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B9F" w:rsidRDefault="00056B9F" w:rsidP="00056B9F">
      <w:pPr>
        <w:spacing w:line="360" w:lineRule="auto"/>
      </w:pPr>
      <w:permStart w:id="0" w:edGrp="everyone"/>
      <w:permEnd w:id="0"/>
    </w:p>
    <w:p w:rsidR="00056B9F" w:rsidRDefault="00056B9F" w:rsidP="00056B9F">
      <w:pPr>
        <w:pStyle w:val="Ttulo5"/>
        <w:numPr>
          <w:ilvl w:val="0"/>
          <w:numId w:val="0"/>
        </w:numPr>
        <w:spacing w:before="0" w:after="0" w:line="360" w:lineRule="auto"/>
        <w:jc w:val="center"/>
        <w:rPr>
          <w:rFonts w:ascii="Arial" w:hAnsi="Arial" w:cs="Arial"/>
          <w:i w:val="0"/>
          <w:sz w:val="50"/>
          <w:szCs w:val="50"/>
        </w:rPr>
      </w:pPr>
    </w:p>
    <w:p w:rsidR="00056B9F" w:rsidRDefault="00056B9F" w:rsidP="00056B9F"/>
    <w:p w:rsidR="00056B9F" w:rsidRPr="0055044F" w:rsidRDefault="00056B9F" w:rsidP="00056B9F">
      <w:pPr>
        <w:jc w:val="center"/>
        <w:rPr>
          <w:rFonts w:ascii="Arial" w:hAnsi="Arial" w:cs="Arial"/>
          <w:color w:val="000000"/>
          <w:sz w:val="44"/>
          <w:szCs w:val="16"/>
        </w:rPr>
      </w:pPr>
      <w:r w:rsidRPr="0055044F">
        <w:rPr>
          <w:rFonts w:ascii="Arial" w:hAnsi="Arial" w:cs="Arial"/>
          <w:color w:val="000000"/>
          <w:sz w:val="44"/>
          <w:szCs w:val="16"/>
        </w:rPr>
        <w:t>GOBIERNO DEL DISTRITO FEDERAL</w:t>
      </w:r>
    </w:p>
    <w:p w:rsidR="00056B9F" w:rsidRPr="0055044F" w:rsidRDefault="00056B9F" w:rsidP="00056B9F">
      <w:pPr>
        <w:jc w:val="center"/>
        <w:rPr>
          <w:rFonts w:ascii="Arial" w:hAnsi="Arial" w:cs="Arial"/>
          <w:color w:val="000000"/>
          <w:sz w:val="44"/>
          <w:szCs w:val="16"/>
        </w:rPr>
      </w:pPr>
      <w:r w:rsidRPr="0055044F">
        <w:rPr>
          <w:rFonts w:ascii="Arial" w:hAnsi="Arial" w:cs="Arial"/>
          <w:color w:val="000000"/>
          <w:sz w:val="44"/>
          <w:szCs w:val="16"/>
        </w:rPr>
        <w:t xml:space="preserve">LICITACIÓN PÚBLICA </w:t>
      </w:r>
      <w:r>
        <w:rPr>
          <w:rFonts w:ascii="Arial" w:hAnsi="Arial" w:cs="Arial"/>
          <w:color w:val="000000"/>
          <w:sz w:val="44"/>
          <w:szCs w:val="16"/>
        </w:rPr>
        <w:t>INTER</w:t>
      </w:r>
      <w:r w:rsidRPr="0055044F">
        <w:rPr>
          <w:rFonts w:ascii="Arial" w:hAnsi="Arial" w:cs="Arial"/>
          <w:color w:val="000000"/>
          <w:sz w:val="44"/>
          <w:szCs w:val="16"/>
        </w:rPr>
        <w:t>NACIONAL</w:t>
      </w:r>
    </w:p>
    <w:p w:rsidR="00056B9F" w:rsidRDefault="00056B9F" w:rsidP="00056B9F">
      <w:pPr>
        <w:jc w:val="center"/>
        <w:rPr>
          <w:rFonts w:ascii="Arial" w:hAnsi="Arial" w:cs="Arial"/>
          <w:color w:val="000000"/>
          <w:sz w:val="44"/>
          <w:szCs w:val="16"/>
        </w:rPr>
      </w:pPr>
    </w:p>
    <w:p w:rsidR="00056B9F" w:rsidRPr="0055044F" w:rsidRDefault="00056B9F" w:rsidP="00056B9F">
      <w:pPr>
        <w:jc w:val="center"/>
        <w:rPr>
          <w:rFonts w:ascii="Arial" w:hAnsi="Arial" w:cs="Arial"/>
          <w:color w:val="000000"/>
          <w:sz w:val="44"/>
          <w:szCs w:val="16"/>
        </w:rPr>
      </w:pPr>
    </w:p>
    <w:p w:rsidR="00056B9F" w:rsidRDefault="00056B9F" w:rsidP="00056B9F">
      <w:pPr>
        <w:jc w:val="center"/>
        <w:rPr>
          <w:rFonts w:ascii="Arial" w:hAnsi="Arial" w:cs="Arial"/>
          <w:color w:val="000000"/>
          <w:sz w:val="44"/>
          <w:szCs w:val="16"/>
        </w:rPr>
      </w:pPr>
    </w:p>
    <w:p w:rsidR="00056B9F" w:rsidRPr="009A6076" w:rsidRDefault="00056B9F" w:rsidP="00056B9F">
      <w:pPr>
        <w:jc w:val="center"/>
        <w:rPr>
          <w:rFonts w:ascii="Arial" w:hAnsi="Arial" w:cs="Arial"/>
          <w:color w:val="000000"/>
          <w:sz w:val="56"/>
          <w:szCs w:val="56"/>
        </w:rPr>
      </w:pPr>
      <w:r w:rsidRPr="009A6076">
        <w:rPr>
          <w:rFonts w:ascii="Arial" w:hAnsi="Arial" w:cs="Arial"/>
          <w:color w:val="000000"/>
          <w:sz w:val="56"/>
          <w:szCs w:val="56"/>
        </w:rPr>
        <w:t xml:space="preserve">No. 30001122 - </w:t>
      </w:r>
      <w:r>
        <w:rPr>
          <w:rFonts w:ascii="Arial" w:hAnsi="Arial" w:cs="Arial"/>
          <w:color w:val="000000"/>
          <w:sz w:val="56"/>
          <w:szCs w:val="56"/>
        </w:rPr>
        <w:t xml:space="preserve">002 </w:t>
      </w:r>
      <w:r w:rsidRPr="009A6076">
        <w:rPr>
          <w:rFonts w:ascii="Arial" w:hAnsi="Arial" w:cs="Arial"/>
          <w:color w:val="000000"/>
          <w:sz w:val="56"/>
          <w:szCs w:val="56"/>
        </w:rPr>
        <w:t>- 15</w:t>
      </w:r>
    </w:p>
    <w:p w:rsidR="00056B9F" w:rsidRDefault="00056B9F" w:rsidP="00056B9F">
      <w:pPr>
        <w:jc w:val="center"/>
        <w:rPr>
          <w:rFonts w:ascii="Arial" w:hAnsi="Arial" w:cs="Arial"/>
          <w:color w:val="000000"/>
          <w:sz w:val="44"/>
          <w:szCs w:val="16"/>
        </w:rPr>
      </w:pPr>
    </w:p>
    <w:p w:rsidR="00056B9F" w:rsidRDefault="00056B9F" w:rsidP="00056B9F">
      <w:pPr>
        <w:jc w:val="center"/>
        <w:rPr>
          <w:rFonts w:ascii="Arial" w:hAnsi="Arial" w:cs="Arial"/>
          <w:color w:val="000000"/>
          <w:sz w:val="44"/>
          <w:szCs w:val="16"/>
        </w:rPr>
      </w:pPr>
    </w:p>
    <w:p w:rsidR="00056B9F" w:rsidRPr="0055044F" w:rsidRDefault="00056B9F" w:rsidP="00056B9F">
      <w:pPr>
        <w:jc w:val="center"/>
        <w:rPr>
          <w:rFonts w:ascii="Arial" w:hAnsi="Arial" w:cs="Arial"/>
          <w:color w:val="000000"/>
          <w:sz w:val="44"/>
          <w:szCs w:val="16"/>
        </w:rPr>
      </w:pPr>
    </w:p>
    <w:p w:rsidR="00056B9F" w:rsidRDefault="00056B9F" w:rsidP="00056B9F">
      <w:pPr>
        <w:jc w:val="center"/>
        <w:rPr>
          <w:rFonts w:ascii="Arial" w:hAnsi="Arial" w:cs="Arial"/>
          <w:color w:val="000000"/>
          <w:sz w:val="44"/>
          <w:szCs w:val="16"/>
        </w:rPr>
      </w:pPr>
      <w:r>
        <w:rPr>
          <w:rFonts w:ascii="Arial" w:hAnsi="Arial" w:cs="Arial"/>
          <w:color w:val="000000"/>
          <w:sz w:val="44"/>
          <w:szCs w:val="16"/>
        </w:rPr>
        <w:t>ADQUISICIÓN Y PUESTA EN MARCHA DE EQUIPOS PARA EL SISTEMA DE INFORMACIÓN RADIOLÓGICA Y DISTRIBUCIÓN DE IMÁGENES (</w:t>
      </w:r>
      <w:proofErr w:type="spellStart"/>
      <w:r>
        <w:rPr>
          <w:rFonts w:ascii="Arial" w:hAnsi="Arial" w:cs="Arial"/>
          <w:color w:val="000000"/>
          <w:sz w:val="44"/>
          <w:szCs w:val="16"/>
        </w:rPr>
        <w:t>RIS</w:t>
      </w:r>
      <w:proofErr w:type="spellEnd"/>
      <w:r>
        <w:rPr>
          <w:rFonts w:ascii="Arial" w:hAnsi="Arial" w:cs="Arial"/>
          <w:color w:val="000000"/>
          <w:sz w:val="44"/>
          <w:szCs w:val="16"/>
        </w:rPr>
        <w:t xml:space="preserve"> </w:t>
      </w:r>
      <w:proofErr w:type="spellStart"/>
      <w:r>
        <w:rPr>
          <w:rFonts w:ascii="Arial" w:hAnsi="Arial" w:cs="Arial"/>
          <w:color w:val="000000"/>
          <w:sz w:val="44"/>
          <w:szCs w:val="16"/>
        </w:rPr>
        <w:t>PACS</w:t>
      </w:r>
      <w:proofErr w:type="spellEnd"/>
      <w:r>
        <w:rPr>
          <w:rFonts w:ascii="Arial" w:hAnsi="Arial" w:cs="Arial"/>
          <w:color w:val="000000"/>
          <w:sz w:val="44"/>
          <w:szCs w:val="16"/>
        </w:rPr>
        <w:t>) EN UNIDADES HOSPITALARIAS DE LA SECRETARÍA DE SALUD DEL DISTRITO FEDERAL.</w:t>
      </w:r>
    </w:p>
    <w:p w:rsidR="00056B9F" w:rsidRDefault="00056B9F">
      <w:pPr>
        <w:ind w:left="1134" w:hanging="1134"/>
        <w:jc w:val="both"/>
        <w:rPr>
          <w:rFonts w:ascii="Arial" w:hAnsi="Arial" w:cs="Arial"/>
          <w:b/>
        </w:rPr>
      </w:pPr>
    </w:p>
    <w:p w:rsidR="00056B9F" w:rsidRDefault="00056B9F">
      <w:pPr>
        <w:ind w:left="1134" w:hanging="1134"/>
        <w:jc w:val="both"/>
        <w:rPr>
          <w:rFonts w:ascii="Arial" w:hAnsi="Arial" w:cs="Arial"/>
          <w:b/>
        </w:rPr>
      </w:pPr>
      <w:r>
        <w:rPr>
          <w:rFonts w:ascii="Arial" w:hAnsi="Arial" w:cs="Arial"/>
          <w:b/>
        </w:rPr>
        <w:br w:type="page"/>
      </w:r>
    </w:p>
    <w:p w:rsidR="00056B9F" w:rsidRPr="00A22D9F" w:rsidRDefault="00056B9F" w:rsidP="00056B9F">
      <w:pPr>
        <w:jc w:val="center"/>
        <w:rPr>
          <w:rFonts w:ascii="Arial" w:hAnsi="Arial" w:cs="Arial"/>
          <w:b/>
        </w:rPr>
      </w:pPr>
      <w:r w:rsidRPr="00A22D9F">
        <w:rPr>
          <w:rFonts w:ascii="Arial" w:hAnsi="Arial" w:cs="Arial"/>
          <w:b/>
        </w:rPr>
        <w:lastRenderedPageBreak/>
        <w:t>ANEXO 1</w:t>
      </w:r>
    </w:p>
    <w:p w:rsidR="00056B9F" w:rsidRPr="00A22D9F" w:rsidRDefault="00056B9F" w:rsidP="00056B9F">
      <w:pPr>
        <w:jc w:val="center"/>
        <w:rPr>
          <w:rFonts w:ascii="Arial" w:hAnsi="Arial" w:cs="Arial"/>
          <w:b/>
        </w:rPr>
      </w:pPr>
      <w:r w:rsidRPr="00A22D9F">
        <w:rPr>
          <w:rFonts w:ascii="Arial" w:hAnsi="Arial" w:cs="Arial"/>
          <w:b/>
        </w:rPr>
        <w:t>DESCRIPCIÓN Y CANTIDADES DE LOS BIENES</w:t>
      </w:r>
    </w:p>
    <w:p w:rsidR="00056B9F" w:rsidRDefault="00056B9F" w:rsidP="00056B9F">
      <w:pPr>
        <w:jc w:val="center"/>
        <w:rPr>
          <w:rFonts w:ascii="Arial" w:hAnsi="Arial" w:cs="Arial"/>
          <w:b/>
          <w:sz w:val="22"/>
          <w:szCs w:val="15"/>
        </w:rPr>
      </w:pPr>
    </w:p>
    <w:p w:rsidR="00056B9F" w:rsidRDefault="00056B9F" w:rsidP="00056B9F">
      <w:pPr>
        <w:rPr>
          <w:rFonts w:ascii="Arial" w:hAnsi="Arial" w:cs="Arial"/>
          <w:b/>
          <w:sz w:val="22"/>
          <w:szCs w:val="15"/>
        </w:rPr>
      </w:pPr>
    </w:p>
    <w:tbl>
      <w:tblPr>
        <w:tblW w:w="5104" w:type="pct"/>
        <w:jc w:val="center"/>
        <w:tblCellMar>
          <w:left w:w="70" w:type="dxa"/>
          <w:right w:w="70" w:type="dxa"/>
        </w:tblCellMar>
        <w:tblLook w:val="04A0"/>
      </w:tblPr>
      <w:tblGrid>
        <w:gridCol w:w="1189"/>
        <w:gridCol w:w="1164"/>
        <w:gridCol w:w="1264"/>
        <w:gridCol w:w="3086"/>
        <w:gridCol w:w="1002"/>
        <w:gridCol w:w="1118"/>
      </w:tblGrid>
      <w:tr w:rsidR="00056B9F" w:rsidRPr="00D303C2" w:rsidTr="00D1001B">
        <w:trPr>
          <w:trHeight w:val="930"/>
          <w:jc w:val="center"/>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6B9F" w:rsidRPr="00D303C2" w:rsidRDefault="00056B9F" w:rsidP="00D1001B">
            <w:pPr>
              <w:jc w:val="center"/>
              <w:rPr>
                <w:rFonts w:ascii="Arial" w:hAnsi="Arial" w:cs="Arial"/>
                <w:b/>
                <w:bCs/>
                <w:color w:val="000000"/>
                <w:sz w:val="16"/>
                <w:szCs w:val="16"/>
              </w:rPr>
            </w:pPr>
            <w:proofErr w:type="spellStart"/>
            <w:r>
              <w:rPr>
                <w:rFonts w:ascii="Arial" w:hAnsi="Arial" w:cs="Arial"/>
                <w:b/>
                <w:bCs/>
                <w:color w:val="000000"/>
                <w:sz w:val="16"/>
                <w:szCs w:val="16"/>
              </w:rPr>
              <w:t>SUBPARTIDA</w:t>
            </w:r>
            <w:proofErr w:type="spellEnd"/>
          </w:p>
        </w:tc>
        <w:tc>
          <w:tcPr>
            <w:tcW w:w="667" w:type="pct"/>
            <w:tcBorders>
              <w:top w:val="single" w:sz="4" w:space="0" w:color="auto"/>
              <w:left w:val="nil"/>
              <w:bottom w:val="single" w:sz="4" w:space="0" w:color="auto"/>
              <w:right w:val="nil"/>
            </w:tcBorders>
            <w:shd w:val="clear" w:color="auto" w:fill="auto"/>
            <w:vAlign w:val="center"/>
            <w:hideMark/>
          </w:tcPr>
          <w:p w:rsidR="00056B9F" w:rsidRPr="00D303C2" w:rsidRDefault="00056B9F" w:rsidP="00D1001B">
            <w:pPr>
              <w:jc w:val="center"/>
              <w:rPr>
                <w:rFonts w:ascii="Arial" w:hAnsi="Arial" w:cs="Arial"/>
                <w:b/>
                <w:bCs/>
                <w:color w:val="000000"/>
                <w:sz w:val="16"/>
                <w:szCs w:val="16"/>
              </w:rPr>
            </w:pPr>
            <w:r w:rsidRPr="00D303C2">
              <w:rPr>
                <w:rFonts w:ascii="Arial" w:hAnsi="Arial" w:cs="Arial"/>
                <w:b/>
                <w:bCs/>
                <w:color w:val="000000"/>
                <w:sz w:val="16"/>
                <w:szCs w:val="16"/>
              </w:rPr>
              <w:t>CLAVE SAICA</w:t>
            </w:r>
          </w:p>
        </w:tc>
        <w:tc>
          <w:tcPr>
            <w:tcW w:w="734" w:type="pct"/>
            <w:tcBorders>
              <w:top w:val="single" w:sz="4" w:space="0" w:color="auto"/>
              <w:left w:val="single" w:sz="4" w:space="0" w:color="auto"/>
              <w:bottom w:val="single" w:sz="4" w:space="0" w:color="auto"/>
              <w:right w:val="nil"/>
            </w:tcBorders>
            <w:shd w:val="clear" w:color="auto" w:fill="auto"/>
            <w:vAlign w:val="center"/>
            <w:hideMark/>
          </w:tcPr>
          <w:p w:rsidR="00056B9F" w:rsidRPr="00D303C2" w:rsidRDefault="00056B9F" w:rsidP="00D1001B">
            <w:pPr>
              <w:jc w:val="center"/>
              <w:rPr>
                <w:rFonts w:ascii="Arial" w:hAnsi="Arial" w:cs="Arial"/>
                <w:b/>
                <w:bCs/>
                <w:color w:val="000000"/>
                <w:sz w:val="16"/>
                <w:szCs w:val="16"/>
              </w:rPr>
            </w:pPr>
            <w:r w:rsidRPr="00D303C2">
              <w:rPr>
                <w:rFonts w:ascii="Arial" w:hAnsi="Arial" w:cs="Arial"/>
                <w:b/>
                <w:bCs/>
                <w:color w:val="000000"/>
                <w:sz w:val="16"/>
                <w:szCs w:val="16"/>
              </w:rPr>
              <w:t xml:space="preserve">CÓDIGO </w:t>
            </w:r>
            <w:proofErr w:type="spellStart"/>
            <w:r w:rsidRPr="00D303C2">
              <w:rPr>
                <w:rFonts w:ascii="Arial" w:hAnsi="Arial" w:cs="Arial"/>
                <w:b/>
                <w:bCs/>
                <w:color w:val="000000"/>
                <w:sz w:val="16"/>
                <w:szCs w:val="16"/>
              </w:rPr>
              <w:t>CABMSDF</w:t>
            </w:r>
            <w:proofErr w:type="spellEnd"/>
          </w:p>
        </w:tc>
        <w:tc>
          <w:tcPr>
            <w:tcW w:w="176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056B9F" w:rsidRPr="00D303C2" w:rsidRDefault="00056B9F" w:rsidP="00D1001B">
            <w:pPr>
              <w:jc w:val="center"/>
              <w:rPr>
                <w:rFonts w:ascii="Arial" w:hAnsi="Arial" w:cs="Arial"/>
                <w:b/>
                <w:bCs/>
                <w:color w:val="000000"/>
                <w:sz w:val="16"/>
                <w:szCs w:val="16"/>
              </w:rPr>
            </w:pPr>
            <w:r w:rsidRPr="00D303C2">
              <w:rPr>
                <w:rFonts w:ascii="Arial" w:hAnsi="Arial" w:cs="Arial"/>
                <w:b/>
                <w:bCs/>
                <w:color w:val="000000"/>
                <w:sz w:val="16"/>
                <w:szCs w:val="16"/>
              </w:rPr>
              <w:t>DESCRIPCIÓN DE LOS BIENES</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056B9F" w:rsidRPr="00D303C2" w:rsidRDefault="00056B9F" w:rsidP="00D1001B">
            <w:pPr>
              <w:jc w:val="center"/>
              <w:rPr>
                <w:rFonts w:ascii="Arial" w:hAnsi="Arial" w:cs="Arial"/>
                <w:b/>
                <w:bCs/>
                <w:color w:val="000000"/>
                <w:sz w:val="16"/>
                <w:szCs w:val="16"/>
              </w:rPr>
            </w:pPr>
            <w:r w:rsidRPr="00D303C2">
              <w:rPr>
                <w:rFonts w:ascii="Arial" w:hAnsi="Arial" w:cs="Arial"/>
                <w:b/>
                <w:bCs/>
                <w:color w:val="000000"/>
                <w:sz w:val="16"/>
                <w:szCs w:val="16"/>
              </w:rPr>
              <w:t>UNIDAD DE MEDIDA</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056B9F" w:rsidRPr="00D303C2" w:rsidRDefault="00056B9F" w:rsidP="00D1001B">
            <w:pPr>
              <w:jc w:val="center"/>
              <w:rPr>
                <w:rFonts w:ascii="Arial" w:hAnsi="Arial" w:cs="Arial"/>
                <w:b/>
                <w:bCs/>
                <w:color w:val="000000"/>
                <w:sz w:val="16"/>
                <w:szCs w:val="16"/>
              </w:rPr>
            </w:pPr>
            <w:r w:rsidRPr="00D303C2">
              <w:rPr>
                <w:rFonts w:ascii="Arial" w:hAnsi="Arial" w:cs="Arial"/>
                <w:b/>
                <w:bCs/>
                <w:color w:val="000000"/>
                <w:sz w:val="16"/>
                <w:szCs w:val="16"/>
              </w:rPr>
              <w:t>CANTIDAD SOLICITADA</w:t>
            </w:r>
          </w:p>
        </w:tc>
      </w:tr>
      <w:tr w:rsidR="00056B9F" w:rsidRPr="00D303C2" w:rsidTr="00D1001B">
        <w:trPr>
          <w:trHeight w:val="420"/>
          <w:jc w:val="center"/>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1</w:t>
            </w:r>
          </w:p>
        </w:tc>
        <w:tc>
          <w:tcPr>
            <w:tcW w:w="667" w:type="pct"/>
            <w:tcBorders>
              <w:top w:val="nil"/>
              <w:left w:val="nil"/>
              <w:bottom w:val="single" w:sz="4" w:space="0" w:color="auto"/>
              <w:right w:val="single" w:sz="4" w:space="0" w:color="auto"/>
            </w:tcBorders>
            <w:shd w:val="clear" w:color="auto" w:fill="auto"/>
            <w:noWrap/>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531.341.SD05</w:t>
            </w:r>
          </w:p>
        </w:tc>
        <w:tc>
          <w:tcPr>
            <w:tcW w:w="734" w:type="pct"/>
            <w:tcBorders>
              <w:top w:val="nil"/>
              <w:left w:val="nil"/>
              <w:bottom w:val="single" w:sz="4" w:space="0" w:color="auto"/>
              <w:right w:val="single" w:sz="4" w:space="0" w:color="auto"/>
            </w:tcBorders>
            <w:shd w:val="clear" w:color="auto" w:fill="auto"/>
            <w:noWrap/>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5311000722</w:t>
            </w:r>
          </w:p>
        </w:tc>
        <w:tc>
          <w:tcPr>
            <w:tcW w:w="1761" w:type="pct"/>
            <w:tcBorders>
              <w:top w:val="single" w:sz="4" w:space="0" w:color="auto"/>
              <w:left w:val="nil"/>
              <w:bottom w:val="single" w:sz="4" w:space="0" w:color="auto"/>
              <w:right w:val="single" w:sz="4" w:space="0" w:color="000000"/>
            </w:tcBorders>
            <w:shd w:val="clear" w:color="auto" w:fill="auto"/>
            <w:noWrap/>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 xml:space="preserve">CR - </w:t>
            </w:r>
            <w:proofErr w:type="spellStart"/>
            <w:r w:rsidRPr="00D303C2">
              <w:rPr>
                <w:rFonts w:ascii="Arial" w:hAnsi="Arial" w:cs="Arial"/>
                <w:color w:val="000000"/>
                <w:sz w:val="16"/>
                <w:szCs w:val="16"/>
              </w:rPr>
              <w:t>RX</w:t>
            </w:r>
            <w:proofErr w:type="spellEnd"/>
            <w:r w:rsidRPr="00D303C2">
              <w:rPr>
                <w:rFonts w:ascii="Arial" w:hAnsi="Arial" w:cs="Arial"/>
                <w:color w:val="000000"/>
                <w:sz w:val="16"/>
                <w:szCs w:val="16"/>
              </w:rPr>
              <w:t xml:space="preserve"> ALTA PRODUCTIVIDAD</w:t>
            </w:r>
          </w:p>
        </w:tc>
        <w:tc>
          <w:tcPr>
            <w:tcW w:w="580" w:type="pct"/>
            <w:tcBorders>
              <w:top w:val="nil"/>
              <w:left w:val="nil"/>
              <w:bottom w:val="single" w:sz="4" w:space="0" w:color="auto"/>
              <w:right w:val="single" w:sz="4" w:space="0" w:color="auto"/>
            </w:tcBorders>
            <w:shd w:val="clear" w:color="auto" w:fill="auto"/>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EQUIPO</w:t>
            </w:r>
          </w:p>
        </w:tc>
        <w:tc>
          <w:tcPr>
            <w:tcW w:w="610" w:type="pct"/>
            <w:tcBorders>
              <w:top w:val="nil"/>
              <w:left w:val="nil"/>
              <w:bottom w:val="single" w:sz="4" w:space="0" w:color="auto"/>
              <w:right w:val="single" w:sz="4" w:space="0" w:color="auto"/>
            </w:tcBorders>
            <w:shd w:val="clear" w:color="auto" w:fill="auto"/>
            <w:noWrap/>
            <w:vAlign w:val="center"/>
            <w:hideMark/>
          </w:tcPr>
          <w:p w:rsidR="00056B9F" w:rsidRPr="00D303C2" w:rsidRDefault="00056B9F" w:rsidP="00D1001B">
            <w:pPr>
              <w:jc w:val="center"/>
              <w:rPr>
                <w:rFonts w:ascii="Arial" w:hAnsi="Arial" w:cs="Arial"/>
                <w:sz w:val="16"/>
                <w:szCs w:val="16"/>
              </w:rPr>
            </w:pPr>
            <w:r w:rsidRPr="00D303C2">
              <w:rPr>
                <w:rFonts w:ascii="Arial" w:hAnsi="Arial" w:cs="Arial"/>
                <w:sz w:val="16"/>
                <w:szCs w:val="16"/>
              </w:rPr>
              <w:t>6</w:t>
            </w:r>
          </w:p>
        </w:tc>
      </w:tr>
      <w:tr w:rsidR="00056B9F" w:rsidRPr="00D303C2" w:rsidTr="00D1001B">
        <w:trPr>
          <w:trHeight w:val="420"/>
          <w:jc w:val="center"/>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2</w:t>
            </w:r>
          </w:p>
        </w:tc>
        <w:tc>
          <w:tcPr>
            <w:tcW w:w="667" w:type="pct"/>
            <w:tcBorders>
              <w:top w:val="nil"/>
              <w:left w:val="nil"/>
              <w:bottom w:val="single" w:sz="4" w:space="0" w:color="auto"/>
              <w:right w:val="single" w:sz="4" w:space="0" w:color="auto"/>
            </w:tcBorders>
            <w:shd w:val="clear" w:color="auto" w:fill="auto"/>
            <w:noWrap/>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531.341.SD07</w:t>
            </w:r>
          </w:p>
        </w:tc>
        <w:tc>
          <w:tcPr>
            <w:tcW w:w="734" w:type="pct"/>
            <w:tcBorders>
              <w:top w:val="nil"/>
              <w:left w:val="nil"/>
              <w:bottom w:val="single" w:sz="4" w:space="0" w:color="auto"/>
              <w:right w:val="single" w:sz="4" w:space="0" w:color="auto"/>
            </w:tcBorders>
            <w:shd w:val="clear" w:color="auto" w:fill="auto"/>
            <w:noWrap/>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5311000722</w:t>
            </w:r>
          </w:p>
        </w:tc>
        <w:tc>
          <w:tcPr>
            <w:tcW w:w="1761" w:type="pct"/>
            <w:tcBorders>
              <w:top w:val="single" w:sz="4" w:space="0" w:color="auto"/>
              <w:left w:val="nil"/>
              <w:bottom w:val="single" w:sz="4" w:space="0" w:color="auto"/>
              <w:right w:val="single" w:sz="4" w:space="0" w:color="000000"/>
            </w:tcBorders>
            <w:shd w:val="clear" w:color="auto" w:fill="auto"/>
            <w:noWrap/>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 xml:space="preserve">CR - </w:t>
            </w:r>
            <w:proofErr w:type="spellStart"/>
            <w:r w:rsidRPr="00D303C2">
              <w:rPr>
                <w:rFonts w:ascii="Arial" w:hAnsi="Arial" w:cs="Arial"/>
                <w:color w:val="000000"/>
                <w:sz w:val="16"/>
                <w:szCs w:val="16"/>
              </w:rPr>
              <w:t>RX</w:t>
            </w:r>
            <w:proofErr w:type="spellEnd"/>
            <w:r w:rsidRPr="00D303C2">
              <w:rPr>
                <w:rFonts w:ascii="Arial" w:hAnsi="Arial" w:cs="Arial"/>
                <w:color w:val="000000"/>
                <w:sz w:val="16"/>
                <w:szCs w:val="16"/>
              </w:rPr>
              <w:t xml:space="preserve"> MEDIANA PRODUCTIVIDAD</w:t>
            </w:r>
          </w:p>
        </w:tc>
        <w:tc>
          <w:tcPr>
            <w:tcW w:w="580" w:type="pct"/>
            <w:tcBorders>
              <w:top w:val="nil"/>
              <w:left w:val="nil"/>
              <w:bottom w:val="single" w:sz="4" w:space="0" w:color="auto"/>
              <w:right w:val="single" w:sz="4" w:space="0" w:color="auto"/>
            </w:tcBorders>
            <w:shd w:val="clear" w:color="auto" w:fill="auto"/>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EQUIPO</w:t>
            </w:r>
          </w:p>
        </w:tc>
        <w:tc>
          <w:tcPr>
            <w:tcW w:w="610" w:type="pct"/>
            <w:tcBorders>
              <w:top w:val="nil"/>
              <w:left w:val="nil"/>
              <w:bottom w:val="single" w:sz="4" w:space="0" w:color="auto"/>
              <w:right w:val="single" w:sz="4" w:space="0" w:color="auto"/>
            </w:tcBorders>
            <w:shd w:val="clear" w:color="auto" w:fill="auto"/>
            <w:noWrap/>
            <w:vAlign w:val="center"/>
            <w:hideMark/>
          </w:tcPr>
          <w:p w:rsidR="00056B9F" w:rsidRPr="00D303C2" w:rsidRDefault="00056B9F" w:rsidP="00D1001B">
            <w:pPr>
              <w:jc w:val="center"/>
              <w:rPr>
                <w:rFonts w:ascii="Arial" w:hAnsi="Arial" w:cs="Arial"/>
                <w:sz w:val="16"/>
                <w:szCs w:val="16"/>
              </w:rPr>
            </w:pPr>
            <w:r>
              <w:rPr>
                <w:rFonts w:ascii="Arial" w:hAnsi="Arial" w:cs="Arial"/>
                <w:sz w:val="16"/>
                <w:szCs w:val="16"/>
              </w:rPr>
              <w:t>18</w:t>
            </w:r>
          </w:p>
        </w:tc>
      </w:tr>
      <w:tr w:rsidR="00056B9F" w:rsidRPr="00D303C2" w:rsidTr="00D1001B">
        <w:trPr>
          <w:trHeight w:val="420"/>
          <w:jc w:val="center"/>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3</w:t>
            </w:r>
          </w:p>
        </w:tc>
        <w:tc>
          <w:tcPr>
            <w:tcW w:w="667" w:type="pct"/>
            <w:tcBorders>
              <w:top w:val="nil"/>
              <w:left w:val="nil"/>
              <w:bottom w:val="single" w:sz="4" w:space="0" w:color="auto"/>
              <w:right w:val="single" w:sz="4" w:space="0" w:color="auto"/>
            </w:tcBorders>
            <w:shd w:val="clear" w:color="auto" w:fill="auto"/>
            <w:noWrap/>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531.341.SD10</w:t>
            </w:r>
          </w:p>
        </w:tc>
        <w:tc>
          <w:tcPr>
            <w:tcW w:w="734" w:type="pct"/>
            <w:tcBorders>
              <w:top w:val="nil"/>
              <w:left w:val="nil"/>
              <w:bottom w:val="single" w:sz="4" w:space="0" w:color="auto"/>
              <w:right w:val="single" w:sz="4" w:space="0" w:color="auto"/>
            </w:tcBorders>
            <w:shd w:val="clear" w:color="auto" w:fill="auto"/>
            <w:noWrap/>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5311000722</w:t>
            </w:r>
          </w:p>
        </w:tc>
        <w:tc>
          <w:tcPr>
            <w:tcW w:w="1761" w:type="pct"/>
            <w:tcBorders>
              <w:top w:val="single" w:sz="4" w:space="0" w:color="auto"/>
              <w:left w:val="nil"/>
              <w:bottom w:val="single" w:sz="4" w:space="0" w:color="auto"/>
              <w:right w:val="single" w:sz="4" w:space="0" w:color="000000"/>
            </w:tcBorders>
            <w:shd w:val="clear" w:color="auto" w:fill="auto"/>
            <w:noWrap/>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 xml:space="preserve">ESTACIÓN DE DIAGNÓSTICO 5 </w:t>
            </w:r>
            <w:proofErr w:type="spellStart"/>
            <w:r w:rsidRPr="00D303C2">
              <w:rPr>
                <w:rFonts w:ascii="Arial" w:hAnsi="Arial" w:cs="Arial"/>
                <w:color w:val="000000"/>
                <w:sz w:val="16"/>
                <w:szCs w:val="16"/>
              </w:rPr>
              <w:t>MP</w:t>
            </w:r>
            <w:proofErr w:type="spellEnd"/>
          </w:p>
        </w:tc>
        <w:tc>
          <w:tcPr>
            <w:tcW w:w="580" w:type="pct"/>
            <w:tcBorders>
              <w:top w:val="nil"/>
              <w:left w:val="nil"/>
              <w:bottom w:val="single" w:sz="4" w:space="0" w:color="auto"/>
              <w:right w:val="single" w:sz="4" w:space="0" w:color="auto"/>
            </w:tcBorders>
            <w:shd w:val="clear" w:color="auto" w:fill="auto"/>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EQUIPO</w:t>
            </w:r>
          </w:p>
        </w:tc>
        <w:tc>
          <w:tcPr>
            <w:tcW w:w="610" w:type="pct"/>
            <w:tcBorders>
              <w:top w:val="nil"/>
              <w:left w:val="nil"/>
              <w:bottom w:val="single" w:sz="4" w:space="0" w:color="auto"/>
              <w:right w:val="single" w:sz="4" w:space="0" w:color="auto"/>
            </w:tcBorders>
            <w:shd w:val="clear" w:color="auto" w:fill="auto"/>
            <w:noWrap/>
            <w:vAlign w:val="center"/>
            <w:hideMark/>
          </w:tcPr>
          <w:p w:rsidR="00056B9F" w:rsidRPr="00D303C2" w:rsidRDefault="00056B9F" w:rsidP="00D1001B">
            <w:pPr>
              <w:jc w:val="center"/>
              <w:rPr>
                <w:rFonts w:ascii="Arial" w:hAnsi="Arial" w:cs="Arial"/>
                <w:sz w:val="16"/>
                <w:szCs w:val="16"/>
              </w:rPr>
            </w:pPr>
            <w:r>
              <w:rPr>
                <w:rFonts w:ascii="Arial" w:hAnsi="Arial" w:cs="Arial"/>
                <w:sz w:val="16"/>
                <w:szCs w:val="16"/>
              </w:rPr>
              <w:t>10</w:t>
            </w:r>
          </w:p>
        </w:tc>
      </w:tr>
      <w:tr w:rsidR="00056B9F" w:rsidRPr="00D303C2" w:rsidTr="00D1001B">
        <w:trPr>
          <w:trHeight w:val="420"/>
          <w:jc w:val="center"/>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4</w:t>
            </w:r>
          </w:p>
        </w:tc>
        <w:tc>
          <w:tcPr>
            <w:tcW w:w="667" w:type="pct"/>
            <w:tcBorders>
              <w:top w:val="nil"/>
              <w:left w:val="nil"/>
              <w:bottom w:val="single" w:sz="4" w:space="0" w:color="auto"/>
              <w:right w:val="single" w:sz="4" w:space="0" w:color="auto"/>
            </w:tcBorders>
            <w:shd w:val="clear" w:color="auto" w:fill="auto"/>
            <w:noWrap/>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531.341.SD15</w:t>
            </w:r>
          </w:p>
        </w:tc>
        <w:tc>
          <w:tcPr>
            <w:tcW w:w="734" w:type="pct"/>
            <w:tcBorders>
              <w:top w:val="nil"/>
              <w:left w:val="nil"/>
              <w:bottom w:val="single" w:sz="4" w:space="0" w:color="auto"/>
              <w:right w:val="single" w:sz="4" w:space="0" w:color="auto"/>
            </w:tcBorders>
            <w:shd w:val="clear" w:color="auto" w:fill="auto"/>
            <w:noWrap/>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5311000722</w:t>
            </w:r>
          </w:p>
        </w:tc>
        <w:tc>
          <w:tcPr>
            <w:tcW w:w="1761" w:type="pct"/>
            <w:tcBorders>
              <w:top w:val="single" w:sz="4" w:space="0" w:color="auto"/>
              <w:left w:val="nil"/>
              <w:bottom w:val="single" w:sz="4" w:space="0" w:color="auto"/>
              <w:right w:val="single" w:sz="4" w:space="0" w:color="000000"/>
            </w:tcBorders>
            <w:shd w:val="clear" w:color="auto" w:fill="auto"/>
            <w:noWrap/>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 xml:space="preserve">ESTACIÓN DE DIAGNÓSTICO 3 </w:t>
            </w:r>
            <w:proofErr w:type="spellStart"/>
            <w:r w:rsidRPr="00D303C2">
              <w:rPr>
                <w:rFonts w:ascii="Arial" w:hAnsi="Arial" w:cs="Arial"/>
                <w:color w:val="000000"/>
                <w:sz w:val="16"/>
                <w:szCs w:val="16"/>
              </w:rPr>
              <w:t>MP</w:t>
            </w:r>
            <w:proofErr w:type="spellEnd"/>
          </w:p>
        </w:tc>
        <w:tc>
          <w:tcPr>
            <w:tcW w:w="580" w:type="pct"/>
            <w:tcBorders>
              <w:top w:val="nil"/>
              <w:left w:val="nil"/>
              <w:bottom w:val="single" w:sz="4" w:space="0" w:color="auto"/>
              <w:right w:val="single" w:sz="4" w:space="0" w:color="auto"/>
            </w:tcBorders>
            <w:shd w:val="clear" w:color="auto" w:fill="auto"/>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EQUIPO</w:t>
            </w:r>
          </w:p>
        </w:tc>
        <w:tc>
          <w:tcPr>
            <w:tcW w:w="610" w:type="pct"/>
            <w:tcBorders>
              <w:top w:val="nil"/>
              <w:left w:val="nil"/>
              <w:bottom w:val="single" w:sz="4" w:space="0" w:color="auto"/>
              <w:right w:val="single" w:sz="4" w:space="0" w:color="auto"/>
            </w:tcBorders>
            <w:shd w:val="clear" w:color="auto" w:fill="auto"/>
            <w:noWrap/>
            <w:vAlign w:val="center"/>
            <w:hideMark/>
          </w:tcPr>
          <w:p w:rsidR="00056B9F" w:rsidRPr="00D303C2" w:rsidRDefault="00056B9F" w:rsidP="00D1001B">
            <w:pPr>
              <w:jc w:val="center"/>
              <w:rPr>
                <w:rFonts w:ascii="Arial" w:hAnsi="Arial" w:cs="Arial"/>
                <w:sz w:val="16"/>
                <w:szCs w:val="16"/>
              </w:rPr>
            </w:pPr>
            <w:r>
              <w:rPr>
                <w:rFonts w:ascii="Arial" w:hAnsi="Arial" w:cs="Arial"/>
                <w:sz w:val="16"/>
                <w:szCs w:val="16"/>
              </w:rPr>
              <w:t>25</w:t>
            </w:r>
          </w:p>
        </w:tc>
      </w:tr>
      <w:tr w:rsidR="00056B9F" w:rsidRPr="00D303C2" w:rsidTr="00D1001B">
        <w:trPr>
          <w:trHeight w:val="420"/>
          <w:jc w:val="center"/>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5</w:t>
            </w:r>
          </w:p>
        </w:tc>
        <w:tc>
          <w:tcPr>
            <w:tcW w:w="667" w:type="pct"/>
            <w:tcBorders>
              <w:top w:val="nil"/>
              <w:left w:val="nil"/>
              <w:bottom w:val="single" w:sz="4" w:space="0" w:color="auto"/>
              <w:right w:val="single" w:sz="4" w:space="0" w:color="auto"/>
            </w:tcBorders>
            <w:shd w:val="clear" w:color="auto" w:fill="auto"/>
            <w:noWrap/>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531.341.SD18</w:t>
            </w:r>
          </w:p>
        </w:tc>
        <w:tc>
          <w:tcPr>
            <w:tcW w:w="734" w:type="pct"/>
            <w:tcBorders>
              <w:top w:val="nil"/>
              <w:left w:val="nil"/>
              <w:bottom w:val="single" w:sz="4" w:space="0" w:color="auto"/>
              <w:right w:val="single" w:sz="4" w:space="0" w:color="auto"/>
            </w:tcBorders>
            <w:shd w:val="clear" w:color="auto" w:fill="auto"/>
            <w:noWrap/>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5311000722</w:t>
            </w:r>
          </w:p>
        </w:tc>
        <w:tc>
          <w:tcPr>
            <w:tcW w:w="1761" w:type="pct"/>
            <w:tcBorders>
              <w:top w:val="single" w:sz="4" w:space="0" w:color="auto"/>
              <w:left w:val="nil"/>
              <w:bottom w:val="single" w:sz="4" w:space="0" w:color="auto"/>
              <w:right w:val="single" w:sz="4" w:space="0" w:color="000000"/>
            </w:tcBorders>
            <w:shd w:val="clear" w:color="auto" w:fill="auto"/>
            <w:noWrap/>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ESTACIÓN PARA VISUALIZACIÓN</w:t>
            </w:r>
          </w:p>
        </w:tc>
        <w:tc>
          <w:tcPr>
            <w:tcW w:w="580" w:type="pct"/>
            <w:tcBorders>
              <w:top w:val="nil"/>
              <w:left w:val="nil"/>
              <w:bottom w:val="single" w:sz="4" w:space="0" w:color="auto"/>
              <w:right w:val="single" w:sz="4" w:space="0" w:color="auto"/>
            </w:tcBorders>
            <w:shd w:val="clear" w:color="auto" w:fill="auto"/>
            <w:vAlign w:val="center"/>
            <w:hideMark/>
          </w:tcPr>
          <w:p w:rsidR="00056B9F" w:rsidRPr="00D303C2" w:rsidRDefault="00056B9F" w:rsidP="00D1001B">
            <w:pPr>
              <w:jc w:val="center"/>
              <w:rPr>
                <w:rFonts w:ascii="Arial" w:hAnsi="Arial" w:cs="Arial"/>
                <w:color w:val="000000"/>
                <w:sz w:val="16"/>
                <w:szCs w:val="16"/>
              </w:rPr>
            </w:pPr>
            <w:r w:rsidRPr="00D303C2">
              <w:rPr>
                <w:rFonts w:ascii="Arial" w:hAnsi="Arial" w:cs="Arial"/>
                <w:color w:val="000000"/>
                <w:sz w:val="16"/>
                <w:szCs w:val="16"/>
              </w:rPr>
              <w:t>EQUIPO</w:t>
            </w:r>
          </w:p>
        </w:tc>
        <w:tc>
          <w:tcPr>
            <w:tcW w:w="610" w:type="pct"/>
            <w:tcBorders>
              <w:top w:val="nil"/>
              <w:left w:val="nil"/>
              <w:bottom w:val="single" w:sz="4" w:space="0" w:color="auto"/>
              <w:right w:val="single" w:sz="4" w:space="0" w:color="auto"/>
            </w:tcBorders>
            <w:shd w:val="clear" w:color="auto" w:fill="auto"/>
            <w:noWrap/>
            <w:vAlign w:val="center"/>
            <w:hideMark/>
          </w:tcPr>
          <w:p w:rsidR="00056B9F" w:rsidRPr="00D303C2" w:rsidRDefault="00056B9F" w:rsidP="00D1001B">
            <w:pPr>
              <w:jc w:val="center"/>
              <w:rPr>
                <w:rFonts w:ascii="Arial" w:hAnsi="Arial" w:cs="Arial"/>
                <w:sz w:val="16"/>
                <w:szCs w:val="16"/>
              </w:rPr>
            </w:pPr>
            <w:r>
              <w:rPr>
                <w:rFonts w:ascii="Arial" w:hAnsi="Arial" w:cs="Arial"/>
                <w:sz w:val="16"/>
                <w:szCs w:val="16"/>
              </w:rPr>
              <w:t>106</w:t>
            </w:r>
            <w:r w:rsidRPr="00D303C2">
              <w:rPr>
                <w:rFonts w:ascii="Arial" w:hAnsi="Arial" w:cs="Arial"/>
                <w:sz w:val="16"/>
                <w:szCs w:val="16"/>
              </w:rPr>
              <w:t xml:space="preserve"> </w:t>
            </w:r>
          </w:p>
        </w:tc>
      </w:tr>
    </w:tbl>
    <w:p w:rsidR="00056B9F" w:rsidRDefault="00056B9F" w:rsidP="00056B9F">
      <w:pPr>
        <w:rPr>
          <w:rFonts w:ascii="Arial" w:hAnsi="Arial" w:cs="Arial"/>
          <w:b/>
          <w:sz w:val="22"/>
          <w:szCs w:val="15"/>
        </w:rPr>
      </w:pPr>
      <w:r>
        <w:rPr>
          <w:rFonts w:ascii="Arial" w:hAnsi="Arial" w:cs="Arial"/>
          <w:b/>
          <w:sz w:val="22"/>
          <w:szCs w:val="15"/>
        </w:rPr>
        <w:br w:type="page"/>
      </w:r>
    </w:p>
    <w:p w:rsidR="00056B9F" w:rsidRDefault="00056B9F" w:rsidP="00056B9F">
      <w:pPr>
        <w:jc w:val="center"/>
        <w:rPr>
          <w:rFonts w:ascii="Arial" w:hAnsi="Arial" w:cs="Arial"/>
          <w:b/>
          <w:sz w:val="16"/>
          <w:szCs w:val="16"/>
        </w:rPr>
      </w:pPr>
      <w:r>
        <w:rPr>
          <w:rFonts w:ascii="Arial" w:hAnsi="Arial" w:cs="Arial"/>
          <w:b/>
          <w:sz w:val="16"/>
          <w:szCs w:val="16"/>
        </w:rPr>
        <w:lastRenderedPageBreak/>
        <w:t>ANEXO 2</w:t>
      </w:r>
    </w:p>
    <w:p w:rsidR="00056B9F" w:rsidRDefault="00056B9F" w:rsidP="00056B9F">
      <w:pPr>
        <w:jc w:val="center"/>
        <w:rPr>
          <w:rFonts w:ascii="Arial" w:hAnsi="Arial" w:cs="Arial"/>
          <w:b/>
          <w:sz w:val="16"/>
          <w:szCs w:val="16"/>
        </w:rPr>
      </w:pPr>
      <w:r>
        <w:rPr>
          <w:rFonts w:ascii="Arial" w:hAnsi="Arial" w:cs="Arial"/>
          <w:b/>
          <w:sz w:val="16"/>
          <w:szCs w:val="16"/>
        </w:rPr>
        <w:t>FICHA TÉCNICA</w:t>
      </w:r>
    </w:p>
    <w:p w:rsidR="00056B9F" w:rsidRDefault="00056B9F" w:rsidP="00056B9F">
      <w:pPr>
        <w:jc w:val="center"/>
        <w:rPr>
          <w:rFonts w:ascii="Arial" w:hAnsi="Arial" w:cs="Arial"/>
          <w:b/>
          <w:sz w:val="22"/>
          <w:szCs w:val="15"/>
          <w:lang w:val="es-ES_tradnl"/>
        </w:rPr>
      </w:pPr>
    </w:p>
    <w:tbl>
      <w:tblPr>
        <w:tblStyle w:val="Tablaconcuadrcula"/>
        <w:tblW w:w="0" w:type="auto"/>
        <w:tblLook w:val="04A0"/>
      </w:tblPr>
      <w:tblGrid>
        <w:gridCol w:w="8719"/>
      </w:tblGrid>
      <w:tr w:rsidR="00056B9F" w:rsidRPr="008F5DC7" w:rsidTr="00D1001B">
        <w:tc>
          <w:tcPr>
            <w:tcW w:w="9494" w:type="dxa"/>
          </w:tcPr>
          <w:p w:rsidR="00056B9F" w:rsidRPr="008F5DC7" w:rsidRDefault="00056B9F" w:rsidP="00D1001B">
            <w:pPr>
              <w:pStyle w:val="Prrafodelista"/>
              <w:spacing w:line="276" w:lineRule="auto"/>
              <w:rPr>
                <w:rFonts w:ascii="Arial" w:hAnsi="Arial" w:cs="Arial"/>
                <w:b/>
                <w:color w:val="000000"/>
                <w:sz w:val="16"/>
                <w:szCs w:val="16"/>
                <w:u w:val="single"/>
              </w:rPr>
            </w:pPr>
          </w:p>
          <w:p w:rsidR="00056B9F" w:rsidRPr="008F5DC7" w:rsidRDefault="00056B9F" w:rsidP="00056B9F">
            <w:pPr>
              <w:pStyle w:val="Prrafodelista"/>
              <w:numPr>
                <w:ilvl w:val="0"/>
                <w:numId w:val="1"/>
              </w:numPr>
              <w:spacing w:line="276" w:lineRule="auto"/>
              <w:contextualSpacing/>
              <w:rPr>
                <w:rFonts w:ascii="Arial" w:hAnsi="Arial" w:cs="Arial"/>
                <w:b/>
                <w:color w:val="000000"/>
                <w:sz w:val="16"/>
                <w:szCs w:val="16"/>
                <w:u w:val="single"/>
              </w:rPr>
            </w:pPr>
            <w:r w:rsidRPr="008F5DC7">
              <w:rPr>
                <w:rFonts w:ascii="Arial" w:hAnsi="Arial" w:cs="Arial"/>
                <w:b/>
                <w:color w:val="000000"/>
                <w:sz w:val="16"/>
                <w:szCs w:val="16"/>
                <w:u w:val="single"/>
              </w:rPr>
              <w:t xml:space="preserve">CR - </w:t>
            </w:r>
            <w:proofErr w:type="spellStart"/>
            <w:r w:rsidRPr="008F5DC7">
              <w:rPr>
                <w:rFonts w:ascii="Arial" w:hAnsi="Arial" w:cs="Arial"/>
                <w:b/>
                <w:color w:val="000000"/>
                <w:sz w:val="16"/>
                <w:szCs w:val="16"/>
                <w:u w:val="single"/>
              </w:rPr>
              <w:t>RX</w:t>
            </w:r>
            <w:proofErr w:type="spellEnd"/>
            <w:r w:rsidRPr="008F5DC7">
              <w:rPr>
                <w:rFonts w:ascii="Arial" w:hAnsi="Arial" w:cs="Arial"/>
                <w:b/>
                <w:color w:val="000000"/>
                <w:sz w:val="16"/>
                <w:szCs w:val="16"/>
                <w:u w:val="single"/>
              </w:rPr>
              <w:t xml:space="preserve"> ALTA PRODUCTIVIDAD</w:t>
            </w:r>
          </w:p>
          <w:p w:rsidR="00056B9F" w:rsidRPr="008F5DC7" w:rsidRDefault="00056B9F" w:rsidP="00D1001B">
            <w:pPr>
              <w:pStyle w:val="Prrafodelista"/>
              <w:spacing w:line="276" w:lineRule="auto"/>
              <w:rPr>
                <w:rFonts w:ascii="Arial" w:hAnsi="Arial" w:cs="Arial"/>
                <w:b/>
                <w:color w:val="000000"/>
                <w:sz w:val="16"/>
                <w:szCs w:val="16"/>
                <w:u w:val="single"/>
              </w:rPr>
            </w:pPr>
          </w:p>
          <w:p w:rsidR="00056B9F" w:rsidRPr="008F5DC7" w:rsidRDefault="00056B9F" w:rsidP="00056B9F">
            <w:pPr>
              <w:pStyle w:val="Prrafodelista"/>
              <w:numPr>
                <w:ilvl w:val="1"/>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DIGITALIZADOR DE IMÁGENES</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Equipo para obtener imágenes radiológicas a partir de la lectura de casetas con pantallas de fósforo.</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Con software de procesamiento de imágenes </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Que maneje hasta 16 casetas, ocho expuestas y ocho disponibles como mínimo.</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Desempeño de 90 casetas / hora como mínimo en tamaño 14 x 17”.</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Disponibilidad de la caseta para volver a usarse de 40 segundos o menos.</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Disponibilidad de la imagen en 34 segundos o menos.</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Envío directo de imágenes a múltiples destinos (impresoras láser, estaciones de diagnóstico o archivo) sin necesidad de intervención del usuario.</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Con lector de código de barras para identificación de datos del paciente y del estudio.</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Con sistema de desatasco de chasises operado por el usuario</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Con capacidad de soportar </w:t>
            </w:r>
            <w:proofErr w:type="spellStart"/>
            <w:r w:rsidRPr="008F5DC7">
              <w:rPr>
                <w:rFonts w:ascii="Arial" w:hAnsi="Arial" w:cs="Arial"/>
                <w:color w:val="000000"/>
                <w:sz w:val="16"/>
                <w:szCs w:val="16"/>
              </w:rPr>
              <w:t>páneles</w:t>
            </w:r>
            <w:proofErr w:type="spellEnd"/>
            <w:r w:rsidRPr="008F5DC7">
              <w:rPr>
                <w:rFonts w:ascii="Arial" w:hAnsi="Arial" w:cs="Arial"/>
                <w:color w:val="000000"/>
                <w:sz w:val="16"/>
                <w:szCs w:val="16"/>
              </w:rPr>
              <w:t xml:space="preserve"> remotos de operación montables en pared con pantalla sensible al tacto para optimizar espacio y flujo de trabajo con la misma </w:t>
            </w:r>
            <w:proofErr w:type="spellStart"/>
            <w:r w:rsidRPr="008F5DC7">
              <w:rPr>
                <w:rFonts w:ascii="Arial" w:hAnsi="Arial" w:cs="Arial"/>
                <w:color w:val="000000"/>
                <w:sz w:val="16"/>
                <w:szCs w:val="16"/>
              </w:rPr>
              <w:t>interfase</w:t>
            </w:r>
            <w:proofErr w:type="spellEnd"/>
            <w:r w:rsidRPr="008F5DC7">
              <w:rPr>
                <w:rFonts w:ascii="Arial" w:hAnsi="Arial" w:cs="Arial"/>
                <w:color w:val="000000"/>
                <w:sz w:val="16"/>
                <w:szCs w:val="16"/>
              </w:rPr>
              <w:t xml:space="preserve"> de usuario que la unidad CR.</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Capacidad de almacenamiento de 2,000 imágenes en línea para revisión rápida.</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Aviso de datos de imagen incompletos, imágenes pendientes de envío o envío de imagen no exitoso</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UPS integrado en la unidad de CR.</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Acceso al sistema mediante nombre de usuario y contraseña a diferentes niveles: técnico radiólogo administrador y servicio.</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Con firewall incluido para protección contra gusanos y software malintencionado.</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Con pantallas de fósforo rígidas que no ponen en riesgo su vida útil.</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Con software para impresión en tamaño real.</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Que permita realizar diagnóstico remoto de fallas del equipo.</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Que soporte casetas de propósito general de los siguientes tamaños:</w:t>
            </w:r>
          </w:p>
          <w:p w:rsidR="00056B9F" w:rsidRPr="008F5DC7" w:rsidRDefault="00056B9F" w:rsidP="00056B9F">
            <w:pPr>
              <w:pStyle w:val="Prrafodelista"/>
              <w:numPr>
                <w:ilvl w:val="3"/>
                <w:numId w:val="1"/>
              </w:numPr>
              <w:spacing w:line="276" w:lineRule="auto"/>
              <w:ind w:left="2694" w:hanging="1276"/>
              <w:contextualSpacing/>
              <w:rPr>
                <w:rFonts w:ascii="Arial" w:hAnsi="Arial" w:cs="Arial"/>
                <w:color w:val="000000"/>
                <w:sz w:val="16"/>
                <w:szCs w:val="16"/>
              </w:rPr>
            </w:pPr>
            <w:r w:rsidRPr="008F5DC7">
              <w:rPr>
                <w:rFonts w:ascii="Arial" w:hAnsi="Arial" w:cs="Arial"/>
                <w:color w:val="000000"/>
                <w:sz w:val="16"/>
                <w:szCs w:val="16"/>
                <w:lang w:val="en-US"/>
              </w:rPr>
              <w:t>15x30 cm.</w:t>
            </w:r>
          </w:p>
          <w:p w:rsidR="00056B9F" w:rsidRPr="008F5DC7" w:rsidRDefault="00056B9F" w:rsidP="00056B9F">
            <w:pPr>
              <w:pStyle w:val="Prrafodelista"/>
              <w:numPr>
                <w:ilvl w:val="3"/>
                <w:numId w:val="1"/>
              </w:numPr>
              <w:spacing w:line="276" w:lineRule="auto"/>
              <w:ind w:left="2694" w:hanging="1276"/>
              <w:contextualSpacing/>
              <w:rPr>
                <w:rFonts w:ascii="Arial" w:hAnsi="Arial" w:cs="Arial"/>
                <w:color w:val="000000"/>
                <w:sz w:val="16"/>
                <w:szCs w:val="16"/>
              </w:rPr>
            </w:pPr>
            <w:r w:rsidRPr="008F5DC7">
              <w:rPr>
                <w:rFonts w:ascii="Arial" w:hAnsi="Arial" w:cs="Arial"/>
                <w:color w:val="000000"/>
                <w:sz w:val="16"/>
                <w:szCs w:val="16"/>
                <w:lang w:val="en-US"/>
              </w:rPr>
              <w:t>18x24 cm.</w:t>
            </w:r>
          </w:p>
          <w:p w:rsidR="00056B9F" w:rsidRPr="008F5DC7" w:rsidRDefault="00056B9F" w:rsidP="00056B9F">
            <w:pPr>
              <w:pStyle w:val="Prrafodelista"/>
              <w:numPr>
                <w:ilvl w:val="3"/>
                <w:numId w:val="1"/>
              </w:numPr>
              <w:spacing w:line="276" w:lineRule="auto"/>
              <w:ind w:left="2694" w:hanging="1276"/>
              <w:contextualSpacing/>
              <w:rPr>
                <w:rFonts w:ascii="Arial" w:hAnsi="Arial" w:cs="Arial"/>
                <w:color w:val="000000"/>
                <w:sz w:val="16"/>
                <w:szCs w:val="16"/>
              </w:rPr>
            </w:pPr>
            <w:r w:rsidRPr="008F5DC7">
              <w:rPr>
                <w:rFonts w:ascii="Arial" w:hAnsi="Arial" w:cs="Arial"/>
                <w:color w:val="000000"/>
                <w:sz w:val="16"/>
                <w:szCs w:val="16"/>
                <w:lang w:val="en-US"/>
              </w:rPr>
              <w:t>24x30 cm.</w:t>
            </w:r>
          </w:p>
          <w:p w:rsidR="00056B9F" w:rsidRPr="008F5DC7" w:rsidRDefault="00056B9F" w:rsidP="00056B9F">
            <w:pPr>
              <w:pStyle w:val="Prrafodelista"/>
              <w:numPr>
                <w:ilvl w:val="3"/>
                <w:numId w:val="1"/>
              </w:numPr>
              <w:spacing w:line="276" w:lineRule="auto"/>
              <w:ind w:left="2694" w:hanging="1276"/>
              <w:contextualSpacing/>
              <w:rPr>
                <w:rFonts w:ascii="Arial" w:hAnsi="Arial" w:cs="Arial"/>
                <w:color w:val="000000"/>
                <w:sz w:val="16"/>
                <w:szCs w:val="16"/>
              </w:rPr>
            </w:pPr>
            <w:r w:rsidRPr="008F5DC7">
              <w:rPr>
                <w:rFonts w:ascii="Arial" w:hAnsi="Arial" w:cs="Arial"/>
                <w:color w:val="000000"/>
                <w:sz w:val="16"/>
                <w:szCs w:val="16"/>
                <w:lang w:val="en-US"/>
              </w:rPr>
              <w:t>35x35 cm.</w:t>
            </w:r>
          </w:p>
          <w:p w:rsidR="00056B9F" w:rsidRPr="008F5DC7" w:rsidRDefault="00056B9F" w:rsidP="00056B9F">
            <w:pPr>
              <w:pStyle w:val="Prrafodelista"/>
              <w:numPr>
                <w:ilvl w:val="3"/>
                <w:numId w:val="1"/>
              </w:numPr>
              <w:spacing w:line="276" w:lineRule="auto"/>
              <w:ind w:left="2694" w:hanging="1276"/>
              <w:contextualSpacing/>
              <w:rPr>
                <w:rFonts w:ascii="Arial" w:hAnsi="Arial" w:cs="Arial"/>
                <w:color w:val="000000"/>
                <w:sz w:val="16"/>
                <w:szCs w:val="16"/>
              </w:rPr>
            </w:pPr>
            <w:r w:rsidRPr="008F5DC7">
              <w:rPr>
                <w:rFonts w:ascii="Arial" w:hAnsi="Arial" w:cs="Arial"/>
                <w:color w:val="000000"/>
                <w:sz w:val="16"/>
                <w:szCs w:val="16"/>
              </w:rPr>
              <w:t>35x43 cm.</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Generación de imágenes de hasta 43 x 129cm</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Con capacidad de digitalizar casetas para mastografía con tamaño de píxel de 50 micrones en tamaños:</w:t>
            </w:r>
          </w:p>
          <w:p w:rsidR="00056B9F" w:rsidRPr="008F5DC7" w:rsidRDefault="00056B9F" w:rsidP="00056B9F">
            <w:pPr>
              <w:pStyle w:val="Prrafodelista"/>
              <w:numPr>
                <w:ilvl w:val="3"/>
                <w:numId w:val="2"/>
              </w:numPr>
              <w:spacing w:line="276" w:lineRule="auto"/>
              <w:ind w:left="2694" w:hanging="1276"/>
              <w:contextualSpacing/>
              <w:rPr>
                <w:rFonts w:ascii="Arial" w:hAnsi="Arial" w:cs="Arial"/>
                <w:color w:val="000000"/>
                <w:sz w:val="16"/>
                <w:szCs w:val="16"/>
              </w:rPr>
            </w:pPr>
            <w:r w:rsidRPr="008F5DC7">
              <w:rPr>
                <w:rFonts w:ascii="Arial" w:hAnsi="Arial" w:cs="Arial"/>
                <w:color w:val="000000"/>
                <w:sz w:val="16"/>
                <w:szCs w:val="16"/>
              </w:rPr>
              <w:t>8x24 cm</w:t>
            </w:r>
          </w:p>
          <w:p w:rsidR="00056B9F" w:rsidRPr="008F5DC7" w:rsidRDefault="00056B9F" w:rsidP="00056B9F">
            <w:pPr>
              <w:pStyle w:val="Prrafodelista"/>
              <w:numPr>
                <w:ilvl w:val="3"/>
                <w:numId w:val="2"/>
              </w:numPr>
              <w:spacing w:line="276" w:lineRule="auto"/>
              <w:ind w:left="2694" w:hanging="1276"/>
              <w:contextualSpacing/>
              <w:rPr>
                <w:rFonts w:ascii="Arial" w:hAnsi="Arial" w:cs="Arial"/>
                <w:color w:val="000000"/>
                <w:sz w:val="16"/>
                <w:szCs w:val="16"/>
              </w:rPr>
            </w:pPr>
            <w:r w:rsidRPr="008F5DC7">
              <w:rPr>
                <w:rFonts w:ascii="Arial" w:hAnsi="Arial" w:cs="Arial"/>
                <w:color w:val="000000"/>
                <w:sz w:val="16"/>
                <w:szCs w:val="16"/>
              </w:rPr>
              <w:t>24x30 cm</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Software de control de calidad de imágenes para manejar brillo y contraste</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Con capacidad para obtener imágenes de mastografía y software de mejoramiento de imágenes con capacidad de mostrar diferentes preferencias para un procesamiento sencillo. </w:t>
            </w:r>
            <w:r w:rsidRPr="008F5DC7">
              <w:rPr>
                <w:rFonts w:ascii="Arial" w:hAnsi="Arial" w:cs="Arial"/>
                <w:b/>
                <w:color w:val="000000"/>
                <w:sz w:val="16"/>
                <w:szCs w:val="16"/>
              </w:rPr>
              <w:t xml:space="preserve">(Para el Hospital General </w:t>
            </w:r>
            <w:proofErr w:type="spellStart"/>
            <w:r w:rsidRPr="008F5DC7">
              <w:rPr>
                <w:rFonts w:ascii="Arial" w:hAnsi="Arial" w:cs="Arial"/>
                <w:b/>
                <w:color w:val="000000"/>
                <w:sz w:val="16"/>
                <w:szCs w:val="16"/>
              </w:rPr>
              <w:t>Tláhuac</w:t>
            </w:r>
            <w:proofErr w:type="spellEnd"/>
            <w:r w:rsidRPr="008F5DC7">
              <w:rPr>
                <w:rFonts w:ascii="Arial" w:hAnsi="Arial" w:cs="Arial"/>
                <w:b/>
                <w:color w:val="000000"/>
                <w:sz w:val="16"/>
                <w:szCs w:val="16"/>
              </w:rPr>
              <w:t>)</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Aprobar o rechazar imágenes y que almacene la razón del rechazo como registro histórico capaz de exportarse en reportes a formato de Excel.</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Que soporte datos estadísticos que incluyan productividad por técnico radiólogo, imágenes rechazadas y exposición promedio usada por cada técnico radiólogo.</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Software que permita  introducir datos demográficos del paciente situado en una computadora personal de recepción, permitiendo al técnico realizar más exámenes.</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lastRenderedPageBreak/>
              <w:t>Protector de pantalla para evitar que personas ajenas al servicio accedan al sistema si este está desatendido por un periodo de tiempo.</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Compatible con </w:t>
            </w:r>
            <w:proofErr w:type="spellStart"/>
            <w:r w:rsidRPr="008F5DC7">
              <w:rPr>
                <w:rFonts w:ascii="Arial" w:hAnsi="Arial" w:cs="Arial"/>
                <w:color w:val="000000"/>
                <w:sz w:val="16"/>
                <w:szCs w:val="16"/>
              </w:rPr>
              <w:t>DICOM</w:t>
            </w:r>
            <w:proofErr w:type="spellEnd"/>
            <w:r w:rsidRPr="008F5DC7">
              <w:rPr>
                <w:rFonts w:ascii="Arial" w:hAnsi="Arial" w:cs="Arial"/>
                <w:color w:val="000000"/>
                <w:sz w:val="16"/>
                <w:szCs w:val="16"/>
              </w:rPr>
              <w:t xml:space="preserve"> Storage y </w:t>
            </w:r>
            <w:proofErr w:type="spellStart"/>
            <w:r w:rsidRPr="008F5DC7">
              <w:rPr>
                <w:rFonts w:ascii="Arial" w:hAnsi="Arial" w:cs="Arial"/>
                <w:color w:val="000000"/>
                <w:sz w:val="16"/>
                <w:szCs w:val="16"/>
              </w:rPr>
              <w:t>DICOM</w:t>
            </w:r>
            <w:proofErr w:type="spellEnd"/>
            <w:r w:rsidRPr="008F5DC7">
              <w:rPr>
                <w:rFonts w:ascii="Arial" w:hAnsi="Arial" w:cs="Arial"/>
                <w:color w:val="000000"/>
                <w:sz w:val="16"/>
                <w:szCs w:val="16"/>
              </w:rPr>
              <w:t xml:space="preserve"> </w:t>
            </w:r>
            <w:proofErr w:type="spellStart"/>
            <w:r w:rsidRPr="008F5DC7">
              <w:rPr>
                <w:rFonts w:ascii="Arial" w:hAnsi="Arial" w:cs="Arial"/>
                <w:color w:val="000000"/>
                <w:sz w:val="16"/>
                <w:szCs w:val="16"/>
              </w:rPr>
              <w:t>Worklist</w:t>
            </w:r>
            <w:proofErr w:type="spellEnd"/>
            <w:r w:rsidRPr="008F5DC7">
              <w:rPr>
                <w:rFonts w:ascii="Arial" w:hAnsi="Arial" w:cs="Arial"/>
                <w:color w:val="000000"/>
                <w:sz w:val="16"/>
                <w:szCs w:val="16"/>
              </w:rPr>
              <w:t xml:space="preserve"> para integración </w:t>
            </w:r>
            <w:proofErr w:type="spellStart"/>
            <w:r w:rsidRPr="008F5DC7">
              <w:rPr>
                <w:rFonts w:ascii="Arial" w:hAnsi="Arial" w:cs="Arial"/>
                <w:color w:val="000000"/>
                <w:sz w:val="16"/>
                <w:szCs w:val="16"/>
              </w:rPr>
              <w:t>PACS-RIS</w:t>
            </w:r>
            <w:proofErr w:type="spellEnd"/>
          </w:p>
          <w:p w:rsidR="00056B9F" w:rsidRPr="008F5DC7" w:rsidRDefault="00056B9F" w:rsidP="00D1001B">
            <w:pPr>
              <w:pStyle w:val="Prrafodelista"/>
              <w:spacing w:line="276" w:lineRule="auto"/>
              <w:ind w:left="1800"/>
              <w:rPr>
                <w:rFonts w:ascii="Arial" w:hAnsi="Arial" w:cs="Arial"/>
                <w:color w:val="000000"/>
                <w:sz w:val="16"/>
                <w:szCs w:val="16"/>
              </w:rPr>
            </w:pPr>
          </w:p>
          <w:p w:rsidR="00056B9F" w:rsidRPr="008F5DC7" w:rsidRDefault="00056B9F" w:rsidP="00056B9F">
            <w:pPr>
              <w:pStyle w:val="Prrafodelista"/>
              <w:numPr>
                <w:ilvl w:val="1"/>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ESTACIÓN DE CONTROL PARA PROCESAMIENTO DE IMAGEN</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Interfaz</w:t>
            </w:r>
          </w:p>
          <w:p w:rsidR="00056B9F" w:rsidRPr="008F5DC7" w:rsidRDefault="00056B9F" w:rsidP="00056B9F">
            <w:pPr>
              <w:pStyle w:val="Prrafodelista"/>
              <w:numPr>
                <w:ilvl w:val="3"/>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El sistema debe contar con una interfaz amigable</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Monitor</w:t>
            </w:r>
          </w:p>
          <w:p w:rsidR="00056B9F" w:rsidRPr="008F5DC7" w:rsidRDefault="00056B9F" w:rsidP="00056B9F">
            <w:pPr>
              <w:pStyle w:val="Prrafodelista"/>
              <w:numPr>
                <w:ilvl w:val="3"/>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Pantalla sensible al tacto de 17 pulgadas o mayor.</w:t>
            </w:r>
          </w:p>
          <w:p w:rsidR="00056B9F" w:rsidRPr="008F5DC7" w:rsidRDefault="00056B9F" w:rsidP="00056B9F">
            <w:pPr>
              <w:pStyle w:val="Prrafodelista"/>
              <w:numPr>
                <w:ilvl w:val="3"/>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Tiempo de ciclo de 50s o menor.</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Procesamiento de imagen</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Memoria</w:t>
            </w:r>
          </w:p>
          <w:p w:rsidR="00056B9F" w:rsidRPr="008F5DC7" w:rsidRDefault="00056B9F" w:rsidP="00056B9F">
            <w:pPr>
              <w:pStyle w:val="Prrafodelista"/>
              <w:numPr>
                <w:ilvl w:val="3"/>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Almacenamiento de imágenes de  al menos 2000 imágenes</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Debe incluir licencias </w:t>
            </w:r>
            <w:proofErr w:type="spellStart"/>
            <w:r w:rsidRPr="008F5DC7">
              <w:rPr>
                <w:rFonts w:ascii="Arial" w:hAnsi="Arial" w:cs="Arial"/>
                <w:color w:val="000000"/>
                <w:sz w:val="16"/>
                <w:szCs w:val="16"/>
              </w:rPr>
              <w:t>DICOM</w:t>
            </w:r>
            <w:proofErr w:type="spellEnd"/>
            <w:r w:rsidRPr="008F5DC7">
              <w:rPr>
                <w:rFonts w:ascii="Arial" w:hAnsi="Arial" w:cs="Arial"/>
                <w:color w:val="000000"/>
                <w:sz w:val="16"/>
                <w:szCs w:val="16"/>
              </w:rPr>
              <w:t xml:space="preserve">  para:</w:t>
            </w:r>
          </w:p>
          <w:p w:rsidR="00056B9F" w:rsidRPr="008F5DC7" w:rsidRDefault="00056B9F" w:rsidP="00056B9F">
            <w:pPr>
              <w:pStyle w:val="Prrafodelista"/>
              <w:numPr>
                <w:ilvl w:val="3"/>
                <w:numId w:val="1"/>
              </w:numPr>
              <w:spacing w:line="276" w:lineRule="auto"/>
              <w:contextualSpacing/>
              <w:rPr>
                <w:rFonts w:ascii="Arial" w:hAnsi="Arial" w:cs="Arial"/>
                <w:color w:val="000000"/>
                <w:sz w:val="16"/>
                <w:szCs w:val="16"/>
              </w:rPr>
            </w:pPr>
            <w:proofErr w:type="spellStart"/>
            <w:r w:rsidRPr="008F5DC7">
              <w:rPr>
                <w:rFonts w:ascii="Arial" w:hAnsi="Arial" w:cs="Arial"/>
                <w:color w:val="000000"/>
                <w:sz w:val="16"/>
                <w:szCs w:val="16"/>
              </w:rPr>
              <w:t>Print</w:t>
            </w:r>
            <w:proofErr w:type="spellEnd"/>
            <w:r w:rsidRPr="008F5DC7">
              <w:rPr>
                <w:rFonts w:ascii="Arial" w:hAnsi="Arial" w:cs="Arial"/>
                <w:color w:val="000000"/>
                <w:sz w:val="16"/>
                <w:szCs w:val="16"/>
              </w:rPr>
              <w:t>,</w:t>
            </w:r>
          </w:p>
          <w:p w:rsidR="00056B9F" w:rsidRPr="008F5DC7" w:rsidRDefault="00056B9F" w:rsidP="00056B9F">
            <w:pPr>
              <w:pStyle w:val="Prrafodelista"/>
              <w:numPr>
                <w:ilvl w:val="3"/>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Storage </w:t>
            </w:r>
            <w:proofErr w:type="spellStart"/>
            <w:r w:rsidRPr="008F5DC7">
              <w:rPr>
                <w:rFonts w:ascii="Arial" w:hAnsi="Arial" w:cs="Arial"/>
                <w:color w:val="000000"/>
                <w:sz w:val="16"/>
                <w:szCs w:val="16"/>
              </w:rPr>
              <w:t>Commitment</w:t>
            </w:r>
            <w:proofErr w:type="spellEnd"/>
            <w:r w:rsidRPr="008F5DC7">
              <w:rPr>
                <w:rFonts w:ascii="Arial" w:hAnsi="Arial" w:cs="Arial"/>
                <w:color w:val="000000"/>
                <w:sz w:val="16"/>
                <w:szCs w:val="16"/>
              </w:rPr>
              <w:t>,</w:t>
            </w:r>
          </w:p>
          <w:p w:rsidR="00056B9F" w:rsidRPr="008F5DC7" w:rsidRDefault="00056B9F" w:rsidP="00056B9F">
            <w:pPr>
              <w:pStyle w:val="Prrafodelista"/>
              <w:numPr>
                <w:ilvl w:val="3"/>
                <w:numId w:val="1"/>
              </w:numPr>
              <w:spacing w:line="276" w:lineRule="auto"/>
              <w:contextualSpacing/>
              <w:rPr>
                <w:rFonts w:ascii="Arial" w:hAnsi="Arial" w:cs="Arial"/>
                <w:color w:val="000000"/>
                <w:sz w:val="16"/>
                <w:szCs w:val="16"/>
              </w:rPr>
            </w:pPr>
            <w:proofErr w:type="spellStart"/>
            <w:r w:rsidRPr="008F5DC7">
              <w:rPr>
                <w:rFonts w:ascii="Arial" w:hAnsi="Arial" w:cs="Arial"/>
                <w:color w:val="000000"/>
                <w:sz w:val="16"/>
                <w:szCs w:val="16"/>
              </w:rPr>
              <w:t>Send</w:t>
            </w:r>
            <w:proofErr w:type="spellEnd"/>
            <w:r w:rsidRPr="008F5DC7">
              <w:rPr>
                <w:rFonts w:ascii="Arial" w:hAnsi="Arial" w:cs="Arial"/>
                <w:color w:val="000000"/>
                <w:sz w:val="16"/>
                <w:szCs w:val="16"/>
              </w:rPr>
              <w:t xml:space="preserve"> /Storage,</w:t>
            </w:r>
          </w:p>
          <w:p w:rsidR="00056B9F" w:rsidRPr="008F5DC7" w:rsidRDefault="00056B9F" w:rsidP="00056B9F">
            <w:pPr>
              <w:pStyle w:val="Prrafodelista"/>
              <w:numPr>
                <w:ilvl w:val="3"/>
                <w:numId w:val="1"/>
              </w:numPr>
              <w:spacing w:line="276" w:lineRule="auto"/>
              <w:contextualSpacing/>
              <w:rPr>
                <w:rFonts w:ascii="Arial" w:hAnsi="Arial" w:cs="Arial"/>
                <w:color w:val="000000"/>
                <w:sz w:val="16"/>
                <w:szCs w:val="16"/>
              </w:rPr>
            </w:pPr>
            <w:proofErr w:type="spellStart"/>
            <w:r w:rsidRPr="008F5DC7">
              <w:rPr>
                <w:rFonts w:ascii="Arial" w:hAnsi="Arial" w:cs="Arial"/>
                <w:color w:val="000000"/>
                <w:sz w:val="16"/>
                <w:szCs w:val="16"/>
              </w:rPr>
              <w:t>Worklist</w:t>
            </w:r>
            <w:proofErr w:type="spellEnd"/>
            <w:r w:rsidRPr="008F5DC7">
              <w:rPr>
                <w:rFonts w:ascii="Arial" w:hAnsi="Arial" w:cs="Arial"/>
                <w:color w:val="000000"/>
                <w:sz w:val="16"/>
                <w:szCs w:val="16"/>
              </w:rPr>
              <w:t>.</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UPS con capacidad de al menos 3kva con un tiempo de respaldo de al menos 15 min.</w:t>
            </w:r>
          </w:p>
          <w:p w:rsidR="00056B9F" w:rsidRPr="008F5DC7" w:rsidRDefault="00056B9F" w:rsidP="00D1001B">
            <w:pPr>
              <w:pStyle w:val="Prrafodelista"/>
              <w:spacing w:line="276" w:lineRule="auto"/>
              <w:ind w:left="1800"/>
              <w:rPr>
                <w:rFonts w:ascii="Arial" w:hAnsi="Arial" w:cs="Arial"/>
                <w:color w:val="000000"/>
                <w:sz w:val="16"/>
                <w:szCs w:val="16"/>
              </w:rPr>
            </w:pPr>
          </w:p>
          <w:p w:rsidR="00056B9F" w:rsidRPr="008F5DC7" w:rsidRDefault="00056B9F" w:rsidP="00056B9F">
            <w:pPr>
              <w:pStyle w:val="Prrafodelista"/>
              <w:numPr>
                <w:ilvl w:val="1"/>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CHASIS PARA EQUIPO DE </w:t>
            </w:r>
            <w:proofErr w:type="spellStart"/>
            <w:r w:rsidRPr="008F5DC7">
              <w:rPr>
                <w:rFonts w:ascii="Arial" w:hAnsi="Arial" w:cs="Arial"/>
                <w:color w:val="000000"/>
                <w:sz w:val="16"/>
                <w:szCs w:val="16"/>
              </w:rPr>
              <w:t>RADIOLOGIA</w:t>
            </w:r>
            <w:proofErr w:type="spellEnd"/>
            <w:r w:rsidRPr="008F5DC7">
              <w:rPr>
                <w:rFonts w:ascii="Arial" w:hAnsi="Arial" w:cs="Arial"/>
                <w:color w:val="000000"/>
                <w:sz w:val="16"/>
                <w:szCs w:val="16"/>
              </w:rPr>
              <w:t xml:space="preserve"> COMPUTADA (CR)</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11X14 pulgadas</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14X17 pulgadas</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14X14 pulgadas</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10X12 pulgadas</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8X10 pulgadas</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8X10 pulgadas para Mastografía</w:t>
            </w:r>
          </w:p>
          <w:p w:rsidR="00056B9F" w:rsidRPr="008F5DC7" w:rsidRDefault="00056B9F" w:rsidP="00056B9F">
            <w:pPr>
              <w:pStyle w:val="Prrafodelista"/>
              <w:numPr>
                <w:ilvl w:val="2"/>
                <w:numId w:val="1"/>
              </w:numPr>
              <w:spacing w:line="276" w:lineRule="auto"/>
              <w:contextualSpacing/>
              <w:rPr>
                <w:rFonts w:ascii="Arial" w:hAnsi="Arial" w:cs="Arial"/>
                <w:color w:val="000000"/>
                <w:sz w:val="16"/>
                <w:szCs w:val="16"/>
              </w:rPr>
            </w:pPr>
            <w:r w:rsidRPr="008F5DC7">
              <w:rPr>
                <w:rFonts w:ascii="Arial" w:hAnsi="Arial" w:cs="Arial"/>
                <w:color w:val="000000"/>
                <w:sz w:val="16"/>
                <w:szCs w:val="16"/>
              </w:rPr>
              <w:t>10X12 pulgadas para Mastografía</w:t>
            </w:r>
          </w:p>
          <w:p w:rsidR="00056B9F" w:rsidRPr="008F5DC7" w:rsidRDefault="00056B9F" w:rsidP="00D1001B">
            <w:pPr>
              <w:jc w:val="center"/>
              <w:rPr>
                <w:rFonts w:ascii="Arial" w:hAnsi="Arial" w:cs="Arial"/>
                <w:b/>
                <w:sz w:val="16"/>
                <w:szCs w:val="16"/>
                <w:lang w:val="es-ES_tradnl"/>
              </w:rPr>
            </w:pPr>
          </w:p>
        </w:tc>
      </w:tr>
    </w:tbl>
    <w:p w:rsidR="00056B9F" w:rsidRDefault="00056B9F" w:rsidP="00056B9F">
      <w:pPr>
        <w:jc w:val="center"/>
        <w:rPr>
          <w:rFonts w:ascii="Arial" w:hAnsi="Arial" w:cs="Arial"/>
          <w:b/>
          <w:sz w:val="22"/>
          <w:szCs w:val="15"/>
          <w:lang w:val="es-ES_tradnl"/>
        </w:rPr>
      </w:pPr>
    </w:p>
    <w:p w:rsidR="00056B9F" w:rsidRDefault="00056B9F" w:rsidP="00056B9F">
      <w:pPr>
        <w:rPr>
          <w:rFonts w:ascii="Arial" w:hAnsi="Arial" w:cs="Arial"/>
          <w:b/>
          <w:sz w:val="22"/>
          <w:szCs w:val="15"/>
          <w:lang w:val="es-ES_tradnl"/>
        </w:rPr>
      </w:pPr>
      <w:r>
        <w:rPr>
          <w:rFonts w:ascii="Arial" w:hAnsi="Arial" w:cs="Arial"/>
          <w:b/>
          <w:sz w:val="22"/>
          <w:szCs w:val="15"/>
          <w:lang w:val="es-ES_tradnl"/>
        </w:rPr>
        <w:br w:type="page"/>
      </w:r>
    </w:p>
    <w:p w:rsidR="00056B9F" w:rsidRDefault="00056B9F" w:rsidP="00056B9F">
      <w:pPr>
        <w:rPr>
          <w:rFonts w:ascii="Arial" w:hAnsi="Arial" w:cs="Arial"/>
          <w:b/>
          <w:sz w:val="22"/>
          <w:szCs w:val="15"/>
          <w:lang w:val="es-ES_tradnl"/>
        </w:rPr>
      </w:pPr>
    </w:p>
    <w:p w:rsidR="00056B9F" w:rsidRDefault="00056B9F" w:rsidP="00056B9F">
      <w:pPr>
        <w:rPr>
          <w:rFonts w:ascii="Arial" w:hAnsi="Arial" w:cs="Arial"/>
          <w:b/>
          <w:sz w:val="22"/>
          <w:szCs w:val="15"/>
          <w:lang w:val="es-ES_tradnl"/>
        </w:rPr>
      </w:pPr>
    </w:p>
    <w:tbl>
      <w:tblPr>
        <w:tblStyle w:val="Tablaconcuadrcula"/>
        <w:tblW w:w="0" w:type="auto"/>
        <w:tblLook w:val="04A0"/>
      </w:tblPr>
      <w:tblGrid>
        <w:gridCol w:w="8719"/>
      </w:tblGrid>
      <w:tr w:rsidR="00056B9F" w:rsidRPr="004956F4" w:rsidTr="00D1001B">
        <w:tc>
          <w:tcPr>
            <w:tcW w:w="9494" w:type="dxa"/>
          </w:tcPr>
          <w:p w:rsidR="00056B9F" w:rsidRPr="00D848F3" w:rsidRDefault="00056B9F" w:rsidP="00056B9F">
            <w:pPr>
              <w:pStyle w:val="Prrafodelista"/>
              <w:numPr>
                <w:ilvl w:val="0"/>
                <w:numId w:val="1"/>
              </w:numPr>
              <w:spacing w:line="276" w:lineRule="auto"/>
              <w:contextualSpacing/>
              <w:rPr>
                <w:rFonts w:ascii="Arial" w:hAnsi="Arial" w:cs="Arial"/>
                <w:b/>
                <w:sz w:val="16"/>
                <w:szCs w:val="16"/>
                <w:u w:val="single"/>
              </w:rPr>
            </w:pPr>
            <w:r w:rsidRPr="00D848F3">
              <w:rPr>
                <w:rFonts w:ascii="Arial" w:hAnsi="Arial" w:cs="Arial"/>
                <w:b/>
                <w:sz w:val="16"/>
                <w:szCs w:val="16"/>
                <w:u w:val="single"/>
              </w:rPr>
              <w:t xml:space="preserve">CR - </w:t>
            </w:r>
            <w:proofErr w:type="spellStart"/>
            <w:r w:rsidRPr="00D848F3">
              <w:rPr>
                <w:rFonts w:ascii="Arial" w:hAnsi="Arial" w:cs="Arial"/>
                <w:b/>
                <w:sz w:val="16"/>
                <w:szCs w:val="16"/>
                <w:u w:val="single"/>
              </w:rPr>
              <w:t>RX</w:t>
            </w:r>
            <w:proofErr w:type="spellEnd"/>
            <w:r w:rsidRPr="00D848F3">
              <w:rPr>
                <w:rFonts w:ascii="Arial" w:hAnsi="Arial" w:cs="Arial"/>
                <w:b/>
                <w:sz w:val="16"/>
                <w:szCs w:val="16"/>
                <w:u w:val="single"/>
              </w:rPr>
              <w:t xml:space="preserve"> MEDIANA PRODUCTIVIDAD</w:t>
            </w:r>
          </w:p>
          <w:p w:rsidR="00056B9F" w:rsidRPr="004956F4" w:rsidRDefault="00056B9F" w:rsidP="00D1001B">
            <w:pPr>
              <w:pStyle w:val="Prrafodelista"/>
              <w:spacing w:line="276" w:lineRule="auto"/>
              <w:rPr>
                <w:rFonts w:ascii="Arial" w:hAnsi="Arial" w:cs="Arial"/>
                <w:b/>
                <w:color w:val="000000"/>
                <w:sz w:val="16"/>
                <w:szCs w:val="16"/>
                <w:u w:val="single"/>
              </w:rPr>
            </w:pPr>
          </w:p>
          <w:p w:rsidR="00056B9F" w:rsidRPr="004956F4" w:rsidRDefault="00056B9F" w:rsidP="00056B9F">
            <w:pPr>
              <w:pStyle w:val="Prrafodelista"/>
              <w:numPr>
                <w:ilvl w:val="1"/>
                <w:numId w:val="1"/>
              </w:numPr>
              <w:tabs>
                <w:tab w:val="left" w:pos="1528"/>
              </w:tabs>
              <w:spacing w:line="276" w:lineRule="auto"/>
              <w:contextualSpacing/>
              <w:rPr>
                <w:rFonts w:ascii="Arial" w:hAnsi="Arial" w:cs="Arial"/>
                <w:color w:val="000000"/>
                <w:sz w:val="16"/>
                <w:szCs w:val="16"/>
              </w:rPr>
            </w:pPr>
            <w:r w:rsidRPr="004956F4">
              <w:rPr>
                <w:rFonts w:ascii="Arial" w:hAnsi="Arial" w:cs="Arial"/>
                <w:color w:val="000000"/>
                <w:sz w:val="16"/>
                <w:szCs w:val="16"/>
              </w:rPr>
              <w:t>DIGITALIZADOR DE IMÁGENES</w:t>
            </w:r>
          </w:p>
          <w:p w:rsidR="00056B9F" w:rsidRPr="004956F4" w:rsidRDefault="00056B9F" w:rsidP="00056B9F">
            <w:pPr>
              <w:pStyle w:val="Prrafodelista"/>
              <w:numPr>
                <w:ilvl w:val="2"/>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Debe de contar con 1 bandeja de entrada y  salida</w:t>
            </w:r>
          </w:p>
          <w:p w:rsidR="00056B9F" w:rsidRPr="004956F4" w:rsidRDefault="00056B9F" w:rsidP="00056B9F">
            <w:pPr>
              <w:pStyle w:val="Prrafodelista"/>
              <w:numPr>
                <w:ilvl w:val="2"/>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Debe soportar una productividad de al menos 90 placas por hora de tamaño 14"x17".</w:t>
            </w:r>
          </w:p>
          <w:p w:rsidR="00056B9F" w:rsidRPr="004956F4" w:rsidRDefault="00056B9F" w:rsidP="00056B9F">
            <w:pPr>
              <w:pStyle w:val="Prrafodelista"/>
              <w:numPr>
                <w:ilvl w:val="2"/>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Debe permitir la remoción de chasises operado por el usuario en caso de error.</w:t>
            </w:r>
          </w:p>
          <w:p w:rsidR="00056B9F" w:rsidRPr="004956F4" w:rsidRDefault="00056B9F" w:rsidP="00056B9F">
            <w:pPr>
              <w:pStyle w:val="Prrafodelista"/>
              <w:numPr>
                <w:ilvl w:val="2"/>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Debe  de identificar  los chasises, a través de código de barras</w:t>
            </w:r>
          </w:p>
          <w:p w:rsidR="00056B9F" w:rsidRPr="004956F4" w:rsidRDefault="00056B9F" w:rsidP="00056B9F">
            <w:pPr>
              <w:pStyle w:val="Prrafodelista"/>
              <w:numPr>
                <w:ilvl w:val="2"/>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Debe aceptar chasises de 14"x17", 8"x10" 14"x14" ,  10"x12"  14"x33" y 30x15cm</w:t>
            </w:r>
          </w:p>
          <w:p w:rsidR="00056B9F" w:rsidRPr="004956F4" w:rsidRDefault="00056B9F" w:rsidP="00056B9F">
            <w:pPr>
              <w:pStyle w:val="Prrafodelista"/>
              <w:numPr>
                <w:ilvl w:val="2"/>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Debe manejar al menos 3 tipos de resolución:</w:t>
            </w:r>
          </w:p>
          <w:p w:rsidR="00056B9F" w:rsidRPr="004956F4" w:rsidRDefault="00056B9F" w:rsidP="00056B9F">
            <w:pPr>
              <w:pStyle w:val="Prrafodelista"/>
              <w:numPr>
                <w:ilvl w:val="3"/>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Resolución de alta velocidad de 170 micrones o menor,</w:t>
            </w:r>
          </w:p>
          <w:p w:rsidR="00056B9F" w:rsidRPr="004956F4" w:rsidRDefault="00056B9F" w:rsidP="00056B9F">
            <w:pPr>
              <w:pStyle w:val="Prrafodelista"/>
              <w:numPr>
                <w:ilvl w:val="3"/>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Resolución estándar de 100 micrones o menor y</w:t>
            </w:r>
          </w:p>
          <w:p w:rsidR="00056B9F" w:rsidRPr="004956F4" w:rsidRDefault="00056B9F" w:rsidP="00056B9F">
            <w:pPr>
              <w:pStyle w:val="Prrafodelista"/>
              <w:numPr>
                <w:ilvl w:val="3"/>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 xml:space="preserve">Alta resolución de 50 micrones 0 menor (0 su equivalente en </w:t>
            </w:r>
            <w:proofErr w:type="spellStart"/>
            <w:r w:rsidRPr="004956F4">
              <w:rPr>
                <w:rFonts w:ascii="Arial" w:hAnsi="Arial" w:cs="Arial"/>
                <w:color w:val="000000"/>
                <w:sz w:val="16"/>
                <w:szCs w:val="16"/>
              </w:rPr>
              <w:t>pix</w:t>
            </w:r>
            <w:proofErr w:type="spellEnd"/>
            <w:r w:rsidRPr="004956F4">
              <w:rPr>
                <w:rFonts w:ascii="Arial" w:hAnsi="Arial" w:cs="Arial"/>
                <w:color w:val="000000"/>
                <w:sz w:val="16"/>
                <w:szCs w:val="16"/>
              </w:rPr>
              <w:t>/mm).</w:t>
            </w:r>
          </w:p>
          <w:p w:rsidR="00056B9F" w:rsidRPr="004956F4" w:rsidRDefault="00056B9F" w:rsidP="00056B9F">
            <w:pPr>
              <w:pStyle w:val="Prrafodelista"/>
              <w:numPr>
                <w:ilvl w:val="2"/>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Con capacidad para obtener imágenes de mastografía y software de mejoramiento de imágenes con capacidad de mostrar diferentes preferencias para un procesamiento sencillo. (</w:t>
            </w:r>
            <w:r w:rsidRPr="004956F4">
              <w:rPr>
                <w:rFonts w:ascii="Arial" w:hAnsi="Arial" w:cs="Arial"/>
                <w:i/>
                <w:color w:val="000000"/>
                <w:sz w:val="16"/>
                <w:szCs w:val="16"/>
              </w:rPr>
              <w:t xml:space="preserve">Para los Hospitales de Especialidades Belisario Domínguez, Generales </w:t>
            </w:r>
            <w:proofErr w:type="spellStart"/>
            <w:r w:rsidRPr="004956F4">
              <w:rPr>
                <w:rFonts w:ascii="Arial" w:hAnsi="Arial" w:cs="Arial"/>
                <w:i/>
                <w:color w:val="000000"/>
                <w:sz w:val="16"/>
                <w:szCs w:val="16"/>
              </w:rPr>
              <w:t>Ajusco</w:t>
            </w:r>
            <w:proofErr w:type="spellEnd"/>
            <w:r w:rsidRPr="004956F4">
              <w:rPr>
                <w:rFonts w:ascii="Arial" w:hAnsi="Arial" w:cs="Arial"/>
                <w:i/>
                <w:color w:val="000000"/>
                <w:sz w:val="16"/>
                <w:szCs w:val="16"/>
              </w:rPr>
              <w:t xml:space="preserve"> Medio, Iztapalapa, Milpa Alta y Materno Infantil </w:t>
            </w:r>
            <w:proofErr w:type="spellStart"/>
            <w:r w:rsidRPr="004956F4">
              <w:rPr>
                <w:rFonts w:ascii="Arial" w:hAnsi="Arial" w:cs="Arial"/>
                <w:i/>
                <w:color w:val="000000"/>
                <w:sz w:val="16"/>
                <w:szCs w:val="16"/>
              </w:rPr>
              <w:t>Inguaran</w:t>
            </w:r>
            <w:proofErr w:type="spellEnd"/>
            <w:r w:rsidRPr="004956F4">
              <w:rPr>
                <w:rFonts w:ascii="Arial" w:hAnsi="Arial" w:cs="Arial"/>
                <w:color w:val="000000"/>
                <w:sz w:val="16"/>
                <w:szCs w:val="16"/>
              </w:rPr>
              <w:t>)</w:t>
            </w:r>
          </w:p>
          <w:p w:rsidR="00056B9F" w:rsidRPr="004956F4" w:rsidRDefault="00056B9F" w:rsidP="00056B9F">
            <w:pPr>
              <w:pStyle w:val="Prrafodelista"/>
              <w:numPr>
                <w:ilvl w:val="2"/>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Requerimientos de energía: CA 110 - 220 +10% (60Hz).</w:t>
            </w:r>
          </w:p>
          <w:p w:rsidR="00056B9F" w:rsidRPr="004956F4" w:rsidRDefault="00056B9F" w:rsidP="00056B9F">
            <w:pPr>
              <w:pStyle w:val="Prrafodelista"/>
              <w:numPr>
                <w:ilvl w:val="2"/>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UPS con capacidad de al menos 3kva con un tiempo de respaldo de al menos 15 min.</w:t>
            </w:r>
          </w:p>
          <w:p w:rsidR="00056B9F" w:rsidRPr="004956F4" w:rsidRDefault="00056B9F" w:rsidP="00D1001B">
            <w:pPr>
              <w:pStyle w:val="Prrafodelista"/>
              <w:spacing w:line="276" w:lineRule="auto"/>
              <w:ind w:left="1800"/>
              <w:rPr>
                <w:rFonts w:ascii="Arial" w:hAnsi="Arial" w:cs="Arial"/>
                <w:color w:val="000000"/>
                <w:sz w:val="16"/>
                <w:szCs w:val="16"/>
              </w:rPr>
            </w:pPr>
          </w:p>
          <w:p w:rsidR="00056B9F" w:rsidRPr="004956F4" w:rsidRDefault="00056B9F" w:rsidP="00056B9F">
            <w:pPr>
              <w:pStyle w:val="Prrafodelista"/>
              <w:numPr>
                <w:ilvl w:val="1"/>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ESTACIÓN DE CONTROL PARA PROCESAMIENTO DE IMAGEN</w:t>
            </w:r>
          </w:p>
          <w:p w:rsidR="00056B9F" w:rsidRPr="004956F4" w:rsidRDefault="00056B9F" w:rsidP="00056B9F">
            <w:pPr>
              <w:pStyle w:val="Prrafodelista"/>
              <w:numPr>
                <w:ilvl w:val="2"/>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Interfaz</w:t>
            </w:r>
          </w:p>
          <w:p w:rsidR="00056B9F" w:rsidRPr="004956F4" w:rsidRDefault="00056B9F" w:rsidP="00056B9F">
            <w:pPr>
              <w:pStyle w:val="Prrafodelista"/>
              <w:numPr>
                <w:ilvl w:val="3"/>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El sistema debe contar con una interfaz amigable</w:t>
            </w:r>
          </w:p>
          <w:p w:rsidR="00056B9F" w:rsidRPr="004956F4" w:rsidRDefault="00056B9F" w:rsidP="00056B9F">
            <w:pPr>
              <w:pStyle w:val="Prrafodelista"/>
              <w:numPr>
                <w:ilvl w:val="2"/>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Monitor</w:t>
            </w:r>
          </w:p>
          <w:p w:rsidR="00056B9F" w:rsidRPr="004956F4" w:rsidRDefault="00056B9F" w:rsidP="00056B9F">
            <w:pPr>
              <w:pStyle w:val="Prrafodelista"/>
              <w:numPr>
                <w:ilvl w:val="3"/>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Pantalla sensible al tacto de 17 pulgadas o mayor.</w:t>
            </w:r>
          </w:p>
          <w:p w:rsidR="00056B9F" w:rsidRPr="004956F4" w:rsidRDefault="00056B9F" w:rsidP="00056B9F">
            <w:pPr>
              <w:pStyle w:val="Prrafodelista"/>
              <w:numPr>
                <w:ilvl w:val="3"/>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Tiempo de ciclo de 50s o menor.</w:t>
            </w:r>
          </w:p>
          <w:p w:rsidR="00056B9F" w:rsidRPr="004956F4" w:rsidRDefault="00056B9F" w:rsidP="00056B9F">
            <w:pPr>
              <w:pStyle w:val="Prrafodelista"/>
              <w:numPr>
                <w:ilvl w:val="2"/>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Procesamiento de imagen</w:t>
            </w:r>
          </w:p>
          <w:p w:rsidR="00056B9F" w:rsidRPr="004956F4" w:rsidRDefault="00056B9F" w:rsidP="00056B9F">
            <w:pPr>
              <w:pStyle w:val="Prrafodelista"/>
              <w:numPr>
                <w:ilvl w:val="2"/>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Memoria</w:t>
            </w:r>
          </w:p>
          <w:p w:rsidR="00056B9F" w:rsidRPr="004956F4" w:rsidRDefault="00056B9F" w:rsidP="00056B9F">
            <w:pPr>
              <w:pStyle w:val="Prrafodelista"/>
              <w:numPr>
                <w:ilvl w:val="3"/>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Almacenamiento de imágenes de  al menos 2000 imágenes</w:t>
            </w:r>
          </w:p>
          <w:p w:rsidR="00056B9F" w:rsidRPr="004956F4" w:rsidRDefault="00056B9F" w:rsidP="00056B9F">
            <w:pPr>
              <w:pStyle w:val="Prrafodelista"/>
              <w:numPr>
                <w:ilvl w:val="2"/>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 xml:space="preserve">Debe incluir licencias </w:t>
            </w:r>
            <w:proofErr w:type="spellStart"/>
            <w:r w:rsidRPr="004956F4">
              <w:rPr>
                <w:rFonts w:ascii="Arial" w:hAnsi="Arial" w:cs="Arial"/>
                <w:color w:val="000000"/>
                <w:sz w:val="16"/>
                <w:szCs w:val="16"/>
              </w:rPr>
              <w:t>DICOM</w:t>
            </w:r>
            <w:proofErr w:type="spellEnd"/>
            <w:r w:rsidRPr="004956F4">
              <w:rPr>
                <w:rFonts w:ascii="Arial" w:hAnsi="Arial" w:cs="Arial"/>
                <w:color w:val="000000"/>
                <w:sz w:val="16"/>
                <w:szCs w:val="16"/>
              </w:rPr>
              <w:t xml:space="preserve">  para:</w:t>
            </w:r>
          </w:p>
          <w:p w:rsidR="00056B9F" w:rsidRPr="004956F4" w:rsidRDefault="00056B9F" w:rsidP="00056B9F">
            <w:pPr>
              <w:pStyle w:val="Prrafodelista"/>
              <w:numPr>
                <w:ilvl w:val="3"/>
                <w:numId w:val="1"/>
              </w:numPr>
              <w:spacing w:line="276" w:lineRule="auto"/>
              <w:contextualSpacing/>
              <w:rPr>
                <w:rFonts w:ascii="Arial" w:hAnsi="Arial" w:cs="Arial"/>
                <w:color w:val="000000"/>
                <w:sz w:val="16"/>
                <w:szCs w:val="16"/>
              </w:rPr>
            </w:pPr>
            <w:proofErr w:type="spellStart"/>
            <w:r w:rsidRPr="004956F4">
              <w:rPr>
                <w:rFonts w:ascii="Arial" w:hAnsi="Arial" w:cs="Arial"/>
                <w:color w:val="000000"/>
                <w:sz w:val="16"/>
                <w:szCs w:val="16"/>
              </w:rPr>
              <w:t>Print</w:t>
            </w:r>
            <w:proofErr w:type="spellEnd"/>
            <w:r w:rsidRPr="004956F4">
              <w:rPr>
                <w:rFonts w:ascii="Arial" w:hAnsi="Arial" w:cs="Arial"/>
                <w:color w:val="000000"/>
                <w:sz w:val="16"/>
                <w:szCs w:val="16"/>
              </w:rPr>
              <w:t>,</w:t>
            </w:r>
          </w:p>
          <w:p w:rsidR="00056B9F" w:rsidRPr="004956F4" w:rsidRDefault="00056B9F" w:rsidP="00056B9F">
            <w:pPr>
              <w:pStyle w:val="Prrafodelista"/>
              <w:numPr>
                <w:ilvl w:val="3"/>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 xml:space="preserve">Storage </w:t>
            </w:r>
            <w:proofErr w:type="spellStart"/>
            <w:r w:rsidRPr="004956F4">
              <w:rPr>
                <w:rFonts w:ascii="Arial" w:hAnsi="Arial" w:cs="Arial"/>
                <w:color w:val="000000"/>
                <w:sz w:val="16"/>
                <w:szCs w:val="16"/>
              </w:rPr>
              <w:t>Commitment</w:t>
            </w:r>
            <w:proofErr w:type="spellEnd"/>
            <w:r w:rsidRPr="004956F4">
              <w:rPr>
                <w:rFonts w:ascii="Arial" w:hAnsi="Arial" w:cs="Arial"/>
                <w:color w:val="000000"/>
                <w:sz w:val="16"/>
                <w:szCs w:val="16"/>
              </w:rPr>
              <w:t>,</w:t>
            </w:r>
          </w:p>
          <w:p w:rsidR="00056B9F" w:rsidRPr="004956F4" w:rsidRDefault="00056B9F" w:rsidP="00056B9F">
            <w:pPr>
              <w:pStyle w:val="Prrafodelista"/>
              <w:numPr>
                <w:ilvl w:val="3"/>
                <w:numId w:val="1"/>
              </w:numPr>
              <w:spacing w:line="276" w:lineRule="auto"/>
              <w:contextualSpacing/>
              <w:rPr>
                <w:rFonts w:ascii="Arial" w:hAnsi="Arial" w:cs="Arial"/>
                <w:color w:val="000000"/>
                <w:sz w:val="16"/>
                <w:szCs w:val="16"/>
              </w:rPr>
            </w:pPr>
            <w:proofErr w:type="spellStart"/>
            <w:r w:rsidRPr="004956F4">
              <w:rPr>
                <w:rFonts w:ascii="Arial" w:hAnsi="Arial" w:cs="Arial"/>
                <w:color w:val="000000"/>
                <w:sz w:val="16"/>
                <w:szCs w:val="16"/>
              </w:rPr>
              <w:t>Send</w:t>
            </w:r>
            <w:proofErr w:type="spellEnd"/>
            <w:r w:rsidRPr="004956F4">
              <w:rPr>
                <w:rFonts w:ascii="Arial" w:hAnsi="Arial" w:cs="Arial"/>
                <w:color w:val="000000"/>
                <w:sz w:val="16"/>
                <w:szCs w:val="16"/>
              </w:rPr>
              <w:t xml:space="preserve"> /Storage,</w:t>
            </w:r>
          </w:p>
          <w:p w:rsidR="00056B9F" w:rsidRPr="004956F4" w:rsidRDefault="00056B9F" w:rsidP="00056B9F">
            <w:pPr>
              <w:pStyle w:val="Prrafodelista"/>
              <w:numPr>
                <w:ilvl w:val="3"/>
                <w:numId w:val="1"/>
              </w:numPr>
              <w:spacing w:line="276" w:lineRule="auto"/>
              <w:contextualSpacing/>
              <w:rPr>
                <w:rFonts w:ascii="Arial" w:hAnsi="Arial" w:cs="Arial"/>
                <w:color w:val="000000"/>
                <w:sz w:val="16"/>
                <w:szCs w:val="16"/>
              </w:rPr>
            </w:pPr>
            <w:proofErr w:type="spellStart"/>
            <w:r w:rsidRPr="004956F4">
              <w:rPr>
                <w:rFonts w:ascii="Arial" w:hAnsi="Arial" w:cs="Arial"/>
                <w:color w:val="000000"/>
                <w:sz w:val="16"/>
                <w:szCs w:val="16"/>
              </w:rPr>
              <w:t>Worklist</w:t>
            </w:r>
            <w:proofErr w:type="spellEnd"/>
            <w:r w:rsidRPr="004956F4">
              <w:rPr>
                <w:rFonts w:ascii="Arial" w:hAnsi="Arial" w:cs="Arial"/>
                <w:color w:val="000000"/>
                <w:sz w:val="16"/>
                <w:szCs w:val="16"/>
              </w:rPr>
              <w:t>.</w:t>
            </w:r>
          </w:p>
          <w:p w:rsidR="00056B9F" w:rsidRPr="004956F4" w:rsidRDefault="00056B9F" w:rsidP="00056B9F">
            <w:pPr>
              <w:pStyle w:val="Prrafodelista"/>
              <w:numPr>
                <w:ilvl w:val="2"/>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UPS con capacidad de al menos 3kva con un tiempo de respaldo de al menos 15 min.</w:t>
            </w:r>
          </w:p>
          <w:p w:rsidR="00056B9F" w:rsidRPr="004956F4" w:rsidRDefault="00056B9F" w:rsidP="00D1001B">
            <w:pPr>
              <w:pStyle w:val="Prrafodelista"/>
              <w:rPr>
                <w:rFonts w:ascii="Arial" w:hAnsi="Arial" w:cs="Arial"/>
                <w:color w:val="000000"/>
                <w:sz w:val="16"/>
                <w:szCs w:val="16"/>
              </w:rPr>
            </w:pPr>
          </w:p>
          <w:p w:rsidR="00056B9F" w:rsidRPr="004956F4" w:rsidRDefault="00056B9F" w:rsidP="00056B9F">
            <w:pPr>
              <w:pStyle w:val="Prrafodelista"/>
              <w:numPr>
                <w:ilvl w:val="1"/>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 xml:space="preserve">CHASIS PARA EQUIPO DE </w:t>
            </w:r>
            <w:proofErr w:type="spellStart"/>
            <w:r w:rsidRPr="004956F4">
              <w:rPr>
                <w:rFonts w:ascii="Arial" w:hAnsi="Arial" w:cs="Arial"/>
                <w:color w:val="000000"/>
                <w:sz w:val="16"/>
                <w:szCs w:val="16"/>
              </w:rPr>
              <w:t>RADIOLOGIA</w:t>
            </w:r>
            <w:proofErr w:type="spellEnd"/>
            <w:r w:rsidRPr="004956F4">
              <w:rPr>
                <w:rFonts w:ascii="Arial" w:hAnsi="Arial" w:cs="Arial"/>
                <w:color w:val="000000"/>
                <w:sz w:val="16"/>
                <w:szCs w:val="16"/>
              </w:rPr>
              <w:t xml:space="preserve"> COMPUTADA (CR)</w:t>
            </w:r>
          </w:p>
          <w:p w:rsidR="00056B9F" w:rsidRPr="004956F4" w:rsidRDefault="00056B9F" w:rsidP="00056B9F">
            <w:pPr>
              <w:pStyle w:val="Prrafodelista"/>
              <w:numPr>
                <w:ilvl w:val="2"/>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11X14 pulgadas</w:t>
            </w:r>
          </w:p>
          <w:p w:rsidR="00056B9F" w:rsidRPr="004956F4" w:rsidRDefault="00056B9F" w:rsidP="00056B9F">
            <w:pPr>
              <w:pStyle w:val="Prrafodelista"/>
              <w:numPr>
                <w:ilvl w:val="2"/>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14X17 pulgadas</w:t>
            </w:r>
          </w:p>
          <w:p w:rsidR="00056B9F" w:rsidRPr="004956F4" w:rsidRDefault="00056B9F" w:rsidP="00056B9F">
            <w:pPr>
              <w:pStyle w:val="Prrafodelista"/>
              <w:numPr>
                <w:ilvl w:val="2"/>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14X14 pulgadas</w:t>
            </w:r>
          </w:p>
          <w:p w:rsidR="00056B9F" w:rsidRPr="004956F4" w:rsidRDefault="00056B9F" w:rsidP="00056B9F">
            <w:pPr>
              <w:pStyle w:val="Prrafodelista"/>
              <w:numPr>
                <w:ilvl w:val="2"/>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10X12 pulgadas</w:t>
            </w:r>
          </w:p>
          <w:p w:rsidR="00056B9F" w:rsidRPr="004956F4" w:rsidRDefault="00056B9F" w:rsidP="00056B9F">
            <w:pPr>
              <w:pStyle w:val="Prrafodelista"/>
              <w:numPr>
                <w:ilvl w:val="2"/>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8X10 pulgadas</w:t>
            </w:r>
          </w:p>
          <w:p w:rsidR="00056B9F" w:rsidRPr="004956F4" w:rsidRDefault="00056B9F" w:rsidP="00056B9F">
            <w:pPr>
              <w:pStyle w:val="Prrafodelista"/>
              <w:numPr>
                <w:ilvl w:val="2"/>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8X10 pulgadas para Mastografía</w:t>
            </w:r>
          </w:p>
          <w:p w:rsidR="00056B9F" w:rsidRPr="004956F4" w:rsidRDefault="00056B9F" w:rsidP="00056B9F">
            <w:pPr>
              <w:pStyle w:val="Prrafodelista"/>
              <w:numPr>
                <w:ilvl w:val="2"/>
                <w:numId w:val="1"/>
              </w:numPr>
              <w:spacing w:line="276" w:lineRule="auto"/>
              <w:contextualSpacing/>
              <w:rPr>
                <w:rFonts w:ascii="Arial" w:hAnsi="Arial" w:cs="Arial"/>
                <w:color w:val="000000"/>
                <w:sz w:val="16"/>
                <w:szCs w:val="16"/>
              </w:rPr>
            </w:pPr>
            <w:r w:rsidRPr="004956F4">
              <w:rPr>
                <w:rFonts w:ascii="Arial" w:hAnsi="Arial" w:cs="Arial"/>
                <w:color w:val="000000"/>
                <w:sz w:val="16"/>
                <w:szCs w:val="16"/>
              </w:rPr>
              <w:t>10X12 pulgadas para Mastografía</w:t>
            </w:r>
          </w:p>
          <w:p w:rsidR="00056B9F" w:rsidRPr="004956F4" w:rsidRDefault="00056B9F" w:rsidP="00D1001B">
            <w:pPr>
              <w:pStyle w:val="Prrafodelista"/>
              <w:rPr>
                <w:rFonts w:ascii="Arial" w:hAnsi="Arial" w:cs="Arial"/>
                <w:color w:val="000000"/>
                <w:sz w:val="16"/>
                <w:szCs w:val="16"/>
              </w:rPr>
            </w:pPr>
          </w:p>
          <w:p w:rsidR="00056B9F" w:rsidRPr="004956F4" w:rsidRDefault="00056B9F" w:rsidP="00D1001B">
            <w:pPr>
              <w:spacing w:line="275" w:lineRule="auto"/>
              <w:ind w:left="993" w:right="-91" w:hanging="709"/>
              <w:jc w:val="both"/>
              <w:rPr>
                <w:rFonts w:ascii="Arial" w:hAnsi="Arial" w:cs="Arial"/>
                <w:b/>
                <w:color w:val="000000"/>
                <w:sz w:val="16"/>
                <w:szCs w:val="16"/>
              </w:rPr>
            </w:pPr>
            <w:r w:rsidRPr="004956F4">
              <w:rPr>
                <w:rFonts w:ascii="Arial" w:hAnsi="Arial" w:cs="Arial"/>
                <w:b/>
                <w:color w:val="000000"/>
                <w:sz w:val="16"/>
                <w:szCs w:val="16"/>
              </w:rPr>
              <w:t xml:space="preserve">**NOTA: Los equipos incluidos en las </w:t>
            </w:r>
            <w:proofErr w:type="spellStart"/>
            <w:r w:rsidRPr="004956F4">
              <w:rPr>
                <w:rFonts w:ascii="Arial" w:hAnsi="Arial" w:cs="Arial"/>
                <w:b/>
                <w:color w:val="000000"/>
                <w:sz w:val="16"/>
                <w:szCs w:val="16"/>
              </w:rPr>
              <w:t>subpartidas</w:t>
            </w:r>
            <w:proofErr w:type="spellEnd"/>
            <w:r w:rsidRPr="004956F4">
              <w:rPr>
                <w:rFonts w:ascii="Arial" w:hAnsi="Arial" w:cs="Arial"/>
                <w:b/>
                <w:color w:val="000000"/>
                <w:sz w:val="16"/>
                <w:szCs w:val="16"/>
              </w:rPr>
              <w:t xml:space="preserve"> 1 y 2 deberán entregarse 15 días naturales </w:t>
            </w:r>
            <w:r>
              <w:rPr>
                <w:rFonts w:ascii="Arial" w:hAnsi="Arial" w:cs="Arial"/>
                <w:b/>
                <w:color w:val="000000"/>
                <w:sz w:val="16"/>
                <w:szCs w:val="16"/>
              </w:rPr>
              <w:t>posteriores a la formalización del contrato</w:t>
            </w:r>
            <w:r w:rsidRPr="004956F4">
              <w:rPr>
                <w:rFonts w:ascii="Arial" w:hAnsi="Arial" w:cs="Arial"/>
                <w:b/>
                <w:color w:val="000000"/>
                <w:sz w:val="16"/>
                <w:szCs w:val="16"/>
              </w:rPr>
              <w:t>:</w:t>
            </w:r>
          </w:p>
          <w:p w:rsidR="00056B9F" w:rsidRPr="004956F4" w:rsidRDefault="00056B9F" w:rsidP="00056B9F">
            <w:pPr>
              <w:numPr>
                <w:ilvl w:val="0"/>
                <w:numId w:val="3"/>
              </w:numPr>
              <w:ind w:right="-91"/>
              <w:jc w:val="both"/>
              <w:rPr>
                <w:rFonts w:ascii="Arial" w:hAnsi="Arial" w:cs="Arial"/>
                <w:b/>
                <w:color w:val="000000"/>
                <w:sz w:val="16"/>
                <w:szCs w:val="16"/>
              </w:rPr>
            </w:pPr>
            <w:r w:rsidRPr="004956F4">
              <w:rPr>
                <w:rFonts w:ascii="Arial" w:hAnsi="Arial" w:cs="Arial"/>
                <w:b/>
                <w:color w:val="000000"/>
                <w:sz w:val="16"/>
                <w:szCs w:val="16"/>
              </w:rPr>
              <w:t xml:space="preserve">CR - </w:t>
            </w:r>
            <w:proofErr w:type="spellStart"/>
            <w:r w:rsidRPr="004956F4">
              <w:rPr>
                <w:rFonts w:ascii="Arial" w:hAnsi="Arial" w:cs="Arial"/>
                <w:b/>
                <w:color w:val="000000"/>
                <w:sz w:val="16"/>
                <w:szCs w:val="16"/>
              </w:rPr>
              <w:t>RX</w:t>
            </w:r>
            <w:proofErr w:type="spellEnd"/>
            <w:r w:rsidRPr="004956F4">
              <w:rPr>
                <w:rFonts w:ascii="Arial" w:hAnsi="Arial" w:cs="Arial"/>
                <w:b/>
                <w:color w:val="000000"/>
                <w:sz w:val="16"/>
                <w:szCs w:val="16"/>
              </w:rPr>
              <w:t xml:space="preserve"> ALTA PRODUCTIVIDAD</w:t>
            </w:r>
          </w:p>
          <w:p w:rsidR="00056B9F" w:rsidRPr="004956F4" w:rsidRDefault="00056B9F" w:rsidP="00D1001B">
            <w:pPr>
              <w:ind w:left="1065" w:right="-91"/>
              <w:jc w:val="both"/>
              <w:rPr>
                <w:rFonts w:ascii="Arial" w:hAnsi="Arial" w:cs="Arial"/>
                <w:b/>
                <w:color w:val="000000"/>
                <w:sz w:val="16"/>
                <w:szCs w:val="16"/>
              </w:rPr>
            </w:pPr>
          </w:p>
          <w:p w:rsidR="00056B9F" w:rsidRPr="004956F4" w:rsidRDefault="00056B9F" w:rsidP="00056B9F">
            <w:pPr>
              <w:numPr>
                <w:ilvl w:val="0"/>
                <w:numId w:val="3"/>
              </w:numPr>
              <w:ind w:right="-91"/>
              <w:jc w:val="both"/>
              <w:rPr>
                <w:rFonts w:ascii="Arial" w:hAnsi="Arial" w:cs="Arial"/>
                <w:b/>
                <w:color w:val="000000"/>
                <w:sz w:val="16"/>
                <w:szCs w:val="16"/>
              </w:rPr>
            </w:pPr>
            <w:r w:rsidRPr="004956F4">
              <w:rPr>
                <w:rFonts w:ascii="Arial" w:hAnsi="Arial" w:cs="Arial"/>
                <w:b/>
                <w:color w:val="000000"/>
                <w:sz w:val="16"/>
                <w:szCs w:val="16"/>
              </w:rPr>
              <w:t xml:space="preserve">CR - </w:t>
            </w:r>
            <w:proofErr w:type="spellStart"/>
            <w:r w:rsidRPr="004956F4">
              <w:rPr>
                <w:rFonts w:ascii="Arial" w:hAnsi="Arial" w:cs="Arial"/>
                <w:b/>
                <w:color w:val="000000"/>
                <w:sz w:val="16"/>
                <w:szCs w:val="16"/>
              </w:rPr>
              <w:t>RX</w:t>
            </w:r>
            <w:proofErr w:type="spellEnd"/>
            <w:r w:rsidRPr="004956F4">
              <w:rPr>
                <w:rFonts w:ascii="Arial" w:hAnsi="Arial" w:cs="Arial"/>
                <w:b/>
                <w:color w:val="000000"/>
                <w:sz w:val="16"/>
                <w:szCs w:val="16"/>
              </w:rPr>
              <w:t xml:space="preserve"> MEDIANA PRODUCTIVIDAD</w:t>
            </w:r>
          </w:p>
          <w:p w:rsidR="00056B9F" w:rsidRPr="004956F4" w:rsidRDefault="00056B9F" w:rsidP="00D1001B">
            <w:pPr>
              <w:jc w:val="center"/>
              <w:rPr>
                <w:rFonts w:ascii="Arial" w:hAnsi="Arial" w:cs="Arial"/>
                <w:b/>
                <w:sz w:val="16"/>
                <w:szCs w:val="16"/>
                <w:lang w:val="es-ES_tradnl"/>
              </w:rPr>
            </w:pPr>
          </w:p>
        </w:tc>
      </w:tr>
    </w:tbl>
    <w:p w:rsidR="00056B9F" w:rsidRPr="004956F4" w:rsidRDefault="00056B9F" w:rsidP="00056B9F">
      <w:pPr>
        <w:tabs>
          <w:tab w:val="left" w:pos="1276"/>
        </w:tabs>
        <w:spacing w:line="120" w:lineRule="exact"/>
        <w:ind w:left="1134" w:hanging="283"/>
        <w:jc w:val="both"/>
        <w:rPr>
          <w:rFonts w:ascii="Arial" w:hAnsi="Arial" w:cs="Arial"/>
          <w:b/>
          <w:sz w:val="16"/>
          <w:szCs w:val="16"/>
        </w:rPr>
      </w:pPr>
    </w:p>
    <w:tbl>
      <w:tblPr>
        <w:tblStyle w:val="Tablaconcuadrcula"/>
        <w:tblW w:w="0" w:type="auto"/>
        <w:tblLook w:val="04A0"/>
      </w:tblPr>
      <w:tblGrid>
        <w:gridCol w:w="8719"/>
      </w:tblGrid>
      <w:tr w:rsidR="00056B9F" w:rsidRPr="00CC6C60" w:rsidTr="00D1001B">
        <w:tc>
          <w:tcPr>
            <w:tcW w:w="9494" w:type="dxa"/>
          </w:tcPr>
          <w:p w:rsidR="00056B9F" w:rsidRPr="00CC6C60" w:rsidRDefault="00056B9F" w:rsidP="00056B9F">
            <w:pPr>
              <w:pStyle w:val="Prrafodelista"/>
              <w:numPr>
                <w:ilvl w:val="0"/>
                <w:numId w:val="3"/>
              </w:numPr>
              <w:spacing w:line="276" w:lineRule="auto"/>
              <w:contextualSpacing/>
              <w:rPr>
                <w:rFonts w:ascii="Arial" w:hAnsi="Arial" w:cs="Arial"/>
                <w:b/>
                <w:color w:val="000000"/>
                <w:sz w:val="16"/>
                <w:szCs w:val="16"/>
                <w:u w:val="single"/>
              </w:rPr>
            </w:pPr>
            <w:r w:rsidRPr="00CC6C60">
              <w:rPr>
                <w:rFonts w:ascii="Arial" w:hAnsi="Arial" w:cs="Arial"/>
                <w:b/>
                <w:color w:val="000000"/>
                <w:sz w:val="16"/>
                <w:szCs w:val="16"/>
                <w:u w:val="single"/>
              </w:rPr>
              <w:t xml:space="preserve"> ESTACIÓN DE DIAGNÓSTICO 5 </w:t>
            </w:r>
            <w:proofErr w:type="spellStart"/>
            <w:r w:rsidRPr="00CC6C60">
              <w:rPr>
                <w:rFonts w:ascii="Arial" w:hAnsi="Arial" w:cs="Arial"/>
                <w:b/>
                <w:color w:val="000000"/>
                <w:sz w:val="16"/>
                <w:szCs w:val="16"/>
                <w:u w:val="single"/>
              </w:rPr>
              <w:t>MP</w:t>
            </w:r>
            <w:proofErr w:type="spellEnd"/>
          </w:p>
          <w:p w:rsidR="00056B9F" w:rsidRPr="00CC6C60" w:rsidRDefault="00056B9F" w:rsidP="00D1001B">
            <w:pPr>
              <w:pStyle w:val="Prrafodelista"/>
              <w:spacing w:line="276" w:lineRule="auto"/>
              <w:rPr>
                <w:rFonts w:ascii="Arial" w:hAnsi="Arial" w:cs="Arial"/>
                <w:b/>
                <w:color w:val="000000"/>
                <w:sz w:val="16"/>
                <w:szCs w:val="16"/>
                <w:u w:val="single"/>
              </w:rPr>
            </w:pPr>
          </w:p>
          <w:p w:rsidR="00056B9F" w:rsidRPr="00920F9C" w:rsidRDefault="00056B9F" w:rsidP="00056B9F">
            <w:pPr>
              <w:pStyle w:val="Prrafodelista"/>
              <w:numPr>
                <w:ilvl w:val="0"/>
                <w:numId w:val="4"/>
              </w:numPr>
              <w:spacing w:line="276" w:lineRule="auto"/>
              <w:contextualSpacing/>
              <w:rPr>
                <w:rFonts w:ascii="Arial" w:hAnsi="Arial" w:cs="Arial"/>
                <w:vanish/>
                <w:color w:val="000000"/>
                <w:sz w:val="16"/>
                <w:szCs w:val="16"/>
              </w:rPr>
            </w:pPr>
          </w:p>
          <w:p w:rsidR="00056B9F" w:rsidRPr="00920F9C" w:rsidRDefault="00056B9F" w:rsidP="00056B9F">
            <w:pPr>
              <w:pStyle w:val="Prrafodelista"/>
              <w:numPr>
                <w:ilvl w:val="0"/>
                <w:numId w:val="4"/>
              </w:numPr>
              <w:spacing w:line="276" w:lineRule="auto"/>
              <w:contextualSpacing/>
              <w:rPr>
                <w:rFonts w:ascii="Arial" w:hAnsi="Arial" w:cs="Arial"/>
                <w:vanish/>
                <w:color w:val="000000"/>
                <w:sz w:val="16"/>
                <w:szCs w:val="16"/>
              </w:rPr>
            </w:pPr>
          </w:p>
          <w:p w:rsidR="00056B9F" w:rsidRPr="00920F9C" w:rsidRDefault="00056B9F" w:rsidP="00056B9F">
            <w:pPr>
              <w:pStyle w:val="Prrafodelista"/>
              <w:numPr>
                <w:ilvl w:val="0"/>
                <w:numId w:val="4"/>
              </w:numPr>
              <w:spacing w:line="276" w:lineRule="auto"/>
              <w:contextualSpacing/>
              <w:rPr>
                <w:rFonts w:ascii="Arial" w:hAnsi="Arial" w:cs="Arial"/>
                <w:vanish/>
                <w:color w:val="000000"/>
                <w:sz w:val="16"/>
                <w:szCs w:val="16"/>
              </w:rPr>
            </w:pPr>
          </w:p>
          <w:p w:rsidR="00056B9F" w:rsidRPr="00CC6C60" w:rsidRDefault="00056B9F" w:rsidP="00056B9F">
            <w:pPr>
              <w:pStyle w:val="Prrafodelista"/>
              <w:numPr>
                <w:ilvl w:val="1"/>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ESTACIÓN DE DIAGNOSTICO</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Un procesador Intel </w:t>
            </w:r>
            <w:proofErr w:type="spellStart"/>
            <w:r w:rsidRPr="00CC6C60">
              <w:rPr>
                <w:rFonts w:ascii="Arial" w:hAnsi="Arial" w:cs="Arial"/>
                <w:color w:val="000000"/>
                <w:sz w:val="16"/>
                <w:szCs w:val="16"/>
              </w:rPr>
              <w:t>Core</w:t>
            </w:r>
            <w:proofErr w:type="spellEnd"/>
            <w:r w:rsidRPr="00CC6C60">
              <w:rPr>
                <w:rFonts w:ascii="Arial" w:hAnsi="Arial" w:cs="Arial"/>
                <w:color w:val="000000"/>
                <w:sz w:val="16"/>
                <w:szCs w:val="16"/>
              </w:rPr>
              <w:t xml:space="preserve"> i7  3.1GHz o superior</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Chipset Intel X58 Exprés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Tarjeta Madre</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Bus bidireccional nativo del procesador</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Dos puertos USB 2.0.</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Video y su salida correspondiente.</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Audio y sus entradas y salidas correspondientes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Tarjeta de red</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Puerto RJ45</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BIOS de 8 MB flash </w:t>
            </w:r>
            <w:proofErr w:type="spellStart"/>
            <w:r w:rsidRPr="00CC6C60">
              <w:rPr>
                <w:rFonts w:ascii="Arial" w:hAnsi="Arial" w:cs="Arial"/>
                <w:color w:val="000000"/>
                <w:sz w:val="16"/>
                <w:szCs w:val="16"/>
              </w:rPr>
              <w:t>memory</w:t>
            </w:r>
            <w:proofErr w:type="spellEnd"/>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lang w:val="en-US"/>
              </w:rPr>
            </w:pPr>
            <w:proofErr w:type="spellStart"/>
            <w:r w:rsidRPr="00CC6C60">
              <w:rPr>
                <w:rFonts w:ascii="Arial" w:hAnsi="Arial" w:cs="Arial"/>
                <w:color w:val="000000"/>
                <w:sz w:val="16"/>
                <w:szCs w:val="16"/>
                <w:lang w:val="en-US"/>
              </w:rPr>
              <w:t>Memoria</w:t>
            </w:r>
            <w:proofErr w:type="spellEnd"/>
            <w:r w:rsidRPr="00CC6C60">
              <w:rPr>
                <w:rFonts w:ascii="Arial" w:hAnsi="Arial" w:cs="Arial"/>
                <w:color w:val="000000"/>
                <w:sz w:val="16"/>
                <w:szCs w:val="16"/>
                <w:lang w:val="en-US"/>
              </w:rPr>
              <w:t xml:space="preserve"> RAM de 8 GB, DDR3L </w:t>
            </w:r>
            <w:proofErr w:type="spellStart"/>
            <w:r w:rsidRPr="00CC6C60">
              <w:rPr>
                <w:rFonts w:ascii="Arial" w:hAnsi="Arial" w:cs="Arial"/>
                <w:color w:val="000000"/>
                <w:sz w:val="16"/>
                <w:szCs w:val="16"/>
                <w:lang w:val="en-US"/>
              </w:rPr>
              <w:t>ECC</w:t>
            </w:r>
            <w:proofErr w:type="spellEnd"/>
            <w:r w:rsidRPr="00CC6C60">
              <w:rPr>
                <w:rFonts w:ascii="Arial" w:hAnsi="Arial" w:cs="Arial"/>
                <w:color w:val="000000"/>
                <w:sz w:val="16"/>
                <w:szCs w:val="16"/>
                <w:lang w:val="en-US"/>
              </w:rPr>
              <w:t xml:space="preserve"> </w:t>
            </w:r>
            <w:proofErr w:type="spellStart"/>
            <w:r w:rsidRPr="00CC6C60">
              <w:rPr>
                <w:rFonts w:ascii="Arial" w:hAnsi="Arial" w:cs="Arial"/>
                <w:color w:val="000000"/>
                <w:sz w:val="16"/>
                <w:szCs w:val="16"/>
                <w:lang w:val="en-US"/>
              </w:rPr>
              <w:t>SDRAM</w:t>
            </w:r>
            <w:proofErr w:type="spellEnd"/>
            <w:r w:rsidRPr="00CC6C60">
              <w:rPr>
                <w:rFonts w:ascii="Arial" w:hAnsi="Arial" w:cs="Arial"/>
                <w:color w:val="000000"/>
                <w:sz w:val="16"/>
                <w:szCs w:val="16"/>
                <w:lang w:val="en-US"/>
              </w:rPr>
              <w:t xml:space="preserve"> 1333MHz, 3X2GB</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Disco Duro de 320GB, SATA, RAID 1 (Dos sets de Raid 1) para discos duros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Tarjetas de Video de 2 </w:t>
            </w:r>
            <w:proofErr w:type="spellStart"/>
            <w:r w:rsidRPr="00CC6C60">
              <w:rPr>
                <w:rFonts w:ascii="Arial" w:hAnsi="Arial" w:cs="Arial"/>
                <w:color w:val="000000"/>
                <w:sz w:val="16"/>
                <w:szCs w:val="16"/>
              </w:rPr>
              <w:t>NVIDIA</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Quadro</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NVS</w:t>
            </w:r>
            <w:proofErr w:type="spellEnd"/>
            <w:r w:rsidRPr="00CC6C60">
              <w:rPr>
                <w:rFonts w:ascii="Arial" w:hAnsi="Arial" w:cs="Arial"/>
                <w:color w:val="000000"/>
                <w:sz w:val="16"/>
                <w:szCs w:val="16"/>
              </w:rPr>
              <w:t xml:space="preserve"> 295 (256 MB), </w:t>
            </w:r>
            <w:proofErr w:type="spellStart"/>
            <w:r w:rsidRPr="00CC6C60">
              <w:rPr>
                <w:rFonts w:ascii="Arial" w:hAnsi="Arial" w:cs="Arial"/>
                <w:color w:val="000000"/>
                <w:sz w:val="16"/>
                <w:szCs w:val="16"/>
              </w:rPr>
              <w:t>NVIDIA</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Quadro</w:t>
            </w:r>
            <w:proofErr w:type="spellEnd"/>
            <w:r w:rsidRPr="00CC6C60">
              <w:rPr>
                <w:rFonts w:ascii="Arial" w:hAnsi="Arial" w:cs="Arial"/>
                <w:color w:val="000000"/>
                <w:sz w:val="16"/>
                <w:szCs w:val="16"/>
              </w:rPr>
              <w:t xml:space="preserve"> FX380 256MB </w:t>
            </w:r>
            <w:proofErr w:type="spellStart"/>
            <w:r w:rsidRPr="00CC6C60">
              <w:rPr>
                <w:rFonts w:ascii="Arial" w:hAnsi="Arial" w:cs="Arial"/>
                <w:color w:val="000000"/>
                <w:sz w:val="16"/>
                <w:szCs w:val="16"/>
              </w:rPr>
              <w:t>Card</w:t>
            </w:r>
            <w:proofErr w:type="spellEnd"/>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Tarjeta de Red con un puerto </w:t>
            </w:r>
            <w:proofErr w:type="spellStart"/>
            <w:r w:rsidRPr="00CC6C60">
              <w:rPr>
                <w:rFonts w:ascii="Arial" w:hAnsi="Arial" w:cs="Arial"/>
                <w:color w:val="000000"/>
                <w:sz w:val="16"/>
                <w:szCs w:val="16"/>
              </w:rPr>
              <w:t>Gigabit</w:t>
            </w:r>
            <w:proofErr w:type="spellEnd"/>
            <w:r w:rsidRPr="00CC6C60">
              <w:rPr>
                <w:rFonts w:ascii="Arial" w:hAnsi="Arial" w:cs="Arial"/>
                <w:color w:val="000000"/>
                <w:sz w:val="16"/>
                <w:szCs w:val="16"/>
              </w:rPr>
              <w:t xml:space="preserve"> Ethernet</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Unidad Óptica con DVD +/- </w:t>
            </w:r>
            <w:proofErr w:type="spellStart"/>
            <w:r w:rsidRPr="00CC6C60">
              <w:rPr>
                <w:rFonts w:ascii="Arial" w:hAnsi="Arial" w:cs="Arial"/>
                <w:color w:val="000000"/>
                <w:sz w:val="16"/>
                <w:szCs w:val="16"/>
              </w:rPr>
              <w:t>RW</w:t>
            </w:r>
            <w:proofErr w:type="spellEnd"/>
            <w:r w:rsidRPr="00CC6C60">
              <w:rPr>
                <w:rFonts w:ascii="Arial" w:hAnsi="Arial" w:cs="Arial"/>
                <w:color w:val="000000"/>
                <w:sz w:val="16"/>
                <w:szCs w:val="16"/>
              </w:rPr>
              <w:t xml:space="preserve"> Interna</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Puertos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Dos</w:t>
            </w:r>
            <w:r w:rsidRPr="00CC6C60">
              <w:rPr>
                <w:rFonts w:ascii="Arial" w:hAnsi="Arial" w:cs="Arial"/>
                <w:color w:val="000000"/>
                <w:sz w:val="16"/>
                <w:szCs w:val="16"/>
                <w:lang w:val="en-US"/>
              </w:rPr>
              <w:t xml:space="preserve"> USB 2.0,</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lang w:val="en-US"/>
              </w:rPr>
              <w:t xml:space="preserve">Un RJ 45 Gigabit Ethernet, </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lang w:val="en-US"/>
              </w:rPr>
              <w:t xml:space="preserve">Un video VGA, </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Teclado en Español Latinoamérica USB con 104 teclas mínimo de la marca del servidor.</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Mouse Óptico USB con 2 botones + botón de desplazamiento de la misma marca del servidor</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Sistema Operativo con al menos Windows 7 inglés con Licencia para </w:t>
            </w:r>
            <w:proofErr w:type="spellStart"/>
            <w:r w:rsidRPr="00CC6C60">
              <w:rPr>
                <w:rFonts w:ascii="Arial" w:hAnsi="Arial" w:cs="Arial"/>
                <w:color w:val="000000"/>
                <w:sz w:val="16"/>
                <w:szCs w:val="16"/>
              </w:rPr>
              <w:t>Upgrade</w:t>
            </w:r>
            <w:proofErr w:type="spellEnd"/>
            <w:r w:rsidRPr="00CC6C60">
              <w:rPr>
                <w:rFonts w:ascii="Arial" w:hAnsi="Arial" w:cs="Arial"/>
                <w:color w:val="000000"/>
                <w:sz w:val="16"/>
                <w:szCs w:val="16"/>
              </w:rPr>
              <w:t xml:space="preserve"> a 8.1 Inglés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Monitores de grado médico de 5.8 </w:t>
            </w:r>
            <w:proofErr w:type="spellStart"/>
            <w:r w:rsidRPr="00CC6C60">
              <w:rPr>
                <w:rFonts w:ascii="Arial" w:hAnsi="Arial" w:cs="Arial"/>
                <w:color w:val="000000"/>
                <w:sz w:val="16"/>
                <w:szCs w:val="16"/>
              </w:rPr>
              <w:t>Megapixeles</w:t>
            </w:r>
            <w:proofErr w:type="spellEnd"/>
            <w:r w:rsidRPr="00CC6C60">
              <w:rPr>
                <w:rFonts w:ascii="Arial" w:hAnsi="Arial" w:cs="Arial"/>
                <w:color w:val="000000"/>
                <w:sz w:val="16"/>
                <w:szCs w:val="16"/>
              </w:rPr>
              <w:t xml:space="preserve"> en escala de grises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Doble monitor en escala de grises LCD de 21pulgadas.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5.8 </w:t>
            </w:r>
            <w:proofErr w:type="spellStart"/>
            <w:r w:rsidRPr="00CC6C60">
              <w:rPr>
                <w:rFonts w:ascii="Arial" w:hAnsi="Arial" w:cs="Arial"/>
                <w:color w:val="000000"/>
                <w:sz w:val="16"/>
                <w:szCs w:val="16"/>
              </w:rPr>
              <w:t>MP</w:t>
            </w:r>
            <w:proofErr w:type="spellEnd"/>
            <w:r w:rsidRPr="00CC6C60">
              <w:rPr>
                <w:rFonts w:ascii="Arial" w:hAnsi="Arial" w:cs="Arial"/>
                <w:color w:val="000000"/>
                <w:sz w:val="16"/>
                <w:szCs w:val="16"/>
              </w:rPr>
              <w:t xml:space="preserve"> de resolución (2096 x 2800)</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Paso del pixel de 0.154 mm o menor</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Ángulo de visión de 170° o superior</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Estabilización de salida de </w:t>
            </w:r>
            <w:proofErr w:type="spellStart"/>
            <w:r w:rsidRPr="00CC6C60">
              <w:rPr>
                <w:rFonts w:ascii="Arial" w:hAnsi="Arial" w:cs="Arial"/>
                <w:color w:val="000000"/>
                <w:sz w:val="16"/>
                <w:szCs w:val="16"/>
              </w:rPr>
              <w:t>retroiluminación</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BLOS</w:t>
            </w:r>
            <w:proofErr w:type="spellEnd"/>
            <w:r w:rsidRPr="00CC6C60">
              <w:rPr>
                <w:rFonts w:ascii="Arial" w:hAnsi="Arial" w:cs="Arial"/>
                <w:color w:val="000000"/>
                <w:sz w:val="16"/>
                <w:szCs w:val="16"/>
              </w:rPr>
              <w:t>)</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Tecnología de luminancia uniforme,</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Con luminosidad máxima de 1,100 </w:t>
            </w:r>
            <w:proofErr w:type="spellStart"/>
            <w:r w:rsidRPr="00CC6C60">
              <w:rPr>
                <w:rFonts w:ascii="Arial" w:hAnsi="Arial" w:cs="Arial"/>
                <w:color w:val="000000"/>
                <w:sz w:val="16"/>
                <w:szCs w:val="16"/>
              </w:rPr>
              <w:t>cd</w:t>
            </w:r>
            <w:proofErr w:type="spellEnd"/>
            <w:r w:rsidRPr="00CC6C60">
              <w:rPr>
                <w:rFonts w:ascii="Arial" w:hAnsi="Arial" w:cs="Arial"/>
                <w:color w:val="000000"/>
                <w:sz w:val="16"/>
                <w:szCs w:val="16"/>
              </w:rPr>
              <w:t xml:space="preserve">/m2 o superior y luminosidad calibrada de 500 </w:t>
            </w:r>
            <w:proofErr w:type="spellStart"/>
            <w:r w:rsidRPr="00CC6C60">
              <w:rPr>
                <w:rFonts w:ascii="Arial" w:hAnsi="Arial" w:cs="Arial"/>
                <w:color w:val="000000"/>
                <w:sz w:val="16"/>
                <w:szCs w:val="16"/>
              </w:rPr>
              <w:t>cd</w:t>
            </w:r>
            <w:proofErr w:type="spellEnd"/>
            <w:r w:rsidRPr="00CC6C60">
              <w:rPr>
                <w:rFonts w:ascii="Arial" w:hAnsi="Arial" w:cs="Arial"/>
                <w:color w:val="000000"/>
                <w:sz w:val="16"/>
                <w:szCs w:val="16"/>
              </w:rPr>
              <w:t>/m2</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Relación de contraste de 1000:1</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Con señal de entrada de video </w:t>
            </w:r>
            <w:proofErr w:type="spellStart"/>
            <w:r w:rsidRPr="00CC6C60">
              <w:rPr>
                <w:rFonts w:ascii="Arial" w:hAnsi="Arial" w:cs="Arial"/>
                <w:color w:val="000000"/>
                <w:sz w:val="16"/>
                <w:szCs w:val="16"/>
              </w:rPr>
              <w:t>DVI</w:t>
            </w:r>
            <w:proofErr w:type="spellEnd"/>
            <w:r w:rsidRPr="00CC6C60">
              <w:rPr>
                <w:rFonts w:ascii="Arial" w:hAnsi="Arial" w:cs="Arial"/>
                <w:color w:val="000000"/>
                <w:sz w:val="16"/>
                <w:szCs w:val="16"/>
              </w:rPr>
              <w:t>-D de enlace doble</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t>Idioma español disponible en los menús</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t>Ajuste de altura de 60mm o mayor</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t>Ángulos de inclinación de -5°/+30°</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Ángulo de giro de -45°/+45°, que permita giro de pivote de 90° y con montaje estándar norma </w:t>
            </w:r>
            <w:proofErr w:type="spellStart"/>
            <w:r w:rsidRPr="00CC6C60">
              <w:rPr>
                <w:rFonts w:ascii="Arial" w:hAnsi="Arial" w:cs="Arial"/>
                <w:color w:val="000000"/>
                <w:sz w:val="16"/>
                <w:szCs w:val="16"/>
              </w:rPr>
              <w:t>VESA</w:t>
            </w:r>
            <w:proofErr w:type="spellEnd"/>
            <w:r w:rsidRPr="00CC6C60">
              <w:rPr>
                <w:rFonts w:ascii="Arial" w:hAnsi="Arial" w:cs="Arial"/>
                <w:color w:val="000000"/>
                <w:sz w:val="16"/>
                <w:szCs w:val="16"/>
              </w:rPr>
              <w:t xml:space="preserve"> 100mm</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t>Software de calibración automática y control de la calidad</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Cubierta protectora de </w:t>
            </w:r>
            <w:proofErr w:type="spellStart"/>
            <w:r w:rsidRPr="00CC6C60">
              <w:rPr>
                <w:rFonts w:ascii="Arial" w:hAnsi="Arial" w:cs="Arial"/>
                <w:color w:val="000000"/>
                <w:sz w:val="16"/>
                <w:szCs w:val="16"/>
              </w:rPr>
              <w:t>PMMA</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antirreflejante</w:t>
            </w:r>
            <w:proofErr w:type="spellEnd"/>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t>Fuente de alimentación externa.</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rPr>
            </w:pPr>
            <w:r w:rsidRPr="00CC6C60">
              <w:rPr>
                <w:rFonts w:ascii="Arial" w:hAnsi="Arial" w:cs="Arial"/>
                <w:sz w:val="16"/>
                <w:szCs w:val="16"/>
              </w:rPr>
              <w:t xml:space="preserve">Certificación </w:t>
            </w:r>
            <w:proofErr w:type="spellStart"/>
            <w:r w:rsidRPr="00CC6C60">
              <w:rPr>
                <w:rFonts w:ascii="Arial" w:hAnsi="Arial" w:cs="Arial"/>
                <w:sz w:val="16"/>
                <w:szCs w:val="16"/>
              </w:rPr>
              <w:t>FDA</w:t>
            </w:r>
            <w:proofErr w:type="spellEnd"/>
            <w:r w:rsidRPr="00CC6C60">
              <w:rPr>
                <w:rFonts w:ascii="Arial" w:hAnsi="Arial" w:cs="Arial"/>
                <w:sz w:val="16"/>
                <w:szCs w:val="16"/>
              </w:rPr>
              <w:t xml:space="preserve">, CE o </w:t>
            </w:r>
            <w:proofErr w:type="spellStart"/>
            <w:r w:rsidRPr="00CC6C60">
              <w:rPr>
                <w:rFonts w:ascii="Arial" w:hAnsi="Arial" w:cs="Arial"/>
                <w:sz w:val="16"/>
                <w:szCs w:val="16"/>
              </w:rPr>
              <w:t>JIS</w:t>
            </w:r>
            <w:proofErr w:type="spellEnd"/>
            <w:r w:rsidRPr="00CC6C60">
              <w:rPr>
                <w:rFonts w:ascii="Arial" w:hAnsi="Arial" w:cs="Arial"/>
                <w:sz w:val="16"/>
                <w:szCs w:val="16"/>
              </w:rPr>
              <w:t xml:space="preserve"> vigente</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t>Garantía de 5 años.</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t>Oficinas en México para soporte técnico.</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t>Monitor con tarjeta de video de las siguientes características:</w:t>
            </w:r>
          </w:p>
          <w:p w:rsidR="00056B9F" w:rsidRPr="00CC6C60" w:rsidRDefault="00056B9F" w:rsidP="00056B9F">
            <w:pPr>
              <w:pStyle w:val="Prrafodelista"/>
              <w:numPr>
                <w:ilvl w:val="3"/>
                <w:numId w:val="4"/>
              </w:numPr>
              <w:tabs>
                <w:tab w:val="left" w:pos="2410"/>
              </w:tabs>
              <w:spacing w:line="276" w:lineRule="auto"/>
              <w:ind w:left="2410" w:hanging="992"/>
              <w:contextualSpacing/>
              <w:rPr>
                <w:rFonts w:ascii="Arial" w:hAnsi="Arial" w:cs="Arial"/>
                <w:color w:val="000000"/>
                <w:sz w:val="16"/>
                <w:szCs w:val="16"/>
              </w:rPr>
            </w:pPr>
            <w:r w:rsidRPr="00CC6C60">
              <w:rPr>
                <w:rFonts w:ascii="Arial" w:hAnsi="Arial" w:cs="Arial"/>
                <w:color w:val="000000"/>
                <w:sz w:val="16"/>
                <w:szCs w:val="16"/>
              </w:rPr>
              <w:t>Tarjeta de video de alto rendimiento que soporte aplicaciones de imágenes 3D</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lang w:val="en-US"/>
              </w:rPr>
            </w:pPr>
            <w:r w:rsidRPr="00CC6C60">
              <w:rPr>
                <w:rFonts w:ascii="Arial" w:hAnsi="Arial" w:cs="Arial"/>
                <w:color w:val="000000"/>
                <w:sz w:val="16"/>
                <w:szCs w:val="16"/>
                <w:lang w:val="en-US"/>
              </w:rPr>
              <w:t>Compatible con Windows XP y Windows 7</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lastRenderedPageBreak/>
              <w:t xml:space="preserve">Que soporte resolución en escala de grises de hasta 5.8 </w:t>
            </w:r>
            <w:proofErr w:type="spellStart"/>
            <w:r w:rsidRPr="00CC6C60">
              <w:rPr>
                <w:rFonts w:ascii="Arial" w:hAnsi="Arial" w:cs="Arial"/>
                <w:color w:val="000000"/>
                <w:sz w:val="16"/>
                <w:szCs w:val="16"/>
              </w:rPr>
              <w:t>MP</w:t>
            </w:r>
            <w:proofErr w:type="spellEnd"/>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Basada en Arquitectura </w:t>
            </w:r>
            <w:proofErr w:type="spellStart"/>
            <w:r w:rsidRPr="00CC6C60">
              <w:rPr>
                <w:rFonts w:ascii="Arial" w:hAnsi="Arial" w:cs="Arial"/>
                <w:color w:val="000000"/>
                <w:sz w:val="16"/>
                <w:szCs w:val="16"/>
              </w:rPr>
              <w:t>PCIe</w:t>
            </w:r>
            <w:proofErr w:type="spellEnd"/>
          </w:p>
          <w:p w:rsidR="00056B9F" w:rsidRDefault="00056B9F" w:rsidP="00D1001B">
            <w:pPr>
              <w:pStyle w:val="Prrafodelista"/>
              <w:spacing w:line="276" w:lineRule="auto"/>
              <w:rPr>
                <w:rFonts w:ascii="Arial" w:hAnsi="Arial" w:cs="Arial"/>
                <w:b/>
                <w:color w:val="000000"/>
                <w:sz w:val="16"/>
                <w:szCs w:val="16"/>
                <w:u w:val="single"/>
              </w:rPr>
            </w:pPr>
          </w:p>
          <w:p w:rsidR="00056B9F" w:rsidRDefault="00056B9F" w:rsidP="00D1001B">
            <w:pPr>
              <w:pStyle w:val="Prrafodelista"/>
              <w:spacing w:line="276" w:lineRule="auto"/>
              <w:rPr>
                <w:rFonts w:ascii="Arial" w:hAnsi="Arial" w:cs="Arial"/>
                <w:b/>
                <w:color w:val="000000"/>
                <w:sz w:val="16"/>
                <w:szCs w:val="16"/>
                <w:u w:val="single"/>
              </w:rPr>
            </w:pPr>
          </w:p>
          <w:p w:rsidR="00056B9F" w:rsidRDefault="00056B9F" w:rsidP="00D1001B">
            <w:pPr>
              <w:pStyle w:val="Prrafodelista"/>
              <w:spacing w:line="276" w:lineRule="auto"/>
              <w:rPr>
                <w:rFonts w:ascii="Arial" w:hAnsi="Arial" w:cs="Arial"/>
                <w:b/>
                <w:color w:val="000000"/>
                <w:sz w:val="16"/>
                <w:szCs w:val="16"/>
                <w:u w:val="single"/>
              </w:rPr>
            </w:pPr>
          </w:p>
          <w:p w:rsidR="00056B9F" w:rsidRDefault="00056B9F" w:rsidP="00D1001B">
            <w:pPr>
              <w:pStyle w:val="Prrafodelista"/>
              <w:spacing w:line="276" w:lineRule="auto"/>
              <w:rPr>
                <w:rFonts w:ascii="Arial" w:hAnsi="Arial" w:cs="Arial"/>
                <w:b/>
                <w:color w:val="000000"/>
                <w:sz w:val="16"/>
                <w:szCs w:val="16"/>
                <w:u w:val="single"/>
              </w:rPr>
            </w:pPr>
          </w:p>
          <w:p w:rsidR="00056B9F" w:rsidRPr="00CC6C60" w:rsidRDefault="00056B9F" w:rsidP="00D1001B">
            <w:pPr>
              <w:pStyle w:val="Prrafodelista"/>
              <w:spacing w:line="276" w:lineRule="auto"/>
              <w:rPr>
                <w:rFonts w:ascii="Arial" w:hAnsi="Arial" w:cs="Arial"/>
                <w:b/>
                <w:color w:val="000000"/>
                <w:sz w:val="16"/>
                <w:szCs w:val="16"/>
                <w:u w:val="single"/>
              </w:rPr>
            </w:pPr>
          </w:p>
          <w:p w:rsidR="00056B9F" w:rsidRPr="00CC6C60" w:rsidRDefault="00056B9F" w:rsidP="00056B9F">
            <w:pPr>
              <w:pStyle w:val="Prrafodelista"/>
              <w:numPr>
                <w:ilvl w:val="1"/>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SOFTWARE PARA SISTEMA DE ALMACENAMIENTO Y DISTRIBUCIÓN DE IMÁGENES (</w:t>
            </w:r>
            <w:proofErr w:type="spellStart"/>
            <w:r w:rsidRPr="00CC6C60">
              <w:rPr>
                <w:rFonts w:ascii="Arial" w:hAnsi="Arial" w:cs="Arial"/>
                <w:color w:val="000000"/>
                <w:sz w:val="16"/>
                <w:szCs w:val="16"/>
              </w:rPr>
              <w:t>PACS</w:t>
            </w:r>
            <w:proofErr w:type="spellEnd"/>
            <w:r w:rsidRPr="00CC6C60">
              <w:rPr>
                <w:rFonts w:ascii="Arial" w:hAnsi="Arial" w:cs="Arial"/>
                <w:color w:val="000000"/>
                <w:sz w:val="16"/>
                <w:szCs w:val="16"/>
              </w:rPr>
              <w:t>)</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Con almacenamiento on-line en cada uno de los sitios, los cuales se deben vincular  a un sistema </w:t>
            </w:r>
            <w:proofErr w:type="spellStart"/>
            <w:r w:rsidRPr="00CC6C60">
              <w:rPr>
                <w:rFonts w:ascii="Arial" w:hAnsi="Arial" w:cs="Arial"/>
                <w:color w:val="000000"/>
                <w:sz w:val="16"/>
                <w:szCs w:val="16"/>
              </w:rPr>
              <w:t>RIS</w:t>
            </w:r>
            <w:proofErr w:type="spellEnd"/>
            <w:r w:rsidRPr="00CC6C60">
              <w:rPr>
                <w:rFonts w:ascii="Arial" w:hAnsi="Arial" w:cs="Arial"/>
                <w:color w:val="000000"/>
                <w:sz w:val="16"/>
                <w:szCs w:val="16"/>
              </w:rPr>
              <w:t xml:space="preserve"> de forma nativa</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Sistema deberá estar totalmente en español.</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Sistema basado en tecnología web, estándares de comunicación (p. ej. </w:t>
            </w:r>
            <w:proofErr w:type="spellStart"/>
            <w:r w:rsidRPr="00CC6C60">
              <w:rPr>
                <w:rFonts w:ascii="Arial" w:hAnsi="Arial" w:cs="Arial"/>
                <w:color w:val="000000"/>
                <w:sz w:val="16"/>
                <w:szCs w:val="16"/>
              </w:rPr>
              <w:t>TCP</w:t>
            </w:r>
            <w:proofErr w:type="spellEnd"/>
            <w:r w:rsidRPr="00CC6C60">
              <w:rPr>
                <w:rFonts w:ascii="Arial" w:hAnsi="Arial" w:cs="Arial"/>
                <w:color w:val="000000"/>
                <w:sz w:val="16"/>
                <w:szCs w:val="16"/>
              </w:rPr>
              <w:t xml:space="preserve">/IP, </w:t>
            </w:r>
            <w:proofErr w:type="spellStart"/>
            <w:r w:rsidRPr="00CC6C60">
              <w:rPr>
                <w:rFonts w:ascii="Arial" w:hAnsi="Arial" w:cs="Arial"/>
                <w:color w:val="000000"/>
                <w:sz w:val="16"/>
                <w:szCs w:val="16"/>
              </w:rPr>
              <w:t>DICOM</w:t>
            </w:r>
            <w:proofErr w:type="spellEnd"/>
            <w:r w:rsidRPr="00CC6C60">
              <w:rPr>
                <w:rFonts w:ascii="Arial" w:hAnsi="Arial" w:cs="Arial"/>
                <w:color w:val="000000"/>
                <w:sz w:val="16"/>
                <w:szCs w:val="16"/>
              </w:rPr>
              <w:t>, HL7),  y una arquitectura abierta para integración de modalidades y sistemas.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Basado en una arquitectura que permite al radiólogo la creación de un escritorio virtual (</w:t>
            </w:r>
            <w:proofErr w:type="spellStart"/>
            <w:r w:rsidRPr="00CC6C60">
              <w:rPr>
                <w:rFonts w:ascii="Arial" w:hAnsi="Arial" w:cs="Arial"/>
                <w:color w:val="000000"/>
                <w:sz w:val="16"/>
                <w:szCs w:val="16"/>
              </w:rPr>
              <w:t>interfase</w:t>
            </w:r>
            <w:proofErr w:type="spellEnd"/>
            <w:r w:rsidRPr="00CC6C60">
              <w:rPr>
                <w:rFonts w:ascii="Arial" w:hAnsi="Arial" w:cs="Arial"/>
                <w:color w:val="000000"/>
                <w:sz w:val="16"/>
                <w:szCs w:val="16"/>
              </w:rPr>
              <w:t xml:space="preserve"> de usuario) y realizar las mismas tareas en cualquier estación conectada al sistema.</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Una sola aplicación para la lectura de todos los estudios, procesamiento avanzado 3D, distribución WEB, visualización de mamografías 2D, Digital </w:t>
            </w:r>
            <w:proofErr w:type="spellStart"/>
            <w:r w:rsidRPr="00CC6C60">
              <w:rPr>
                <w:rFonts w:ascii="Arial" w:hAnsi="Arial" w:cs="Arial"/>
                <w:color w:val="000000"/>
                <w:sz w:val="16"/>
                <w:szCs w:val="16"/>
              </w:rPr>
              <w:t>Breast</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Tomosynthesis</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DBT</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Breast</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MRI</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Breast</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US</w:t>
            </w:r>
            <w:proofErr w:type="spellEnd"/>
            <w:r w:rsidRPr="00CC6C60">
              <w:rPr>
                <w:rFonts w:ascii="Arial" w:hAnsi="Arial" w:cs="Arial"/>
                <w:color w:val="000000"/>
                <w:sz w:val="16"/>
                <w:szCs w:val="16"/>
              </w:rPr>
              <w:t xml:space="preserve"> y otros procedimientos de mamografía sin necesidad de que el usuario tenga que moverse a diferentes estaciones de trabajo </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La misma aplicación con la misma interface de usuario deberá ser accesible desde cualquier lugar, sin necesidad de aprender y dominar diferentes interfaces de usuario </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Mamografía Digital con soporte de resonancia (</w:t>
            </w:r>
            <w:proofErr w:type="spellStart"/>
            <w:r w:rsidRPr="00CC6C60">
              <w:rPr>
                <w:rFonts w:ascii="Arial" w:hAnsi="Arial" w:cs="Arial"/>
                <w:color w:val="000000"/>
                <w:sz w:val="16"/>
                <w:szCs w:val="16"/>
              </w:rPr>
              <w:t>MRI</w:t>
            </w:r>
            <w:proofErr w:type="spellEnd"/>
            <w:r w:rsidRPr="00CC6C60">
              <w:rPr>
                <w:rFonts w:ascii="Arial" w:hAnsi="Arial" w:cs="Arial"/>
                <w:color w:val="000000"/>
                <w:sz w:val="16"/>
                <w:szCs w:val="16"/>
              </w:rPr>
              <w:t xml:space="preserve"> CAD) para mejorar la fiabilidad del diagnóstico.</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Elección de los dispositivos de navegación para simplificar el uso y reducir la fatiga</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Que soporte archivos Non-</w:t>
            </w:r>
            <w:proofErr w:type="spellStart"/>
            <w:r w:rsidRPr="00CC6C60">
              <w:rPr>
                <w:rFonts w:ascii="Arial" w:hAnsi="Arial" w:cs="Arial"/>
                <w:color w:val="000000"/>
                <w:sz w:val="16"/>
                <w:szCs w:val="16"/>
              </w:rPr>
              <w:t>DICOM</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XDS</w:t>
            </w:r>
            <w:proofErr w:type="spellEnd"/>
            <w:r w:rsidRPr="00CC6C60">
              <w:rPr>
                <w:rFonts w:ascii="Arial" w:hAnsi="Arial" w:cs="Arial"/>
                <w:color w:val="000000"/>
                <w:sz w:val="16"/>
                <w:szCs w:val="16"/>
              </w:rPr>
              <w:t>)</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Accesos a lista de trabajo global para la lectura de múltiples sitios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Todas las estaciones de trabajo están sincronizadas - Los usuarios son conscientes del paciente o estudian cambios en los datos proporcionados por el </w:t>
            </w:r>
            <w:proofErr w:type="spellStart"/>
            <w:r w:rsidRPr="00CC6C60">
              <w:rPr>
                <w:rFonts w:ascii="Arial" w:hAnsi="Arial" w:cs="Arial"/>
                <w:color w:val="000000"/>
                <w:sz w:val="16"/>
                <w:szCs w:val="16"/>
              </w:rPr>
              <w:t>RIS</w:t>
            </w:r>
            <w:proofErr w:type="spellEnd"/>
            <w:r w:rsidRPr="00CC6C60">
              <w:rPr>
                <w:rFonts w:ascii="Arial" w:hAnsi="Arial" w:cs="Arial"/>
                <w:color w:val="000000"/>
                <w:sz w:val="16"/>
                <w:szCs w:val="16"/>
              </w:rPr>
              <w:t xml:space="preserve"> / MIS (por ejemplo, estudio o actualización paciente), modalidad (por ejemplo, nueva imagen), o entrada radiólogo (por ejemplo, anotación)</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Los estudios se pueden dirigir con antelación para el almacenamiento local de una estación de trabajo (incluido el disco local) para una recuperación rápida</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Las preferencias del usuario están disponibles en cualquier lugar donde el usuario se firme exitosamente al sistema </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La configuración del usuario y los permisos están sincronizados dentro de la red del flujo de trabajo</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Apoyo </w:t>
            </w:r>
            <w:proofErr w:type="spellStart"/>
            <w:r w:rsidRPr="00CC6C60">
              <w:rPr>
                <w:rFonts w:ascii="Arial" w:hAnsi="Arial" w:cs="Arial"/>
                <w:color w:val="000000"/>
                <w:sz w:val="16"/>
                <w:szCs w:val="16"/>
              </w:rPr>
              <w:t>PIX</w:t>
            </w:r>
            <w:proofErr w:type="spellEnd"/>
            <w:r w:rsidRPr="00CC6C60">
              <w:rPr>
                <w:rFonts w:ascii="Arial" w:hAnsi="Arial" w:cs="Arial"/>
                <w:color w:val="000000"/>
                <w:sz w:val="16"/>
                <w:szCs w:val="16"/>
              </w:rPr>
              <w:t xml:space="preserve"> - múltiple identificación del paciente, cumplimiento con el perfil </w:t>
            </w:r>
            <w:proofErr w:type="spellStart"/>
            <w:r w:rsidRPr="00CC6C60">
              <w:rPr>
                <w:rFonts w:ascii="Arial" w:hAnsi="Arial" w:cs="Arial"/>
                <w:color w:val="000000"/>
                <w:sz w:val="16"/>
                <w:szCs w:val="16"/>
              </w:rPr>
              <w:t>PIX</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IHE</w:t>
            </w:r>
            <w:proofErr w:type="spellEnd"/>
            <w:r w:rsidRPr="00CC6C60">
              <w:rPr>
                <w:rFonts w:ascii="Arial" w:hAnsi="Arial" w:cs="Arial"/>
                <w:color w:val="000000"/>
                <w:sz w:val="16"/>
                <w:szCs w:val="16"/>
              </w:rPr>
              <w:t xml:space="preserve">, capacidad para trabajar con el servidor </w:t>
            </w:r>
            <w:proofErr w:type="spellStart"/>
            <w:r w:rsidRPr="00CC6C60">
              <w:rPr>
                <w:rFonts w:ascii="Arial" w:hAnsi="Arial" w:cs="Arial"/>
                <w:color w:val="000000"/>
                <w:sz w:val="16"/>
                <w:szCs w:val="16"/>
              </w:rPr>
              <w:t>PIX</w:t>
            </w:r>
            <w:proofErr w:type="spellEnd"/>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El usuario puede seleccionar los estudios para enviarlos localmente a un PC, ahorrando el tiempo de carga cuando se conecta a través de conexiones lentas.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Soporte para la utilización de un servicio externo de directorios mediante </w:t>
            </w:r>
            <w:proofErr w:type="spellStart"/>
            <w:r w:rsidRPr="00CC6C60">
              <w:rPr>
                <w:rFonts w:ascii="Arial" w:hAnsi="Arial" w:cs="Arial"/>
                <w:color w:val="000000"/>
                <w:sz w:val="16"/>
                <w:szCs w:val="16"/>
              </w:rPr>
              <w:t>LDAP</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Lightweight</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Directory</w:t>
            </w:r>
            <w:proofErr w:type="spellEnd"/>
            <w:r w:rsidRPr="00CC6C60">
              <w:rPr>
                <w:rFonts w:ascii="Arial" w:hAnsi="Arial" w:cs="Arial"/>
                <w:color w:val="000000"/>
                <w:sz w:val="16"/>
                <w:szCs w:val="16"/>
              </w:rPr>
              <w:t xml:space="preserve"> Access </w:t>
            </w:r>
            <w:proofErr w:type="spellStart"/>
            <w:r w:rsidRPr="00CC6C60">
              <w:rPr>
                <w:rFonts w:ascii="Arial" w:hAnsi="Arial" w:cs="Arial"/>
                <w:color w:val="000000"/>
                <w:sz w:val="16"/>
                <w:szCs w:val="16"/>
              </w:rPr>
              <w:t>Protocol</w:t>
            </w:r>
            <w:proofErr w:type="spellEnd"/>
            <w:r w:rsidRPr="00CC6C60">
              <w:rPr>
                <w:rFonts w:ascii="Arial" w:hAnsi="Arial" w:cs="Arial"/>
                <w:color w:val="000000"/>
                <w:sz w:val="16"/>
                <w:szCs w:val="16"/>
              </w:rPr>
              <w:t>)</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Permite la lectura remota de imágenes vía web (LAN y WAN) sin pérdida de resolución.</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Preferencias de visualización y herramientas adaptables al usuario.</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Sistema capaz de detectar la configuración de los monitores en forma automática para optimizar la visualización (número de monitores y orientación)</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Detección automática de ancho de banda para garantizar el envío eficiente de imágenes en situaciones de bajo desempeño de comunicación.</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Asistente para protocolos de despliegue o visualización de los estudios que permiten al radiólogo crearlos </w:t>
            </w:r>
            <w:proofErr w:type="gramStart"/>
            <w:r w:rsidRPr="00CC6C60">
              <w:rPr>
                <w:rFonts w:ascii="Arial" w:hAnsi="Arial" w:cs="Arial"/>
                <w:color w:val="000000"/>
                <w:sz w:val="16"/>
                <w:szCs w:val="16"/>
              </w:rPr>
              <w:t>paso</w:t>
            </w:r>
            <w:proofErr w:type="gramEnd"/>
            <w:r w:rsidRPr="00CC6C60">
              <w:rPr>
                <w:rFonts w:ascii="Arial" w:hAnsi="Arial" w:cs="Arial"/>
                <w:color w:val="000000"/>
                <w:sz w:val="16"/>
                <w:szCs w:val="16"/>
              </w:rPr>
              <w:t xml:space="preserve"> a paso.</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Acceso a los protocolos de despliegue y herramientas de diagnóstico y visualización desde cualquier estación conectada al servidor.</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lastRenderedPageBreak/>
              <w:t xml:space="preserve">Permite el acceso al historial de imágenes e información clínica del paciente tanto </w:t>
            </w:r>
            <w:proofErr w:type="spellStart"/>
            <w:r w:rsidRPr="00CC6C60">
              <w:rPr>
                <w:rFonts w:ascii="Arial" w:hAnsi="Arial" w:cs="Arial"/>
                <w:color w:val="000000"/>
                <w:sz w:val="16"/>
                <w:szCs w:val="16"/>
              </w:rPr>
              <w:t>DICOM</w:t>
            </w:r>
            <w:proofErr w:type="spellEnd"/>
            <w:r w:rsidRPr="00CC6C60">
              <w:rPr>
                <w:rFonts w:ascii="Arial" w:hAnsi="Arial" w:cs="Arial"/>
                <w:color w:val="000000"/>
                <w:sz w:val="16"/>
                <w:szCs w:val="16"/>
              </w:rPr>
              <w:t xml:space="preserve"> como no </w:t>
            </w:r>
            <w:proofErr w:type="spellStart"/>
            <w:r w:rsidRPr="00CC6C60">
              <w:rPr>
                <w:rFonts w:ascii="Arial" w:hAnsi="Arial" w:cs="Arial"/>
                <w:color w:val="000000"/>
                <w:sz w:val="16"/>
                <w:szCs w:val="16"/>
              </w:rPr>
              <w:t>DICOM</w:t>
            </w:r>
            <w:proofErr w:type="spellEnd"/>
            <w:r w:rsidRPr="00CC6C60">
              <w:rPr>
                <w:rFonts w:ascii="Arial" w:hAnsi="Arial" w:cs="Arial"/>
                <w:color w:val="000000"/>
                <w:sz w:val="16"/>
                <w:szCs w:val="16"/>
              </w:rPr>
              <w:t xml:space="preserve"> a través de una ventana con imágenes miniatura (</w:t>
            </w:r>
            <w:proofErr w:type="spellStart"/>
            <w:r w:rsidRPr="00CC6C60">
              <w:rPr>
                <w:rFonts w:ascii="Arial" w:hAnsi="Arial" w:cs="Arial"/>
                <w:color w:val="000000"/>
                <w:sz w:val="16"/>
                <w:szCs w:val="16"/>
              </w:rPr>
              <w:t>thumbnails</w:t>
            </w:r>
            <w:proofErr w:type="spellEnd"/>
            <w:r w:rsidRPr="00CC6C60">
              <w:rPr>
                <w:rFonts w:ascii="Arial" w:hAnsi="Arial" w:cs="Arial"/>
                <w:color w:val="000000"/>
                <w:sz w:val="16"/>
                <w:szCs w:val="16"/>
              </w:rPr>
              <w:t>) disponible en el visualizador que permite arrastrar y soltar las imágenes para su revisión.</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Interpretación </w:t>
            </w:r>
            <w:proofErr w:type="spellStart"/>
            <w:r w:rsidRPr="00CC6C60">
              <w:rPr>
                <w:rFonts w:ascii="Arial" w:hAnsi="Arial" w:cs="Arial"/>
                <w:color w:val="000000"/>
                <w:sz w:val="16"/>
                <w:szCs w:val="16"/>
              </w:rPr>
              <w:t>multisitio</w:t>
            </w:r>
            <w:proofErr w:type="spellEnd"/>
            <w:r w:rsidRPr="00CC6C60">
              <w:rPr>
                <w:rFonts w:ascii="Arial" w:hAnsi="Arial" w:cs="Arial"/>
                <w:color w:val="000000"/>
                <w:sz w:val="16"/>
                <w:szCs w:val="16"/>
              </w:rPr>
              <w:t xml:space="preserve"> a través de una lista de trabajo general.</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El sistema deberá proveer al Médico Radiólogo la capacidad de interpretar estudios de cualquiera de las unidades médicas interconectadas en el proyecto.</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El sistema deberá permitir ver las  unidades médicas a través de una sola interfaz de lista de trabajo permitiendo al usuario acceder a los estudios vía web  (sin necesidad de </w:t>
            </w:r>
            <w:proofErr w:type="spellStart"/>
            <w:r w:rsidRPr="00CC6C60">
              <w:rPr>
                <w:rFonts w:ascii="Arial" w:hAnsi="Arial" w:cs="Arial"/>
                <w:color w:val="000000"/>
                <w:sz w:val="16"/>
                <w:szCs w:val="16"/>
              </w:rPr>
              <w:t>DICOM</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Send</w:t>
            </w:r>
            <w:proofErr w:type="spellEnd"/>
            <w:r w:rsidRPr="00CC6C60">
              <w:rPr>
                <w:rFonts w:ascii="Arial" w:hAnsi="Arial" w:cs="Arial"/>
                <w:color w:val="000000"/>
                <w:sz w:val="16"/>
                <w:szCs w:val="16"/>
              </w:rPr>
              <w:t xml:space="preserve"> ó </w:t>
            </w:r>
            <w:proofErr w:type="spellStart"/>
            <w:r w:rsidRPr="00CC6C60">
              <w:rPr>
                <w:rFonts w:ascii="Arial" w:hAnsi="Arial" w:cs="Arial"/>
                <w:color w:val="000000"/>
                <w:sz w:val="16"/>
                <w:szCs w:val="16"/>
              </w:rPr>
              <w:t>Query</w:t>
            </w:r>
            <w:proofErr w:type="spellEnd"/>
            <w:r w:rsidRPr="00CC6C60">
              <w:rPr>
                <w:rFonts w:ascii="Arial" w:hAnsi="Arial" w:cs="Arial"/>
                <w:color w:val="000000"/>
                <w:sz w:val="16"/>
                <w:szCs w:val="16"/>
              </w:rPr>
              <w:t>/</w:t>
            </w:r>
            <w:proofErr w:type="spellStart"/>
            <w:r w:rsidRPr="00CC6C60">
              <w:rPr>
                <w:rFonts w:ascii="Arial" w:hAnsi="Arial" w:cs="Arial"/>
                <w:color w:val="000000"/>
                <w:sz w:val="16"/>
                <w:szCs w:val="16"/>
              </w:rPr>
              <w:t>Retrieve</w:t>
            </w:r>
            <w:proofErr w:type="spellEnd"/>
            <w:r w:rsidRPr="00CC6C60">
              <w:rPr>
                <w:rFonts w:ascii="Arial" w:hAnsi="Arial" w:cs="Arial"/>
                <w:color w:val="000000"/>
                <w:sz w:val="16"/>
                <w:szCs w:val="16"/>
              </w:rPr>
              <w:t>)</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Cuando el médico acceda a los estudios, las imágenes deberán de descargarse directamente del servidor a través de </w:t>
            </w:r>
            <w:proofErr w:type="spellStart"/>
            <w:r w:rsidRPr="00CC6C60">
              <w:rPr>
                <w:rFonts w:ascii="Arial" w:hAnsi="Arial" w:cs="Arial"/>
                <w:color w:val="000000"/>
                <w:sz w:val="16"/>
                <w:szCs w:val="16"/>
              </w:rPr>
              <w:t>streaming</w:t>
            </w:r>
            <w:proofErr w:type="spellEnd"/>
            <w:r w:rsidRPr="00CC6C60">
              <w:rPr>
                <w:rFonts w:ascii="Arial" w:hAnsi="Arial" w:cs="Arial"/>
                <w:color w:val="000000"/>
                <w:sz w:val="16"/>
                <w:szCs w:val="16"/>
              </w:rPr>
              <w:t xml:space="preserve"> con el fin de agilizar la visualización e interpretación de los mismos.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El sistema deberá proporcionar a los Médicos Radiólogos una misma interfaz de usuario y herramientas clínicas sin importar su ubicación.</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Los estudios de todas las unidades médicas deberán estar disponibles en el centro de interpretación proporcionado por el licitante.</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Capaz de soportar una compresión progresiva wavelet con calidad de imagen ajustable por </w:t>
            </w:r>
            <w:proofErr w:type="spellStart"/>
            <w:r w:rsidRPr="00CC6C60">
              <w:rPr>
                <w:rFonts w:ascii="Arial" w:hAnsi="Arial" w:cs="Arial"/>
                <w:color w:val="000000"/>
                <w:sz w:val="16"/>
                <w:szCs w:val="16"/>
              </w:rPr>
              <w:t>sistaxis</w:t>
            </w:r>
            <w:proofErr w:type="spellEnd"/>
            <w:r w:rsidRPr="00CC6C60">
              <w:rPr>
                <w:rFonts w:ascii="Arial" w:hAnsi="Arial" w:cs="Arial"/>
                <w:color w:val="000000"/>
                <w:sz w:val="16"/>
                <w:szCs w:val="16"/>
              </w:rPr>
              <w:t xml:space="preserve"> de transferencia a los siguientes modos: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Lossless</w:t>
            </w:r>
            <w:proofErr w:type="spellEnd"/>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Lossy</w:t>
            </w:r>
            <w:proofErr w:type="spellEnd"/>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DICOM</w:t>
            </w:r>
            <w:proofErr w:type="spellEnd"/>
            <w:r w:rsidRPr="00CC6C60">
              <w:rPr>
                <w:rFonts w:ascii="Arial" w:hAnsi="Arial" w:cs="Arial"/>
                <w:color w:val="000000"/>
                <w:sz w:val="16"/>
                <w:szCs w:val="16"/>
              </w:rPr>
              <w:t xml:space="preserve"> JPEG 2000</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DICOM</w:t>
            </w:r>
            <w:proofErr w:type="spellEnd"/>
            <w:r w:rsidRPr="00CC6C60">
              <w:rPr>
                <w:rFonts w:ascii="Arial" w:hAnsi="Arial" w:cs="Arial"/>
                <w:color w:val="000000"/>
                <w:sz w:val="16"/>
                <w:szCs w:val="16"/>
              </w:rPr>
              <w:t xml:space="preserve"> JPEG</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Control de la base de datos general de todo el sistema, administración de todos los datos almacenados en línea, coordinación del almacenamiento intermedio y fuera de línea, control de la conectividad y sincronización con el sistema </w:t>
            </w:r>
            <w:proofErr w:type="spellStart"/>
            <w:r w:rsidRPr="00CC6C60">
              <w:rPr>
                <w:rFonts w:ascii="Arial" w:hAnsi="Arial" w:cs="Arial"/>
                <w:color w:val="000000"/>
                <w:sz w:val="16"/>
                <w:szCs w:val="16"/>
              </w:rPr>
              <w:t>RIS</w:t>
            </w:r>
            <w:proofErr w:type="spellEnd"/>
            <w:r w:rsidRPr="00CC6C60">
              <w:rPr>
                <w:rFonts w:ascii="Arial" w:hAnsi="Arial" w:cs="Arial"/>
                <w:color w:val="000000"/>
                <w:sz w:val="16"/>
                <w:szCs w:val="16"/>
              </w:rPr>
              <w:t>.</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Administración centralizada de los usuarios.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Administra cualquier tipo de información </w:t>
            </w:r>
            <w:proofErr w:type="spellStart"/>
            <w:r w:rsidRPr="00CC6C60">
              <w:rPr>
                <w:rFonts w:ascii="Arial" w:hAnsi="Arial" w:cs="Arial"/>
                <w:color w:val="000000"/>
                <w:sz w:val="16"/>
                <w:szCs w:val="16"/>
              </w:rPr>
              <w:t>DICOM</w:t>
            </w:r>
            <w:proofErr w:type="spellEnd"/>
            <w:r w:rsidRPr="00CC6C60">
              <w:rPr>
                <w:rFonts w:ascii="Arial" w:hAnsi="Arial" w:cs="Arial"/>
                <w:color w:val="000000"/>
                <w:sz w:val="16"/>
                <w:szCs w:val="16"/>
              </w:rPr>
              <w:t xml:space="preserve"> y no </w:t>
            </w:r>
            <w:proofErr w:type="spellStart"/>
            <w:r w:rsidRPr="00CC6C60">
              <w:rPr>
                <w:rFonts w:ascii="Arial" w:hAnsi="Arial" w:cs="Arial"/>
                <w:color w:val="000000"/>
                <w:sz w:val="16"/>
                <w:szCs w:val="16"/>
              </w:rPr>
              <w:t>DICOM</w:t>
            </w:r>
            <w:proofErr w:type="spellEnd"/>
            <w:r w:rsidRPr="00CC6C60">
              <w:rPr>
                <w:rFonts w:ascii="Arial" w:hAnsi="Arial" w:cs="Arial"/>
                <w:color w:val="000000"/>
                <w:sz w:val="16"/>
                <w:szCs w:val="16"/>
              </w:rPr>
              <w:t xml:space="preserve"> (p.ej. archivos </w:t>
            </w:r>
            <w:proofErr w:type="spellStart"/>
            <w:r w:rsidRPr="00CC6C60">
              <w:rPr>
                <w:rFonts w:ascii="Arial" w:hAnsi="Arial" w:cs="Arial"/>
                <w:color w:val="000000"/>
                <w:sz w:val="16"/>
                <w:szCs w:val="16"/>
              </w:rPr>
              <w:t>dicom</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word</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pdf</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jpg</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bmp</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avi</w:t>
            </w:r>
            <w:proofErr w:type="spellEnd"/>
            <w:r w:rsidRPr="00CC6C60">
              <w:rPr>
                <w:rFonts w:ascii="Arial" w:hAnsi="Arial" w:cs="Arial"/>
                <w:color w:val="000000"/>
                <w:sz w:val="16"/>
                <w:szCs w:val="16"/>
              </w:rPr>
              <w:t>, etc.)</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Administra el ciclo de vida de la información (</w:t>
            </w:r>
            <w:proofErr w:type="spellStart"/>
            <w:r w:rsidRPr="00CC6C60">
              <w:rPr>
                <w:rFonts w:ascii="Arial" w:hAnsi="Arial" w:cs="Arial"/>
                <w:color w:val="000000"/>
                <w:sz w:val="16"/>
                <w:szCs w:val="16"/>
              </w:rPr>
              <w:t>ILM</w:t>
            </w:r>
            <w:proofErr w:type="spellEnd"/>
            <w:r w:rsidRPr="00CC6C60">
              <w:rPr>
                <w:rFonts w:ascii="Arial" w:hAnsi="Arial" w:cs="Arial"/>
                <w:color w:val="000000"/>
                <w:sz w:val="16"/>
                <w:szCs w:val="16"/>
              </w:rPr>
              <w:t>)</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Crea planes de almacenamiento que automáticamente mueven, copian o borran la información de acuerdo a los requerimientos del hospital.</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Permite hasta tres niveles de almacenamiento: en línea, intermedio y fuera de línea.</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Proveer soporte para migración de datos entre diferentes medios de almacenamiento.</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Deberá considerar como mínimo 5 años de almacenamiento en línea en RAID5 localmente y 5 años en RAID5 en Sitio Central</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Capacidad de grabado AUTOMÁTICO de </w:t>
            </w:r>
            <w:proofErr w:type="spellStart"/>
            <w:r w:rsidRPr="00CC6C60">
              <w:rPr>
                <w:rFonts w:ascii="Arial" w:hAnsi="Arial" w:cs="Arial"/>
                <w:color w:val="000000"/>
                <w:sz w:val="16"/>
                <w:szCs w:val="16"/>
              </w:rPr>
              <w:t>CD´s</w:t>
            </w:r>
            <w:proofErr w:type="spellEnd"/>
            <w:r w:rsidRPr="00CC6C60">
              <w:rPr>
                <w:rFonts w:ascii="Arial" w:hAnsi="Arial" w:cs="Arial"/>
                <w:color w:val="000000"/>
                <w:sz w:val="16"/>
                <w:szCs w:val="16"/>
              </w:rPr>
              <w:t xml:space="preserve"> autoejecutables controlado por el software de </w:t>
            </w:r>
            <w:proofErr w:type="spellStart"/>
            <w:r w:rsidRPr="00CC6C60">
              <w:rPr>
                <w:rFonts w:ascii="Arial" w:hAnsi="Arial" w:cs="Arial"/>
                <w:color w:val="000000"/>
                <w:sz w:val="16"/>
                <w:szCs w:val="16"/>
              </w:rPr>
              <w:t>PACS</w:t>
            </w:r>
            <w:proofErr w:type="spellEnd"/>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Función de enseñanza</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El sistema debe permitir a los usuarios marcar determinados Estudios como estudios "de enseñanza".</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Que se puedan organizar por códigos </w:t>
            </w:r>
            <w:proofErr w:type="spellStart"/>
            <w:r w:rsidRPr="00CC6C60">
              <w:rPr>
                <w:rFonts w:ascii="Arial" w:hAnsi="Arial" w:cs="Arial"/>
                <w:color w:val="000000"/>
                <w:sz w:val="16"/>
                <w:szCs w:val="16"/>
              </w:rPr>
              <w:t>ACR</w:t>
            </w:r>
            <w:proofErr w:type="spellEnd"/>
            <w:r w:rsidRPr="00CC6C60">
              <w:rPr>
                <w:rFonts w:ascii="Arial" w:hAnsi="Arial" w:cs="Arial"/>
                <w:color w:val="000000"/>
                <w:sz w:val="16"/>
                <w:szCs w:val="16"/>
              </w:rPr>
              <w:t>.</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Que se puedan utilizar datos del usuario de los parámetros del estudio para enseñar ejemplos asociados con esos parámetros.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El sistema debe al abrir una carpeta, mostrar un cuadro de búsqueda que se use para ubicar las imágenes con patologías y partes del cuerpo específicas.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El sistema debe permitir la </w:t>
            </w:r>
            <w:proofErr w:type="spellStart"/>
            <w:r w:rsidRPr="00CC6C60">
              <w:rPr>
                <w:rFonts w:ascii="Arial" w:hAnsi="Arial" w:cs="Arial"/>
                <w:color w:val="000000"/>
                <w:sz w:val="16"/>
                <w:szCs w:val="16"/>
              </w:rPr>
              <w:t>anonimización</w:t>
            </w:r>
            <w:proofErr w:type="spellEnd"/>
            <w:r w:rsidRPr="00CC6C60">
              <w:rPr>
                <w:rFonts w:ascii="Arial" w:hAnsi="Arial" w:cs="Arial"/>
                <w:color w:val="000000"/>
                <w:sz w:val="16"/>
                <w:szCs w:val="16"/>
              </w:rPr>
              <w:t xml:space="preserve"> de datos del paciente en los Estudios para uso en investigación y educación.</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Características de las licencias para médicos radiólogos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Permite la integración a nivel escritorio de la historia de datos clínicos y de pacientes.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Permite generar reportes electrónicos que incluyen:</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Información demográfica del paciente.</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Información del reporte de </w:t>
            </w:r>
            <w:proofErr w:type="spellStart"/>
            <w:r w:rsidRPr="00CC6C60">
              <w:rPr>
                <w:rFonts w:ascii="Arial" w:hAnsi="Arial" w:cs="Arial"/>
                <w:color w:val="000000"/>
                <w:sz w:val="16"/>
                <w:szCs w:val="16"/>
              </w:rPr>
              <w:t>RIS</w:t>
            </w:r>
            <w:proofErr w:type="spellEnd"/>
            <w:r w:rsidRPr="00CC6C60">
              <w:rPr>
                <w:rFonts w:ascii="Arial" w:hAnsi="Arial" w:cs="Arial"/>
                <w:color w:val="000000"/>
                <w:sz w:val="16"/>
                <w:szCs w:val="16"/>
              </w:rPr>
              <w:t>.(reporte del diagnóstico)</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lastRenderedPageBreak/>
              <w:t>Imágenes claves incrustadas en formato JPEG en el mismo documento.</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Explorador de archivos que realiza las siguientes tareas: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Filtrado de listas de trabajo según varios criterios, tales como: nombre del paciente, identificación y fecha del estudio.</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Presentación de la lista de trabajo según estudio, serie e imagen.</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Clasificación de listas de trabajo por cualquiera de los campos mostrados.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Herramientas clínicas: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Selección de imagen desde una ventana con el archivo histórico del paciente y las imágenes en miniatura.</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Formatos de visualización configurables (miniaturas, una imagen en pantalla, dos imágenes en pantalla, etc.).</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Capacidad de mostrar datos del paciente.</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Capacidad de comparar y enlazar imágenes o grupos de imágenes.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Soporte para líneas de referencias.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Aumento y reducción (zoom) interactivas.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Rotación y giro horizontal y vertical de la imagen.</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Modo de pantalla cine con índice y cuadros por segundo ajustables.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Ajuste de nivel y ventana de forma interactiva.</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t>Visualización del reporte de la imagen.</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t>Notas del médico.</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t>Reproducción en impresoras de red o local es estándar (papel).</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Visualización inicial de imágenes utilizando configuración </w:t>
            </w:r>
            <w:proofErr w:type="spellStart"/>
            <w:r w:rsidRPr="00CC6C60">
              <w:rPr>
                <w:rFonts w:ascii="Arial" w:hAnsi="Arial" w:cs="Arial"/>
                <w:color w:val="000000"/>
                <w:sz w:val="16"/>
                <w:szCs w:val="16"/>
              </w:rPr>
              <w:t>DICOM</w:t>
            </w:r>
            <w:proofErr w:type="spellEnd"/>
            <w:r w:rsidRPr="00CC6C60">
              <w:rPr>
                <w:rFonts w:ascii="Arial" w:hAnsi="Arial" w:cs="Arial"/>
                <w:color w:val="000000"/>
                <w:sz w:val="16"/>
                <w:szCs w:val="16"/>
              </w:rPr>
              <w:t>.</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t>Valores preestablecidos de ventana según región de interés.</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t>Ventanas configuradas previamente definidas por el usuario.</w:t>
            </w:r>
          </w:p>
          <w:p w:rsidR="00056B9F" w:rsidRPr="00CC6C60" w:rsidRDefault="00056B9F" w:rsidP="00056B9F">
            <w:pPr>
              <w:pStyle w:val="Prrafodelista"/>
              <w:numPr>
                <w:ilvl w:val="3"/>
                <w:numId w:val="4"/>
              </w:numPr>
              <w:tabs>
                <w:tab w:val="left" w:pos="2410"/>
              </w:tabs>
              <w:spacing w:line="276" w:lineRule="auto"/>
              <w:ind w:left="2410" w:hanging="992"/>
              <w:contextualSpacing/>
              <w:rPr>
                <w:rFonts w:ascii="Arial" w:hAnsi="Arial" w:cs="Arial"/>
                <w:color w:val="000000"/>
                <w:sz w:val="16"/>
                <w:szCs w:val="16"/>
              </w:rPr>
            </w:pPr>
            <w:r w:rsidRPr="00CC6C60">
              <w:rPr>
                <w:rFonts w:ascii="Arial" w:hAnsi="Arial" w:cs="Arial"/>
                <w:color w:val="000000"/>
                <w:sz w:val="16"/>
                <w:szCs w:val="16"/>
              </w:rPr>
              <w:t>Capacidad de realizar anotaciones y medidas mediante herramientas que incluyen:</w:t>
            </w:r>
          </w:p>
          <w:p w:rsidR="00056B9F" w:rsidRPr="00CC6C60" w:rsidRDefault="00056B9F" w:rsidP="00056B9F">
            <w:pPr>
              <w:pStyle w:val="Prrafodelista"/>
              <w:numPr>
                <w:ilvl w:val="4"/>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t>Valores de píxel</w:t>
            </w:r>
          </w:p>
          <w:p w:rsidR="00056B9F" w:rsidRPr="00CC6C60" w:rsidRDefault="00056B9F" w:rsidP="00056B9F">
            <w:pPr>
              <w:pStyle w:val="Prrafodelista"/>
              <w:numPr>
                <w:ilvl w:val="4"/>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t>Distancias</w:t>
            </w:r>
          </w:p>
          <w:p w:rsidR="00056B9F" w:rsidRPr="00CC6C60" w:rsidRDefault="00056B9F" w:rsidP="00056B9F">
            <w:pPr>
              <w:pStyle w:val="Prrafodelista"/>
              <w:numPr>
                <w:ilvl w:val="4"/>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t>Ángulos</w:t>
            </w:r>
          </w:p>
          <w:p w:rsidR="00056B9F" w:rsidRPr="00CC6C60" w:rsidRDefault="00056B9F" w:rsidP="00056B9F">
            <w:pPr>
              <w:pStyle w:val="Prrafodelista"/>
              <w:numPr>
                <w:ilvl w:val="4"/>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Ángulos de </w:t>
            </w:r>
            <w:proofErr w:type="spellStart"/>
            <w:r w:rsidRPr="00CC6C60">
              <w:rPr>
                <w:rFonts w:ascii="Arial" w:hAnsi="Arial" w:cs="Arial"/>
                <w:color w:val="000000"/>
                <w:sz w:val="16"/>
                <w:szCs w:val="16"/>
              </w:rPr>
              <w:t>Cobb</w:t>
            </w:r>
            <w:proofErr w:type="spellEnd"/>
            <w:r w:rsidRPr="00CC6C60">
              <w:rPr>
                <w:rFonts w:ascii="Arial" w:hAnsi="Arial" w:cs="Arial"/>
                <w:color w:val="000000"/>
                <w:sz w:val="16"/>
                <w:szCs w:val="16"/>
              </w:rPr>
              <w:t xml:space="preserve">, </w:t>
            </w:r>
          </w:p>
          <w:p w:rsidR="00056B9F" w:rsidRPr="00CC6C60" w:rsidRDefault="00056B9F" w:rsidP="00056B9F">
            <w:pPr>
              <w:pStyle w:val="Prrafodelista"/>
              <w:numPr>
                <w:ilvl w:val="4"/>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t>Etiquetado de la columna.</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Despliegue de las imágenes seleccionadas, series o estudios completos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Permite la comparación de múltiples estudios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Configurable como los protocolos de visualización específicos para cada modalidad</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Valores prefijados de brillo/contraste (ventana/nivel, </w:t>
            </w:r>
            <w:proofErr w:type="spellStart"/>
            <w:r w:rsidRPr="00CC6C60">
              <w:rPr>
                <w:rFonts w:ascii="Arial" w:hAnsi="Arial" w:cs="Arial"/>
                <w:color w:val="000000"/>
                <w:sz w:val="16"/>
                <w:szCs w:val="16"/>
              </w:rPr>
              <w:t>window</w:t>
            </w:r>
            <w:proofErr w:type="spellEnd"/>
            <w:r w:rsidRPr="00CC6C60">
              <w:rPr>
                <w:rFonts w:ascii="Arial" w:hAnsi="Arial" w:cs="Arial"/>
                <w:color w:val="000000"/>
                <w:sz w:val="16"/>
                <w:szCs w:val="16"/>
              </w:rPr>
              <w:t>/</w:t>
            </w:r>
            <w:proofErr w:type="spellStart"/>
            <w:r w:rsidRPr="00CC6C60">
              <w:rPr>
                <w:rFonts w:ascii="Arial" w:hAnsi="Arial" w:cs="Arial"/>
                <w:color w:val="000000"/>
                <w:sz w:val="16"/>
                <w:szCs w:val="16"/>
              </w:rPr>
              <w:t>level</w:t>
            </w:r>
            <w:proofErr w:type="spellEnd"/>
            <w:r w:rsidRPr="00CC6C60">
              <w:rPr>
                <w:rFonts w:ascii="Arial" w:hAnsi="Arial" w:cs="Arial"/>
                <w:color w:val="000000"/>
                <w:sz w:val="16"/>
                <w:szCs w:val="16"/>
              </w:rPr>
              <w:t>)</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El Sistema </w:t>
            </w:r>
            <w:proofErr w:type="spellStart"/>
            <w:r w:rsidRPr="00CC6C60">
              <w:rPr>
                <w:rFonts w:ascii="Arial" w:hAnsi="Arial" w:cs="Arial"/>
                <w:color w:val="000000"/>
                <w:sz w:val="16"/>
                <w:szCs w:val="16"/>
              </w:rPr>
              <w:t>PACS</w:t>
            </w:r>
            <w:proofErr w:type="spellEnd"/>
            <w:r w:rsidRPr="00CC6C60">
              <w:rPr>
                <w:rFonts w:ascii="Arial" w:hAnsi="Arial" w:cs="Arial"/>
                <w:color w:val="000000"/>
                <w:sz w:val="16"/>
                <w:szCs w:val="16"/>
              </w:rPr>
              <w:t xml:space="preserve"> debe ser capaz de soportar las siguientes herramientas avanzadas: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Herramientas 3D.</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Disponibles vía web desde el servidor sin requerir de una estación de diagnóstico dedicada para éstas herramientas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Herramientas propias del </w:t>
            </w:r>
            <w:proofErr w:type="spellStart"/>
            <w:r w:rsidRPr="00CC6C60">
              <w:rPr>
                <w:rFonts w:ascii="Arial" w:hAnsi="Arial" w:cs="Arial"/>
                <w:color w:val="000000"/>
                <w:sz w:val="16"/>
                <w:szCs w:val="16"/>
              </w:rPr>
              <w:t>PACS</w:t>
            </w:r>
            <w:proofErr w:type="spellEnd"/>
            <w:r w:rsidRPr="00CC6C60">
              <w:rPr>
                <w:rFonts w:ascii="Arial" w:hAnsi="Arial" w:cs="Arial"/>
                <w:color w:val="000000"/>
                <w:sz w:val="16"/>
                <w:szCs w:val="16"/>
              </w:rPr>
              <w:t xml:space="preserve"> (no se requiere software de terceros) y cuentan con las siguientes funciones: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Definición de tejido.</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Remoción automática de tejido óseo.</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Planos de corte</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Definición del área de interés.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Seguimiento de vasos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Protocolos predefinidos de visualización 3D</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Protocolos configurables de visualización 3D.</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Reconstrucción </w:t>
            </w:r>
            <w:proofErr w:type="spellStart"/>
            <w:r w:rsidRPr="00CC6C60">
              <w:rPr>
                <w:rFonts w:ascii="Arial" w:hAnsi="Arial" w:cs="Arial"/>
                <w:color w:val="000000"/>
                <w:sz w:val="16"/>
                <w:szCs w:val="16"/>
              </w:rPr>
              <w:t>Multiplanar</w:t>
            </w:r>
            <w:proofErr w:type="spellEnd"/>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Manejo de líneas de corte con el cursor o puntero del mouse</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Control de espaciado y grosor de los cortes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Opción de ajuste de brillo y contraste (ventaneo) dual para ver la misma serie o grupo de imágenes con diferentes valores de ventana.</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lastRenderedPageBreak/>
              <w:t>Soporte de planos de corte curvos, paralelos y concéntricos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Despliegue de imagines seccionales en planos curvos (doble oblicuo)</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Proyección de Máxima Intensidad (</w:t>
            </w:r>
            <w:proofErr w:type="spellStart"/>
            <w:r w:rsidRPr="00CC6C60">
              <w:rPr>
                <w:rFonts w:ascii="Arial" w:hAnsi="Arial" w:cs="Arial"/>
                <w:color w:val="000000"/>
                <w:sz w:val="16"/>
                <w:szCs w:val="16"/>
              </w:rPr>
              <w:t>MIP</w:t>
            </w:r>
            <w:proofErr w:type="spellEnd"/>
            <w:r w:rsidRPr="00CC6C60">
              <w:rPr>
                <w:rFonts w:ascii="Arial" w:hAnsi="Arial" w:cs="Arial"/>
                <w:color w:val="000000"/>
                <w:sz w:val="16"/>
                <w:szCs w:val="16"/>
              </w:rPr>
              <w:t>).</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Proporcionar capacidad para rotar, girar, </w:t>
            </w:r>
            <w:proofErr w:type="spellStart"/>
            <w:r w:rsidRPr="00CC6C60">
              <w:rPr>
                <w:rFonts w:ascii="Arial" w:hAnsi="Arial" w:cs="Arial"/>
                <w:color w:val="000000"/>
                <w:sz w:val="16"/>
                <w:szCs w:val="16"/>
              </w:rPr>
              <w:t>swivel</w:t>
            </w:r>
            <w:proofErr w:type="spellEnd"/>
            <w:r w:rsidRPr="00CC6C60">
              <w:rPr>
                <w:rFonts w:ascii="Arial" w:hAnsi="Arial" w:cs="Arial"/>
                <w:color w:val="000000"/>
                <w:sz w:val="16"/>
                <w:szCs w:val="16"/>
              </w:rPr>
              <w:t>, pan.</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Aplicar planos de recorte (</w:t>
            </w:r>
            <w:proofErr w:type="spellStart"/>
            <w:r w:rsidRPr="00CC6C60">
              <w:rPr>
                <w:rFonts w:ascii="Arial" w:hAnsi="Arial" w:cs="Arial"/>
                <w:color w:val="000000"/>
                <w:sz w:val="16"/>
                <w:szCs w:val="16"/>
              </w:rPr>
              <w:t>clipping</w:t>
            </w:r>
            <w:proofErr w:type="spellEnd"/>
            <w:r w:rsidRPr="00CC6C60">
              <w:rPr>
                <w:rFonts w:ascii="Arial" w:hAnsi="Arial" w:cs="Arial"/>
                <w:color w:val="000000"/>
                <w:sz w:val="16"/>
                <w:szCs w:val="16"/>
              </w:rPr>
              <w:t xml:space="preserve"> planes) y rebanadas (</w:t>
            </w:r>
            <w:proofErr w:type="spellStart"/>
            <w:r w:rsidRPr="00CC6C60">
              <w:rPr>
                <w:rFonts w:ascii="Arial" w:hAnsi="Arial" w:cs="Arial"/>
                <w:color w:val="000000"/>
                <w:sz w:val="16"/>
                <w:szCs w:val="16"/>
              </w:rPr>
              <w:t>slab</w:t>
            </w:r>
            <w:proofErr w:type="spellEnd"/>
            <w:r w:rsidRPr="00CC6C60">
              <w:rPr>
                <w:rFonts w:ascii="Arial" w:hAnsi="Arial" w:cs="Arial"/>
                <w:color w:val="000000"/>
                <w:sz w:val="16"/>
                <w:szCs w:val="16"/>
              </w:rPr>
              <w:t>).</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Definir </w:t>
            </w:r>
            <w:proofErr w:type="spellStart"/>
            <w:r w:rsidRPr="00CC6C60">
              <w:rPr>
                <w:rFonts w:ascii="Arial" w:hAnsi="Arial" w:cs="Arial"/>
                <w:color w:val="000000"/>
                <w:sz w:val="16"/>
                <w:szCs w:val="16"/>
              </w:rPr>
              <w:t>VOIs</w:t>
            </w:r>
            <w:proofErr w:type="spellEnd"/>
            <w:r w:rsidRPr="00CC6C60">
              <w:rPr>
                <w:rFonts w:ascii="Arial" w:hAnsi="Arial" w:cs="Arial"/>
                <w:color w:val="000000"/>
                <w:sz w:val="16"/>
                <w:szCs w:val="16"/>
              </w:rPr>
              <w:t xml:space="preserve"> (Volumen de Interés) de la imagen.</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t>Parámetros de ventana/nivel.</w:t>
            </w:r>
          </w:p>
          <w:p w:rsidR="00056B9F" w:rsidRPr="00CC6C60" w:rsidRDefault="00056B9F" w:rsidP="00056B9F">
            <w:pPr>
              <w:pStyle w:val="Prrafodelista"/>
              <w:numPr>
                <w:ilvl w:val="2"/>
                <w:numId w:val="4"/>
              </w:numPr>
              <w:tabs>
                <w:tab w:val="left" w:pos="1843"/>
              </w:tabs>
              <w:spacing w:line="276" w:lineRule="auto"/>
              <w:contextualSpacing/>
              <w:rPr>
                <w:rFonts w:ascii="Arial" w:hAnsi="Arial" w:cs="Arial"/>
                <w:color w:val="000000"/>
                <w:sz w:val="16"/>
                <w:szCs w:val="16"/>
              </w:rPr>
            </w:pPr>
            <w:r w:rsidRPr="00CC6C60">
              <w:rPr>
                <w:rFonts w:ascii="Arial" w:hAnsi="Arial" w:cs="Arial"/>
                <w:color w:val="000000"/>
                <w:sz w:val="16"/>
                <w:szCs w:val="16"/>
              </w:rPr>
              <w:t>Herramientas de mastografía</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Debe ser una función nativa que ofrezca un flujo de trabajo optimizado y una lectura de escritorio única para todos los procedimientos de mamografía.</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Las funciones de flujo de trabajo deben incluir:</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Protocolos de clasificación configurables por el usuario</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Apilamiento de imágenes para facilitar la comparación</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Sustitución e inserción de estudios que ofrezca una visualización eficaz de estudios anteriores.</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Rellenado automático de imágenes de diagnóstico a medida que las envía la modalidad</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Notas del médico.</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Ampliación y posicionamiento automáticos de imágenes que eliminen la manipulación.</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Unificación automática del tamaño de las imágenes para poder comparar de manera confiable los cambios de patología, incluso entre imágenes de diferentes proveedores.</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Detección automática de la línea de la piel que centra las operaciones en el área del tejido.</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Lupas simultáneas que ofrecen una comparación en primer plano de la patología entre diferentes vistas y procedimientos.</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Vistas panorámicas.</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Zoom inteligente que muestre imágenes en una serie de pasos en su resolución original para garantizar la visualización de la imagen completa.</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Inversión de contraste sólo del tejido mamario sin modificar el fondo.</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Ajuste de brillo y contraste sólo del tejido mamario sin modificar el fondo.</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Posibilidad de realizar anotaciones en las imágenes con una gran variedad de formas y medidas.</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Anotaciones configurables y en espejo.</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Posibilidad de guardar y catalogar anotaciones e imágenes</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Alineación automática de la pared torácica de la imagen a la orilla del visualizador</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Alineación de dos imágenes a la altura del pezón.</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Mapa de la imagen que indique la parte del tejido mamario que esté visible.</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Las líneas de referencia cruzada para triangular rápidamente un área de interés en todas las vistas opuestas.</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Archivos de formación que permita marcar los casos relevantes para fines formativos o de demostración.</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Que cuente con diseño asistido por computadora (CAD) el cual debe:</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 xml:space="preserve">Mostrar marcadores SR CAD </w:t>
            </w:r>
            <w:proofErr w:type="spellStart"/>
            <w:r w:rsidRPr="00CC6C60">
              <w:rPr>
                <w:rFonts w:ascii="Arial" w:hAnsi="Arial" w:cs="Arial"/>
                <w:color w:val="000000"/>
                <w:sz w:val="16"/>
                <w:szCs w:val="16"/>
              </w:rPr>
              <w:t>mamográficos</w:t>
            </w:r>
            <w:proofErr w:type="spellEnd"/>
            <w:r w:rsidRPr="00CC6C60">
              <w:rPr>
                <w:rFonts w:ascii="Arial" w:hAnsi="Arial" w:cs="Arial"/>
                <w:color w:val="000000"/>
                <w:sz w:val="16"/>
                <w:szCs w:val="16"/>
              </w:rPr>
              <w:t xml:space="preserve"> que cumplan con </w:t>
            </w:r>
            <w:proofErr w:type="spellStart"/>
            <w:r w:rsidRPr="00CC6C60">
              <w:rPr>
                <w:rFonts w:ascii="Arial" w:hAnsi="Arial" w:cs="Arial"/>
                <w:color w:val="000000"/>
                <w:sz w:val="16"/>
                <w:szCs w:val="16"/>
              </w:rPr>
              <w:t>DICOM</w:t>
            </w:r>
            <w:proofErr w:type="spellEnd"/>
            <w:r w:rsidRPr="00CC6C60">
              <w:rPr>
                <w:rFonts w:ascii="Arial" w:hAnsi="Arial" w:cs="Arial"/>
                <w:color w:val="000000"/>
                <w:sz w:val="16"/>
                <w:szCs w:val="16"/>
              </w:rPr>
              <w:t>.</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Integrarse a la perfección con otras soluciones CAD de imágenes por resonancia magnética de mamas de otros fabricantes.</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Análisis automatizados</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Corrección de movimientos 2D/3D adaptable</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Generación automática de caracterizaciones (volúmenes) de la lesión con representaciones 3D y cálculos de datos para cada lesión.</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 xml:space="preserve">Mapas y curvas de </w:t>
            </w:r>
            <w:proofErr w:type="spellStart"/>
            <w:r w:rsidRPr="00CC6C60">
              <w:rPr>
                <w:rFonts w:ascii="Arial" w:hAnsi="Arial" w:cs="Arial"/>
                <w:color w:val="000000"/>
                <w:sz w:val="16"/>
                <w:szCs w:val="16"/>
              </w:rPr>
              <w:t>angiogénesis</w:t>
            </w:r>
            <w:proofErr w:type="spellEnd"/>
            <w:r w:rsidRPr="00CC6C60">
              <w:rPr>
                <w:rFonts w:ascii="Arial" w:hAnsi="Arial" w:cs="Arial"/>
                <w:color w:val="000000"/>
                <w:sz w:val="16"/>
                <w:szCs w:val="16"/>
              </w:rPr>
              <w:t xml:space="preserve"> que ofrezcan datos cinéticos</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Imágenes de sustracción con corrección de movimiento.</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proofErr w:type="spellStart"/>
            <w:r w:rsidRPr="00CC6C60">
              <w:rPr>
                <w:rFonts w:ascii="Arial" w:hAnsi="Arial" w:cs="Arial"/>
                <w:color w:val="000000"/>
                <w:sz w:val="16"/>
                <w:szCs w:val="16"/>
              </w:rPr>
              <w:t>Reformato</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multiplanar</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MPR</w:t>
            </w:r>
            <w:proofErr w:type="spellEnd"/>
            <w:r w:rsidRPr="00CC6C60">
              <w:rPr>
                <w:rFonts w:ascii="Arial" w:hAnsi="Arial" w:cs="Arial"/>
                <w:color w:val="000000"/>
                <w:sz w:val="16"/>
                <w:szCs w:val="16"/>
              </w:rPr>
              <w:t>) para ver varios planos y localizar lesiones y su relación con otra anatomía.</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lastRenderedPageBreak/>
              <w:t>Proyecciones de máxima intensidad.</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Recuperación instantánea de los estudios anteriores del paciente</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Alerta de que no todas las imágenes del estudio han sido visualizadas antes de cerrar un estudio.</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 xml:space="preserve">Que soporte </w:t>
            </w:r>
            <w:proofErr w:type="spellStart"/>
            <w:r w:rsidRPr="00CC6C60">
              <w:rPr>
                <w:rFonts w:ascii="Arial" w:hAnsi="Arial" w:cs="Arial"/>
                <w:color w:val="000000"/>
                <w:sz w:val="16"/>
                <w:szCs w:val="16"/>
              </w:rPr>
              <w:t>Tomosíntesis</w:t>
            </w:r>
            <w:proofErr w:type="spellEnd"/>
            <w:r w:rsidRPr="00CC6C60">
              <w:rPr>
                <w:rFonts w:ascii="Arial" w:hAnsi="Arial" w:cs="Arial"/>
                <w:color w:val="000000"/>
                <w:sz w:val="16"/>
                <w:szCs w:val="16"/>
              </w:rPr>
              <w:t xml:space="preserve"> digital de mamas</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 xml:space="preserve">Visualización de exámenes de </w:t>
            </w:r>
            <w:proofErr w:type="spellStart"/>
            <w:r w:rsidRPr="00CC6C60">
              <w:rPr>
                <w:rFonts w:ascii="Arial" w:hAnsi="Arial" w:cs="Arial"/>
                <w:color w:val="000000"/>
                <w:sz w:val="16"/>
                <w:szCs w:val="16"/>
              </w:rPr>
              <w:t>tomosíntesis</w:t>
            </w:r>
            <w:proofErr w:type="spellEnd"/>
            <w:r w:rsidRPr="00CC6C60">
              <w:rPr>
                <w:rFonts w:ascii="Arial" w:hAnsi="Arial" w:cs="Arial"/>
                <w:color w:val="000000"/>
                <w:sz w:val="16"/>
                <w:szCs w:val="16"/>
              </w:rPr>
              <w:t xml:space="preserve"> digital de mamas en modo cine o mediante el desplazamiento de una imagen a otra al ritmo que requiera el usuario y junto con cualquier otro procedimiento </w:t>
            </w:r>
            <w:proofErr w:type="spellStart"/>
            <w:r w:rsidRPr="00CC6C60">
              <w:rPr>
                <w:rFonts w:ascii="Arial" w:hAnsi="Arial" w:cs="Arial"/>
                <w:color w:val="000000"/>
                <w:sz w:val="16"/>
                <w:szCs w:val="16"/>
              </w:rPr>
              <w:t>mamográfico</w:t>
            </w:r>
            <w:proofErr w:type="spellEnd"/>
            <w:r w:rsidRPr="00CC6C60">
              <w:rPr>
                <w:rFonts w:ascii="Arial" w:hAnsi="Arial" w:cs="Arial"/>
                <w:color w:val="000000"/>
                <w:sz w:val="16"/>
                <w:szCs w:val="16"/>
              </w:rPr>
              <w:t>.</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 xml:space="preserve">Todas las herramientas </w:t>
            </w:r>
            <w:proofErr w:type="spellStart"/>
            <w:r w:rsidRPr="00CC6C60">
              <w:rPr>
                <w:rFonts w:ascii="Arial" w:hAnsi="Arial" w:cs="Arial"/>
                <w:color w:val="000000"/>
                <w:sz w:val="16"/>
                <w:szCs w:val="16"/>
              </w:rPr>
              <w:t>mamográficas</w:t>
            </w:r>
            <w:proofErr w:type="spellEnd"/>
            <w:r w:rsidRPr="00CC6C60">
              <w:rPr>
                <w:rFonts w:ascii="Arial" w:hAnsi="Arial" w:cs="Arial"/>
                <w:color w:val="000000"/>
                <w:sz w:val="16"/>
                <w:szCs w:val="16"/>
              </w:rPr>
              <w:t xml:space="preserve"> descritas anteriormente también se aplican a las imágenes de </w:t>
            </w:r>
            <w:proofErr w:type="spellStart"/>
            <w:r w:rsidRPr="00CC6C60">
              <w:rPr>
                <w:rFonts w:ascii="Arial" w:hAnsi="Arial" w:cs="Arial"/>
                <w:color w:val="000000"/>
                <w:sz w:val="16"/>
                <w:szCs w:val="16"/>
              </w:rPr>
              <w:t>tomosíntesis</w:t>
            </w:r>
            <w:proofErr w:type="spellEnd"/>
            <w:r w:rsidRPr="00CC6C60">
              <w:rPr>
                <w:rFonts w:ascii="Arial" w:hAnsi="Arial" w:cs="Arial"/>
                <w:color w:val="000000"/>
                <w:sz w:val="16"/>
                <w:szCs w:val="16"/>
              </w:rPr>
              <w:t xml:space="preserve"> digital de mamas (</w:t>
            </w:r>
            <w:proofErr w:type="spellStart"/>
            <w:r w:rsidRPr="00CC6C60">
              <w:rPr>
                <w:rFonts w:ascii="Arial" w:hAnsi="Arial" w:cs="Arial"/>
                <w:color w:val="000000"/>
                <w:sz w:val="16"/>
                <w:szCs w:val="16"/>
              </w:rPr>
              <w:t>DBT</w:t>
            </w:r>
            <w:proofErr w:type="spellEnd"/>
            <w:r w:rsidRPr="00CC6C60">
              <w:rPr>
                <w:rFonts w:ascii="Arial" w:hAnsi="Arial" w:cs="Arial"/>
                <w:color w:val="000000"/>
                <w:sz w:val="16"/>
                <w:szCs w:val="16"/>
              </w:rPr>
              <w:t>).</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 xml:space="preserve">La anotación de orientación proporciona la ubicación de la porción o el plano de </w:t>
            </w:r>
            <w:proofErr w:type="spellStart"/>
            <w:r w:rsidRPr="00CC6C60">
              <w:rPr>
                <w:rFonts w:ascii="Arial" w:hAnsi="Arial" w:cs="Arial"/>
                <w:color w:val="000000"/>
                <w:sz w:val="16"/>
                <w:szCs w:val="16"/>
              </w:rPr>
              <w:t>DBT</w:t>
            </w:r>
            <w:proofErr w:type="spellEnd"/>
            <w:r w:rsidRPr="00CC6C60">
              <w:rPr>
                <w:rFonts w:ascii="Arial" w:hAnsi="Arial" w:cs="Arial"/>
                <w:color w:val="000000"/>
                <w:sz w:val="16"/>
                <w:szCs w:val="16"/>
              </w:rPr>
              <w:t xml:space="preserve"> dentro de la mama que se muestra en pantalla.</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El diseño asistido por computadora (CAD) digital aumenta la confiabilidad del diagnóstico:</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 xml:space="preserve">Muestra marcadores SR CAD </w:t>
            </w:r>
            <w:proofErr w:type="spellStart"/>
            <w:r w:rsidRPr="00CC6C60">
              <w:rPr>
                <w:rFonts w:ascii="Arial" w:hAnsi="Arial" w:cs="Arial"/>
                <w:color w:val="000000"/>
                <w:sz w:val="16"/>
                <w:szCs w:val="16"/>
              </w:rPr>
              <w:t>mamográficos</w:t>
            </w:r>
            <w:proofErr w:type="spellEnd"/>
            <w:r w:rsidRPr="00CC6C60">
              <w:rPr>
                <w:rFonts w:ascii="Arial" w:hAnsi="Arial" w:cs="Arial"/>
                <w:color w:val="000000"/>
                <w:sz w:val="16"/>
                <w:szCs w:val="16"/>
              </w:rPr>
              <w:t xml:space="preserve"> que cumplen con </w:t>
            </w:r>
            <w:proofErr w:type="spellStart"/>
            <w:r w:rsidRPr="00CC6C60">
              <w:rPr>
                <w:rFonts w:ascii="Arial" w:hAnsi="Arial" w:cs="Arial"/>
                <w:color w:val="000000"/>
                <w:sz w:val="16"/>
                <w:szCs w:val="16"/>
              </w:rPr>
              <w:t>DICOM</w:t>
            </w:r>
            <w:proofErr w:type="spellEnd"/>
            <w:r w:rsidRPr="00CC6C60">
              <w:rPr>
                <w:rFonts w:ascii="Arial" w:hAnsi="Arial" w:cs="Arial"/>
                <w:color w:val="000000"/>
                <w:sz w:val="16"/>
                <w:szCs w:val="16"/>
              </w:rPr>
              <w:t>.</w:t>
            </w:r>
          </w:p>
          <w:p w:rsidR="00056B9F" w:rsidRPr="00CC6C60" w:rsidRDefault="00056B9F" w:rsidP="00056B9F">
            <w:pPr>
              <w:pStyle w:val="Prrafodelista"/>
              <w:numPr>
                <w:ilvl w:val="3"/>
                <w:numId w:val="4"/>
              </w:numPr>
              <w:spacing w:line="276" w:lineRule="auto"/>
              <w:ind w:left="2127" w:hanging="992"/>
              <w:contextualSpacing/>
              <w:rPr>
                <w:rFonts w:ascii="Arial" w:hAnsi="Arial" w:cs="Arial"/>
                <w:color w:val="000000"/>
                <w:sz w:val="16"/>
                <w:szCs w:val="16"/>
              </w:rPr>
            </w:pPr>
            <w:r w:rsidRPr="00CC6C60">
              <w:rPr>
                <w:rFonts w:ascii="Arial" w:hAnsi="Arial" w:cs="Arial"/>
                <w:color w:val="000000"/>
                <w:sz w:val="16"/>
                <w:szCs w:val="16"/>
              </w:rPr>
              <w:t>Se integra a la perfección con otras soluciones CAD de imágenes por resonancia magnética de mamas de otros fabricantes.</w:t>
            </w:r>
          </w:p>
          <w:p w:rsidR="00056B9F" w:rsidRPr="00CC6C60" w:rsidRDefault="00056B9F" w:rsidP="00056B9F">
            <w:pPr>
              <w:pStyle w:val="Prrafodelista"/>
              <w:numPr>
                <w:ilvl w:val="2"/>
                <w:numId w:val="4"/>
              </w:numPr>
              <w:tabs>
                <w:tab w:val="left" w:pos="1843"/>
              </w:tabs>
              <w:spacing w:line="276" w:lineRule="auto"/>
              <w:contextualSpacing/>
              <w:rPr>
                <w:rFonts w:ascii="Arial" w:hAnsi="Arial" w:cs="Arial"/>
                <w:color w:val="000000"/>
                <w:sz w:val="16"/>
                <w:szCs w:val="16"/>
              </w:rPr>
            </w:pPr>
            <w:r w:rsidRPr="00CC6C60">
              <w:rPr>
                <w:rFonts w:ascii="Arial" w:hAnsi="Arial" w:cs="Arial"/>
                <w:color w:val="000000"/>
                <w:sz w:val="16"/>
                <w:szCs w:val="16"/>
              </w:rPr>
              <w:t>Registro automático:</w:t>
            </w:r>
          </w:p>
          <w:p w:rsidR="00056B9F" w:rsidRPr="00CC6C60" w:rsidRDefault="00056B9F" w:rsidP="00056B9F">
            <w:pPr>
              <w:pStyle w:val="Prrafodelista"/>
              <w:numPr>
                <w:ilvl w:val="3"/>
                <w:numId w:val="4"/>
              </w:numPr>
              <w:spacing w:line="276" w:lineRule="auto"/>
              <w:ind w:left="2127"/>
              <w:contextualSpacing/>
              <w:rPr>
                <w:rFonts w:ascii="Arial" w:hAnsi="Arial" w:cs="Arial"/>
                <w:color w:val="000000"/>
                <w:sz w:val="16"/>
                <w:szCs w:val="16"/>
              </w:rPr>
            </w:pPr>
            <w:r w:rsidRPr="00CC6C60">
              <w:rPr>
                <w:rFonts w:ascii="Arial" w:hAnsi="Arial" w:cs="Arial"/>
                <w:color w:val="000000"/>
                <w:sz w:val="16"/>
                <w:szCs w:val="16"/>
              </w:rPr>
              <w:t xml:space="preserve">Registro cruzado de datos </w:t>
            </w:r>
            <w:proofErr w:type="spellStart"/>
            <w:r w:rsidRPr="00CC6C60">
              <w:rPr>
                <w:rFonts w:ascii="Arial" w:hAnsi="Arial" w:cs="Arial"/>
                <w:color w:val="000000"/>
                <w:sz w:val="16"/>
                <w:szCs w:val="16"/>
              </w:rPr>
              <w:t>CT-CT</w:t>
            </w:r>
            <w:proofErr w:type="spellEnd"/>
            <w:r w:rsidRPr="00CC6C60">
              <w:rPr>
                <w:rFonts w:ascii="Arial" w:hAnsi="Arial" w:cs="Arial"/>
                <w:color w:val="000000"/>
                <w:sz w:val="16"/>
                <w:szCs w:val="16"/>
              </w:rPr>
              <w:t>/</w:t>
            </w:r>
            <w:proofErr w:type="spellStart"/>
            <w:r w:rsidRPr="00CC6C60">
              <w:rPr>
                <w:rFonts w:ascii="Arial" w:hAnsi="Arial" w:cs="Arial"/>
                <w:color w:val="000000"/>
                <w:sz w:val="16"/>
                <w:szCs w:val="16"/>
              </w:rPr>
              <w:t>CT-MR</w:t>
            </w:r>
            <w:proofErr w:type="spellEnd"/>
            <w:r w:rsidRPr="00CC6C60">
              <w:rPr>
                <w:rFonts w:ascii="Arial" w:hAnsi="Arial" w:cs="Arial"/>
                <w:color w:val="000000"/>
                <w:sz w:val="16"/>
                <w:szCs w:val="16"/>
              </w:rPr>
              <w:t>/</w:t>
            </w:r>
            <w:proofErr w:type="spellStart"/>
            <w:r w:rsidRPr="00CC6C60">
              <w:rPr>
                <w:rFonts w:ascii="Arial" w:hAnsi="Arial" w:cs="Arial"/>
                <w:color w:val="000000"/>
                <w:sz w:val="16"/>
                <w:szCs w:val="16"/>
              </w:rPr>
              <w:t>MR-MR</w:t>
            </w:r>
            <w:proofErr w:type="spellEnd"/>
            <w:r w:rsidRPr="00CC6C60">
              <w:rPr>
                <w:rFonts w:ascii="Arial" w:hAnsi="Arial" w:cs="Arial"/>
                <w:color w:val="000000"/>
                <w:sz w:val="16"/>
                <w:szCs w:val="16"/>
              </w:rPr>
              <w:t xml:space="preserve"> para comparación automática mediante un clic de mouse.</w:t>
            </w:r>
          </w:p>
          <w:p w:rsidR="00056B9F" w:rsidRPr="00CC6C60" w:rsidRDefault="00056B9F" w:rsidP="00056B9F">
            <w:pPr>
              <w:pStyle w:val="Prrafodelista"/>
              <w:numPr>
                <w:ilvl w:val="3"/>
                <w:numId w:val="4"/>
              </w:numPr>
              <w:spacing w:line="276" w:lineRule="auto"/>
              <w:ind w:left="2127"/>
              <w:contextualSpacing/>
              <w:rPr>
                <w:rFonts w:ascii="Arial" w:hAnsi="Arial" w:cs="Arial"/>
                <w:color w:val="000000"/>
                <w:sz w:val="16"/>
                <w:szCs w:val="16"/>
              </w:rPr>
            </w:pPr>
            <w:r w:rsidRPr="00CC6C60">
              <w:rPr>
                <w:rFonts w:ascii="Arial" w:hAnsi="Arial" w:cs="Arial"/>
                <w:color w:val="000000"/>
                <w:sz w:val="16"/>
                <w:szCs w:val="16"/>
              </w:rPr>
              <w:t xml:space="preserve">Los datos registrados pueden ser comparados en 2D o en </w:t>
            </w:r>
            <w:proofErr w:type="spellStart"/>
            <w:r w:rsidRPr="00CC6C60">
              <w:rPr>
                <w:rFonts w:ascii="Arial" w:hAnsi="Arial" w:cs="Arial"/>
                <w:color w:val="000000"/>
                <w:sz w:val="16"/>
                <w:szCs w:val="16"/>
              </w:rPr>
              <w:t>MPR</w:t>
            </w:r>
            <w:proofErr w:type="spellEnd"/>
            <w:r w:rsidRPr="00CC6C60">
              <w:rPr>
                <w:rFonts w:ascii="Arial" w:hAnsi="Arial" w:cs="Arial"/>
                <w:color w:val="000000"/>
                <w:sz w:val="16"/>
                <w:szCs w:val="16"/>
              </w:rPr>
              <w:t xml:space="preserve"> para comparación de otros planos.</w:t>
            </w:r>
          </w:p>
          <w:p w:rsidR="00056B9F" w:rsidRPr="00CC6C60" w:rsidRDefault="00056B9F" w:rsidP="00056B9F">
            <w:pPr>
              <w:pStyle w:val="Prrafodelista"/>
              <w:numPr>
                <w:ilvl w:val="3"/>
                <w:numId w:val="4"/>
              </w:numPr>
              <w:spacing w:line="276" w:lineRule="auto"/>
              <w:ind w:left="2127"/>
              <w:contextualSpacing/>
              <w:rPr>
                <w:rFonts w:ascii="Arial" w:hAnsi="Arial" w:cs="Arial"/>
                <w:color w:val="000000"/>
                <w:sz w:val="16"/>
                <w:szCs w:val="16"/>
              </w:rPr>
            </w:pPr>
            <w:r w:rsidRPr="00CC6C60">
              <w:rPr>
                <w:rFonts w:ascii="Arial" w:hAnsi="Arial" w:cs="Arial"/>
                <w:color w:val="000000"/>
                <w:sz w:val="16"/>
                <w:szCs w:val="16"/>
              </w:rPr>
              <w:t>Capacidad de ligar grupos registrados.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Comparación volumétrica</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Comparación volumétrica de los datos en modos de representación del </w:t>
            </w:r>
            <w:proofErr w:type="spellStart"/>
            <w:r w:rsidRPr="00CC6C60">
              <w:rPr>
                <w:rFonts w:ascii="Arial" w:hAnsi="Arial" w:cs="Arial"/>
                <w:color w:val="000000"/>
                <w:sz w:val="16"/>
                <w:szCs w:val="16"/>
              </w:rPr>
              <w:t>MPR</w:t>
            </w:r>
            <w:proofErr w:type="spellEnd"/>
            <w:r w:rsidRPr="00CC6C60">
              <w:rPr>
                <w:rFonts w:ascii="Arial" w:hAnsi="Arial" w:cs="Arial"/>
                <w:color w:val="000000"/>
                <w:sz w:val="16"/>
                <w:szCs w:val="16"/>
              </w:rPr>
              <w:t xml:space="preserve"> o de volumen.</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Imágenes de fusión.</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Registro volumétrico completo, permitiendo calidad en el emparejamiento espacial</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Formatos dedicados para comparación de estudios nuevos y previos soportando sincronización automática de la Región de Interés y Zoom para fácil correlación de hallazgos.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Protocolos de despliegue</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Protocolos de pantalla sirven para controlar de forma automática la mayoría de los aspectos de la  carga inicial. Esto incluye las manipulaciones de diseño, de agrupación, de secuencia, de imágenes por defecto, y  previos a cargar.</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Diseños y secuencias únicos se pueden configurar y aplicarse automáticamente al </w:t>
            </w:r>
            <w:proofErr w:type="spellStart"/>
            <w:r w:rsidRPr="00CC6C60">
              <w:rPr>
                <w:rFonts w:ascii="Arial" w:hAnsi="Arial" w:cs="Arial"/>
                <w:color w:val="000000"/>
                <w:sz w:val="16"/>
                <w:szCs w:val="16"/>
              </w:rPr>
              <w:t>display</w:t>
            </w:r>
            <w:proofErr w:type="spellEnd"/>
            <w:r w:rsidRPr="00CC6C60">
              <w:rPr>
                <w:rFonts w:ascii="Arial" w:hAnsi="Arial" w:cs="Arial"/>
                <w:color w:val="000000"/>
                <w:sz w:val="16"/>
                <w:szCs w:val="16"/>
              </w:rPr>
              <w:t>, para la detección, diagnóstico, unilateral, implante, y otros tipos de procedimientos de mamografía.</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Protocolos de pantalla personalizables para un usuario, grupo,  o a nivel de sitio</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La estación de trabajo deberá contar con un conjunto completo de protocolos de visualización predeterminado que puede ser utilizado y  modificado para requisitos particulares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Protocolos de pantalla se crean en un entorno WYSIWYG ("lo que ves es lo que obtienes"), o con un asistente que permite la personalización paso a paso</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Una secuencia de teclas de acceso directo se puede asignar a una etapa de protocolo de visualización (por ejemplo, </w:t>
            </w:r>
            <w:proofErr w:type="spellStart"/>
            <w:r w:rsidRPr="00CC6C60">
              <w:rPr>
                <w:rFonts w:ascii="Arial" w:hAnsi="Arial" w:cs="Arial"/>
                <w:color w:val="000000"/>
                <w:sz w:val="16"/>
                <w:szCs w:val="16"/>
              </w:rPr>
              <w:t>CCs</w:t>
            </w:r>
            <w:proofErr w:type="spellEnd"/>
            <w:r w:rsidRPr="00CC6C60">
              <w:rPr>
                <w:rFonts w:ascii="Arial" w:hAnsi="Arial" w:cs="Arial"/>
                <w:color w:val="000000"/>
                <w:sz w:val="16"/>
                <w:szCs w:val="16"/>
              </w:rPr>
              <w:t xml:space="preserve"> o </w:t>
            </w:r>
            <w:proofErr w:type="spellStart"/>
            <w:r w:rsidRPr="00CC6C60">
              <w:rPr>
                <w:rFonts w:ascii="Arial" w:hAnsi="Arial" w:cs="Arial"/>
                <w:color w:val="000000"/>
                <w:sz w:val="16"/>
                <w:szCs w:val="16"/>
              </w:rPr>
              <w:t>MLOs</w:t>
            </w:r>
            <w:proofErr w:type="spellEnd"/>
            <w:r w:rsidRPr="00CC6C60">
              <w:rPr>
                <w:rFonts w:ascii="Arial" w:hAnsi="Arial" w:cs="Arial"/>
                <w:color w:val="000000"/>
                <w:sz w:val="16"/>
                <w:szCs w:val="16"/>
              </w:rPr>
              <w:t xml:space="preserve"> actuales), proporcionando un acceso rápido a los más comúnmente vistos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Que al menos soporte la siguiente configuración de monitores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Dos monitores diagnósticos blanco y negro </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Dos monitores diagnósticos blanco y negro , + 1 monitor administrativo color (no usado para desplegar imagen)</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Dos monitores diagnósticos blanco y negro , + 1 monitor administrativo color ( usado </w:t>
            </w:r>
            <w:r w:rsidRPr="00CC6C60">
              <w:rPr>
                <w:rFonts w:ascii="Arial" w:hAnsi="Arial" w:cs="Arial"/>
                <w:color w:val="000000"/>
                <w:sz w:val="16"/>
                <w:szCs w:val="16"/>
              </w:rPr>
              <w:lastRenderedPageBreak/>
              <w:t>para desplegar imagen)</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Dos monitores diagnósticos blanco y negro  y 2 monitores diagnósticos color</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Dos monitores diagnósticos blanco y negro  y 2 monitores diagnósticos color + 1 monitor administrativo color (no usado para desplegar imagen)</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Cuatro  monitores diagnósticos blanco y negro  </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Cuatro monitores diagnósticos blanco y negro  + 1 monitor administrativo color (no usado para desplegar imagen)</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Cuatro monitores diagnósticos blanco y negro  + 1 monitor administrativo color (usado para desplegar imagen)</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Características de las licencias para médicos referentes: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Los usuarios autorizados podrán tener acceso a las imágenes del paciente sin importar el momento o la ubicación.</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Acceso a las imágenes desde plataformas múltiples (sistemas operativos múltiples con navegadores de Internet múltiples).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Capacidad de soportar los siguientes navegadores: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Google </w:t>
            </w:r>
            <w:proofErr w:type="spellStart"/>
            <w:r w:rsidRPr="00CC6C60">
              <w:rPr>
                <w:rFonts w:ascii="Arial" w:hAnsi="Arial" w:cs="Arial"/>
                <w:color w:val="000000"/>
                <w:sz w:val="16"/>
                <w:szCs w:val="16"/>
              </w:rPr>
              <w:t>Chrome</w:t>
            </w:r>
            <w:proofErr w:type="spellEnd"/>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Internet Explorer</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Mozilla</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Firefox</w:t>
            </w:r>
            <w:proofErr w:type="spellEnd"/>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Safari</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Funcionamiento sin necesidad de instalación local ni descarga de ningún software.</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El cliente deberá utilizar tecnología HTML5 con protocolo HTTP o </w:t>
            </w:r>
            <w:proofErr w:type="spellStart"/>
            <w:r w:rsidRPr="00CC6C60">
              <w:rPr>
                <w:rFonts w:ascii="Arial" w:hAnsi="Arial" w:cs="Arial"/>
                <w:color w:val="000000"/>
                <w:sz w:val="16"/>
                <w:szCs w:val="16"/>
              </w:rPr>
              <w:t>HTTPS</w:t>
            </w:r>
            <w:proofErr w:type="spellEnd"/>
            <w:r w:rsidRPr="00CC6C60">
              <w:rPr>
                <w:rFonts w:ascii="Arial" w:hAnsi="Arial" w:cs="Arial"/>
                <w:color w:val="000000"/>
                <w:sz w:val="16"/>
                <w:szCs w:val="16"/>
              </w:rPr>
              <w:t>.</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Los datos del estudio incluyendo imágenes, reportes con imágenes clave y notas del médico estarán disponibles a través de servicios WEB.</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Activación a través de enlace </w:t>
            </w:r>
            <w:proofErr w:type="spellStart"/>
            <w:r w:rsidRPr="00CC6C60">
              <w:rPr>
                <w:rFonts w:ascii="Arial" w:hAnsi="Arial" w:cs="Arial"/>
                <w:color w:val="000000"/>
                <w:sz w:val="16"/>
                <w:szCs w:val="16"/>
              </w:rPr>
              <w:t>URL</w:t>
            </w:r>
            <w:proofErr w:type="spellEnd"/>
            <w:r w:rsidRPr="00CC6C60">
              <w:rPr>
                <w:rFonts w:ascii="Arial" w:hAnsi="Arial" w:cs="Arial"/>
                <w:color w:val="000000"/>
                <w:sz w:val="16"/>
                <w:szCs w:val="16"/>
              </w:rPr>
              <w:t xml:space="preserve"> en el expediente electrónico o </w:t>
            </w:r>
            <w:proofErr w:type="spellStart"/>
            <w:r w:rsidRPr="00CC6C60">
              <w:rPr>
                <w:rFonts w:ascii="Arial" w:hAnsi="Arial" w:cs="Arial"/>
                <w:color w:val="000000"/>
                <w:sz w:val="16"/>
                <w:szCs w:val="16"/>
              </w:rPr>
              <w:t>HIS</w:t>
            </w:r>
            <w:proofErr w:type="spellEnd"/>
            <w:r w:rsidRPr="00CC6C60">
              <w:rPr>
                <w:rFonts w:ascii="Arial" w:hAnsi="Arial" w:cs="Arial"/>
                <w:color w:val="000000"/>
                <w:sz w:val="16"/>
                <w:szCs w:val="16"/>
              </w:rPr>
              <w:t xml:space="preserve"> </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Herramientas incluidas: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Zoom</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PAN</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Windowing</w:t>
            </w:r>
            <w:proofErr w:type="spellEnd"/>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Medición de línea</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Cine para estudios con series de imágenes.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Comparación de dos Series de Estudios.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Herramienta de colaboración para visualizar y crear notas y envío de correo electrónico con liga al estudio correspondiente.</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Acceso a información tanto </w:t>
            </w:r>
            <w:proofErr w:type="spellStart"/>
            <w:r w:rsidRPr="00CC6C60">
              <w:rPr>
                <w:rFonts w:ascii="Arial" w:hAnsi="Arial" w:cs="Arial"/>
                <w:color w:val="000000"/>
                <w:sz w:val="16"/>
                <w:szCs w:val="16"/>
              </w:rPr>
              <w:t>DICOM</w:t>
            </w:r>
            <w:proofErr w:type="spellEnd"/>
            <w:r w:rsidRPr="00CC6C60">
              <w:rPr>
                <w:rFonts w:ascii="Arial" w:hAnsi="Arial" w:cs="Arial"/>
                <w:color w:val="000000"/>
                <w:sz w:val="16"/>
                <w:szCs w:val="16"/>
              </w:rPr>
              <w:t xml:space="preserve"> como NO </w:t>
            </w:r>
            <w:proofErr w:type="spellStart"/>
            <w:r w:rsidRPr="00CC6C60">
              <w:rPr>
                <w:rFonts w:ascii="Arial" w:hAnsi="Arial" w:cs="Arial"/>
                <w:color w:val="000000"/>
                <w:sz w:val="16"/>
                <w:szCs w:val="16"/>
              </w:rPr>
              <w:t>DICOM</w:t>
            </w:r>
            <w:proofErr w:type="spellEnd"/>
            <w:r w:rsidRPr="00CC6C60">
              <w:rPr>
                <w:rFonts w:ascii="Arial" w:hAnsi="Arial" w:cs="Arial"/>
                <w:color w:val="000000"/>
                <w:sz w:val="16"/>
                <w:szCs w:val="16"/>
              </w:rPr>
              <w:t xml:space="preserve">  dentro de la misma interfaz.</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Proporcionará al médico referente un punto único de acceso al archivo entero del paciente incluyendo su historial con exámenes previos.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Permitirá el uso de notas que permitan intercambiar información clínica con otros médicos que accedan a la aplicación.</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Las imágenes serán mostradas en calidad </w:t>
            </w:r>
            <w:proofErr w:type="spellStart"/>
            <w:r w:rsidRPr="00CC6C60">
              <w:rPr>
                <w:rFonts w:ascii="Arial" w:hAnsi="Arial" w:cs="Arial"/>
                <w:color w:val="000000"/>
                <w:sz w:val="16"/>
                <w:szCs w:val="16"/>
              </w:rPr>
              <w:t>LOSSY</w:t>
            </w:r>
            <w:proofErr w:type="spellEnd"/>
            <w:r w:rsidRPr="00CC6C60">
              <w:rPr>
                <w:rFonts w:ascii="Arial" w:hAnsi="Arial" w:cs="Arial"/>
                <w:color w:val="000000"/>
                <w:sz w:val="16"/>
                <w:szCs w:val="16"/>
              </w:rPr>
              <w:t xml:space="preserve"> o superior.</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El visualizador será soportado en dispositivos móviles por ejemplo (</w:t>
            </w:r>
            <w:proofErr w:type="spellStart"/>
            <w:r w:rsidRPr="00CC6C60">
              <w:rPr>
                <w:rFonts w:ascii="Arial" w:hAnsi="Arial" w:cs="Arial"/>
                <w:color w:val="000000"/>
                <w:sz w:val="16"/>
                <w:szCs w:val="16"/>
              </w:rPr>
              <w:t>IPAD</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IPOD</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IPHONE</w:t>
            </w:r>
            <w:proofErr w:type="spellEnd"/>
            <w:r w:rsidRPr="00CC6C60">
              <w:rPr>
                <w:rFonts w:ascii="Arial" w:hAnsi="Arial" w:cs="Arial"/>
                <w:color w:val="000000"/>
                <w:sz w:val="16"/>
                <w:szCs w:val="16"/>
              </w:rPr>
              <w:t xml:space="preserve">,  Tableta PC, </w:t>
            </w:r>
            <w:proofErr w:type="spellStart"/>
            <w:r w:rsidRPr="00CC6C60">
              <w:rPr>
                <w:rFonts w:ascii="Arial" w:hAnsi="Arial" w:cs="Arial"/>
                <w:color w:val="000000"/>
                <w:sz w:val="16"/>
                <w:szCs w:val="16"/>
              </w:rPr>
              <w:t>Smartphones</w:t>
            </w:r>
            <w:proofErr w:type="spellEnd"/>
            <w:r w:rsidRPr="00CC6C60">
              <w:rPr>
                <w:rFonts w:ascii="Arial" w:hAnsi="Arial" w:cs="Arial"/>
                <w:color w:val="000000"/>
                <w:sz w:val="16"/>
                <w:szCs w:val="16"/>
              </w:rPr>
              <w:t>, etc.).</w:t>
            </w:r>
          </w:p>
          <w:p w:rsidR="00056B9F" w:rsidRPr="00CC6C60" w:rsidRDefault="00056B9F" w:rsidP="00D1001B">
            <w:pPr>
              <w:pStyle w:val="Prrafodelista"/>
              <w:spacing w:line="276" w:lineRule="auto"/>
              <w:ind w:left="1800"/>
              <w:rPr>
                <w:rFonts w:ascii="Arial" w:hAnsi="Arial" w:cs="Arial"/>
                <w:color w:val="000000"/>
                <w:sz w:val="16"/>
                <w:szCs w:val="16"/>
              </w:rPr>
            </w:pPr>
          </w:p>
          <w:p w:rsidR="00056B9F" w:rsidRPr="00CC6C60" w:rsidRDefault="00056B9F" w:rsidP="00056B9F">
            <w:pPr>
              <w:pStyle w:val="Prrafodelista"/>
              <w:numPr>
                <w:ilvl w:val="1"/>
                <w:numId w:val="4"/>
              </w:numPr>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ESPECIFACIONES</w:t>
            </w:r>
            <w:proofErr w:type="spellEnd"/>
            <w:r w:rsidRPr="00CC6C60">
              <w:rPr>
                <w:rFonts w:ascii="Arial" w:hAnsi="Arial" w:cs="Arial"/>
                <w:color w:val="000000"/>
                <w:sz w:val="16"/>
                <w:szCs w:val="16"/>
              </w:rPr>
              <w:t xml:space="preserve"> DE INTEGRACIÓN DE </w:t>
            </w:r>
            <w:proofErr w:type="spellStart"/>
            <w:r w:rsidRPr="00CC6C60">
              <w:rPr>
                <w:rFonts w:ascii="Arial" w:hAnsi="Arial" w:cs="Arial"/>
                <w:color w:val="000000"/>
                <w:sz w:val="16"/>
                <w:szCs w:val="16"/>
              </w:rPr>
              <w:t>RIS</w:t>
            </w:r>
            <w:proofErr w:type="spellEnd"/>
            <w:r w:rsidRPr="00CC6C60">
              <w:rPr>
                <w:rFonts w:ascii="Arial" w:hAnsi="Arial" w:cs="Arial"/>
                <w:color w:val="000000"/>
                <w:sz w:val="16"/>
                <w:szCs w:val="16"/>
              </w:rPr>
              <w:t xml:space="preserve"> Y </w:t>
            </w:r>
            <w:proofErr w:type="spellStart"/>
            <w:r w:rsidRPr="00CC6C60">
              <w:rPr>
                <w:rFonts w:ascii="Arial" w:hAnsi="Arial" w:cs="Arial"/>
                <w:color w:val="000000"/>
                <w:sz w:val="16"/>
                <w:szCs w:val="16"/>
              </w:rPr>
              <w:t>PACS</w:t>
            </w:r>
            <w:proofErr w:type="spellEnd"/>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El </w:t>
            </w:r>
            <w:proofErr w:type="spellStart"/>
            <w:r w:rsidRPr="00CC6C60">
              <w:rPr>
                <w:rFonts w:ascii="Arial" w:hAnsi="Arial" w:cs="Arial"/>
                <w:color w:val="000000"/>
                <w:sz w:val="16"/>
                <w:szCs w:val="16"/>
              </w:rPr>
              <w:t>PACS</w:t>
            </w:r>
            <w:proofErr w:type="spellEnd"/>
            <w:r w:rsidRPr="00CC6C60">
              <w:rPr>
                <w:rFonts w:ascii="Arial" w:hAnsi="Arial" w:cs="Arial"/>
                <w:color w:val="000000"/>
                <w:sz w:val="16"/>
                <w:szCs w:val="16"/>
              </w:rPr>
              <w:t xml:space="preserve"> y el </w:t>
            </w:r>
            <w:proofErr w:type="spellStart"/>
            <w:r w:rsidRPr="00CC6C60">
              <w:rPr>
                <w:rFonts w:ascii="Arial" w:hAnsi="Arial" w:cs="Arial"/>
                <w:color w:val="000000"/>
                <w:sz w:val="16"/>
                <w:szCs w:val="16"/>
              </w:rPr>
              <w:t>RIS</w:t>
            </w:r>
            <w:proofErr w:type="spellEnd"/>
            <w:r w:rsidRPr="00CC6C60">
              <w:rPr>
                <w:rFonts w:ascii="Arial" w:hAnsi="Arial" w:cs="Arial"/>
                <w:color w:val="000000"/>
                <w:sz w:val="16"/>
                <w:szCs w:val="16"/>
              </w:rPr>
              <w:t xml:space="preserve"> se sincronizarán de forma nativa</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Combinar imágenes clave con el reporte de </w:t>
            </w:r>
            <w:proofErr w:type="spellStart"/>
            <w:r w:rsidRPr="00CC6C60">
              <w:rPr>
                <w:rFonts w:ascii="Arial" w:hAnsi="Arial" w:cs="Arial"/>
                <w:color w:val="000000"/>
                <w:sz w:val="16"/>
                <w:szCs w:val="16"/>
              </w:rPr>
              <w:t>RIS</w:t>
            </w:r>
            <w:proofErr w:type="spellEnd"/>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Verificación de la filiación e identidad del paciente con registros </w:t>
            </w:r>
            <w:proofErr w:type="spellStart"/>
            <w:r w:rsidRPr="00CC6C60">
              <w:rPr>
                <w:rFonts w:ascii="Arial" w:hAnsi="Arial" w:cs="Arial"/>
                <w:color w:val="000000"/>
                <w:sz w:val="16"/>
                <w:szCs w:val="16"/>
              </w:rPr>
              <w:t>HIS</w:t>
            </w:r>
            <w:proofErr w:type="spellEnd"/>
            <w:r w:rsidRPr="00CC6C60">
              <w:rPr>
                <w:rFonts w:ascii="Arial" w:hAnsi="Arial" w:cs="Arial"/>
                <w:color w:val="000000"/>
                <w:sz w:val="16"/>
                <w:szCs w:val="16"/>
              </w:rPr>
              <w:t>/</w:t>
            </w:r>
            <w:proofErr w:type="spellStart"/>
            <w:r w:rsidRPr="00CC6C60">
              <w:rPr>
                <w:rFonts w:ascii="Arial" w:hAnsi="Arial" w:cs="Arial"/>
                <w:color w:val="000000"/>
                <w:sz w:val="16"/>
                <w:szCs w:val="16"/>
              </w:rPr>
              <w:t>RIS</w:t>
            </w:r>
            <w:proofErr w:type="spellEnd"/>
            <w:r w:rsidRPr="00CC6C60">
              <w:rPr>
                <w:rFonts w:ascii="Arial" w:hAnsi="Arial" w:cs="Arial"/>
                <w:color w:val="000000"/>
                <w:sz w:val="16"/>
                <w:szCs w:val="16"/>
              </w:rPr>
              <w:t>.</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Coincidencia de estudios de imágenes con citas y resultados correspondientes.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Sincronización de datos de estudios y pacientes con la base de datos </w:t>
            </w:r>
            <w:proofErr w:type="spellStart"/>
            <w:r w:rsidRPr="00CC6C60">
              <w:rPr>
                <w:rFonts w:ascii="Arial" w:hAnsi="Arial" w:cs="Arial"/>
                <w:color w:val="000000"/>
                <w:sz w:val="16"/>
                <w:szCs w:val="16"/>
              </w:rPr>
              <w:t>RIS</w:t>
            </w:r>
            <w:proofErr w:type="spellEnd"/>
            <w:r w:rsidRPr="00CC6C60">
              <w:rPr>
                <w:rFonts w:ascii="Arial" w:hAnsi="Arial" w:cs="Arial"/>
                <w:color w:val="000000"/>
                <w:sz w:val="16"/>
                <w:szCs w:val="16"/>
              </w:rPr>
              <w:t xml:space="preserve"> (con la base de datos principal del </w:t>
            </w:r>
            <w:proofErr w:type="spellStart"/>
            <w:r w:rsidRPr="00CC6C60">
              <w:rPr>
                <w:rFonts w:ascii="Arial" w:hAnsi="Arial" w:cs="Arial"/>
                <w:color w:val="000000"/>
                <w:sz w:val="16"/>
                <w:szCs w:val="16"/>
              </w:rPr>
              <w:t>HIS</w:t>
            </w:r>
            <w:proofErr w:type="spellEnd"/>
            <w:r w:rsidRPr="00CC6C60">
              <w:rPr>
                <w:rFonts w:ascii="Arial" w:hAnsi="Arial" w:cs="Arial"/>
                <w:color w:val="000000"/>
                <w:sz w:val="16"/>
                <w:szCs w:val="16"/>
              </w:rPr>
              <w:t>).</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Los cambios de datos de citas y pacientes en </w:t>
            </w:r>
            <w:proofErr w:type="spellStart"/>
            <w:r w:rsidRPr="00CC6C60">
              <w:rPr>
                <w:rFonts w:ascii="Arial" w:hAnsi="Arial" w:cs="Arial"/>
                <w:color w:val="000000"/>
                <w:sz w:val="16"/>
                <w:szCs w:val="16"/>
              </w:rPr>
              <w:t>RIS</w:t>
            </w:r>
            <w:proofErr w:type="spellEnd"/>
            <w:r w:rsidRPr="00CC6C60">
              <w:rPr>
                <w:rFonts w:ascii="Arial" w:hAnsi="Arial" w:cs="Arial"/>
                <w:color w:val="000000"/>
                <w:sz w:val="16"/>
                <w:szCs w:val="16"/>
              </w:rPr>
              <w:t xml:space="preserve"> se envían al </w:t>
            </w:r>
            <w:proofErr w:type="spellStart"/>
            <w:r w:rsidRPr="00CC6C60">
              <w:rPr>
                <w:rFonts w:ascii="Arial" w:hAnsi="Arial" w:cs="Arial"/>
                <w:color w:val="000000"/>
                <w:sz w:val="16"/>
                <w:szCs w:val="16"/>
              </w:rPr>
              <w:t>PACS</w:t>
            </w:r>
            <w:proofErr w:type="spellEnd"/>
            <w:r w:rsidRPr="00CC6C60">
              <w:rPr>
                <w:rFonts w:ascii="Arial" w:hAnsi="Arial" w:cs="Arial"/>
                <w:color w:val="000000"/>
                <w:sz w:val="16"/>
                <w:szCs w:val="16"/>
              </w:rPr>
              <w:t>.</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Activación de recuperación de estudios previos en función de los datos de programación.</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Los informes radiológicos se almacenan en la base de datos del sistema para su acceso y </w:t>
            </w:r>
            <w:r w:rsidRPr="00CC6C60">
              <w:rPr>
                <w:rFonts w:ascii="Arial" w:hAnsi="Arial" w:cs="Arial"/>
                <w:color w:val="000000"/>
                <w:sz w:val="16"/>
                <w:szCs w:val="16"/>
              </w:rPr>
              <w:lastRenderedPageBreak/>
              <w:t xml:space="preserve">distribución mediante el sistema </w:t>
            </w:r>
            <w:proofErr w:type="spellStart"/>
            <w:r w:rsidRPr="00CC6C60">
              <w:rPr>
                <w:rFonts w:ascii="Arial" w:hAnsi="Arial" w:cs="Arial"/>
                <w:color w:val="000000"/>
                <w:sz w:val="16"/>
                <w:szCs w:val="16"/>
              </w:rPr>
              <w:t>RIS-PACS</w:t>
            </w:r>
            <w:proofErr w:type="spellEnd"/>
            <w:r w:rsidRPr="00CC6C60">
              <w:rPr>
                <w:rFonts w:ascii="Arial" w:hAnsi="Arial" w:cs="Arial"/>
                <w:color w:val="000000"/>
                <w:sz w:val="16"/>
                <w:szCs w:val="16"/>
              </w:rPr>
              <w:t>.</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Permiten el enrutamiento automático de datos de la siguiente forma:</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Enrutamiento automatizado, configurable y basado en reglas, que proporcione el soporte para permitir el flujo de información basado en eventos.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Realización de acciones predefinidas según eventos específicos (p. ej. a la llegada de un paciente busca sus imágenes y hace una liga a ellas), cada uno de los cuales se asocia a uno o más comandos (p. ej. movimiento de imágenes </w:t>
            </w:r>
            <w:proofErr w:type="spellStart"/>
            <w:r w:rsidRPr="00CC6C60">
              <w:rPr>
                <w:rFonts w:ascii="Arial" w:hAnsi="Arial" w:cs="Arial"/>
                <w:color w:val="000000"/>
                <w:sz w:val="16"/>
                <w:szCs w:val="16"/>
              </w:rPr>
              <w:t>DICOM</w:t>
            </w:r>
            <w:proofErr w:type="spellEnd"/>
            <w:r w:rsidRPr="00CC6C60">
              <w:rPr>
                <w:rFonts w:ascii="Arial" w:hAnsi="Arial" w:cs="Arial"/>
                <w:color w:val="000000"/>
                <w:sz w:val="16"/>
                <w:szCs w:val="16"/>
              </w:rPr>
              <w:t>).</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Reglas de enrutamiento configurables basadas en la información </w:t>
            </w:r>
            <w:proofErr w:type="spellStart"/>
            <w:r w:rsidRPr="00CC6C60">
              <w:rPr>
                <w:rFonts w:ascii="Arial" w:hAnsi="Arial" w:cs="Arial"/>
                <w:color w:val="000000"/>
                <w:sz w:val="16"/>
                <w:szCs w:val="16"/>
              </w:rPr>
              <w:t>DICOM</w:t>
            </w:r>
            <w:proofErr w:type="spellEnd"/>
            <w:r w:rsidRPr="00CC6C60">
              <w:rPr>
                <w:rFonts w:ascii="Arial" w:hAnsi="Arial" w:cs="Arial"/>
                <w:color w:val="000000"/>
                <w:sz w:val="16"/>
                <w:szCs w:val="16"/>
              </w:rPr>
              <w:t xml:space="preserve"> del encabezado de las imágenes (</w:t>
            </w:r>
            <w:proofErr w:type="spellStart"/>
            <w:r w:rsidRPr="00CC6C60">
              <w:rPr>
                <w:rFonts w:ascii="Arial" w:hAnsi="Arial" w:cs="Arial"/>
                <w:color w:val="000000"/>
                <w:sz w:val="16"/>
                <w:szCs w:val="16"/>
              </w:rPr>
              <w:t>DICOM</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header</w:t>
            </w:r>
            <w:proofErr w:type="spellEnd"/>
            <w:r w:rsidRPr="00CC6C60">
              <w:rPr>
                <w:rFonts w:ascii="Arial" w:hAnsi="Arial" w:cs="Arial"/>
                <w:color w:val="000000"/>
                <w:sz w:val="16"/>
                <w:szCs w:val="16"/>
              </w:rPr>
              <w:t>).</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Que cumpla con los siguientes perfiles </w:t>
            </w:r>
            <w:proofErr w:type="spellStart"/>
            <w:r w:rsidRPr="00CC6C60">
              <w:rPr>
                <w:rFonts w:ascii="Arial" w:hAnsi="Arial" w:cs="Arial"/>
                <w:color w:val="000000"/>
                <w:sz w:val="16"/>
                <w:szCs w:val="16"/>
              </w:rPr>
              <w:t>IHE</w:t>
            </w:r>
            <w:proofErr w:type="spellEnd"/>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Scheduled</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Work</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Flow</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SWF</w:t>
            </w:r>
            <w:proofErr w:type="spellEnd"/>
            <w:r w:rsidRPr="00CC6C60">
              <w:rPr>
                <w:rFonts w:ascii="Arial" w:hAnsi="Arial" w:cs="Arial"/>
                <w:color w:val="000000"/>
                <w:sz w:val="16"/>
                <w:szCs w:val="16"/>
              </w:rPr>
              <w:t>)</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Patient</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Information</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Reconciliation</w:t>
            </w:r>
            <w:proofErr w:type="spellEnd"/>
            <w:r w:rsidRPr="00CC6C60">
              <w:rPr>
                <w:rFonts w:ascii="Arial" w:hAnsi="Arial" w:cs="Arial"/>
                <w:color w:val="000000"/>
                <w:sz w:val="16"/>
                <w:szCs w:val="16"/>
              </w:rPr>
              <w:t>(</w:t>
            </w:r>
            <w:proofErr w:type="spellStart"/>
            <w:r w:rsidRPr="00CC6C60">
              <w:rPr>
                <w:rFonts w:ascii="Arial" w:hAnsi="Arial" w:cs="Arial"/>
                <w:color w:val="000000"/>
                <w:sz w:val="16"/>
                <w:szCs w:val="16"/>
              </w:rPr>
              <w:t>PIR</w:t>
            </w:r>
            <w:proofErr w:type="spellEnd"/>
            <w:r w:rsidRPr="00CC6C60">
              <w:rPr>
                <w:rFonts w:ascii="Arial" w:hAnsi="Arial" w:cs="Arial"/>
                <w:color w:val="000000"/>
                <w:sz w:val="16"/>
                <w:szCs w:val="16"/>
              </w:rPr>
              <w:t>)</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Charge</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Posting</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CHG</w:t>
            </w:r>
            <w:proofErr w:type="spellEnd"/>
            <w:r w:rsidRPr="00CC6C60">
              <w:rPr>
                <w:rFonts w:ascii="Arial" w:hAnsi="Arial" w:cs="Arial"/>
                <w:color w:val="000000"/>
                <w:sz w:val="16"/>
                <w:szCs w:val="16"/>
              </w:rPr>
              <w:t>)</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lang w:val="en-US"/>
              </w:rPr>
            </w:pPr>
            <w:r w:rsidRPr="00CC6C60">
              <w:rPr>
                <w:rFonts w:ascii="Arial" w:hAnsi="Arial" w:cs="Arial"/>
                <w:color w:val="000000"/>
                <w:sz w:val="16"/>
                <w:szCs w:val="16"/>
                <w:lang w:val="en-US"/>
              </w:rPr>
              <w:t>Audit Trial and Node Authentication (</w:t>
            </w:r>
            <w:proofErr w:type="spellStart"/>
            <w:r w:rsidRPr="00CC6C60">
              <w:rPr>
                <w:rFonts w:ascii="Arial" w:hAnsi="Arial" w:cs="Arial"/>
                <w:color w:val="000000"/>
                <w:sz w:val="16"/>
                <w:szCs w:val="16"/>
                <w:lang w:val="en-US"/>
              </w:rPr>
              <w:t>ATNA</w:t>
            </w:r>
            <w:proofErr w:type="spellEnd"/>
            <w:r w:rsidRPr="00CC6C60">
              <w:rPr>
                <w:rFonts w:ascii="Arial" w:hAnsi="Arial" w:cs="Arial"/>
                <w:color w:val="000000"/>
                <w:sz w:val="16"/>
                <w:szCs w:val="16"/>
                <w:lang w:val="en-US"/>
              </w:rPr>
              <w:t>)</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Consistent</w:t>
            </w:r>
            <w:proofErr w:type="spellEnd"/>
            <w:r w:rsidRPr="00CC6C60">
              <w:rPr>
                <w:rFonts w:ascii="Arial" w:hAnsi="Arial" w:cs="Arial"/>
                <w:color w:val="000000"/>
                <w:sz w:val="16"/>
                <w:szCs w:val="16"/>
              </w:rPr>
              <w:t xml:space="preserve"> Time (</w:t>
            </w:r>
            <w:proofErr w:type="spellStart"/>
            <w:r w:rsidRPr="00CC6C60">
              <w:rPr>
                <w:rFonts w:ascii="Arial" w:hAnsi="Arial" w:cs="Arial"/>
                <w:color w:val="000000"/>
                <w:sz w:val="16"/>
                <w:szCs w:val="16"/>
              </w:rPr>
              <w:t>CT</w:t>
            </w:r>
            <w:proofErr w:type="spellEnd"/>
            <w:r w:rsidRPr="00CC6C60">
              <w:rPr>
                <w:rFonts w:ascii="Arial" w:hAnsi="Arial" w:cs="Arial"/>
                <w:color w:val="000000"/>
                <w:sz w:val="16"/>
                <w:szCs w:val="16"/>
              </w:rPr>
              <w:t>)</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lang w:val="en-US"/>
              </w:rPr>
            </w:pPr>
            <w:r w:rsidRPr="00CC6C60">
              <w:rPr>
                <w:rFonts w:ascii="Arial" w:hAnsi="Arial" w:cs="Arial"/>
                <w:color w:val="000000"/>
                <w:sz w:val="16"/>
                <w:szCs w:val="16"/>
                <w:lang w:val="en-US"/>
              </w:rPr>
              <w:t>Patient Identifier Cross-referencing (PIX)</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lang w:val="en-US"/>
              </w:rPr>
            </w:pPr>
            <w:r w:rsidRPr="00CC6C60">
              <w:rPr>
                <w:rFonts w:ascii="Arial" w:hAnsi="Arial" w:cs="Arial"/>
                <w:color w:val="000000"/>
                <w:sz w:val="16"/>
                <w:szCs w:val="16"/>
                <w:lang w:val="en-US"/>
              </w:rPr>
              <w:t>Retrieve Information for Display (RID)</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lang w:val="en-US"/>
              </w:rPr>
            </w:pPr>
            <w:r w:rsidRPr="00CC6C60">
              <w:rPr>
                <w:rFonts w:ascii="Arial" w:hAnsi="Arial" w:cs="Arial"/>
                <w:color w:val="000000"/>
                <w:sz w:val="16"/>
                <w:szCs w:val="16"/>
                <w:lang w:val="en-US"/>
              </w:rPr>
              <w:t xml:space="preserve">Access to Radiology Information (ARI) </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lang w:val="en-US"/>
              </w:rPr>
            </w:pPr>
            <w:r w:rsidRPr="00CC6C60">
              <w:rPr>
                <w:rFonts w:ascii="Arial" w:hAnsi="Arial" w:cs="Arial"/>
                <w:color w:val="000000"/>
                <w:sz w:val="16"/>
                <w:szCs w:val="16"/>
                <w:lang w:val="en-US"/>
              </w:rPr>
              <w:t xml:space="preserve">Consistent Presentation of Images (CPI) </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lang w:val="en-US"/>
              </w:rPr>
            </w:pPr>
            <w:r w:rsidRPr="00CC6C60">
              <w:rPr>
                <w:rFonts w:ascii="Arial" w:hAnsi="Arial" w:cs="Arial"/>
                <w:color w:val="000000"/>
                <w:sz w:val="16"/>
                <w:szCs w:val="16"/>
                <w:lang w:val="en-US"/>
              </w:rPr>
              <w:t>Portable Data for Imaging (</w:t>
            </w:r>
            <w:proofErr w:type="spellStart"/>
            <w:r w:rsidRPr="00CC6C60">
              <w:rPr>
                <w:rFonts w:ascii="Arial" w:hAnsi="Arial" w:cs="Arial"/>
                <w:color w:val="000000"/>
                <w:sz w:val="16"/>
                <w:szCs w:val="16"/>
                <w:lang w:val="en-US"/>
              </w:rPr>
              <w:t>PDI</w:t>
            </w:r>
            <w:proofErr w:type="spellEnd"/>
            <w:r w:rsidRPr="00CC6C60">
              <w:rPr>
                <w:rFonts w:ascii="Arial" w:hAnsi="Arial" w:cs="Arial"/>
                <w:color w:val="000000"/>
                <w:sz w:val="16"/>
                <w:szCs w:val="16"/>
                <w:lang w:val="en-US"/>
              </w:rPr>
              <w:t xml:space="preserve">) </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Key </w:t>
            </w:r>
            <w:proofErr w:type="spellStart"/>
            <w:r w:rsidRPr="00CC6C60">
              <w:rPr>
                <w:rFonts w:ascii="Arial" w:hAnsi="Arial" w:cs="Arial"/>
                <w:color w:val="000000"/>
                <w:sz w:val="16"/>
                <w:szCs w:val="16"/>
              </w:rPr>
              <w:t>Image</w:t>
            </w:r>
            <w:proofErr w:type="spellEnd"/>
            <w:r w:rsidRPr="00CC6C60">
              <w:rPr>
                <w:rFonts w:ascii="Arial" w:hAnsi="Arial" w:cs="Arial"/>
                <w:color w:val="000000"/>
                <w:sz w:val="16"/>
                <w:szCs w:val="16"/>
              </w:rPr>
              <w:t xml:space="preserve"> Note (</w:t>
            </w:r>
            <w:proofErr w:type="spellStart"/>
            <w:r w:rsidRPr="00CC6C60">
              <w:rPr>
                <w:rFonts w:ascii="Arial" w:hAnsi="Arial" w:cs="Arial"/>
                <w:color w:val="000000"/>
                <w:sz w:val="16"/>
                <w:szCs w:val="16"/>
              </w:rPr>
              <w:t>KIN</w:t>
            </w:r>
            <w:proofErr w:type="spellEnd"/>
            <w:r w:rsidRPr="00CC6C60">
              <w:rPr>
                <w:rFonts w:ascii="Arial" w:hAnsi="Arial" w:cs="Arial"/>
                <w:color w:val="000000"/>
                <w:sz w:val="16"/>
                <w:szCs w:val="16"/>
              </w:rPr>
              <w:t xml:space="preserve">) </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lang w:val="en-US"/>
              </w:rPr>
            </w:pPr>
            <w:r w:rsidRPr="00CC6C60">
              <w:rPr>
                <w:rFonts w:ascii="Arial" w:hAnsi="Arial" w:cs="Arial"/>
                <w:color w:val="000000"/>
                <w:sz w:val="16"/>
                <w:szCs w:val="16"/>
                <w:lang w:val="en-US"/>
              </w:rPr>
              <w:t>Cross-enterprise Document Sharing for Imaging (</w:t>
            </w:r>
            <w:proofErr w:type="spellStart"/>
            <w:r w:rsidRPr="00CC6C60">
              <w:rPr>
                <w:rFonts w:ascii="Arial" w:hAnsi="Arial" w:cs="Arial"/>
                <w:color w:val="000000"/>
                <w:sz w:val="16"/>
                <w:szCs w:val="16"/>
                <w:lang w:val="en-US"/>
              </w:rPr>
              <w:t>XDS</w:t>
            </w:r>
            <w:proofErr w:type="spellEnd"/>
            <w:r w:rsidRPr="00CC6C60">
              <w:rPr>
                <w:rFonts w:ascii="Arial" w:hAnsi="Arial" w:cs="Arial"/>
                <w:color w:val="000000"/>
                <w:sz w:val="16"/>
                <w:szCs w:val="16"/>
                <w:lang w:val="en-US"/>
              </w:rPr>
              <w:t xml:space="preserve">.-I) </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lang w:val="en-US"/>
              </w:rPr>
            </w:pPr>
            <w:r w:rsidRPr="00CC6C60">
              <w:rPr>
                <w:rFonts w:ascii="Arial" w:hAnsi="Arial" w:cs="Arial"/>
                <w:color w:val="000000"/>
                <w:sz w:val="16"/>
                <w:szCs w:val="16"/>
                <w:lang w:val="en-US"/>
              </w:rPr>
              <w:t>Cross-enterprise Document Sharing (</w:t>
            </w:r>
            <w:proofErr w:type="spellStart"/>
            <w:r w:rsidRPr="00CC6C60">
              <w:rPr>
                <w:rFonts w:ascii="Arial" w:hAnsi="Arial" w:cs="Arial"/>
                <w:color w:val="000000"/>
                <w:sz w:val="16"/>
                <w:szCs w:val="16"/>
                <w:lang w:val="en-US"/>
              </w:rPr>
              <w:t>XDS</w:t>
            </w:r>
            <w:proofErr w:type="spellEnd"/>
            <w:r w:rsidRPr="00CC6C60">
              <w:rPr>
                <w:rFonts w:ascii="Arial" w:hAnsi="Arial" w:cs="Arial"/>
                <w:color w:val="000000"/>
                <w:sz w:val="16"/>
                <w:szCs w:val="16"/>
                <w:lang w:val="en-US"/>
              </w:rPr>
              <w:t xml:space="preserve">) </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lang w:val="en-US"/>
              </w:rPr>
            </w:pPr>
            <w:r w:rsidRPr="00CC6C60">
              <w:rPr>
                <w:rFonts w:ascii="Arial" w:hAnsi="Arial" w:cs="Arial"/>
                <w:color w:val="000000"/>
                <w:sz w:val="16"/>
                <w:szCs w:val="16"/>
                <w:lang w:val="en-US"/>
              </w:rPr>
              <w:t>Simple Image and Numeric Report (</w:t>
            </w:r>
            <w:proofErr w:type="spellStart"/>
            <w:r w:rsidRPr="00CC6C60">
              <w:rPr>
                <w:rFonts w:ascii="Arial" w:hAnsi="Arial" w:cs="Arial"/>
                <w:color w:val="000000"/>
                <w:sz w:val="16"/>
                <w:szCs w:val="16"/>
                <w:lang w:val="en-US"/>
              </w:rPr>
              <w:t>SINR</w:t>
            </w:r>
            <w:proofErr w:type="spellEnd"/>
            <w:r w:rsidRPr="00CC6C60">
              <w:rPr>
                <w:rFonts w:ascii="Arial" w:hAnsi="Arial" w:cs="Arial"/>
                <w:color w:val="000000"/>
                <w:sz w:val="16"/>
                <w:szCs w:val="16"/>
                <w:lang w:val="en-US"/>
              </w:rPr>
              <w:t xml:space="preserve">) </w:t>
            </w:r>
          </w:p>
          <w:p w:rsidR="00056B9F" w:rsidRPr="00CC6C60" w:rsidRDefault="00056B9F" w:rsidP="00056B9F">
            <w:pPr>
              <w:pStyle w:val="Prrafodelista"/>
              <w:numPr>
                <w:ilvl w:val="3"/>
                <w:numId w:val="4"/>
              </w:numPr>
              <w:tabs>
                <w:tab w:val="left" w:pos="2410"/>
              </w:tabs>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Mammographyimage</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MAMMO</w:t>
            </w:r>
            <w:proofErr w:type="spellEnd"/>
            <w:r w:rsidRPr="00CC6C60">
              <w:rPr>
                <w:rFonts w:ascii="Arial" w:hAnsi="Arial" w:cs="Arial"/>
                <w:color w:val="000000"/>
                <w:sz w:val="16"/>
                <w:szCs w:val="16"/>
              </w:rPr>
              <w:t>)</w:t>
            </w:r>
          </w:p>
          <w:p w:rsidR="00056B9F" w:rsidRPr="00CC6C60" w:rsidRDefault="00056B9F" w:rsidP="00056B9F">
            <w:pPr>
              <w:pStyle w:val="Prrafodelista"/>
              <w:numPr>
                <w:ilvl w:val="2"/>
                <w:numId w:val="4"/>
              </w:numPr>
              <w:tabs>
                <w:tab w:val="left" w:pos="1843"/>
              </w:tabs>
              <w:spacing w:line="276" w:lineRule="auto"/>
              <w:contextualSpacing/>
              <w:rPr>
                <w:rFonts w:ascii="Arial" w:hAnsi="Arial" w:cs="Arial"/>
                <w:color w:val="000000"/>
                <w:sz w:val="16"/>
                <w:szCs w:val="16"/>
              </w:rPr>
            </w:pPr>
            <w:r w:rsidRPr="00CC6C60">
              <w:rPr>
                <w:rFonts w:ascii="Arial" w:hAnsi="Arial" w:cs="Arial"/>
                <w:color w:val="000000"/>
                <w:sz w:val="16"/>
                <w:szCs w:val="16"/>
              </w:rPr>
              <w:t>Administración de mensajes HL7.</w:t>
            </w:r>
          </w:p>
          <w:p w:rsidR="00056B9F" w:rsidRPr="00CC6C60" w:rsidRDefault="00056B9F" w:rsidP="00056B9F">
            <w:pPr>
              <w:pStyle w:val="Prrafodelista"/>
              <w:numPr>
                <w:ilvl w:val="3"/>
                <w:numId w:val="4"/>
              </w:numPr>
              <w:tabs>
                <w:tab w:val="left" w:pos="1843"/>
              </w:tabs>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HIS</w:t>
            </w:r>
            <w:proofErr w:type="spellEnd"/>
            <w:r w:rsidRPr="00CC6C60">
              <w:rPr>
                <w:rFonts w:ascii="Arial" w:hAnsi="Arial" w:cs="Arial"/>
                <w:color w:val="000000"/>
                <w:sz w:val="16"/>
                <w:szCs w:val="16"/>
              </w:rPr>
              <w:t xml:space="preserve"> -- &gt;</w:t>
            </w:r>
            <w:proofErr w:type="spellStart"/>
            <w:proofErr w:type="gramStart"/>
            <w:r w:rsidRPr="00CC6C60">
              <w:rPr>
                <w:rFonts w:ascii="Arial" w:hAnsi="Arial" w:cs="Arial"/>
                <w:color w:val="000000"/>
                <w:sz w:val="16"/>
                <w:szCs w:val="16"/>
              </w:rPr>
              <w:t>RIS</w:t>
            </w:r>
            <w:proofErr w:type="spellEnd"/>
            <w:r w:rsidRPr="00CC6C60">
              <w:rPr>
                <w:rFonts w:ascii="Arial" w:hAnsi="Arial" w:cs="Arial"/>
                <w:color w:val="000000"/>
                <w:sz w:val="16"/>
                <w:szCs w:val="16"/>
              </w:rPr>
              <w:t xml:space="preserve"> :</w:t>
            </w:r>
            <w:proofErr w:type="gramEnd"/>
            <w:r w:rsidRPr="00CC6C60">
              <w:rPr>
                <w:rFonts w:ascii="Arial" w:hAnsi="Arial" w:cs="Arial"/>
                <w:color w:val="000000"/>
                <w:sz w:val="16"/>
                <w:szCs w:val="16"/>
              </w:rPr>
              <w:t xml:space="preserve"> El </w:t>
            </w:r>
            <w:proofErr w:type="spellStart"/>
            <w:r w:rsidRPr="00CC6C60">
              <w:rPr>
                <w:rFonts w:ascii="Arial" w:hAnsi="Arial" w:cs="Arial"/>
                <w:color w:val="000000"/>
                <w:sz w:val="16"/>
                <w:szCs w:val="16"/>
              </w:rPr>
              <w:t>HIS</w:t>
            </w:r>
            <w:proofErr w:type="spellEnd"/>
            <w:r w:rsidRPr="00CC6C60">
              <w:rPr>
                <w:rFonts w:ascii="Arial" w:hAnsi="Arial" w:cs="Arial"/>
                <w:color w:val="000000"/>
                <w:sz w:val="16"/>
                <w:szCs w:val="16"/>
              </w:rPr>
              <w:t xml:space="preserve"> admite al paciente y envía mediante un mensaje ADT^A01 notifica la admisión del paciente al </w:t>
            </w:r>
            <w:proofErr w:type="spellStart"/>
            <w:r w:rsidRPr="00CC6C60">
              <w:rPr>
                <w:rFonts w:ascii="Arial" w:hAnsi="Arial" w:cs="Arial"/>
                <w:color w:val="000000"/>
                <w:sz w:val="16"/>
                <w:szCs w:val="16"/>
              </w:rPr>
              <w:t>RIS</w:t>
            </w:r>
            <w:proofErr w:type="spellEnd"/>
            <w:r w:rsidRPr="00CC6C60">
              <w:rPr>
                <w:rFonts w:ascii="Arial" w:hAnsi="Arial" w:cs="Arial"/>
                <w:color w:val="000000"/>
                <w:sz w:val="16"/>
                <w:szCs w:val="16"/>
              </w:rPr>
              <w:t>.</w:t>
            </w:r>
          </w:p>
          <w:p w:rsidR="00056B9F" w:rsidRPr="00CC6C60" w:rsidRDefault="00056B9F" w:rsidP="00056B9F">
            <w:pPr>
              <w:pStyle w:val="Prrafodelista"/>
              <w:numPr>
                <w:ilvl w:val="3"/>
                <w:numId w:val="4"/>
              </w:numPr>
              <w:tabs>
                <w:tab w:val="left" w:pos="1843"/>
              </w:tabs>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HIS</w:t>
            </w:r>
            <w:proofErr w:type="spellEnd"/>
            <w:r w:rsidRPr="00CC6C60">
              <w:rPr>
                <w:rFonts w:ascii="Arial" w:hAnsi="Arial" w:cs="Arial"/>
                <w:color w:val="000000"/>
                <w:sz w:val="16"/>
                <w:szCs w:val="16"/>
              </w:rPr>
              <w:t xml:space="preserve"> -- &gt;</w:t>
            </w:r>
            <w:proofErr w:type="spellStart"/>
            <w:proofErr w:type="gramStart"/>
            <w:r w:rsidRPr="00CC6C60">
              <w:rPr>
                <w:rFonts w:ascii="Arial" w:hAnsi="Arial" w:cs="Arial"/>
                <w:color w:val="000000"/>
                <w:sz w:val="16"/>
                <w:szCs w:val="16"/>
              </w:rPr>
              <w:t>RIS</w:t>
            </w:r>
            <w:proofErr w:type="spellEnd"/>
            <w:r w:rsidRPr="00CC6C60">
              <w:rPr>
                <w:rFonts w:ascii="Arial" w:hAnsi="Arial" w:cs="Arial"/>
                <w:color w:val="000000"/>
                <w:sz w:val="16"/>
                <w:szCs w:val="16"/>
              </w:rPr>
              <w:t xml:space="preserve"> :</w:t>
            </w:r>
            <w:proofErr w:type="gramEnd"/>
            <w:r w:rsidRPr="00CC6C60">
              <w:rPr>
                <w:rFonts w:ascii="Arial" w:hAnsi="Arial" w:cs="Arial"/>
                <w:color w:val="000000"/>
                <w:sz w:val="16"/>
                <w:szCs w:val="16"/>
              </w:rPr>
              <w:t xml:space="preserve"> El </w:t>
            </w:r>
            <w:proofErr w:type="spellStart"/>
            <w:r w:rsidRPr="00CC6C60">
              <w:rPr>
                <w:rFonts w:ascii="Arial" w:hAnsi="Arial" w:cs="Arial"/>
                <w:color w:val="000000"/>
                <w:sz w:val="16"/>
                <w:szCs w:val="16"/>
              </w:rPr>
              <w:t>HIS</w:t>
            </w:r>
            <w:proofErr w:type="spellEnd"/>
            <w:r w:rsidRPr="00CC6C60">
              <w:rPr>
                <w:rFonts w:ascii="Arial" w:hAnsi="Arial" w:cs="Arial"/>
                <w:color w:val="000000"/>
                <w:sz w:val="16"/>
                <w:szCs w:val="16"/>
              </w:rPr>
              <w:t xml:space="preserve"> envía la solicitud de orden de trabajo al </w:t>
            </w:r>
            <w:proofErr w:type="spellStart"/>
            <w:r w:rsidRPr="00CC6C60">
              <w:rPr>
                <w:rFonts w:ascii="Arial" w:hAnsi="Arial" w:cs="Arial"/>
                <w:color w:val="000000"/>
                <w:sz w:val="16"/>
                <w:szCs w:val="16"/>
              </w:rPr>
              <w:t>RIS</w:t>
            </w:r>
            <w:proofErr w:type="spellEnd"/>
            <w:r w:rsidRPr="00CC6C60">
              <w:rPr>
                <w:rFonts w:ascii="Arial" w:hAnsi="Arial" w:cs="Arial"/>
                <w:color w:val="000000"/>
                <w:sz w:val="16"/>
                <w:szCs w:val="16"/>
              </w:rPr>
              <w:t xml:space="preserve"> mediante ORM^O01 en estado NW.</w:t>
            </w:r>
          </w:p>
          <w:p w:rsidR="00056B9F" w:rsidRPr="00CC6C60" w:rsidRDefault="00056B9F" w:rsidP="00056B9F">
            <w:pPr>
              <w:pStyle w:val="Prrafodelista"/>
              <w:numPr>
                <w:ilvl w:val="3"/>
                <w:numId w:val="4"/>
              </w:numPr>
              <w:tabs>
                <w:tab w:val="left" w:pos="1843"/>
              </w:tabs>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HIS</w:t>
            </w:r>
            <w:proofErr w:type="spellEnd"/>
            <w:r w:rsidRPr="00CC6C60">
              <w:rPr>
                <w:rFonts w:ascii="Arial" w:hAnsi="Arial" w:cs="Arial"/>
                <w:color w:val="000000"/>
                <w:sz w:val="16"/>
                <w:szCs w:val="16"/>
              </w:rPr>
              <w:t xml:space="preserve"> -- &gt;</w:t>
            </w:r>
            <w:proofErr w:type="spellStart"/>
            <w:proofErr w:type="gramStart"/>
            <w:r w:rsidRPr="00CC6C60">
              <w:rPr>
                <w:rFonts w:ascii="Arial" w:hAnsi="Arial" w:cs="Arial"/>
                <w:color w:val="000000"/>
                <w:sz w:val="16"/>
                <w:szCs w:val="16"/>
              </w:rPr>
              <w:t>RIS</w:t>
            </w:r>
            <w:proofErr w:type="spellEnd"/>
            <w:r w:rsidRPr="00CC6C60">
              <w:rPr>
                <w:rFonts w:ascii="Arial" w:hAnsi="Arial" w:cs="Arial"/>
                <w:color w:val="000000"/>
                <w:sz w:val="16"/>
                <w:szCs w:val="16"/>
              </w:rPr>
              <w:t xml:space="preserve"> :</w:t>
            </w:r>
            <w:proofErr w:type="gramEnd"/>
            <w:r w:rsidRPr="00CC6C60">
              <w:rPr>
                <w:rFonts w:ascii="Arial" w:hAnsi="Arial" w:cs="Arial"/>
                <w:color w:val="000000"/>
                <w:sz w:val="16"/>
                <w:szCs w:val="16"/>
              </w:rPr>
              <w:t xml:space="preserve"> Eventualmente el </w:t>
            </w:r>
            <w:proofErr w:type="spellStart"/>
            <w:r w:rsidRPr="00CC6C60">
              <w:rPr>
                <w:rFonts w:ascii="Arial" w:hAnsi="Arial" w:cs="Arial"/>
                <w:color w:val="000000"/>
                <w:sz w:val="16"/>
                <w:szCs w:val="16"/>
              </w:rPr>
              <w:t>HIS</w:t>
            </w:r>
            <w:proofErr w:type="spellEnd"/>
            <w:r w:rsidRPr="00CC6C60">
              <w:rPr>
                <w:rFonts w:ascii="Arial" w:hAnsi="Arial" w:cs="Arial"/>
                <w:color w:val="000000"/>
                <w:sz w:val="16"/>
                <w:szCs w:val="16"/>
              </w:rPr>
              <w:t xml:space="preserve"> puede enviar una anulación mediante  ORM^O01 en estado CA --&gt; Paso 7).</w:t>
            </w:r>
          </w:p>
          <w:p w:rsidR="00056B9F" w:rsidRPr="00CC6C60" w:rsidRDefault="00056B9F" w:rsidP="00056B9F">
            <w:pPr>
              <w:pStyle w:val="Prrafodelista"/>
              <w:numPr>
                <w:ilvl w:val="3"/>
                <w:numId w:val="4"/>
              </w:numPr>
              <w:tabs>
                <w:tab w:val="left" w:pos="1843"/>
              </w:tabs>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RIS</w:t>
            </w:r>
            <w:proofErr w:type="spellEnd"/>
            <w:r w:rsidRPr="00CC6C60">
              <w:rPr>
                <w:rFonts w:ascii="Arial" w:hAnsi="Arial" w:cs="Arial"/>
                <w:color w:val="000000"/>
                <w:sz w:val="16"/>
                <w:szCs w:val="16"/>
              </w:rPr>
              <w:t xml:space="preserve"> -- &gt;</w:t>
            </w:r>
            <w:proofErr w:type="spellStart"/>
            <w:proofErr w:type="gramStart"/>
            <w:r w:rsidRPr="00CC6C60">
              <w:rPr>
                <w:rFonts w:ascii="Arial" w:hAnsi="Arial" w:cs="Arial"/>
                <w:color w:val="000000"/>
                <w:sz w:val="16"/>
                <w:szCs w:val="16"/>
              </w:rPr>
              <w:t>HIS</w:t>
            </w:r>
            <w:proofErr w:type="spellEnd"/>
            <w:r w:rsidRPr="00CC6C60">
              <w:rPr>
                <w:rFonts w:ascii="Arial" w:hAnsi="Arial" w:cs="Arial"/>
                <w:color w:val="000000"/>
                <w:sz w:val="16"/>
                <w:szCs w:val="16"/>
              </w:rPr>
              <w:t xml:space="preserve"> :</w:t>
            </w:r>
            <w:proofErr w:type="gramEnd"/>
            <w:r w:rsidRPr="00CC6C60">
              <w:rPr>
                <w:rFonts w:ascii="Arial" w:hAnsi="Arial" w:cs="Arial"/>
                <w:color w:val="000000"/>
                <w:sz w:val="16"/>
                <w:szCs w:val="16"/>
              </w:rPr>
              <w:t xml:space="preserve"> Eventualmente el </w:t>
            </w:r>
            <w:proofErr w:type="spellStart"/>
            <w:r w:rsidRPr="00CC6C60">
              <w:rPr>
                <w:rFonts w:ascii="Arial" w:hAnsi="Arial" w:cs="Arial"/>
                <w:color w:val="000000"/>
                <w:sz w:val="16"/>
                <w:szCs w:val="16"/>
              </w:rPr>
              <w:t>RIS</w:t>
            </w:r>
            <w:proofErr w:type="spellEnd"/>
            <w:r w:rsidRPr="00CC6C60">
              <w:rPr>
                <w:rFonts w:ascii="Arial" w:hAnsi="Arial" w:cs="Arial"/>
                <w:color w:val="000000"/>
                <w:sz w:val="16"/>
                <w:szCs w:val="16"/>
              </w:rPr>
              <w:t xml:space="preserve"> puede anular el estudio y notifica al </w:t>
            </w:r>
            <w:proofErr w:type="spellStart"/>
            <w:r w:rsidRPr="00CC6C60">
              <w:rPr>
                <w:rFonts w:ascii="Arial" w:hAnsi="Arial" w:cs="Arial"/>
                <w:color w:val="000000"/>
                <w:sz w:val="16"/>
                <w:szCs w:val="16"/>
              </w:rPr>
              <w:t>HIS</w:t>
            </w:r>
            <w:proofErr w:type="spellEnd"/>
            <w:r w:rsidRPr="00CC6C60">
              <w:rPr>
                <w:rFonts w:ascii="Arial" w:hAnsi="Arial" w:cs="Arial"/>
                <w:color w:val="000000"/>
                <w:sz w:val="16"/>
                <w:szCs w:val="16"/>
              </w:rPr>
              <w:t xml:space="preserve"> con  ORM^O01 en estado CA --&gt; Paso 7).</w:t>
            </w:r>
          </w:p>
          <w:p w:rsidR="00056B9F" w:rsidRPr="00CC6C60" w:rsidRDefault="00056B9F" w:rsidP="00056B9F">
            <w:pPr>
              <w:pStyle w:val="Prrafodelista"/>
              <w:numPr>
                <w:ilvl w:val="3"/>
                <w:numId w:val="4"/>
              </w:numPr>
              <w:tabs>
                <w:tab w:val="left" w:pos="1843"/>
              </w:tabs>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RIS</w:t>
            </w:r>
            <w:proofErr w:type="spellEnd"/>
            <w:r w:rsidRPr="00CC6C60">
              <w:rPr>
                <w:rFonts w:ascii="Arial" w:hAnsi="Arial" w:cs="Arial"/>
                <w:color w:val="000000"/>
                <w:sz w:val="16"/>
                <w:szCs w:val="16"/>
              </w:rPr>
              <w:t xml:space="preserve"> -- &gt; </w:t>
            </w:r>
            <w:proofErr w:type="spellStart"/>
            <w:proofErr w:type="gramStart"/>
            <w:r w:rsidRPr="00CC6C60">
              <w:rPr>
                <w:rFonts w:ascii="Arial" w:hAnsi="Arial" w:cs="Arial"/>
                <w:color w:val="000000"/>
                <w:sz w:val="16"/>
                <w:szCs w:val="16"/>
              </w:rPr>
              <w:t>HIS</w:t>
            </w:r>
            <w:proofErr w:type="spellEnd"/>
            <w:r w:rsidRPr="00CC6C60">
              <w:rPr>
                <w:rFonts w:ascii="Arial" w:hAnsi="Arial" w:cs="Arial"/>
                <w:color w:val="000000"/>
                <w:sz w:val="16"/>
                <w:szCs w:val="16"/>
              </w:rPr>
              <w:t xml:space="preserve"> :</w:t>
            </w:r>
            <w:proofErr w:type="gramEnd"/>
            <w:r w:rsidRPr="00CC6C60">
              <w:rPr>
                <w:rFonts w:ascii="Arial" w:hAnsi="Arial" w:cs="Arial"/>
                <w:color w:val="000000"/>
                <w:sz w:val="16"/>
                <w:szCs w:val="16"/>
              </w:rPr>
              <w:t xml:space="preserve"> El estudio es realizado y el </w:t>
            </w:r>
            <w:proofErr w:type="spellStart"/>
            <w:r w:rsidRPr="00CC6C60">
              <w:rPr>
                <w:rFonts w:ascii="Arial" w:hAnsi="Arial" w:cs="Arial"/>
                <w:color w:val="000000"/>
                <w:sz w:val="16"/>
                <w:szCs w:val="16"/>
              </w:rPr>
              <w:t>RIS</w:t>
            </w:r>
            <w:proofErr w:type="spellEnd"/>
            <w:r w:rsidRPr="00CC6C60">
              <w:rPr>
                <w:rFonts w:ascii="Arial" w:hAnsi="Arial" w:cs="Arial"/>
                <w:color w:val="000000"/>
                <w:sz w:val="16"/>
                <w:szCs w:val="16"/>
              </w:rPr>
              <w:t xml:space="preserve"> notifica este paso con un evento ORM^O01 en estado CM.</w:t>
            </w:r>
          </w:p>
          <w:p w:rsidR="00056B9F" w:rsidRPr="00CC6C60" w:rsidRDefault="00056B9F" w:rsidP="00056B9F">
            <w:pPr>
              <w:pStyle w:val="Prrafodelista"/>
              <w:numPr>
                <w:ilvl w:val="3"/>
                <w:numId w:val="4"/>
              </w:numPr>
              <w:tabs>
                <w:tab w:val="left" w:pos="1843"/>
              </w:tabs>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RIS</w:t>
            </w:r>
            <w:proofErr w:type="spellEnd"/>
            <w:r w:rsidRPr="00CC6C60">
              <w:rPr>
                <w:rFonts w:ascii="Arial" w:hAnsi="Arial" w:cs="Arial"/>
                <w:color w:val="000000"/>
                <w:sz w:val="16"/>
                <w:szCs w:val="16"/>
              </w:rPr>
              <w:t xml:space="preserve"> -- &gt; </w:t>
            </w:r>
            <w:proofErr w:type="spellStart"/>
            <w:r w:rsidRPr="00CC6C60">
              <w:rPr>
                <w:rFonts w:ascii="Arial" w:hAnsi="Arial" w:cs="Arial"/>
                <w:color w:val="000000"/>
                <w:sz w:val="16"/>
                <w:szCs w:val="16"/>
              </w:rPr>
              <w:t>HIS</w:t>
            </w:r>
            <w:proofErr w:type="spellEnd"/>
            <w:proofErr w:type="gramStart"/>
            <w:r w:rsidRPr="00CC6C60">
              <w:rPr>
                <w:rFonts w:ascii="Arial" w:hAnsi="Arial" w:cs="Arial"/>
                <w:color w:val="000000"/>
                <w:sz w:val="16"/>
                <w:szCs w:val="16"/>
              </w:rPr>
              <w:t>:  El</w:t>
            </w:r>
            <w:proofErr w:type="gramEnd"/>
            <w:r w:rsidRPr="00CC6C60">
              <w:rPr>
                <w:rFonts w:ascii="Arial" w:hAnsi="Arial" w:cs="Arial"/>
                <w:color w:val="000000"/>
                <w:sz w:val="16"/>
                <w:szCs w:val="16"/>
              </w:rPr>
              <w:t xml:space="preserve"> informe radiológico  es dictado, trascrito y aprobado en el </w:t>
            </w:r>
            <w:proofErr w:type="spellStart"/>
            <w:r w:rsidRPr="00CC6C60">
              <w:rPr>
                <w:rFonts w:ascii="Arial" w:hAnsi="Arial" w:cs="Arial"/>
                <w:color w:val="000000"/>
                <w:sz w:val="16"/>
                <w:szCs w:val="16"/>
              </w:rPr>
              <w:t>RIS</w:t>
            </w:r>
            <w:proofErr w:type="spellEnd"/>
            <w:r w:rsidRPr="00CC6C60">
              <w:rPr>
                <w:rFonts w:ascii="Arial" w:hAnsi="Arial" w:cs="Arial"/>
                <w:color w:val="000000"/>
                <w:sz w:val="16"/>
                <w:szCs w:val="16"/>
              </w:rPr>
              <w:t xml:space="preserve"> y enviado al </w:t>
            </w:r>
            <w:proofErr w:type="spellStart"/>
            <w:r w:rsidRPr="00CC6C60">
              <w:rPr>
                <w:rFonts w:ascii="Arial" w:hAnsi="Arial" w:cs="Arial"/>
                <w:color w:val="000000"/>
                <w:sz w:val="16"/>
                <w:szCs w:val="16"/>
              </w:rPr>
              <w:t>HIS</w:t>
            </w:r>
            <w:proofErr w:type="spellEnd"/>
            <w:r w:rsidRPr="00CC6C60">
              <w:rPr>
                <w:rFonts w:ascii="Arial" w:hAnsi="Arial" w:cs="Arial"/>
                <w:color w:val="000000"/>
                <w:sz w:val="16"/>
                <w:szCs w:val="16"/>
              </w:rPr>
              <w:t xml:space="preserve"> mediante el evento  ORU^R01.</w:t>
            </w:r>
          </w:p>
          <w:p w:rsidR="00056B9F" w:rsidRPr="00CC6C60" w:rsidRDefault="00056B9F" w:rsidP="00056B9F">
            <w:pPr>
              <w:pStyle w:val="Prrafodelista"/>
              <w:numPr>
                <w:ilvl w:val="3"/>
                <w:numId w:val="4"/>
              </w:numPr>
              <w:tabs>
                <w:tab w:val="left" w:pos="1843"/>
              </w:tabs>
              <w:spacing w:line="276" w:lineRule="auto"/>
              <w:contextualSpacing/>
              <w:rPr>
                <w:rFonts w:ascii="Arial" w:hAnsi="Arial" w:cs="Arial"/>
                <w:color w:val="000000"/>
                <w:sz w:val="16"/>
                <w:szCs w:val="16"/>
              </w:rPr>
            </w:pPr>
            <w:r w:rsidRPr="00CC6C60">
              <w:rPr>
                <w:rFonts w:ascii="Arial" w:hAnsi="Arial" w:cs="Arial"/>
                <w:color w:val="000000"/>
                <w:sz w:val="16"/>
                <w:szCs w:val="16"/>
              </w:rPr>
              <w:t>.FIN.</w:t>
            </w:r>
          </w:p>
          <w:p w:rsidR="00056B9F" w:rsidRPr="00CC6C60" w:rsidRDefault="00056B9F" w:rsidP="00D1001B">
            <w:pPr>
              <w:pStyle w:val="Prrafodelista"/>
              <w:tabs>
                <w:tab w:val="left" w:pos="1843"/>
              </w:tabs>
              <w:spacing w:line="276" w:lineRule="auto"/>
              <w:ind w:left="2160"/>
              <w:rPr>
                <w:rFonts w:ascii="Arial" w:hAnsi="Arial" w:cs="Arial"/>
                <w:color w:val="000000"/>
                <w:sz w:val="16"/>
                <w:szCs w:val="16"/>
              </w:rPr>
            </w:pPr>
          </w:p>
          <w:p w:rsidR="00056B9F" w:rsidRPr="00CC6C60" w:rsidRDefault="00056B9F" w:rsidP="00056B9F">
            <w:pPr>
              <w:pStyle w:val="Prrafodelista"/>
              <w:numPr>
                <w:ilvl w:val="1"/>
                <w:numId w:val="4"/>
              </w:numPr>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DESCRIPCION</w:t>
            </w:r>
            <w:proofErr w:type="spellEnd"/>
            <w:r w:rsidRPr="00CC6C60">
              <w:rPr>
                <w:rFonts w:ascii="Arial" w:hAnsi="Arial" w:cs="Arial"/>
                <w:color w:val="000000"/>
                <w:sz w:val="16"/>
                <w:szCs w:val="16"/>
              </w:rPr>
              <w:t xml:space="preserve"> DE INTEGRACIÓN DE </w:t>
            </w:r>
            <w:proofErr w:type="spellStart"/>
            <w:r w:rsidRPr="00CC6C60">
              <w:rPr>
                <w:rFonts w:ascii="Arial" w:hAnsi="Arial" w:cs="Arial"/>
                <w:color w:val="000000"/>
                <w:sz w:val="16"/>
                <w:szCs w:val="16"/>
              </w:rPr>
              <w:t>RIS</w:t>
            </w:r>
            <w:proofErr w:type="spellEnd"/>
            <w:r w:rsidRPr="00CC6C60">
              <w:rPr>
                <w:rFonts w:ascii="Arial" w:hAnsi="Arial" w:cs="Arial"/>
                <w:color w:val="000000"/>
                <w:sz w:val="16"/>
                <w:szCs w:val="16"/>
              </w:rPr>
              <w:t xml:space="preserve"> Y </w:t>
            </w:r>
            <w:proofErr w:type="spellStart"/>
            <w:r w:rsidRPr="00CC6C60">
              <w:rPr>
                <w:rFonts w:ascii="Arial" w:hAnsi="Arial" w:cs="Arial"/>
                <w:color w:val="000000"/>
                <w:sz w:val="16"/>
                <w:szCs w:val="16"/>
              </w:rPr>
              <w:t>PACS</w:t>
            </w:r>
            <w:proofErr w:type="spellEnd"/>
            <w:r w:rsidRPr="00CC6C60">
              <w:rPr>
                <w:rFonts w:ascii="Arial" w:hAnsi="Arial" w:cs="Arial"/>
                <w:color w:val="000000"/>
                <w:sz w:val="16"/>
                <w:szCs w:val="16"/>
              </w:rPr>
              <w:t xml:space="preserve"> CON EL EXPEDIENTE </w:t>
            </w:r>
            <w:proofErr w:type="spellStart"/>
            <w:r w:rsidRPr="00CC6C60">
              <w:rPr>
                <w:rFonts w:ascii="Arial" w:hAnsi="Arial" w:cs="Arial"/>
                <w:color w:val="000000"/>
                <w:sz w:val="16"/>
                <w:szCs w:val="16"/>
              </w:rPr>
              <w:t>CLINICO</w:t>
            </w:r>
            <w:proofErr w:type="spellEnd"/>
            <w:r w:rsidRPr="00CC6C60">
              <w:rPr>
                <w:rFonts w:ascii="Arial" w:hAnsi="Arial" w:cs="Arial"/>
                <w:color w:val="000000"/>
                <w:sz w:val="16"/>
                <w:szCs w:val="16"/>
              </w:rPr>
              <w:t xml:space="preserve"> ELECTRÓNICO</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Transmisión de eventos soportada a través de sockets </w:t>
            </w:r>
            <w:proofErr w:type="spellStart"/>
            <w:r w:rsidRPr="00CC6C60">
              <w:rPr>
                <w:rFonts w:ascii="Arial" w:hAnsi="Arial" w:cs="Arial"/>
                <w:color w:val="000000"/>
                <w:sz w:val="16"/>
                <w:szCs w:val="16"/>
              </w:rPr>
              <w:t>TCP</w:t>
            </w:r>
            <w:proofErr w:type="spellEnd"/>
            <w:r w:rsidRPr="00CC6C60">
              <w:rPr>
                <w:rFonts w:ascii="Arial" w:hAnsi="Arial" w:cs="Arial"/>
                <w:color w:val="000000"/>
                <w:sz w:val="16"/>
                <w:szCs w:val="16"/>
              </w:rPr>
              <w:t>, archivos XML y conexión ODBC.</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Que soporte plataformas Windows y Mac utilizando solamente un navegador web.</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Que utilice conexión WEB y que no requiera ninguna instalación adicional.</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Interface de usuario intuitiva que soporte archivos </w:t>
            </w:r>
            <w:proofErr w:type="spellStart"/>
            <w:r w:rsidRPr="00CC6C60">
              <w:rPr>
                <w:rFonts w:ascii="Arial" w:hAnsi="Arial" w:cs="Arial"/>
                <w:color w:val="000000"/>
                <w:sz w:val="16"/>
                <w:szCs w:val="16"/>
              </w:rPr>
              <w:t>DICOM</w:t>
            </w:r>
            <w:proofErr w:type="spellEnd"/>
            <w:r w:rsidRPr="00CC6C60">
              <w:rPr>
                <w:rFonts w:ascii="Arial" w:hAnsi="Arial" w:cs="Arial"/>
                <w:color w:val="000000"/>
                <w:sz w:val="16"/>
                <w:szCs w:val="16"/>
              </w:rPr>
              <w:t xml:space="preserve"> y no </w:t>
            </w:r>
            <w:proofErr w:type="spellStart"/>
            <w:r w:rsidRPr="00CC6C60">
              <w:rPr>
                <w:rFonts w:ascii="Arial" w:hAnsi="Arial" w:cs="Arial"/>
                <w:color w:val="000000"/>
                <w:sz w:val="16"/>
                <w:szCs w:val="16"/>
              </w:rPr>
              <w:t>DICOM</w:t>
            </w:r>
            <w:proofErr w:type="spellEnd"/>
            <w:r w:rsidRPr="00CC6C60">
              <w:rPr>
                <w:rFonts w:ascii="Arial" w:hAnsi="Arial" w:cs="Arial"/>
                <w:color w:val="000000"/>
                <w:sz w:val="16"/>
                <w:szCs w:val="16"/>
              </w:rPr>
              <w:t>.</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Compatible con </w:t>
            </w:r>
            <w:proofErr w:type="spellStart"/>
            <w:r w:rsidRPr="00CC6C60">
              <w:rPr>
                <w:rFonts w:ascii="Arial" w:hAnsi="Arial" w:cs="Arial"/>
                <w:color w:val="000000"/>
                <w:sz w:val="16"/>
                <w:szCs w:val="16"/>
              </w:rPr>
              <w:t>LDAP</w:t>
            </w:r>
            <w:proofErr w:type="spellEnd"/>
            <w:r w:rsidRPr="00CC6C60">
              <w:rPr>
                <w:rFonts w:ascii="Arial" w:hAnsi="Arial" w:cs="Arial"/>
                <w:color w:val="000000"/>
                <w:sz w:val="16"/>
                <w:szCs w:val="16"/>
              </w:rPr>
              <w:t>.</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Diseño Front </w:t>
            </w:r>
            <w:proofErr w:type="spellStart"/>
            <w:r w:rsidRPr="00CC6C60">
              <w:rPr>
                <w:rFonts w:ascii="Arial" w:hAnsi="Arial" w:cs="Arial"/>
                <w:color w:val="000000"/>
                <w:sz w:val="16"/>
                <w:szCs w:val="16"/>
              </w:rPr>
              <w:t>End</w:t>
            </w:r>
            <w:proofErr w:type="spellEnd"/>
            <w:r w:rsidRPr="00CC6C60">
              <w:rPr>
                <w:rFonts w:ascii="Arial" w:hAnsi="Arial" w:cs="Arial"/>
                <w:color w:val="000000"/>
                <w:sz w:val="16"/>
                <w:szCs w:val="16"/>
              </w:rPr>
              <w:t xml:space="preserve"> personalizado al logo y colores de la </w:t>
            </w:r>
            <w:proofErr w:type="spellStart"/>
            <w:r w:rsidRPr="00CC6C60">
              <w:rPr>
                <w:rFonts w:ascii="Arial" w:hAnsi="Arial" w:cs="Arial"/>
                <w:color w:val="000000"/>
                <w:sz w:val="16"/>
                <w:szCs w:val="16"/>
              </w:rPr>
              <w:t>SEDESA</w:t>
            </w:r>
            <w:proofErr w:type="spellEnd"/>
            <w:r w:rsidRPr="00CC6C60">
              <w:rPr>
                <w:rFonts w:ascii="Arial" w:hAnsi="Arial" w:cs="Arial"/>
                <w:color w:val="000000"/>
                <w:sz w:val="16"/>
                <w:szCs w:val="16"/>
              </w:rPr>
              <w:t>.</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Visualización </w:t>
            </w:r>
            <w:proofErr w:type="spellStart"/>
            <w:r w:rsidRPr="00CC6C60">
              <w:rPr>
                <w:rFonts w:ascii="Arial" w:hAnsi="Arial" w:cs="Arial"/>
                <w:color w:val="000000"/>
                <w:sz w:val="16"/>
                <w:szCs w:val="16"/>
              </w:rPr>
              <w:t>multisitio</w:t>
            </w:r>
            <w:proofErr w:type="spellEnd"/>
            <w:r w:rsidRPr="00CC6C60">
              <w:rPr>
                <w:rFonts w:ascii="Arial" w:hAnsi="Arial" w:cs="Arial"/>
                <w:color w:val="000000"/>
                <w:sz w:val="16"/>
                <w:szCs w:val="16"/>
              </w:rPr>
              <w:t xml:space="preserve"> desde cualquier unidad médica con la información generada por las mismas, es decir el usuario deberá de poder visualizar información de otros hospitales sin tener que salir de la aplicación del expediente clínico electrónico y sin tener que realizar ninguna configuración adicional.</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El proveedor deberá prever los detalles para crear la liga de acceso al </w:t>
            </w:r>
            <w:proofErr w:type="spellStart"/>
            <w:r w:rsidRPr="00CC6C60">
              <w:rPr>
                <w:rFonts w:ascii="Arial" w:hAnsi="Arial" w:cs="Arial"/>
                <w:color w:val="000000"/>
                <w:sz w:val="16"/>
                <w:szCs w:val="16"/>
              </w:rPr>
              <w:t>RIS</w:t>
            </w:r>
            <w:proofErr w:type="spellEnd"/>
            <w:r w:rsidRPr="00CC6C60">
              <w:rPr>
                <w:rFonts w:ascii="Arial" w:hAnsi="Arial" w:cs="Arial"/>
                <w:color w:val="000000"/>
                <w:sz w:val="16"/>
                <w:szCs w:val="16"/>
              </w:rPr>
              <w:t>/</w:t>
            </w:r>
            <w:proofErr w:type="spellStart"/>
            <w:r w:rsidRPr="00CC6C60">
              <w:rPr>
                <w:rFonts w:ascii="Arial" w:hAnsi="Arial" w:cs="Arial"/>
                <w:color w:val="000000"/>
                <w:sz w:val="16"/>
                <w:szCs w:val="16"/>
              </w:rPr>
              <w:t>PACS</w:t>
            </w:r>
            <w:proofErr w:type="spellEnd"/>
            <w:r w:rsidRPr="00CC6C60">
              <w:rPr>
                <w:rFonts w:ascii="Arial" w:hAnsi="Arial" w:cs="Arial"/>
                <w:color w:val="000000"/>
                <w:sz w:val="16"/>
                <w:szCs w:val="16"/>
              </w:rPr>
              <w:t xml:space="preserve"> </w:t>
            </w:r>
            <w:r w:rsidRPr="00CC6C60">
              <w:rPr>
                <w:rFonts w:ascii="Arial" w:hAnsi="Arial" w:cs="Arial"/>
                <w:color w:val="000000"/>
                <w:sz w:val="16"/>
                <w:szCs w:val="16"/>
              </w:rPr>
              <w:lastRenderedPageBreak/>
              <w:t>determinada, al menos por lo siguiente:</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user_name</w:t>
            </w:r>
            <w:proofErr w:type="spellEnd"/>
            <w:r w:rsidRPr="00CC6C60">
              <w:rPr>
                <w:rFonts w:ascii="Arial" w:hAnsi="Arial" w:cs="Arial"/>
                <w:color w:val="000000"/>
                <w:sz w:val="16"/>
                <w:szCs w:val="16"/>
              </w:rPr>
              <w:t xml:space="preserve"> – </w:t>
            </w:r>
            <w:proofErr w:type="spellStart"/>
            <w:r w:rsidRPr="00CC6C60">
              <w:rPr>
                <w:rFonts w:ascii="Arial" w:hAnsi="Arial" w:cs="Arial"/>
                <w:color w:val="000000"/>
                <w:sz w:val="16"/>
                <w:szCs w:val="16"/>
              </w:rPr>
              <w:t>loginname</w:t>
            </w:r>
            <w:proofErr w:type="spellEnd"/>
            <w:r w:rsidRPr="00CC6C60">
              <w:rPr>
                <w:rFonts w:ascii="Arial" w:hAnsi="Arial" w:cs="Arial"/>
                <w:color w:val="000000"/>
                <w:sz w:val="16"/>
                <w:szCs w:val="16"/>
              </w:rPr>
              <w:t xml:space="preserve"> (Clave del Médico)</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user_esps</w:t>
            </w:r>
            <w:proofErr w:type="spellEnd"/>
            <w:r w:rsidRPr="00CC6C60">
              <w:rPr>
                <w:rFonts w:ascii="Arial" w:hAnsi="Arial" w:cs="Arial"/>
                <w:color w:val="000000"/>
                <w:sz w:val="16"/>
                <w:szCs w:val="16"/>
              </w:rPr>
              <w:t xml:space="preserve"> – especialidad del médico</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patient_id</w:t>
            </w:r>
            <w:proofErr w:type="spellEnd"/>
            <w:r w:rsidRPr="00CC6C60">
              <w:rPr>
                <w:rFonts w:ascii="Arial" w:hAnsi="Arial" w:cs="Arial"/>
                <w:color w:val="000000"/>
                <w:sz w:val="16"/>
                <w:szCs w:val="16"/>
              </w:rPr>
              <w:t xml:space="preserve"> (Ficha, codificación, empresa del Paciente)</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patient_first_name</w:t>
            </w:r>
            <w:proofErr w:type="spellEnd"/>
            <w:r w:rsidRPr="00CC6C60">
              <w:rPr>
                <w:rFonts w:ascii="Arial" w:hAnsi="Arial" w:cs="Arial"/>
                <w:color w:val="000000"/>
                <w:sz w:val="16"/>
                <w:szCs w:val="16"/>
              </w:rPr>
              <w:t xml:space="preserve"> (Nombre de Paciente) </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patient_last_name</w:t>
            </w:r>
            <w:proofErr w:type="spellEnd"/>
            <w:r w:rsidRPr="00CC6C60">
              <w:rPr>
                <w:rFonts w:ascii="Arial" w:hAnsi="Arial" w:cs="Arial"/>
                <w:color w:val="000000"/>
                <w:sz w:val="16"/>
                <w:szCs w:val="16"/>
              </w:rPr>
              <w:t xml:space="preserve"> (Apellido Paterno del Paciente)</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patient_last_name2 (Apellido Materno del Paciente)</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key_images</w:t>
            </w:r>
            <w:proofErr w:type="spellEnd"/>
            <w:r w:rsidRPr="00CC6C60">
              <w:rPr>
                <w:rFonts w:ascii="Arial" w:hAnsi="Arial" w:cs="Arial"/>
                <w:color w:val="000000"/>
                <w:sz w:val="16"/>
                <w:szCs w:val="16"/>
              </w:rPr>
              <w:t xml:space="preserve"> = true/false </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study_instance_uid</w:t>
            </w:r>
            <w:proofErr w:type="spellEnd"/>
            <w:r w:rsidRPr="00CC6C60">
              <w:rPr>
                <w:rFonts w:ascii="Arial" w:hAnsi="Arial" w:cs="Arial"/>
                <w:color w:val="000000"/>
                <w:sz w:val="16"/>
                <w:szCs w:val="16"/>
              </w:rPr>
              <w:t xml:space="preserve"> (Folio del Estudio)</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exam_code</w:t>
            </w:r>
            <w:proofErr w:type="spellEnd"/>
            <w:r w:rsidRPr="00CC6C60">
              <w:rPr>
                <w:rFonts w:ascii="Arial" w:hAnsi="Arial" w:cs="Arial"/>
                <w:color w:val="000000"/>
                <w:sz w:val="16"/>
                <w:szCs w:val="16"/>
              </w:rPr>
              <w:t xml:space="preserve"> – clave del estudio</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proofErr w:type="spellStart"/>
            <w:r w:rsidRPr="00CC6C60">
              <w:rPr>
                <w:rFonts w:ascii="Arial" w:hAnsi="Arial" w:cs="Arial"/>
                <w:color w:val="000000"/>
                <w:sz w:val="16"/>
                <w:szCs w:val="16"/>
              </w:rPr>
              <w:t>exam_desc</w:t>
            </w:r>
            <w:proofErr w:type="spellEnd"/>
            <w:r w:rsidRPr="00CC6C60">
              <w:rPr>
                <w:rFonts w:ascii="Arial" w:hAnsi="Arial" w:cs="Arial"/>
                <w:color w:val="000000"/>
                <w:sz w:val="16"/>
                <w:szCs w:val="16"/>
              </w:rPr>
              <w:t xml:space="preserve"> – descripción del estudio</w:t>
            </w: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056B9F">
            <w:pPr>
              <w:pStyle w:val="Prrafodelista"/>
              <w:numPr>
                <w:ilvl w:val="1"/>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ESQUEMA FLUJO DE TRABAJO</w:t>
            </w: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D1001B">
            <w:pPr>
              <w:pStyle w:val="Prrafodelista"/>
              <w:spacing w:line="276" w:lineRule="auto"/>
              <w:rPr>
                <w:rFonts w:ascii="Arial" w:hAnsi="Arial" w:cs="Arial"/>
                <w:color w:val="000000"/>
                <w:sz w:val="16"/>
                <w:szCs w:val="16"/>
              </w:rPr>
            </w:pPr>
            <w:r w:rsidRPr="00CC6C60">
              <w:rPr>
                <w:rFonts w:ascii="Arial" w:hAnsi="Arial" w:cs="Arial"/>
                <w:b/>
                <w:noProof/>
                <w:color w:val="000000"/>
                <w:sz w:val="16"/>
                <w:szCs w:val="16"/>
                <w:u w:val="single"/>
                <w:lang w:eastAsia="es-MX"/>
              </w:rPr>
              <w:drawing>
                <wp:anchor distT="0" distB="0" distL="114300" distR="114300" simplePos="0" relativeHeight="251659264" behindDoc="1" locked="0" layoutInCell="1" allowOverlap="1">
                  <wp:simplePos x="0" y="0"/>
                  <wp:positionH relativeFrom="column">
                    <wp:posOffset>104775</wp:posOffset>
                  </wp:positionH>
                  <wp:positionV relativeFrom="paragraph">
                    <wp:posOffset>135255</wp:posOffset>
                  </wp:positionV>
                  <wp:extent cx="5345430" cy="3880485"/>
                  <wp:effectExtent l="19050" t="0" r="0" b="0"/>
                  <wp:wrapTight wrapText="bothSides">
                    <wp:wrapPolygon edited="0">
                      <wp:start x="-77" y="0"/>
                      <wp:lineTo x="-77" y="5302"/>
                      <wp:lineTo x="4311" y="6786"/>
                      <wp:lineTo x="4773" y="6786"/>
                      <wp:lineTo x="4542" y="7741"/>
                      <wp:lineTo x="4619" y="8377"/>
                      <wp:lineTo x="3849" y="8695"/>
                      <wp:lineTo x="3618" y="10180"/>
                      <wp:lineTo x="3618" y="12725"/>
                      <wp:lineTo x="4465" y="13573"/>
                      <wp:lineTo x="5234" y="13573"/>
                      <wp:lineTo x="1770" y="13997"/>
                      <wp:lineTo x="1770" y="15163"/>
                      <wp:lineTo x="4311" y="15270"/>
                      <wp:lineTo x="4311" y="16966"/>
                      <wp:lineTo x="2848" y="18451"/>
                      <wp:lineTo x="2771" y="19193"/>
                      <wp:lineTo x="3079" y="20677"/>
                      <wp:lineTo x="5542" y="20996"/>
                      <wp:lineTo x="7313" y="20996"/>
                      <wp:lineTo x="18783" y="20996"/>
                      <wp:lineTo x="18860" y="20996"/>
                      <wp:lineTo x="18552" y="20465"/>
                      <wp:lineTo x="18398" y="20359"/>
                      <wp:lineTo x="18783" y="19723"/>
                      <wp:lineTo x="19014" y="18875"/>
                      <wp:lineTo x="18783" y="16966"/>
                      <wp:lineTo x="17936" y="15270"/>
                      <wp:lineTo x="20784" y="15163"/>
                      <wp:lineTo x="20630" y="13997"/>
                      <wp:lineTo x="14549" y="13573"/>
                      <wp:lineTo x="15165" y="13573"/>
                      <wp:lineTo x="16165" y="12513"/>
                      <wp:lineTo x="16088" y="11876"/>
                      <wp:lineTo x="20784" y="11028"/>
                      <wp:lineTo x="21554" y="10498"/>
                      <wp:lineTo x="21246" y="10180"/>
                      <wp:lineTo x="21554" y="9331"/>
                      <wp:lineTo x="21323" y="8483"/>
                      <wp:lineTo x="15165" y="8165"/>
                      <wp:lineTo x="15319" y="7423"/>
                      <wp:lineTo x="14934" y="6786"/>
                      <wp:lineTo x="14934" y="5090"/>
                      <wp:lineTo x="15396" y="5090"/>
                      <wp:lineTo x="16627" y="3817"/>
                      <wp:lineTo x="16627" y="3393"/>
                      <wp:lineTo x="18398" y="3393"/>
                      <wp:lineTo x="21477" y="2333"/>
                      <wp:lineTo x="21400" y="1697"/>
                      <wp:lineTo x="21554" y="212"/>
                      <wp:lineTo x="16627" y="0"/>
                      <wp:lineTo x="-77" y="0"/>
                    </wp:wrapPolygon>
                  </wp:wrapTight>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 cstate="print"/>
                          <a:srcRect/>
                          <a:stretch>
                            <a:fillRect/>
                          </a:stretch>
                        </pic:blipFill>
                        <pic:spPr bwMode="auto">
                          <a:xfrm>
                            <a:off x="0" y="0"/>
                            <a:ext cx="5345430" cy="3880485"/>
                          </a:xfrm>
                          <a:prstGeom prst="rect">
                            <a:avLst/>
                          </a:prstGeom>
                          <a:noFill/>
                          <a:ln w="9525">
                            <a:noFill/>
                            <a:miter lim="800000"/>
                            <a:headEnd/>
                            <a:tailEnd/>
                          </a:ln>
                        </pic:spPr>
                      </pic:pic>
                    </a:graphicData>
                  </a:graphic>
                </wp:anchor>
              </w:drawing>
            </w: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D1001B">
            <w:pPr>
              <w:pStyle w:val="Prrafodelista"/>
              <w:spacing w:line="276" w:lineRule="auto"/>
              <w:ind w:left="1080"/>
              <w:rPr>
                <w:rFonts w:ascii="Arial" w:hAnsi="Arial" w:cs="Arial"/>
                <w:color w:val="000000"/>
                <w:sz w:val="16"/>
                <w:szCs w:val="16"/>
              </w:rPr>
            </w:pPr>
          </w:p>
          <w:p w:rsidR="00056B9F" w:rsidRPr="00CC6C60" w:rsidRDefault="00056B9F" w:rsidP="00D1001B">
            <w:pPr>
              <w:pStyle w:val="Prrafodelista"/>
              <w:spacing w:line="276" w:lineRule="auto"/>
              <w:ind w:left="1080"/>
              <w:rPr>
                <w:rFonts w:ascii="Arial" w:hAnsi="Arial" w:cs="Arial"/>
                <w:color w:val="000000"/>
                <w:sz w:val="16"/>
                <w:szCs w:val="16"/>
              </w:rPr>
            </w:pPr>
          </w:p>
          <w:p w:rsidR="00056B9F" w:rsidRPr="00CC6C60" w:rsidRDefault="00056B9F" w:rsidP="00D1001B">
            <w:pPr>
              <w:pStyle w:val="Prrafodelista"/>
              <w:spacing w:line="276" w:lineRule="auto"/>
              <w:ind w:left="1080"/>
              <w:rPr>
                <w:rFonts w:ascii="Arial" w:hAnsi="Arial" w:cs="Arial"/>
                <w:color w:val="000000"/>
                <w:sz w:val="16"/>
                <w:szCs w:val="16"/>
              </w:rPr>
            </w:pPr>
          </w:p>
          <w:p w:rsidR="00056B9F" w:rsidRPr="00CC6C60" w:rsidRDefault="00056B9F" w:rsidP="00D1001B">
            <w:pPr>
              <w:pStyle w:val="Prrafodelista"/>
              <w:spacing w:line="276" w:lineRule="auto"/>
              <w:ind w:left="1080"/>
              <w:rPr>
                <w:rFonts w:ascii="Arial" w:hAnsi="Arial" w:cs="Arial"/>
                <w:color w:val="000000"/>
                <w:sz w:val="16"/>
                <w:szCs w:val="16"/>
              </w:rPr>
            </w:pPr>
          </w:p>
          <w:p w:rsidR="00056B9F" w:rsidRPr="00CC6C60" w:rsidRDefault="00056B9F" w:rsidP="00D1001B">
            <w:pPr>
              <w:pStyle w:val="Prrafodelista"/>
              <w:spacing w:line="276" w:lineRule="auto"/>
              <w:ind w:left="1080"/>
              <w:rPr>
                <w:rFonts w:ascii="Arial" w:hAnsi="Arial" w:cs="Arial"/>
                <w:color w:val="000000"/>
                <w:sz w:val="16"/>
                <w:szCs w:val="16"/>
              </w:rPr>
            </w:pPr>
          </w:p>
          <w:p w:rsidR="00056B9F" w:rsidRPr="00CC6C60" w:rsidRDefault="00056B9F" w:rsidP="00056B9F">
            <w:pPr>
              <w:pStyle w:val="Prrafodelista"/>
              <w:numPr>
                <w:ilvl w:val="1"/>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SOLUCIÓN DE PRODUCTIVIDAD Y ESTADÍSTICAS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Deberá ser un panel de basado en web que permita tener acceso en tiempo real a los indicadores de rendimiento del departamento.</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Que cuente con una Interfaz de usuario interactiva y completa, lo cual permita que la presentación de datos sea intuitiva, relevante y fácil de comprender para guiar a los usuarios en la toma de decisiones críticas.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Acceso desde cualquier computadora con explorador web (browser)</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lastRenderedPageBreak/>
              <w:t xml:space="preserve">Varios exploradores admitidos: </w:t>
            </w:r>
            <w:proofErr w:type="spellStart"/>
            <w:r w:rsidRPr="00CC6C60">
              <w:rPr>
                <w:rFonts w:ascii="Arial" w:hAnsi="Arial" w:cs="Arial"/>
                <w:color w:val="000000"/>
                <w:sz w:val="16"/>
                <w:szCs w:val="16"/>
              </w:rPr>
              <w:t>IE</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Chrome</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Firefox</w:t>
            </w:r>
            <w:proofErr w:type="spellEnd"/>
            <w:r w:rsidRPr="00CC6C60">
              <w:rPr>
                <w:rFonts w:ascii="Arial" w:hAnsi="Arial" w:cs="Arial"/>
                <w:color w:val="000000"/>
                <w:sz w:val="16"/>
                <w:szCs w:val="16"/>
              </w:rPr>
              <w:t>, Safari</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Compatible con </w:t>
            </w:r>
            <w:proofErr w:type="spellStart"/>
            <w:r w:rsidRPr="00CC6C60">
              <w:rPr>
                <w:rFonts w:ascii="Arial" w:hAnsi="Arial" w:cs="Arial"/>
                <w:color w:val="000000"/>
                <w:sz w:val="16"/>
                <w:szCs w:val="16"/>
              </w:rPr>
              <w:t>IPad</w:t>
            </w:r>
            <w:proofErr w:type="spellEnd"/>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Que permita agregar datos de </w:t>
            </w:r>
            <w:proofErr w:type="spellStart"/>
            <w:r w:rsidRPr="00CC6C60">
              <w:rPr>
                <w:rFonts w:ascii="Arial" w:hAnsi="Arial" w:cs="Arial"/>
                <w:color w:val="000000"/>
                <w:sz w:val="16"/>
                <w:szCs w:val="16"/>
              </w:rPr>
              <w:t>PACS</w:t>
            </w:r>
            <w:proofErr w:type="spellEnd"/>
            <w:r w:rsidRPr="00CC6C60">
              <w:rPr>
                <w:rFonts w:ascii="Arial" w:hAnsi="Arial" w:cs="Arial"/>
                <w:color w:val="000000"/>
                <w:sz w:val="16"/>
                <w:szCs w:val="16"/>
              </w:rPr>
              <w:t xml:space="preserve"> en categorías correspondientes y presenta los resultados a los usuarios en un navegador web familiar a través de paneles e informes fáciles de utilizar</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Deberá proporcionar al usuario una pantalla gráfica intuitiva con informes, gráficos, tablas e indicadores en tiempo real.</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Permitirá la selección de valores rápidos y filtrando datos, puede cambiar el orden o la dirección de clasificación de columnas y profundizar en gráficos o tablas para acceder a información y contenidos relacionados con el panel.</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Deberá permitir la exportación de información como tablas, pivotes, gráficos e indicadores a PowerPoint, Word y Excel.</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Deberá administrar los siguientes indicadores en tiempo real: </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Volúmenes de estudio y número de informes de diagnóstico, con detalles desglosados por ubicación, modalidad y médico</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Indicadores para estudios en espera de ser leídos, con detalles desglosados por ubicación y estudios en cola</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Notificación de resultados críticos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Tiempo de respuesta de informes radiológicos, comparando los resultados reales frente a los últimos 12 meses, con detalles desglosados por ubicación y médico </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El sistema podrá ser implementado en un único servidor central, pero podrá admitir "n" servidores para habilitar ubicaciones adicionales a lo largo del tiempo</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Admite notificaciones de resultados críticos (</w:t>
            </w:r>
            <w:proofErr w:type="spellStart"/>
            <w:r w:rsidRPr="00CC6C60">
              <w:rPr>
                <w:rFonts w:ascii="Arial" w:hAnsi="Arial" w:cs="Arial"/>
                <w:color w:val="000000"/>
                <w:sz w:val="16"/>
                <w:szCs w:val="16"/>
              </w:rPr>
              <w:t>CRN</w:t>
            </w:r>
            <w:proofErr w:type="spellEnd"/>
            <w:r w:rsidRPr="00CC6C60">
              <w:rPr>
                <w:rFonts w:ascii="Arial" w:hAnsi="Arial" w:cs="Arial"/>
                <w:color w:val="000000"/>
                <w:sz w:val="16"/>
                <w:szCs w:val="16"/>
              </w:rPr>
              <w:t xml:space="preserve">) y flujo de trabajo de informes </w:t>
            </w:r>
            <w:proofErr w:type="spellStart"/>
            <w:r w:rsidRPr="00CC6C60">
              <w:rPr>
                <w:rFonts w:ascii="Arial" w:hAnsi="Arial" w:cs="Arial"/>
                <w:color w:val="000000"/>
                <w:sz w:val="16"/>
                <w:szCs w:val="16"/>
              </w:rPr>
              <w:t>PACS</w:t>
            </w:r>
            <w:proofErr w:type="spellEnd"/>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Los parámetros fundamentales incluyen:</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Exámenes programados planificados y en espera de informes finales </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Estado de órdenes y progreso de los trabajos cada hora</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Tiempo de respuesta de informes por usuario, filtro de hora</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Número de órdenes, exámenes e informes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Distribución del volumen de estudios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Soporte para protocolo SSL.</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Las reglas de control del acceso restringen el acceso solo a usuarios autorizados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Deberá permitir las siguientes Plataformas:  Máquina virtual o servidor físico</w:t>
            </w: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056B9F">
            <w:pPr>
              <w:pStyle w:val="Prrafodelista"/>
              <w:numPr>
                <w:ilvl w:val="1"/>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SOLUCIÓN DE SERVIDORES </w:t>
            </w:r>
            <w:proofErr w:type="spellStart"/>
            <w:r w:rsidRPr="00CC6C60">
              <w:rPr>
                <w:rFonts w:ascii="Arial" w:hAnsi="Arial" w:cs="Arial"/>
                <w:color w:val="000000"/>
                <w:sz w:val="16"/>
                <w:szCs w:val="16"/>
              </w:rPr>
              <w:t>PACS</w:t>
            </w:r>
            <w:proofErr w:type="spellEnd"/>
            <w:r w:rsidRPr="00CC6C60">
              <w:rPr>
                <w:rFonts w:ascii="Arial" w:hAnsi="Arial" w:cs="Arial"/>
                <w:color w:val="000000"/>
                <w:sz w:val="16"/>
                <w:szCs w:val="16"/>
              </w:rPr>
              <w:t>: ALTA PRODUCTIVIDAD</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Procesador</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Dos procesadores Intel </w:t>
            </w:r>
            <w:proofErr w:type="spellStart"/>
            <w:r w:rsidRPr="00CC6C60">
              <w:rPr>
                <w:rFonts w:ascii="Arial" w:hAnsi="Arial" w:cs="Arial"/>
                <w:color w:val="000000"/>
                <w:sz w:val="16"/>
                <w:szCs w:val="16"/>
              </w:rPr>
              <w:t>Xeon</w:t>
            </w:r>
            <w:proofErr w:type="spellEnd"/>
            <w:r w:rsidRPr="00CC6C60">
              <w:rPr>
                <w:rFonts w:ascii="Arial" w:hAnsi="Arial" w:cs="Arial"/>
                <w:color w:val="000000"/>
                <w:sz w:val="16"/>
                <w:szCs w:val="16"/>
              </w:rPr>
              <w:t xml:space="preserve"> E5-2620 v3 a 2.4 GHz, </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lang w:val="en-US"/>
              </w:rPr>
            </w:pPr>
            <w:r w:rsidRPr="00CC6C60">
              <w:rPr>
                <w:rFonts w:ascii="Arial" w:hAnsi="Arial" w:cs="Arial"/>
                <w:color w:val="000000"/>
                <w:sz w:val="16"/>
                <w:szCs w:val="16"/>
              </w:rPr>
              <w:tab/>
            </w:r>
            <w:r w:rsidRPr="00CC6C60">
              <w:rPr>
                <w:rFonts w:ascii="Arial" w:hAnsi="Arial" w:cs="Arial"/>
                <w:color w:val="000000"/>
                <w:sz w:val="16"/>
                <w:szCs w:val="16"/>
                <w:lang w:val="en-US"/>
              </w:rPr>
              <w:t xml:space="preserve">15 MB, 8 </w:t>
            </w:r>
            <w:proofErr w:type="spellStart"/>
            <w:r w:rsidRPr="00CC6C60">
              <w:rPr>
                <w:rFonts w:ascii="Arial" w:hAnsi="Arial" w:cs="Arial"/>
                <w:color w:val="000000"/>
                <w:sz w:val="16"/>
                <w:szCs w:val="16"/>
                <w:lang w:val="en-US"/>
              </w:rPr>
              <w:t>Gts</w:t>
            </w:r>
            <w:proofErr w:type="spellEnd"/>
            <w:r w:rsidRPr="00CC6C60">
              <w:rPr>
                <w:rFonts w:ascii="Arial" w:hAnsi="Arial" w:cs="Arial"/>
                <w:color w:val="000000"/>
                <w:sz w:val="16"/>
                <w:szCs w:val="16"/>
                <w:lang w:val="en-US"/>
              </w:rPr>
              <w:t xml:space="preserve">, </w:t>
            </w:r>
            <w:proofErr w:type="spellStart"/>
            <w:r w:rsidRPr="00CC6C60">
              <w:rPr>
                <w:rFonts w:ascii="Arial" w:hAnsi="Arial" w:cs="Arial"/>
                <w:color w:val="000000"/>
                <w:sz w:val="16"/>
                <w:szCs w:val="16"/>
                <w:lang w:val="en-US"/>
              </w:rPr>
              <w:t>QPI</w:t>
            </w:r>
            <w:proofErr w:type="spellEnd"/>
            <w:r w:rsidRPr="00CC6C60">
              <w:rPr>
                <w:rFonts w:ascii="Arial" w:hAnsi="Arial" w:cs="Arial"/>
                <w:color w:val="000000"/>
                <w:sz w:val="16"/>
                <w:szCs w:val="16"/>
                <w:lang w:val="en-US"/>
              </w:rPr>
              <w:t xml:space="preserve">, TURBO, HT, 6c/12T (85 w) </w:t>
            </w:r>
            <w:proofErr w:type="spellStart"/>
            <w:r w:rsidRPr="00CC6C60">
              <w:rPr>
                <w:rFonts w:ascii="Arial" w:hAnsi="Arial" w:cs="Arial"/>
                <w:color w:val="000000"/>
                <w:sz w:val="16"/>
                <w:szCs w:val="16"/>
                <w:lang w:val="en-US"/>
              </w:rPr>
              <w:t>mem</w:t>
            </w:r>
            <w:proofErr w:type="spellEnd"/>
            <w:r w:rsidRPr="00CC6C60">
              <w:rPr>
                <w:rFonts w:ascii="Arial" w:hAnsi="Arial" w:cs="Arial"/>
                <w:color w:val="000000"/>
                <w:sz w:val="16"/>
                <w:szCs w:val="16"/>
                <w:lang w:val="en-US"/>
              </w:rPr>
              <w:t xml:space="preserve"> max 1866 </w:t>
            </w:r>
            <w:proofErr w:type="spellStart"/>
            <w:r w:rsidRPr="00CC6C60">
              <w:rPr>
                <w:rFonts w:ascii="Arial" w:hAnsi="Arial" w:cs="Arial"/>
                <w:color w:val="000000"/>
                <w:sz w:val="16"/>
                <w:szCs w:val="16"/>
                <w:lang w:val="en-US"/>
              </w:rPr>
              <w:t>mHz</w:t>
            </w:r>
            <w:proofErr w:type="spellEnd"/>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Chipset Intel 2620</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Tarjeta madre</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Bus bidireccional nativo del procesador</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Dos puertos USB 2.0</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Video y su salida correspondiente</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Tarjeta de red</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Puerto RJ45</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Configuración de BIOS de Rendimiento</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Memoria RAM de 32GB, 8x4, 2133MTs  </w:t>
            </w:r>
            <w:proofErr w:type="spellStart"/>
            <w:r w:rsidRPr="00CC6C60">
              <w:rPr>
                <w:rFonts w:ascii="Arial" w:hAnsi="Arial" w:cs="Arial"/>
                <w:color w:val="000000"/>
                <w:sz w:val="16"/>
                <w:szCs w:val="16"/>
              </w:rPr>
              <w:t>RDIMMs</w:t>
            </w:r>
            <w:proofErr w:type="spellEnd"/>
            <w:r w:rsidRPr="00CC6C60">
              <w:rPr>
                <w:rFonts w:ascii="Arial" w:hAnsi="Arial" w:cs="Arial"/>
                <w:color w:val="000000"/>
                <w:sz w:val="16"/>
                <w:szCs w:val="16"/>
              </w:rPr>
              <w:t xml:space="preserve"> para  2  Procesadores</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Disco duro de 2 x 600 GB </w:t>
            </w:r>
            <w:proofErr w:type="spellStart"/>
            <w:r w:rsidRPr="00CC6C60">
              <w:rPr>
                <w:rFonts w:ascii="Arial" w:hAnsi="Arial" w:cs="Arial"/>
                <w:color w:val="000000"/>
                <w:sz w:val="16"/>
                <w:szCs w:val="16"/>
              </w:rPr>
              <w:t>SAS</w:t>
            </w:r>
            <w:proofErr w:type="spellEnd"/>
            <w:r w:rsidRPr="00CC6C60">
              <w:rPr>
                <w:rFonts w:ascii="Arial" w:hAnsi="Arial" w:cs="Arial"/>
                <w:color w:val="000000"/>
                <w:sz w:val="16"/>
                <w:szCs w:val="16"/>
              </w:rPr>
              <w:t>, 15000 RPM, RAID 1</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Almacenamiento de 4 x 3 TB </w:t>
            </w:r>
            <w:proofErr w:type="spellStart"/>
            <w:r w:rsidRPr="00CC6C60">
              <w:rPr>
                <w:rFonts w:ascii="Arial" w:hAnsi="Arial" w:cs="Arial"/>
                <w:color w:val="000000"/>
                <w:sz w:val="16"/>
                <w:szCs w:val="16"/>
              </w:rPr>
              <w:t>NLSAS</w:t>
            </w:r>
            <w:proofErr w:type="spellEnd"/>
            <w:r w:rsidRPr="00CC6C60">
              <w:rPr>
                <w:rFonts w:ascii="Arial" w:hAnsi="Arial" w:cs="Arial"/>
                <w:color w:val="000000"/>
                <w:sz w:val="16"/>
                <w:szCs w:val="16"/>
              </w:rPr>
              <w:t xml:space="preserve"> de 6Gb/s, 7200 RPM, RAID 5</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Gráficos de 12 MB de video compartida</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Tarjeta de red con un puerto </w:t>
            </w:r>
            <w:proofErr w:type="spellStart"/>
            <w:r w:rsidRPr="00CC6C60">
              <w:rPr>
                <w:rFonts w:ascii="Arial" w:hAnsi="Arial" w:cs="Arial"/>
                <w:color w:val="000000"/>
                <w:sz w:val="16"/>
                <w:szCs w:val="16"/>
              </w:rPr>
              <w:t>Gigabit</w:t>
            </w:r>
            <w:proofErr w:type="spellEnd"/>
            <w:r w:rsidRPr="00CC6C60">
              <w:rPr>
                <w:rFonts w:ascii="Arial" w:hAnsi="Arial" w:cs="Arial"/>
                <w:color w:val="000000"/>
                <w:sz w:val="16"/>
                <w:szCs w:val="16"/>
              </w:rPr>
              <w:t xml:space="preserve"> Ethernet</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Unidad óptica con DVD +/- </w:t>
            </w:r>
            <w:proofErr w:type="spellStart"/>
            <w:r w:rsidRPr="00CC6C60">
              <w:rPr>
                <w:rFonts w:ascii="Arial" w:hAnsi="Arial" w:cs="Arial"/>
                <w:color w:val="000000"/>
                <w:sz w:val="16"/>
                <w:szCs w:val="16"/>
              </w:rPr>
              <w:t>RW</w:t>
            </w:r>
            <w:proofErr w:type="spellEnd"/>
            <w:r w:rsidRPr="00CC6C60">
              <w:rPr>
                <w:rFonts w:ascii="Arial" w:hAnsi="Arial" w:cs="Arial"/>
                <w:color w:val="000000"/>
                <w:sz w:val="16"/>
                <w:szCs w:val="16"/>
              </w:rPr>
              <w:t xml:space="preserve"> Interna</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Puertos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lastRenderedPageBreak/>
              <w:t xml:space="preserve">Dos USB 2.0, </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Un </w:t>
            </w:r>
            <w:proofErr w:type="spellStart"/>
            <w:r w:rsidRPr="00CC6C60">
              <w:rPr>
                <w:rFonts w:ascii="Arial" w:hAnsi="Arial" w:cs="Arial"/>
                <w:color w:val="000000"/>
                <w:sz w:val="16"/>
                <w:szCs w:val="16"/>
              </w:rPr>
              <w:t>RJ</w:t>
            </w:r>
            <w:proofErr w:type="spellEnd"/>
            <w:r w:rsidRPr="00CC6C60">
              <w:rPr>
                <w:rFonts w:ascii="Arial" w:hAnsi="Arial" w:cs="Arial"/>
                <w:color w:val="000000"/>
                <w:sz w:val="16"/>
                <w:szCs w:val="16"/>
              </w:rPr>
              <w:t xml:space="preserve"> 45 </w:t>
            </w:r>
            <w:proofErr w:type="spellStart"/>
            <w:r w:rsidRPr="00CC6C60">
              <w:rPr>
                <w:rFonts w:ascii="Arial" w:hAnsi="Arial" w:cs="Arial"/>
                <w:color w:val="000000"/>
                <w:sz w:val="16"/>
                <w:szCs w:val="16"/>
              </w:rPr>
              <w:t>Gigabit</w:t>
            </w:r>
            <w:proofErr w:type="spellEnd"/>
            <w:r w:rsidRPr="00CC6C60">
              <w:rPr>
                <w:rFonts w:ascii="Arial" w:hAnsi="Arial" w:cs="Arial"/>
                <w:color w:val="000000"/>
                <w:sz w:val="16"/>
                <w:szCs w:val="16"/>
              </w:rPr>
              <w:t xml:space="preserve"> Ethernet,</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Un video VGA</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Gabinete Rack 2U</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Fuente de poder redundante 750 W</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Teclado en Español Latinoamérica USB con 104 teclas mínimo de la marca del servidor.</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Mouse Óptico USB con 2 botones más botón de desplazamiento de la misma marca del servidor</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Sistema operativo con versión al menos Windows Server Standard 2012 R2</w:t>
            </w: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D1001B">
            <w:pPr>
              <w:pStyle w:val="Prrafodelista"/>
              <w:spacing w:line="276" w:lineRule="auto"/>
              <w:rPr>
                <w:rFonts w:ascii="Arial" w:hAnsi="Arial" w:cs="Arial"/>
                <w:b/>
                <w:color w:val="000000"/>
                <w:sz w:val="16"/>
                <w:szCs w:val="16"/>
              </w:rPr>
            </w:pPr>
            <w:r w:rsidRPr="00CC6C60">
              <w:rPr>
                <w:rFonts w:ascii="Arial" w:hAnsi="Arial" w:cs="Arial"/>
                <w:b/>
                <w:color w:val="000000"/>
                <w:sz w:val="16"/>
                <w:szCs w:val="16"/>
              </w:rPr>
              <w:t>Nota: Excepto Hospital XOCO:</w:t>
            </w:r>
          </w:p>
          <w:p w:rsidR="00056B9F" w:rsidRPr="00CC6C60" w:rsidRDefault="00056B9F" w:rsidP="00056B9F">
            <w:pPr>
              <w:pStyle w:val="Prrafodelista"/>
              <w:numPr>
                <w:ilvl w:val="2"/>
                <w:numId w:val="4"/>
              </w:numPr>
              <w:spacing w:line="276" w:lineRule="auto"/>
              <w:contextualSpacing/>
              <w:rPr>
                <w:rFonts w:ascii="Arial" w:hAnsi="Arial" w:cs="Arial"/>
                <w:b/>
                <w:color w:val="000000"/>
                <w:sz w:val="16"/>
                <w:szCs w:val="16"/>
              </w:rPr>
            </w:pPr>
            <w:r w:rsidRPr="00CC6C60">
              <w:rPr>
                <w:rFonts w:ascii="Arial" w:hAnsi="Arial" w:cs="Arial"/>
                <w:b/>
                <w:color w:val="000000"/>
                <w:sz w:val="16"/>
                <w:szCs w:val="16"/>
              </w:rPr>
              <w:t xml:space="preserve">Almacenamiento 8 x 3 TB </w:t>
            </w:r>
            <w:proofErr w:type="spellStart"/>
            <w:r w:rsidRPr="00CC6C60">
              <w:rPr>
                <w:rFonts w:ascii="Arial" w:hAnsi="Arial" w:cs="Arial"/>
                <w:b/>
                <w:color w:val="000000"/>
                <w:sz w:val="16"/>
                <w:szCs w:val="16"/>
              </w:rPr>
              <w:t>SAS</w:t>
            </w:r>
            <w:proofErr w:type="spellEnd"/>
            <w:r w:rsidRPr="00CC6C60">
              <w:rPr>
                <w:rFonts w:ascii="Arial" w:hAnsi="Arial" w:cs="Arial"/>
                <w:b/>
                <w:color w:val="000000"/>
                <w:sz w:val="16"/>
                <w:szCs w:val="16"/>
              </w:rPr>
              <w:t>, 7200 NL-</w:t>
            </w:r>
            <w:proofErr w:type="spellStart"/>
            <w:r w:rsidRPr="00CC6C60">
              <w:rPr>
                <w:rFonts w:ascii="Arial" w:hAnsi="Arial" w:cs="Arial"/>
                <w:b/>
                <w:color w:val="000000"/>
                <w:sz w:val="16"/>
                <w:szCs w:val="16"/>
              </w:rPr>
              <w:t>SAS</w:t>
            </w:r>
            <w:proofErr w:type="spellEnd"/>
            <w:r w:rsidRPr="00CC6C60">
              <w:rPr>
                <w:rFonts w:ascii="Arial" w:hAnsi="Arial" w:cs="Arial"/>
                <w:b/>
                <w:color w:val="000000"/>
                <w:sz w:val="16"/>
                <w:szCs w:val="16"/>
              </w:rPr>
              <w:t xml:space="preserve"> RPM, RAID 5</w:t>
            </w: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056B9F">
            <w:pPr>
              <w:pStyle w:val="Prrafodelista"/>
              <w:numPr>
                <w:ilvl w:val="1"/>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SOLUCIÓN DE SERVIDORES </w:t>
            </w:r>
            <w:proofErr w:type="spellStart"/>
            <w:r w:rsidRPr="00CC6C60">
              <w:rPr>
                <w:rFonts w:ascii="Arial" w:hAnsi="Arial" w:cs="Arial"/>
                <w:color w:val="000000"/>
                <w:sz w:val="16"/>
                <w:szCs w:val="16"/>
              </w:rPr>
              <w:t>PACS</w:t>
            </w:r>
            <w:proofErr w:type="spellEnd"/>
            <w:r w:rsidRPr="00CC6C60">
              <w:rPr>
                <w:rFonts w:ascii="Arial" w:hAnsi="Arial" w:cs="Arial"/>
                <w:color w:val="000000"/>
                <w:sz w:val="16"/>
                <w:szCs w:val="16"/>
              </w:rPr>
              <w:t>: MEDIANA PRODUCTIVIDAD</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Procesador</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Procesador Intel </w:t>
            </w:r>
            <w:proofErr w:type="spellStart"/>
            <w:r w:rsidRPr="00CC6C60">
              <w:rPr>
                <w:rFonts w:ascii="Arial" w:hAnsi="Arial" w:cs="Arial"/>
                <w:color w:val="000000"/>
                <w:sz w:val="16"/>
                <w:szCs w:val="16"/>
              </w:rPr>
              <w:t>Xeon</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Quad</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Core</w:t>
            </w:r>
            <w:proofErr w:type="spellEnd"/>
            <w:r w:rsidRPr="00CC6C60">
              <w:rPr>
                <w:rFonts w:ascii="Arial" w:hAnsi="Arial" w:cs="Arial"/>
                <w:color w:val="000000"/>
                <w:sz w:val="16"/>
                <w:szCs w:val="16"/>
              </w:rPr>
              <w:t xml:space="preserve"> a 2.0 </w:t>
            </w:r>
            <w:proofErr w:type="spellStart"/>
            <w:r w:rsidRPr="00CC6C60">
              <w:rPr>
                <w:rFonts w:ascii="Arial" w:hAnsi="Arial" w:cs="Arial"/>
                <w:color w:val="000000"/>
                <w:sz w:val="16"/>
                <w:szCs w:val="16"/>
              </w:rPr>
              <w:t>Ghz</w:t>
            </w:r>
            <w:proofErr w:type="spellEnd"/>
            <w:r w:rsidRPr="00CC6C60">
              <w:rPr>
                <w:rFonts w:ascii="Arial" w:hAnsi="Arial" w:cs="Arial"/>
                <w:color w:val="000000"/>
                <w:sz w:val="16"/>
                <w:szCs w:val="16"/>
              </w:rPr>
              <w:t>,</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15 MB en caché</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lang w:val="en-US"/>
              </w:rPr>
            </w:pPr>
            <w:r w:rsidRPr="00CC6C60">
              <w:rPr>
                <w:rFonts w:ascii="Arial" w:hAnsi="Arial" w:cs="Arial"/>
                <w:color w:val="000000"/>
                <w:sz w:val="16"/>
                <w:szCs w:val="16"/>
                <w:lang w:val="en-US"/>
              </w:rPr>
              <w:t>1866 MHz o superior</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Chipset Intel 2620</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Tarjeta madre</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Bus bidireccional nativo del procesador</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Dos puertos USB 2.0</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Video y su salida correspondiente</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Tarjeta de red</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Puerto RJ45</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Configuración de BIOS de Rendimiento</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Memoria RAM de 16GB, 4x4, 2133 </w:t>
            </w:r>
            <w:proofErr w:type="spellStart"/>
            <w:r w:rsidRPr="00CC6C60">
              <w:rPr>
                <w:rFonts w:ascii="Arial" w:hAnsi="Arial" w:cs="Arial"/>
                <w:color w:val="000000"/>
                <w:sz w:val="16"/>
                <w:szCs w:val="16"/>
              </w:rPr>
              <w:t>MTs</w:t>
            </w:r>
            <w:proofErr w:type="spellEnd"/>
            <w:r w:rsidRPr="00CC6C60">
              <w:rPr>
                <w:rFonts w:ascii="Arial" w:hAnsi="Arial" w:cs="Arial"/>
                <w:color w:val="000000"/>
                <w:sz w:val="16"/>
                <w:szCs w:val="16"/>
              </w:rPr>
              <w:t xml:space="preserve">  </w:t>
            </w:r>
            <w:proofErr w:type="spellStart"/>
            <w:r w:rsidRPr="00CC6C60">
              <w:rPr>
                <w:rFonts w:ascii="Arial" w:hAnsi="Arial" w:cs="Arial"/>
                <w:color w:val="000000"/>
                <w:sz w:val="16"/>
                <w:szCs w:val="16"/>
              </w:rPr>
              <w:t>RDIMMs</w:t>
            </w:r>
            <w:proofErr w:type="spellEnd"/>
            <w:r w:rsidRPr="00CC6C60">
              <w:rPr>
                <w:rFonts w:ascii="Arial" w:hAnsi="Arial" w:cs="Arial"/>
                <w:color w:val="000000"/>
                <w:sz w:val="16"/>
                <w:szCs w:val="16"/>
              </w:rPr>
              <w:t xml:space="preserve"> para  1  Procesador.</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Disco duro de 2 x 600 GB </w:t>
            </w:r>
            <w:proofErr w:type="spellStart"/>
            <w:r w:rsidRPr="00CC6C60">
              <w:rPr>
                <w:rFonts w:ascii="Arial" w:hAnsi="Arial" w:cs="Arial"/>
                <w:color w:val="000000"/>
                <w:sz w:val="16"/>
                <w:szCs w:val="16"/>
              </w:rPr>
              <w:t>SAS</w:t>
            </w:r>
            <w:proofErr w:type="spellEnd"/>
            <w:r w:rsidRPr="00CC6C60">
              <w:rPr>
                <w:rFonts w:ascii="Arial" w:hAnsi="Arial" w:cs="Arial"/>
                <w:color w:val="000000"/>
                <w:sz w:val="16"/>
                <w:szCs w:val="16"/>
              </w:rPr>
              <w:t>, 15000 RPM, RAID 1</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Almacenamiento de 4 x 2 TB </w:t>
            </w:r>
            <w:proofErr w:type="spellStart"/>
            <w:r w:rsidRPr="00CC6C60">
              <w:rPr>
                <w:rFonts w:ascii="Arial" w:hAnsi="Arial" w:cs="Arial"/>
                <w:color w:val="000000"/>
                <w:sz w:val="16"/>
                <w:szCs w:val="16"/>
              </w:rPr>
              <w:t>NLSAS</w:t>
            </w:r>
            <w:proofErr w:type="spellEnd"/>
            <w:r w:rsidRPr="00CC6C60">
              <w:rPr>
                <w:rFonts w:ascii="Arial" w:hAnsi="Arial" w:cs="Arial"/>
                <w:color w:val="000000"/>
                <w:sz w:val="16"/>
                <w:szCs w:val="16"/>
              </w:rPr>
              <w:t>, 7200 RPM, RAID 5</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Gráficos de 12 MB de video compartida</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Tarjeta de red con un puerto </w:t>
            </w:r>
            <w:proofErr w:type="spellStart"/>
            <w:r w:rsidRPr="00CC6C60">
              <w:rPr>
                <w:rFonts w:ascii="Arial" w:hAnsi="Arial" w:cs="Arial"/>
                <w:color w:val="000000"/>
                <w:sz w:val="16"/>
                <w:szCs w:val="16"/>
              </w:rPr>
              <w:t>Gigabit</w:t>
            </w:r>
            <w:proofErr w:type="spellEnd"/>
            <w:r w:rsidRPr="00CC6C60">
              <w:rPr>
                <w:rFonts w:ascii="Arial" w:hAnsi="Arial" w:cs="Arial"/>
                <w:color w:val="000000"/>
                <w:sz w:val="16"/>
                <w:szCs w:val="16"/>
              </w:rPr>
              <w:t xml:space="preserve"> Ethernet</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Unidad óptica con DVD +/- </w:t>
            </w:r>
            <w:proofErr w:type="spellStart"/>
            <w:r w:rsidRPr="00CC6C60">
              <w:rPr>
                <w:rFonts w:ascii="Arial" w:hAnsi="Arial" w:cs="Arial"/>
                <w:color w:val="000000"/>
                <w:sz w:val="16"/>
                <w:szCs w:val="16"/>
              </w:rPr>
              <w:t>RW</w:t>
            </w:r>
            <w:proofErr w:type="spellEnd"/>
            <w:r w:rsidRPr="00CC6C60">
              <w:rPr>
                <w:rFonts w:ascii="Arial" w:hAnsi="Arial" w:cs="Arial"/>
                <w:color w:val="000000"/>
                <w:sz w:val="16"/>
                <w:szCs w:val="16"/>
              </w:rPr>
              <w:t xml:space="preserve"> Interna</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Puertos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Dos USB 2.0, </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Un </w:t>
            </w:r>
            <w:proofErr w:type="spellStart"/>
            <w:r w:rsidRPr="00CC6C60">
              <w:rPr>
                <w:rFonts w:ascii="Arial" w:hAnsi="Arial" w:cs="Arial"/>
                <w:color w:val="000000"/>
                <w:sz w:val="16"/>
                <w:szCs w:val="16"/>
              </w:rPr>
              <w:t>RJ</w:t>
            </w:r>
            <w:proofErr w:type="spellEnd"/>
            <w:r w:rsidRPr="00CC6C60">
              <w:rPr>
                <w:rFonts w:ascii="Arial" w:hAnsi="Arial" w:cs="Arial"/>
                <w:color w:val="000000"/>
                <w:sz w:val="16"/>
                <w:szCs w:val="16"/>
              </w:rPr>
              <w:t xml:space="preserve"> 45 </w:t>
            </w:r>
            <w:proofErr w:type="spellStart"/>
            <w:r w:rsidRPr="00CC6C60">
              <w:rPr>
                <w:rFonts w:ascii="Arial" w:hAnsi="Arial" w:cs="Arial"/>
                <w:color w:val="000000"/>
                <w:sz w:val="16"/>
                <w:szCs w:val="16"/>
              </w:rPr>
              <w:t>Gigabit</w:t>
            </w:r>
            <w:proofErr w:type="spellEnd"/>
            <w:r w:rsidRPr="00CC6C60">
              <w:rPr>
                <w:rFonts w:ascii="Arial" w:hAnsi="Arial" w:cs="Arial"/>
                <w:color w:val="000000"/>
                <w:sz w:val="16"/>
                <w:szCs w:val="16"/>
              </w:rPr>
              <w:t xml:space="preserve"> Ethernet,</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Un video VGA</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Gabinete Rack 2U</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Fuente de poder redundante 1110 W</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Teclado en Español Latinoamérica USB con 104 teclas mínimo de la marca del servidor.</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Mouse Óptico USB con 2 botones más botón de desplazamiento de la misma marca del servidor</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Sistema operativo con versión al menos Windows Server Standard 2012 R2</w:t>
            </w:r>
          </w:p>
          <w:p w:rsidR="00056B9F" w:rsidRPr="00CC6C60" w:rsidRDefault="00056B9F" w:rsidP="00D1001B">
            <w:pPr>
              <w:pStyle w:val="Prrafodelista"/>
              <w:spacing w:line="276" w:lineRule="auto"/>
              <w:ind w:left="1800"/>
              <w:rPr>
                <w:rFonts w:ascii="Arial" w:hAnsi="Arial" w:cs="Arial"/>
                <w:color w:val="000000"/>
                <w:sz w:val="16"/>
                <w:szCs w:val="16"/>
              </w:rPr>
            </w:pPr>
          </w:p>
          <w:p w:rsidR="00056B9F" w:rsidRPr="00CC6C60" w:rsidRDefault="00056B9F" w:rsidP="00056B9F">
            <w:pPr>
              <w:pStyle w:val="Prrafodelista"/>
              <w:numPr>
                <w:ilvl w:val="1"/>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SOLUCIÓN DE SERVIDORES </w:t>
            </w:r>
            <w:proofErr w:type="spellStart"/>
            <w:r w:rsidRPr="00CC6C60">
              <w:rPr>
                <w:rFonts w:ascii="Arial" w:hAnsi="Arial" w:cs="Arial"/>
                <w:color w:val="000000"/>
                <w:sz w:val="16"/>
                <w:szCs w:val="16"/>
              </w:rPr>
              <w:t>PACS</w:t>
            </w:r>
            <w:proofErr w:type="spellEnd"/>
            <w:r w:rsidRPr="00CC6C60">
              <w:rPr>
                <w:rFonts w:ascii="Arial" w:hAnsi="Arial" w:cs="Arial"/>
                <w:color w:val="000000"/>
                <w:sz w:val="16"/>
                <w:szCs w:val="16"/>
              </w:rPr>
              <w:t>: BAJA PRODUCTIVIDAD</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Procesador</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Un procesador Intel </w:t>
            </w:r>
            <w:proofErr w:type="spellStart"/>
            <w:r w:rsidRPr="00CC6C60">
              <w:rPr>
                <w:rFonts w:ascii="Arial" w:hAnsi="Arial" w:cs="Arial"/>
                <w:color w:val="000000"/>
                <w:sz w:val="16"/>
                <w:szCs w:val="16"/>
              </w:rPr>
              <w:t>Xeon</w:t>
            </w:r>
            <w:proofErr w:type="spellEnd"/>
            <w:r w:rsidRPr="00CC6C60">
              <w:rPr>
                <w:rFonts w:ascii="Arial" w:hAnsi="Arial" w:cs="Arial"/>
                <w:color w:val="000000"/>
                <w:sz w:val="16"/>
                <w:szCs w:val="16"/>
              </w:rPr>
              <w:t xml:space="preserve"> E5-2620 v3 a 2.4 GHz, </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lang w:val="en-US"/>
              </w:rPr>
            </w:pPr>
            <w:r w:rsidRPr="00CC6C60">
              <w:rPr>
                <w:rFonts w:ascii="Arial" w:hAnsi="Arial" w:cs="Arial"/>
                <w:color w:val="000000"/>
                <w:sz w:val="16"/>
                <w:szCs w:val="16"/>
              </w:rPr>
              <w:tab/>
            </w:r>
            <w:r w:rsidRPr="00CC6C60">
              <w:rPr>
                <w:rFonts w:ascii="Arial" w:hAnsi="Arial" w:cs="Arial"/>
                <w:color w:val="000000"/>
                <w:sz w:val="16"/>
                <w:szCs w:val="16"/>
                <w:lang w:val="en-US"/>
              </w:rPr>
              <w:t xml:space="preserve">15 MB, 8 </w:t>
            </w:r>
            <w:proofErr w:type="spellStart"/>
            <w:r w:rsidRPr="00CC6C60">
              <w:rPr>
                <w:rFonts w:ascii="Arial" w:hAnsi="Arial" w:cs="Arial"/>
                <w:color w:val="000000"/>
                <w:sz w:val="16"/>
                <w:szCs w:val="16"/>
                <w:lang w:val="en-US"/>
              </w:rPr>
              <w:t>Gts</w:t>
            </w:r>
            <w:proofErr w:type="spellEnd"/>
            <w:r w:rsidRPr="00CC6C60">
              <w:rPr>
                <w:rFonts w:ascii="Arial" w:hAnsi="Arial" w:cs="Arial"/>
                <w:color w:val="000000"/>
                <w:sz w:val="16"/>
                <w:szCs w:val="16"/>
                <w:lang w:val="en-US"/>
              </w:rPr>
              <w:t xml:space="preserve">, </w:t>
            </w:r>
            <w:proofErr w:type="spellStart"/>
            <w:r w:rsidRPr="00CC6C60">
              <w:rPr>
                <w:rFonts w:ascii="Arial" w:hAnsi="Arial" w:cs="Arial"/>
                <w:color w:val="000000"/>
                <w:sz w:val="16"/>
                <w:szCs w:val="16"/>
                <w:lang w:val="en-US"/>
              </w:rPr>
              <w:t>QPI</w:t>
            </w:r>
            <w:proofErr w:type="spellEnd"/>
            <w:r w:rsidRPr="00CC6C60">
              <w:rPr>
                <w:rFonts w:ascii="Arial" w:hAnsi="Arial" w:cs="Arial"/>
                <w:color w:val="000000"/>
                <w:sz w:val="16"/>
                <w:szCs w:val="16"/>
                <w:lang w:val="en-US"/>
              </w:rPr>
              <w:t xml:space="preserve">, TURBO, HT, 6c/12T (85 w) </w:t>
            </w:r>
            <w:proofErr w:type="spellStart"/>
            <w:r w:rsidRPr="00CC6C60">
              <w:rPr>
                <w:rFonts w:ascii="Arial" w:hAnsi="Arial" w:cs="Arial"/>
                <w:color w:val="000000"/>
                <w:sz w:val="16"/>
                <w:szCs w:val="16"/>
                <w:lang w:val="en-US"/>
              </w:rPr>
              <w:t>mem</w:t>
            </w:r>
            <w:proofErr w:type="spellEnd"/>
            <w:r w:rsidRPr="00CC6C60">
              <w:rPr>
                <w:rFonts w:ascii="Arial" w:hAnsi="Arial" w:cs="Arial"/>
                <w:color w:val="000000"/>
                <w:sz w:val="16"/>
                <w:szCs w:val="16"/>
                <w:lang w:val="en-US"/>
              </w:rPr>
              <w:t xml:space="preserve"> max 1866 </w:t>
            </w:r>
            <w:proofErr w:type="spellStart"/>
            <w:r w:rsidRPr="00CC6C60">
              <w:rPr>
                <w:rFonts w:ascii="Arial" w:hAnsi="Arial" w:cs="Arial"/>
                <w:color w:val="000000"/>
                <w:sz w:val="16"/>
                <w:szCs w:val="16"/>
                <w:lang w:val="en-US"/>
              </w:rPr>
              <w:t>mHz</w:t>
            </w:r>
            <w:proofErr w:type="spellEnd"/>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Chipset Intel 2620</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Tarjeta madre</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Bus bidireccional nativo del procesador</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lastRenderedPageBreak/>
              <w:t>Dos puertos USB 2.0</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Video y su salida correspondiente</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Tarjeta de red</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Puerto RJ45</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Configuración de BIOS de Rendimiento</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lang w:val="en-US"/>
              </w:rPr>
            </w:pPr>
            <w:proofErr w:type="spellStart"/>
            <w:r w:rsidRPr="00CC6C60">
              <w:rPr>
                <w:rFonts w:ascii="Arial" w:hAnsi="Arial" w:cs="Arial"/>
                <w:color w:val="000000"/>
                <w:sz w:val="16"/>
                <w:szCs w:val="16"/>
                <w:lang w:val="en-US"/>
              </w:rPr>
              <w:t>Memoria</w:t>
            </w:r>
            <w:proofErr w:type="spellEnd"/>
            <w:r w:rsidRPr="00CC6C60">
              <w:rPr>
                <w:rFonts w:ascii="Arial" w:hAnsi="Arial" w:cs="Arial"/>
                <w:color w:val="000000"/>
                <w:sz w:val="16"/>
                <w:szCs w:val="16"/>
                <w:lang w:val="en-US"/>
              </w:rPr>
              <w:t xml:space="preserve"> RAM de 16GB, 4x4GB, 2133MHz Dual Ranked LV </w:t>
            </w:r>
            <w:proofErr w:type="spellStart"/>
            <w:r w:rsidRPr="00CC6C60">
              <w:rPr>
                <w:rFonts w:ascii="Arial" w:hAnsi="Arial" w:cs="Arial"/>
                <w:color w:val="000000"/>
                <w:sz w:val="16"/>
                <w:szCs w:val="16"/>
                <w:lang w:val="en-US"/>
              </w:rPr>
              <w:t>RDIMMs</w:t>
            </w:r>
            <w:proofErr w:type="spellEnd"/>
            <w:r w:rsidRPr="00CC6C60">
              <w:rPr>
                <w:rFonts w:ascii="Arial" w:hAnsi="Arial" w:cs="Arial"/>
                <w:color w:val="000000"/>
                <w:sz w:val="16"/>
                <w:szCs w:val="16"/>
                <w:lang w:val="en-US"/>
              </w:rPr>
              <w:t xml:space="preserve"> for 1 Proc, Advanced </w:t>
            </w:r>
            <w:proofErr w:type="spellStart"/>
            <w:r w:rsidRPr="00CC6C60">
              <w:rPr>
                <w:rFonts w:ascii="Arial" w:hAnsi="Arial" w:cs="Arial"/>
                <w:color w:val="000000"/>
                <w:sz w:val="16"/>
                <w:szCs w:val="16"/>
                <w:lang w:val="en-US"/>
              </w:rPr>
              <w:t>ECC</w:t>
            </w:r>
            <w:proofErr w:type="spellEnd"/>
            <w:r w:rsidRPr="00CC6C60">
              <w:rPr>
                <w:rFonts w:ascii="Arial" w:hAnsi="Arial" w:cs="Arial"/>
                <w:color w:val="000000"/>
                <w:sz w:val="16"/>
                <w:szCs w:val="16"/>
                <w:lang w:val="en-US"/>
              </w:rPr>
              <w:t xml:space="preserve"> (317-7356)</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Disco duro de 2 x 600 GB </w:t>
            </w:r>
            <w:proofErr w:type="spellStart"/>
            <w:r w:rsidRPr="00CC6C60">
              <w:rPr>
                <w:rFonts w:ascii="Arial" w:hAnsi="Arial" w:cs="Arial"/>
                <w:color w:val="000000"/>
                <w:sz w:val="16"/>
                <w:szCs w:val="16"/>
              </w:rPr>
              <w:t>SAS</w:t>
            </w:r>
            <w:proofErr w:type="spellEnd"/>
            <w:r w:rsidRPr="00CC6C60">
              <w:rPr>
                <w:rFonts w:ascii="Arial" w:hAnsi="Arial" w:cs="Arial"/>
                <w:color w:val="000000"/>
                <w:sz w:val="16"/>
                <w:szCs w:val="16"/>
              </w:rPr>
              <w:t>, 15000 RPM, RAID 1</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Almacenamiento de 6 x 1.2 TB </w:t>
            </w:r>
            <w:proofErr w:type="spellStart"/>
            <w:r w:rsidRPr="00CC6C60">
              <w:rPr>
                <w:rFonts w:ascii="Arial" w:hAnsi="Arial" w:cs="Arial"/>
                <w:color w:val="000000"/>
                <w:sz w:val="16"/>
                <w:szCs w:val="16"/>
              </w:rPr>
              <w:t>NLSAS</w:t>
            </w:r>
            <w:proofErr w:type="spellEnd"/>
            <w:r w:rsidRPr="00CC6C60">
              <w:rPr>
                <w:rFonts w:ascii="Arial" w:hAnsi="Arial" w:cs="Arial"/>
                <w:color w:val="000000"/>
                <w:sz w:val="16"/>
                <w:szCs w:val="16"/>
              </w:rPr>
              <w:t>, 7200 RPM, RAID 5</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Gráficos de 12 MB de video compartida</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Tarjeta de red con un puerto </w:t>
            </w:r>
            <w:proofErr w:type="spellStart"/>
            <w:r w:rsidRPr="00CC6C60">
              <w:rPr>
                <w:rFonts w:ascii="Arial" w:hAnsi="Arial" w:cs="Arial"/>
                <w:color w:val="000000"/>
                <w:sz w:val="16"/>
                <w:szCs w:val="16"/>
              </w:rPr>
              <w:t>Gigabit</w:t>
            </w:r>
            <w:proofErr w:type="spellEnd"/>
            <w:r w:rsidRPr="00CC6C60">
              <w:rPr>
                <w:rFonts w:ascii="Arial" w:hAnsi="Arial" w:cs="Arial"/>
                <w:color w:val="000000"/>
                <w:sz w:val="16"/>
                <w:szCs w:val="16"/>
              </w:rPr>
              <w:t xml:space="preserve"> Ethernet</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Unidad óptica con DVD +/- </w:t>
            </w:r>
            <w:proofErr w:type="spellStart"/>
            <w:r w:rsidRPr="00CC6C60">
              <w:rPr>
                <w:rFonts w:ascii="Arial" w:hAnsi="Arial" w:cs="Arial"/>
                <w:color w:val="000000"/>
                <w:sz w:val="16"/>
                <w:szCs w:val="16"/>
              </w:rPr>
              <w:t>RW</w:t>
            </w:r>
            <w:proofErr w:type="spellEnd"/>
            <w:r w:rsidRPr="00CC6C60">
              <w:rPr>
                <w:rFonts w:ascii="Arial" w:hAnsi="Arial" w:cs="Arial"/>
                <w:color w:val="000000"/>
                <w:sz w:val="16"/>
                <w:szCs w:val="16"/>
              </w:rPr>
              <w:t xml:space="preserve"> Interna</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Puertos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Dos USB 2.0, </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Un </w:t>
            </w:r>
            <w:proofErr w:type="spellStart"/>
            <w:r w:rsidRPr="00CC6C60">
              <w:rPr>
                <w:rFonts w:ascii="Arial" w:hAnsi="Arial" w:cs="Arial"/>
                <w:color w:val="000000"/>
                <w:sz w:val="16"/>
                <w:szCs w:val="16"/>
              </w:rPr>
              <w:t>RJ</w:t>
            </w:r>
            <w:proofErr w:type="spellEnd"/>
            <w:r w:rsidRPr="00CC6C60">
              <w:rPr>
                <w:rFonts w:ascii="Arial" w:hAnsi="Arial" w:cs="Arial"/>
                <w:color w:val="000000"/>
                <w:sz w:val="16"/>
                <w:szCs w:val="16"/>
              </w:rPr>
              <w:t xml:space="preserve"> 45 </w:t>
            </w:r>
            <w:proofErr w:type="spellStart"/>
            <w:r w:rsidRPr="00CC6C60">
              <w:rPr>
                <w:rFonts w:ascii="Arial" w:hAnsi="Arial" w:cs="Arial"/>
                <w:color w:val="000000"/>
                <w:sz w:val="16"/>
                <w:szCs w:val="16"/>
              </w:rPr>
              <w:t>Gigabit</w:t>
            </w:r>
            <w:proofErr w:type="spellEnd"/>
            <w:r w:rsidRPr="00CC6C60">
              <w:rPr>
                <w:rFonts w:ascii="Arial" w:hAnsi="Arial" w:cs="Arial"/>
                <w:color w:val="000000"/>
                <w:sz w:val="16"/>
                <w:szCs w:val="16"/>
              </w:rPr>
              <w:t xml:space="preserve"> Ethernet,</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Un video VGA</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Gabinete Rack 2U</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Fuente de poder redundante 1110 W</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Teclado en Español Latinoamérica USB con 104 teclas mínimo de la marca del servidor.</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Mouse Óptico USB con 2 botones más botón de desplazamiento de la misma marca del servidor</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Sistema operativo con versión al menos Windows Server Standard 2012 R2</w:t>
            </w: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056B9F">
            <w:pPr>
              <w:pStyle w:val="Prrafodelista"/>
              <w:numPr>
                <w:ilvl w:val="1"/>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SOLUCIÓN DE SERVIDORES </w:t>
            </w:r>
            <w:proofErr w:type="spellStart"/>
            <w:r w:rsidRPr="00CC6C60">
              <w:rPr>
                <w:rFonts w:ascii="Arial" w:hAnsi="Arial" w:cs="Arial"/>
                <w:color w:val="000000"/>
                <w:sz w:val="16"/>
                <w:szCs w:val="16"/>
              </w:rPr>
              <w:t>PACS</w:t>
            </w:r>
            <w:proofErr w:type="spellEnd"/>
            <w:r w:rsidRPr="00CC6C60">
              <w:rPr>
                <w:rFonts w:ascii="Arial" w:hAnsi="Arial" w:cs="Arial"/>
                <w:color w:val="000000"/>
                <w:sz w:val="16"/>
                <w:szCs w:val="16"/>
              </w:rPr>
              <w:t>: DE MUY BAJA PRODUCTIVIDAD</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Procesador</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Un procesador Intel </w:t>
            </w:r>
            <w:proofErr w:type="spellStart"/>
            <w:r w:rsidRPr="00CC6C60">
              <w:rPr>
                <w:rFonts w:ascii="Arial" w:hAnsi="Arial" w:cs="Arial"/>
                <w:color w:val="000000"/>
                <w:sz w:val="16"/>
                <w:szCs w:val="16"/>
              </w:rPr>
              <w:t>Xeon</w:t>
            </w:r>
            <w:proofErr w:type="spellEnd"/>
            <w:r w:rsidRPr="00CC6C60">
              <w:rPr>
                <w:rFonts w:ascii="Arial" w:hAnsi="Arial" w:cs="Arial"/>
                <w:color w:val="000000"/>
                <w:sz w:val="16"/>
                <w:szCs w:val="16"/>
              </w:rPr>
              <w:t xml:space="preserve"> E5-2620 v3 a 2.4 GHz, </w:t>
            </w:r>
          </w:p>
          <w:p w:rsidR="00056B9F" w:rsidRPr="00CC6C60" w:rsidRDefault="00056B9F" w:rsidP="00056B9F">
            <w:pPr>
              <w:pStyle w:val="Prrafodelista"/>
              <w:numPr>
                <w:ilvl w:val="3"/>
                <w:numId w:val="4"/>
              </w:numPr>
              <w:tabs>
                <w:tab w:val="left" w:pos="2268"/>
              </w:tabs>
              <w:spacing w:line="276" w:lineRule="auto"/>
              <w:contextualSpacing/>
              <w:rPr>
                <w:rFonts w:ascii="Arial" w:hAnsi="Arial" w:cs="Arial"/>
                <w:color w:val="000000"/>
                <w:sz w:val="16"/>
                <w:szCs w:val="16"/>
                <w:lang w:val="en-US"/>
              </w:rPr>
            </w:pPr>
            <w:r w:rsidRPr="00CC6C60">
              <w:rPr>
                <w:rFonts w:ascii="Arial" w:hAnsi="Arial" w:cs="Arial"/>
                <w:color w:val="000000"/>
                <w:sz w:val="16"/>
                <w:szCs w:val="16"/>
                <w:lang w:val="en-US"/>
              </w:rPr>
              <w:t xml:space="preserve">15 MB, 8 </w:t>
            </w:r>
            <w:proofErr w:type="spellStart"/>
            <w:r w:rsidRPr="00CC6C60">
              <w:rPr>
                <w:rFonts w:ascii="Arial" w:hAnsi="Arial" w:cs="Arial"/>
                <w:color w:val="000000"/>
                <w:sz w:val="16"/>
                <w:szCs w:val="16"/>
                <w:lang w:val="en-US"/>
              </w:rPr>
              <w:t>Gts</w:t>
            </w:r>
            <w:proofErr w:type="spellEnd"/>
            <w:r w:rsidRPr="00CC6C60">
              <w:rPr>
                <w:rFonts w:ascii="Arial" w:hAnsi="Arial" w:cs="Arial"/>
                <w:color w:val="000000"/>
                <w:sz w:val="16"/>
                <w:szCs w:val="16"/>
                <w:lang w:val="en-US"/>
              </w:rPr>
              <w:t xml:space="preserve">, </w:t>
            </w:r>
            <w:proofErr w:type="spellStart"/>
            <w:r w:rsidRPr="00CC6C60">
              <w:rPr>
                <w:rFonts w:ascii="Arial" w:hAnsi="Arial" w:cs="Arial"/>
                <w:color w:val="000000"/>
                <w:sz w:val="16"/>
                <w:szCs w:val="16"/>
                <w:lang w:val="en-US"/>
              </w:rPr>
              <w:t>QPI</w:t>
            </w:r>
            <w:proofErr w:type="spellEnd"/>
            <w:r w:rsidRPr="00CC6C60">
              <w:rPr>
                <w:rFonts w:ascii="Arial" w:hAnsi="Arial" w:cs="Arial"/>
                <w:color w:val="000000"/>
                <w:sz w:val="16"/>
                <w:szCs w:val="16"/>
                <w:lang w:val="en-US"/>
              </w:rPr>
              <w:t xml:space="preserve">, TURBO, HT, 6c/12T (85 w) </w:t>
            </w:r>
            <w:proofErr w:type="spellStart"/>
            <w:r w:rsidRPr="00CC6C60">
              <w:rPr>
                <w:rFonts w:ascii="Arial" w:hAnsi="Arial" w:cs="Arial"/>
                <w:color w:val="000000"/>
                <w:sz w:val="16"/>
                <w:szCs w:val="16"/>
                <w:lang w:val="en-US"/>
              </w:rPr>
              <w:t>mem</w:t>
            </w:r>
            <w:proofErr w:type="spellEnd"/>
            <w:r w:rsidRPr="00CC6C60">
              <w:rPr>
                <w:rFonts w:ascii="Arial" w:hAnsi="Arial" w:cs="Arial"/>
                <w:color w:val="000000"/>
                <w:sz w:val="16"/>
                <w:szCs w:val="16"/>
                <w:lang w:val="en-US"/>
              </w:rPr>
              <w:t xml:space="preserve"> max 1866 </w:t>
            </w:r>
            <w:proofErr w:type="spellStart"/>
            <w:r w:rsidRPr="00CC6C60">
              <w:rPr>
                <w:rFonts w:ascii="Arial" w:hAnsi="Arial" w:cs="Arial"/>
                <w:color w:val="000000"/>
                <w:sz w:val="16"/>
                <w:szCs w:val="16"/>
                <w:lang w:val="en-US"/>
              </w:rPr>
              <w:t>mHz</w:t>
            </w:r>
            <w:proofErr w:type="spellEnd"/>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Chipset Intel 2620</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Tarjeta madre</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Bus bidireccional nativo del procesador</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Dos puertos USB 2.0</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Video y su salida correspondiente</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Tarjeta de red</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Puerto RJ45</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Configuración de BIOS de Rendimiento</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lang w:val="en-US"/>
              </w:rPr>
            </w:pPr>
            <w:proofErr w:type="spellStart"/>
            <w:r w:rsidRPr="00CC6C60">
              <w:rPr>
                <w:rFonts w:ascii="Arial" w:hAnsi="Arial" w:cs="Arial"/>
                <w:color w:val="000000"/>
                <w:sz w:val="16"/>
                <w:szCs w:val="16"/>
                <w:lang w:val="en-US"/>
              </w:rPr>
              <w:t>Memoria</w:t>
            </w:r>
            <w:proofErr w:type="spellEnd"/>
            <w:r w:rsidRPr="00CC6C60">
              <w:rPr>
                <w:rFonts w:ascii="Arial" w:hAnsi="Arial" w:cs="Arial"/>
                <w:color w:val="000000"/>
                <w:sz w:val="16"/>
                <w:szCs w:val="16"/>
                <w:lang w:val="en-US"/>
              </w:rPr>
              <w:t xml:space="preserve"> RAM de 16GB, 4x4GB, 2133MTs </w:t>
            </w:r>
            <w:proofErr w:type="spellStart"/>
            <w:r w:rsidRPr="00CC6C60">
              <w:rPr>
                <w:rFonts w:ascii="Arial" w:hAnsi="Arial" w:cs="Arial"/>
                <w:color w:val="000000"/>
                <w:sz w:val="16"/>
                <w:szCs w:val="16"/>
                <w:lang w:val="en-US"/>
              </w:rPr>
              <w:t>RDIMMs</w:t>
            </w:r>
            <w:proofErr w:type="spellEnd"/>
            <w:r w:rsidRPr="00CC6C60">
              <w:rPr>
                <w:rFonts w:ascii="Arial" w:hAnsi="Arial" w:cs="Arial"/>
                <w:color w:val="000000"/>
                <w:sz w:val="16"/>
                <w:szCs w:val="16"/>
                <w:lang w:val="en-US"/>
              </w:rPr>
              <w:t xml:space="preserve"> for 1 </w:t>
            </w:r>
            <w:proofErr w:type="spellStart"/>
            <w:r w:rsidRPr="00CC6C60">
              <w:rPr>
                <w:rFonts w:ascii="Arial" w:hAnsi="Arial" w:cs="Arial"/>
                <w:color w:val="000000"/>
                <w:sz w:val="16"/>
                <w:szCs w:val="16"/>
                <w:lang w:val="en-US"/>
              </w:rPr>
              <w:t>Procesador</w:t>
            </w:r>
            <w:proofErr w:type="spellEnd"/>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Disco duro de 2 x 600 GB </w:t>
            </w:r>
            <w:proofErr w:type="spellStart"/>
            <w:r w:rsidRPr="00CC6C60">
              <w:rPr>
                <w:rFonts w:ascii="Arial" w:hAnsi="Arial" w:cs="Arial"/>
                <w:color w:val="000000"/>
                <w:sz w:val="16"/>
                <w:szCs w:val="16"/>
              </w:rPr>
              <w:t>SAS</w:t>
            </w:r>
            <w:proofErr w:type="spellEnd"/>
            <w:r w:rsidRPr="00CC6C60">
              <w:rPr>
                <w:rFonts w:ascii="Arial" w:hAnsi="Arial" w:cs="Arial"/>
                <w:color w:val="000000"/>
                <w:sz w:val="16"/>
                <w:szCs w:val="16"/>
              </w:rPr>
              <w:t>, 15000 RPM, RAID 1</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Almacenamiento de 4 x 900 GB </w:t>
            </w:r>
            <w:proofErr w:type="spellStart"/>
            <w:r w:rsidRPr="00CC6C60">
              <w:rPr>
                <w:rFonts w:ascii="Arial" w:hAnsi="Arial" w:cs="Arial"/>
                <w:color w:val="000000"/>
                <w:sz w:val="16"/>
                <w:szCs w:val="16"/>
              </w:rPr>
              <w:t>NLSAS</w:t>
            </w:r>
            <w:proofErr w:type="spellEnd"/>
            <w:r w:rsidRPr="00CC6C60">
              <w:rPr>
                <w:rFonts w:ascii="Arial" w:hAnsi="Arial" w:cs="Arial"/>
                <w:color w:val="000000"/>
                <w:sz w:val="16"/>
                <w:szCs w:val="16"/>
              </w:rPr>
              <w:t>, 7200 RPM, RAID 5</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Gráficos de 12 MB de video compartida</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Tarjeta de red con un puerto </w:t>
            </w:r>
            <w:proofErr w:type="spellStart"/>
            <w:r w:rsidRPr="00CC6C60">
              <w:rPr>
                <w:rFonts w:ascii="Arial" w:hAnsi="Arial" w:cs="Arial"/>
                <w:color w:val="000000"/>
                <w:sz w:val="16"/>
                <w:szCs w:val="16"/>
              </w:rPr>
              <w:t>Gigabit</w:t>
            </w:r>
            <w:proofErr w:type="spellEnd"/>
            <w:r w:rsidRPr="00CC6C60">
              <w:rPr>
                <w:rFonts w:ascii="Arial" w:hAnsi="Arial" w:cs="Arial"/>
                <w:color w:val="000000"/>
                <w:sz w:val="16"/>
                <w:szCs w:val="16"/>
              </w:rPr>
              <w:t xml:space="preserve"> Ethernet</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Unidad óptica con DVD +/- </w:t>
            </w:r>
            <w:proofErr w:type="spellStart"/>
            <w:r w:rsidRPr="00CC6C60">
              <w:rPr>
                <w:rFonts w:ascii="Arial" w:hAnsi="Arial" w:cs="Arial"/>
                <w:color w:val="000000"/>
                <w:sz w:val="16"/>
                <w:szCs w:val="16"/>
              </w:rPr>
              <w:t>RW</w:t>
            </w:r>
            <w:proofErr w:type="spellEnd"/>
            <w:r w:rsidRPr="00CC6C60">
              <w:rPr>
                <w:rFonts w:ascii="Arial" w:hAnsi="Arial" w:cs="Arial"/>
                <w:color w:val="000000"/>
                <w:sz w:val="16"/>
                <w:szCs w:val="16"/>
              </w:rPr>
              <w:t xml:space="preserve"> Interna</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Puertos</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Dos USB 2.0, </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Un </w:t>
            </w:r>
            <w:proofErr w:type="spellStart"/>
            <w:r w:rsidRPr="00CC6C60">
              <w:rPr>
                <w:rFonts w:ascii="Arial" w:hAnsi="Arial" w:cs="Arial"/>
                <w:color w:val="000000"/>
                <w:sz w:val="16"/>
                <w:szCs w:val="16"/>
              </w:rPr>
              <w:t>RJ</w:t>
            </w:r>
            <w:proofErr w:type="spellEnd"/>
            <w:r w:rsidRPr="00CC6C60">
              <w:rPr>
                <w:rFonts w:ascii="Arial" w:hAnsi="Arial" w:cs="Arial"/>
                <w:color w:val="000000"/>
                <w:sz w:val="16"/>
                <w:szCs w:val="16"/>
              </w:rPr>
              <w:t xml:space="preserve"> 45 </w:t>
            </w:r>
            <w:proofErr w:type="spellStart"/>
            <w:r w:rsidRPr="00CC6C60">
              <w:rPr>
                <w:rFonts w:ascii="Arial" w:hAnsi="Arial" w:cs="Arial"/>
                <w:color w:val="000000"/>
                <w:sz w:val="16"/>
                <w:szCs w:val="16"/>
              </w:rPr>
              <w:t>Gigabit</w:t>
            </w:r>
            <w:proofErr w:type="spellEnd"/>
            <w:r w:rsidRPr="00CC6C60">
              <w:rPr>
                <w:rFonts w:ascii="Arial" w:hAnsi="Arial" w:cs="Arial"/>
                <w:color w:val="000000"/>
                <w:sz w:val="16"/>
                <w:szCs w:val="16"/>
              </w:rPr>
              <w:t xml:space="preserve"> Ethernet,</w:t>
            </w:r>
          </w:p>
          <w:p w:rsidR="00056B9F" w:rsidRPr="00CC6C60" w:rsidRDefault="00056B9F" w:rsidP="00056B9F">
            <w:pPr>
              <w:pStyle w:val="Prrafodelista"/>
              <w:numPr>
                <w:ilvl w:val="3"/>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Un video VGA</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Gabinete Rack 2U</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Fuente de poder redundante 1110 W</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Teclado en Español Latinoamérica USB con 104 teclas mínimo de la marca del servidor.</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Mouse Óptico USB con 2 botones más botón de desplazamiento de la misma marca del servidor</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Sistema operativo con versión al menos Windows Server Standard 2012 R2</w:t>
            </w:r>
          </w:p>
          <w:p w:rsidR="00056B9F" w:rsidRPr="00CC6C60" w:rsidRDefault="00056B9F" w:rsidP="00D1001B">
            <w:pPr>
              <w:pStyle w:val="Prrafodelista"/>
              <w:spacing w:line="276" w:lineRule="auto"/>
              <w:ind w:left="1800"/>
              <w:rPr>
                <w:rFonts w:ascii="Arial" w:hAnsi="Arial" w:cs="Arial"/>
                <w:color w:val="000000"/>
                <w:sz w:val="16"/>
                <w:szCs w:val="16"/>
              </w:rPr>
            </w:pPr>
          </w:p>
          <w:p w:rsidR="00056B9F" w:rsidRPr="00CC6C60" w:rsidRDefault="00056B9F" w:rsidP="00056B9F">
            <w:pPr>
              <w:pStyle w:val="Prrafodelista"/>
              <w:numPr>
                <w:ilvl w:val="1"/>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lastRenderedPageBreak/>
              <w:t xml:space="preserve">ALMACENAMIENTO CENTRAL </w:t>
            </w:r>
            <w:proofErr w:type="spellStart"/>
            <w:r w:rsidRPr="00CC6C60">
              <w:rPr>
                <w:rFonts w:ascii="Arial" w:hAnsi="Arial" w:cs="Arial"/>
                <w:color w:val="000000"/>
                <w:sz w:val="16"/>
                <w:szCs w:val="16"/>
              </w:rPr>
              <w:t>PACS</w:t>
            </w:r>
            <w:proofErr w:type="spellEnd"/>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Gabinete Rack</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Fuente de Poder Redundante</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 xml:space="preserve">Almacenamiento de 25 x 300 GB </w:t>
            </w:r>
            <w:proofErr w:type="spellStart"/>
            <w:r w:rsidRPr="00CC6C60">
              <w:rPr>
                <w:rFonts w:ascii="Arial" w:hAnsi="Arial" w:cs="Arial"/>
                <w:color w:val="000000"/>
                <w:sz w:val="16"/>
                <w:szCs w:val="16"/>
              </w:rPr>
              <w:t>SAS</w:t>
            </w:r>
            <w:proofErr w:type="spellEnd"/>
            <w:r w:rsidRPr="00CC6C60">
              <w:rPr>
                <w:rFonts w:ascii="Arial" w:hAnsi="Arial" w:cs="Arial"/>
                <w:color w:val="000000"/>
                <w:sz w:val="16"/>
                <w:szCs w:val="16"/>
              </w:rPr>
              <w:t>, 15000 RPM, RAID 1</w:t>
            </w:r>
          </w:p>
          <w:p w:rsidR="00056B9F" w:rsidRPr="00CC6C60" w:rsidRDefault="00056B9F" w:rsidP="00D1001B">
            <w:pPr>
              <w:pStyle w:val="Prrafodelista"/>
              <w:spacing w:line="276" w:lineRule="auto"/>
              <w:ind w:left="1800"/>
              <w:rPr>
                <w:rFonts w:ascii="Arial" w:hAnsi="Arial" w:cs="Arial"/>
                <w:color w:val="000000"/>
                <w:sz w:val="16"/>
                <w:szCs w:val="16"/>
                <w:lang w:val="en-US"/>
              </w:rPr>
            </w:pPr>
            <w:r w:rsidRPr="00CC6C60">
              <w:rPr>
                <w:rFonts w:ascii="Arial" w:hAnsi="Arial" w:cs="Arial"/>
                <w:color w:val="000000"/>
                <w:sz w:val="16"/>
                <w:szCs w:val="16"/>
                <w:lang w:val="en-US"/>
              </w:rPr>
              <w:t>y 48 x 3 TB NL-SAS, 7200 RPM, RAID 5</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Software de Administración correspondiente del fabricante</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Software de Gestión correspondiente del fabricante</w:t>
            </w:r>
          </w:p>
          <w:p w:rsidR="00056B9F" w:rsidRPr="00CC6C60" w:rsidRDefault="00056B9F" w:rsidP="00D1001B">
            <w:pPr>
              <w:pStyle w:val="Prrafodelista"/>
              <w:spacing w:line="276" w:lineRule="auto"/>
              <w:rPr>
                <w:rFonts w:ascii="Arial" w:hAnsi="Arial" w:cs="Arial"/>
                <w:color w:val="000000"/>
                <w:sz w:val="16"/>
                <w:szCs w:val="16"/>
              </w:rPr>
            </w:pPr>
          </w:p>
          <w:p w:rsidR="00056B9F" w:rsidRPr="00CC6C60" w:rsidRDefault="00056B9F" w:rsidP="00056B9F">
            <w:pPr>
              <w:pStyle w:val="Prrafodelista"/>
              <w:numPr>
                <w:ilvl w:val="1"/>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ALMACENAMIENTO ADICIONAL</w:t>
            </w:r>
          </w:p>
          <w:p w:rsidR="00056B9F" w:rsidRPr="00CC6C60" w:rsidRDefault="00056B9F" w:rsidP="00056B9F">
            <w:pPr>
              <w:pStyle w:val="Prrafodelista"/>
              <w:numPr>
                <w:ilvl w:val="2"/>
                <w:numId w:val="4"/>
              </w:numPr>
              <w:spacing w:line="276" w:lineRule="auto"/>
              <w:contextualSpacing/>
              <w:rPr>
                <w:rFonts w:ascii="Arial" w:hAnsi="Arial" w:cs="Arial"/>
                <w:color w:val="000000"/>
                <w:sz w:val="16"/>
                <w:szCs w:val="16"/>
              </w:rPr>
            </w:pPr>
            <w:r w:rsidRPr="00CC6C60">
              <w:rPr>
                <w:rFonts w:ascii="Arial" w:hAnsi="Arial" w:cs="Arial"/>
                <w:color w:val="000000"/>
                <w:sz w:val="16"/>
                <w:szCs w:val="16"/>
              </w:rPr>
              <w:t>Adicionalmente al equipo de almacenamiento solicitado en el punto anterior, el proveedor adjudicado deberá contemplar almacenamiento local en cada una de las unidades hospitalarias, para almacenamiento de imágenes en línea por un periodo de 5 años. La capacidad de almacenamiento será de acuerdo a la siguiente tabla de distribución:</w:t>
            </w:r>
          </w:p>
          <w:p w:rsidR="00056B9F" w:rsidRPr="00CC6C60" w:rsidRDefault="00056B9F" w:rsidP="00D1001B">
            <w:pPr>
              <w:pStyle w:val="Prrafodelista"/>
              <w:spacing w:line="276" w:lineRule="auto"/>
              <w:rPr>
                <w:rFonts w:ascii="Arial" w:hAnsi="Arial" w:cs="Arial"/>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5697"/>
              <w:gridCol w:w="1905"/>
            </w:tblGrid>
            <w:tr w:rsidR="00056B9F" w:rsidRPr="00CC6C60" w:rsidTr="00D1001B">
              <w:trPr>
                <w:tblHeader/>
                <w:jc w:val="center"/>
              </w:trPr>
              <w:tc>
                <w:tcPr>
                  <w:tcW w:w="648" w:type="dxa"/>
                  <w:shd w:val="clear" w:color="auto" w:fill="auto"/>
                  <w:vAlign w:val="center"/>
                </w:tcPr>
                <w:p w:rsidR="00056B9F" w:rsidRPr="00CC6C60" w:rsidRDefault="00056B9F" w:rsidP="00D1001B">
                  <w:pPr>
                    <w:pStyle w:val="Textoindependiente"/>
                    <w:spacing w:line="360" w:lineRule="auto"/>
                    <w:jc w:val="left"/>
                    <w:rPr>
                      <w:rFonts w:eastAsia="Arial Unicode MS" w:cs="Arial"/>
                      <w:b/>
                      <w:sz w:val="16"/>
                      <w:szCs w:val="16"/>
                      <w:lang w:val="es-MX"/>
                    </w:rPr>
                  </w:pPr>
                  <w:r w:rsidRPr="00CC6C60">
                    <w:rPr>
                      <w:rFonts w:eastAsia="Arial Unicode MS" w:cs="Arial"/>
                      <w:b/>
                      <w:sz w:val="16"/>
                      <w:szCs w:val="16"/>
                      <w:lang w:val="es-MX"/>
                    </w:rPr>
                    <w:t>NO.</w:t>
                  </w:r>
                </w:p>
              </w:tc>
              <w:tc>
                <w:tcPr>
                  <w:tcW w:w="5697" w:type="dxa"/>
                  <w:shd w:val="clear" w:color="auto" w:fill="auto"/>
                  <w:vAlign w:val="center"/>
                </w:tcPr>
                <w:p w:rsidR="00056B9F" w:rsidRPr="00CC6C60" w:rsidRDefault="00056B9F" w:rsidP="00D1001B">
                  <w:pPr>
                    <w:pStyle w:val="Textoindependiente"/>
                    <w:spacing w:line="360" w:lineRule="auto"/>
                    <w:jc w:val="left"/>
                    <w:rPr>
                      <w:rFonts w:eastAsia="Arial Unicode MS" w:cs="Arial"/>
                      <w:b/>
                      <w:sz w:val="16"/>
                      <w:szCs w:val="16"/>
                      <w:lang w:val="es-MX"/>
                    </w:rPr>
                  </w:pPr>
                  <w:r w:rsidRPr="00CC6C60">
                    <w:rPr>
                      <w:rFonts w:eastAsia="Arial Unicode MS" w:cs="Arial"/>
                      <w:b/>
                      <w:sz w:val="16"/>
                      <w:szCs w:val="16"/>
                      <w:lang w:val="es-MX"/>
                    </w:rPr>
                    <w:t>UNIDAD</w:t>
                  </w:r>
                </w:p>
              </w:tc>
              <w:tc>
                <w:tcPr>
                  <w:tcW w:w="1905" w:type="dxa"/>
                  <w:shd w:val="clear" w:color="auto" w:fill="auto"/>
                  <w:vAlign w:val="center"/>
                </w:tcPr>
                <w:p w:rsidR="00056B9F" w:rsidRPr="00CC6C60" w:rsidRDefault="00056B9F" w:rsidP="00D1001B">
                  <w:pPr>
                    <w:pStyle w:val="Textoindependiente"/>
                    <w:jc w:val="center"/>
                    <w:rPr>
                      <w:rFonts w:eastAsia="Arial Unicode MS" w:cs="Arial"/>
                      <w:b/>
                      <w:sz w:val="16"/>
                      <w:szCs w:val="16"/>
                      <w:lang w:val="es-MX"/>
                    </w:rPr>
                  </w:pPr>
                  <w:r w:rsidRPr="00CC6C60">
                    <w:rPr>
                      <w:rFonts w:eastAsia="Arial Unicode MS" w:cs="Arial"/>
                      <w:b/>
                      <w:sz w:val="16"/>
                      <w:szCs w:val="16"/>
                      <w:lang w:val="es-MX"/>
                    </w:rPr>
                    <w:t>CAPACIDAD DE ALMACENAMIENTO USABLE LOCAL REQUERIDO</w:t>
                  </w:r>
                </w:p>
              </w:tc>
            </w:tr>
            <w:tr w:rsidR="00056B9F" w:rsidRPr="00CC6C60" w:rsidTr="00D1001B">
              <w:trPr>
                <w:jc w:val="center"/>
              </w:trPr>
              <w:tc>
                <w:tcPr>
                  <w:tcW w:w="648"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1</w:t>
                  </w:r>
                </w:p>
              </w:tc>
              <w:tc>
                <w:tcPr>
                  <w:tcW w:w="5697"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 xml:space="preserve">H. GENERAL DR. </w:t>
                  </w:r>
                  <w:proofErr w:type="spellStart"/>
                  <w:r w:rsidRPr="00CC6C60">
                    <w:rPr>
                      <w:rFonts w:eastAsia="Arial Unicode MS" w:cs="Arial"/>
                      <w:sz w:val="16"/>
                      <w:szCs w:val="16"/>
                      <w:lang w:val="es-MX"/>
                    </w:rPr>
                    <w:t>RUBEN</w:t>
                  </w:r>
                  <w:proofErr w:type="spellEnd"/>
                  <w:r w:rsidRPr="00CC6C60">
                    <w:rPr>
                      <w:rFonts w:eastAsia="Arial Unicode MS" w:cs="Arial"/>
                      <w:sz w:val="16"/>
                      <w:szCs w:val="16"/>
                      <w:lang w:val="es-MX"/>
                    </w:rPr>
                    <w:t xml:space="preserve"> LEÑERO</w:t>
                  </w:r>
                </w:p>
              </w:tc>
              <w:tc>
                <w:tcPr>
                  <w:tcW w:w="1905" w:type="dxa"/>
                  <w:shd w:val="clear" w:color="auto" w:fill="auto"/>
                  <w:vAlign w:val="center"/>
                </w:tcPr>
                <w:p w:rsidR="00056B9F" w:rsidRPr="00CC6C60" w:rsidRDefault="00056B9F" w:rsidP="00D1001B">
                  <w:pPr>
                    <w:pStyle w:val="Textoindependiente"/>
                    <w:spacing w:line="360" w:lineRule="auto"/>
                    <w:jc w:val="center"/>
                    <w:rPr>
                      <w:rFonts w:eastAsia="Arial Unicode MS" w:cs="Arial"/>
                      <w:sz w:val="16"/>
                      <w:szCs w:val="16"/>
                      <w:lang w:val="es-MX"/>
                    </w:rPr>
                  </w:pPr>
                  <w:r w:rsidRPr="00CC6C60">
                    <w:rPr>
                      <w:rFonts w:eastAsia="Arial Unicode MS" w:cs="Arial"/>
                      <w:sz w:val="16"/>
                      <w:szCs w:val="16"/>
                      <w:lang w:val="es-MX"/>
                    </w:rPr>
                    <w:t>10 TB</w:t>
                  </w:r>
                </w:p>
              </w:tc>
            </w:tr>
            <w:tr w:rsidR="00056B9F" w:rsidRPr="00CC6C60" w:rsidTr="00D1001B">
              <w:trPr>
                <w:jc w:val="center"/>
              </w:trPr>
              <w:tc>
                <w:tcPr>
                  <w:tcW w:w="648"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2</w:t>
                  </w:r>
                </w:p>
              </w:tc>
              <w:tc>
                <w:tcPr>
                  <w:tcW w:w="5697"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H. GENERAL BALBUENA</w:t>
                  </w:r>
                </w:p>
              </w:tc>
              <w:tc>
                <w:tcPr>
                  <w:tcW w:w="1905" w:type="dxa"/>
                  <w:shd w:val="clear" w:color="auto" w:fill="auto"/>
                  <w:vAlign w:val="center"/>
                </w:tcPr>
                <w:p w:rsidR="00056B9F" w:rsidRPr="00CC6C60" w:rsidRDefault="00056B9F" w:rsidP="00D1001B">
                  <w:pPr>
                    <w:pStyle w:val="Textoindependiente"/>
                    <w:spacing w:line="360" w:lineRule="auto"/>
                    <w:jc w:val="center"/>
                    <w:rPr>
                      <w:rFonts w:cs="Arial"/>
                      <w:color w:val="383838"/>
                      <w:sz w:val="16"/>
                      <w:szCs w:val="16"/>
                      <w:lang w:val="es-MX"/>
                    </w:rPr>
                  </w:pPr>
                  <w:r w:rsidRPr="00CC6C60">
                    <w:rPr>
                      <w:rFonts w:cs="Arial"/>
                      <w:color w:val="383838"/>
                      <w:sz w:val="16"/>
                      <w:szCs w:val="16"/>
                      <w:lang w:val="es-MX"/>
                    </w:rPr>
                    <w:t>10TB</w:t>
                  </w:r>
                </w:p>
              </w:tc>
            </w:tr>
            <w:tr w:rsidR="00056B9F" w:rsidRPr="00CC6C60" w:rsidTr="00D1001B">
              <w:trPr>
                <w:jc w:val="center"/>
              </w:trPr>
              <w:tc>
                <w:tcPr>
                  <w:tcW w:w="648"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3</w:t>
                  </w:r>
                </w:p>
              </w:tc>
              <w:tc>
                <w:tcPr>
                  <w:tcW w:w="5697"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H. GENERAL LA VILLA</w:t>
                  </w:r>
                </w:p>
              </w:tc>
              <w:tc>
                <w:tcPr>
                  <w:tcW w:w="1905" w:type="dxa"/>
                  <w:shd w:val="clear" w:color="auto" w:fill="auto"/>
                  <w:vAlign w:val="center"/>
                </w:tcPr>
                <w:p w:rsidR="00056B9F" w:rsidRPr="00CC6C60" w:rsidRDefault="00056B9F" w:rsidP="00D1001B">
                  <w:pPr>
                    <w:pStyle w:val="Textoindependiente"/>
                    <w:spacing w:line="360" w:lineRule="auto"/>
                    <w:jc w:val="center"/>
                    <w:rPr>
                      <w:rFonts w:cs="Arial"/>
                      <w:color w:val="383838"/>
                      <w:sz w:val="16"/>
                      <w:szCs w:val="16"/>
                      <w:lang w:val="es-MX"/>
                    </w:rPr>
                  </w:pPr>
                  <w:r w:rsidRPr="00CC6C60">
                    <w:rPr>
                      <w:rFonts w:cs="Arial"/>
                      <w:color w:val="383838"/>
                      <w:sz w:val="16"/>
                      <w:szCs w:val="16"/>
                      <w:lang w:val="es-MX"/>
                    </w:rPr>
                    <w:t>10 TB</w:t>
                  </w:r>
                </w:p>
              </w:tc>
            </w:tr>
            <w:tr w:rsidR="00056B9F" w:rsidRPr="00CC6C60" w:rsidTr="00D1001B">
              <w:trPr>
                <w:jc w:val="center"/>
              </w:trPr>
              <w:tc>
                <w:tcPr>
                  <w:tcW w:w="648"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4</w:t>
                  </w:r>
                </w:p>
              </w:tc>
              <w:tc>
                <w:tcPr>
                  <w:tcW w:w="5697"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 xml:space="preserve">H. </w:t>
                  </w:r>
                  <w:r w:rsidRPr="00CC6C60">
                    <w:rPr>
                      <w:rFonts w:cs="Arial"/>
                      <w:sz w:val="16"/>
                      <w:szCs w:val="16"/>
                      <w:lang w:val="es-MX"/>
                    </w:rPr>
                    <w:t xml:space="preserve">GENERAL </w:t>
                  </w:r>
                  <w:proofErr w:type="spellStart"/>
                  <w:r w:rsidRPr="00CC6C60">
                    <w:rPr>
                      <w:rFonts w:cs="Arial"/>
                      <w:sz w:val="16"/>
                      <w:szCs w:val="16"/>
                      <w:lang w:val="es-MX"/>
                    </w:rPr>
                    <w:t>TLÁHUAC</w:t>
                  </w:r>
                  <w:proofErr w:type="spellEnd"/>
                  <w:r w:rsidRPr="00CC6C60">
                    <w:rPr>
                      <w:rFonts w:cs="Arial"/>
                      <w:sz w:val="16"/>
                      <w:szCs w:val="16"/>
                      <w:lang w:val="es-MX"/>
                    </w:rPr>
                    <w:t xml:space="preserve"> (DRA. MATILDE PETRA MONTOYA LA FRAGUA)</w:t>
                  </w:r>
                </w:p>
              </w:tc>
              <w:tc>
                <w:tcPr>
                  <w:tcW w:w="1905" w:type="dxa"/>
                  <w:shd w:val="clear" w:color="auto" w:fill="auto"/>
                  <w:vAlign w:val="center"/>
                </w:tcPr>
                <w:p w:rsidR="00056B9F" w:rsidRPr="00CC6C60" w:rsidRDefault="00056B9F" w:rsidP="00D1001B">
                  <w:pPr>
                    <w:pStyle w:val="Textoindependiente"/>
                    <w:spacing w:line="360" w:lineRule="auto"/>
                    <w:jc w:val="center"/>
                    <w:rPr>
                      <w:rFonts w:eastAsia="Arial Unicode MS" w:cs="Arial"/>
                      <w:sz w:val="16"/>
                      <w:szCs w:val="16"/>
                      <w:lang w:val="es-MX"/>
                    </w:rPr>
                  </w:pPr>
                  <w:r w:rsidRPr="00CC6C60">
                    <w:rPr>
                      <w:rFonts w:eastAsia="Arial Unicode MS" w:cs="Arial"/>
                      <w:sz w:val="16"/>
                      <w:szCs w:val="16"/>
                      <w:lang w:val="es-MX"/>
                    </w:rPr>
                    <w:t>10 TB</w:t>
                  </w:r>
                </w:p>
              </w:tc>
            </w:tr>
            <w:tr w:rsidR="00056B9F" w:rsidRPr="00CC6C60" w:rsidTr="00D1001B">
              <w:trPr>
                <w:jc w:val="center"/>
              </w:trPr>
              <w:tc>
                <w:tcPr>
                  <w:tcW w:w="648"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5</w:t>
                  </w:r>
                </w:p>
              </w:tc>
              <w:tc>
                <w:tcPr>
                  <w:tcW w:w="5697"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 xml:space="preserve">H. </w:t>
                  </w:r>
                  <w:r w:rsidRPr="00CC6C60">
                    <w:rPr>
                      <w:rFonts w:cs="Arial"/>
                      <w:sz w:val="16"/>
                      <w:szCs w:val="16"/>
                    </w:rPr>
                    <w:t>GENERAL IZTAPALAPA</w:t>
                  </w:r>
                </w:p>
              </w:tc>
              <w:tc>
                <w:tcPr>
                  <w:tcW w:w="1905" w:type="dxa"/>
                  <w:shd w:val="clear" w:color="auto" w:fill="auto"/>
                  <w:vAlign w:val="center"/>
                </w:tcPr>
                <w:p w:rsidR="00056B9F" w:rsidRPr="00CC6C60" w:rsidRDefault="00056B9F" w:rsidP="00D1001B">
                  <w:pPr>
                    <w:pStyle w:val="Textoindependiente"/>
                    <w:spacing w:line="360" w:lineRule="auto"/>
                    <w:jc w:val="center"/>
                    <w:rPr>
                      <w:rFonts w:cs="Arial"/>
                      <w:color w:val="383838"/>
                      <w:sz w:val="16"/>
                      <w:szCs w:val="16"/>
                      <w:lang w:val="es-MX"/>
                    </w:rPr>
                  </w:pPr>
                  <w:r w:rsidRPr="00CC6C60">
                    <w:rPr>
                      <w:rFonts w:cs="Arial"/>
                      <w:color w:val="383838"/>
                      <w:sz w:val="16"/>
                      <w:szCs w:val="16"/>
                      <w:lang w:val="es-MX"/>
                    </w:rPr>
                    <w:t>3 TB</w:t>
                  </w:r>
                </w:p>
              </w:tc>
            </w:tr>
            <w:tr w:rsidR="00056B9F" w:rsidRPr="00CC6C60" w:rsidTr="00D1001B">
              <w:trPr>
                <w:jc w:val="center"/>
              </w:trPr>
              <w:tc>
                <w:tcPr>
                  <w:tcW w:w="648"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6</w:t>
                  </w:r>
                </w:p>
              </w:tc>
              <w:tc>
                <w:tcPr>
                  <w:tcW w:w="5697"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 xml:space="preserve">H. </w:t>
                  </w:r>
                  <w:r w:rsidRPr="00CC6C60">
                    <w:rPr>
                      <w:rFonts w:cs="Arial"/>
                      <w:sz w:val="16"/>
                      <w:szCs w:val="16"/>
                      <w:lang w:val="es-MX"/>
                    </w:rPr>
                    <w:t xml:space="preserve"> DE ESPECIALIDADES DR. BELISARIO </w:t>
                  </w:r>
                  <w:proofErr w:type="spellStart"/>
                  <w:r w:rsidRPr="00CC6C60">
                    <w:rPr>
                      <w:rFonts w:cs="Arial"/>
                      <w:sz w:val="16"/>
                      <w:szCs w:val="16"/>
                      <w:lang w:val="es-MX"/>
                    </w:rPr>
                    <w:t>DOMINGUEZ</w:t>
                  </w:r>
                  <w:proofErr w:type="spellEnd"/>
                </w:p>
              </w:tc>
              <w:tc>
                <w:tcPr>
                  <w:tcW w:w="1905" w:type="dxa"/>
                  <w:shd w:val="clear" w:color="auto" w:fill="auto"/>
                  <w:vAlign w:val="center"/>
                </w:tcPr>
                <w:p w:rsidR="00056B9F" w:rsidRPr="00CC6C60" w:rsidRDefault="00056B9F" w:rsidP="00D1001B">
                  <w:pPr>
                    <w:pStyle w:val="Textoindependiente"/>
                    <w:spacing w:line="360" w:lineRule="auto"/>
                    <w:jc w:val="center"/>
                    <w:rPr>
                      <w:rFonts w:cs="Arial"/>
                      <w:color w:val="383838"/>
                      <w:sz w:val="16"/>
                      <w:szCs w:val="16"/>
                      <w:lang w:val="es-MX"/>
                    </w:rPr>
                  </w:pPr>
                  <w:r w:rsidRPr="00CC6C60">
                    <w:rPr>
                      <w:rFonts w:cs="Arial"/>
                      <w:color w:val="383838"/>
                      <w:sz w:val="16"/>
                      <w:szCs w:val="16"/>
                      <w:lang w:val="es-MX"/>
                    </w:rPr>
                    <w:t>4.8 TB</w:t>
                  </w:r>
                </w:p>
              </w:tc>
            </w:tr>
            <w:tr w:rsidR="00056B9F" w:rsidRPr="00CC6C60" w:rsidTr="00D1001B">
              <w:trPr>
                <w:jc w:val="center"/>
              </w:trPr>
              <w:tc>
                <w:tcPr>
                  <w:tcW w:w="648"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7</w:t>
                  </w:r>
                </w:p>
              </w:tc>
              <w:tc>
                <w:tcPr>
                  <w:tcW w:w="5697" w:type="dxa"/>
                  <w:shd w:val="clear" w:color="auto" w:fill="auto"/>
                  <w:vAlign w:val="center"/>
                </w:tcPr>
                <w:p w:rsidR="00056B9F" w:rsidRPr="00CC6C60" w:rsidRDefault="00056B9F" w:rsidP="00D1001B">
                  <w:pPr>
                    <w:pStyle w:val="Default"/>
                    <w:spacing w:line="276" w:lineRule="auto"/>
                    <w:rPr>
                      <w:rFonts w:ascii="Arial" w:hAnsi="Arial" w:cs="Arial"/>
                      <w:color w:val="auto"/>
                      <w:sz w:val="16"/>
                      <w:szCs w:val="16"/>
                    </w:rPr>
                  </w:pPr>
                  <w:r w:rsidRPr="00CC6C60">
                    <w:rPr>
                      <w:rFonts w:ascii="Arial" w:eastAsia="Arial Unicode MS" w:hAnsi="Arial" w:cs="Arial"/>
                      <w:color w:val="auto"/>
                      <w:sz w:val="16"/>
                      <w:szCs w:val="16"/>
                    </w:rPr>
                    <w:t xml:space="preserve">H. </w:t>
                  </w:r>
                  <w:r w:rsidRPr="00CC6C60">
                    <w:rPr>
                      <w:rFonts w:ascii="Arial" w:hAnsi="Arial" w:cs="Arial"/>
                      <w:color w:val="auto"/>
                      <w:sz w:val="16"/>
                      <w:szCs w:val="16"/>
                    </w:rPr>
                    <w:t xml:space="preserve">GENERAL DR. ENRIQUE CABRERA </w:t>
                  </w:r>
                </w:p>
              </w:tc>
              <w:tc>
                <w:tcPr>
                  <w:tcW w:w="1905" w:type="dxa"/>
                  <w:shd w:val="clear" w:color="auto" w:fill="auto"/>
                  <w:vAlign w:val="center"/>
                </w:tcPr>
                <w:p w:rsidR="00056B9F" w:rsidRPr="00CC6C60" w:rsidRDefault="00056B9F" w:rsidP="00D1001B">
                  <w:pPr>
                    <w:pStyle w:val="Textoindependiente"/>
                    <w:spacing w:line="360" w:lineRule="auto"/>
                    <w:jc w:val="center"/>
                    <w:rPr>
                      <w:rFonts w:cs="Arial"/>
                      <w:color w:val="383838"/>
                      <w:sz w:val="16"/>
                      <w:szCs w:val="16"/>
                      <w:lang w:val="es-MX"/>
                    </w:rPr>
                  </w:pPr>
                  <w:r w:rsidRPr="00CC6C60">
                    <w:rPr>
                      <w:rFonts w:cs="Arial"/>
                      <w:color w:val="383838"/>
                      <w:sz w:val="16"/>
                      <w:szCs w:val="16"/>
                      <w:lang w:val="es-MX"/>
                    </w:rPr>
                    <w:t>10 TB</w:t>
                  </w:r>
                </w:p>
              </w:tc>
            </w:tr>
            <w:tr w:rsidR="00056B9F" w:rsidRPr="00CC6C60" w:rsidTr="00D1001B">
              <w:trPr>
                <w:jc w:val="center"/>
              </w:trPr>
              <w:tc>
                <w:tcPr>
                  <w:tcW w:w="648"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8</w:t>
                  </w:r>
                </w:p>
              </w:tc>
              <w:tc>
                <w:tcPr>
                  <w:tcW w:w="5697" w:type="dxa"/>
                  <w:shd w:val="clear" w:color="auto" w:fill="auto"/>
                  <w:vAlign w:val="center"/>
                </w:tcPr>
                <w:p w:rsidR="00056B9F" w:rsidRPr="00CC6C60" w:rsidRDefault="00056B9F" w:rsidP="00D1001B">
                  <w:pPr>
                    <w:pStyle w:val="Default"/>
                    <w:spacing w:line="276" w:lineRule="auto"/>
                    <w:rPr>
                      <w:rFonts w:ascii="Arial" w:hAnsi="Arial" w:cs="Arial"/>
                      <w:color w:val="auto"/>
                      <w:sz w:val="16"/>
                      <w:szCs w:val="16"/>
                    </w:rPr>
                  </w:pPr>
                  <w:r w:rsidRPr="00CC6C60">
                    <w:rPr>
                      <w:rFonts w:ascii="Arial" w:eastAsia="Arial Unicode MS" w:hAnsi="Arial" w:cs="Arial"/>
                      <w:color w:val="auto"/>
                      <w:sz w:val="16"/>
                      <w:szCs w:val="16"/>
                    </w:rPr>
                    <w:t xml:space="preserve">H. </w:t>
                  </w:r>
                  <w:r w:rsidRPr="00CC6C60">
                    <w:rPr>
                      <w:rFonts w:ascii="Arial" w:hAnsi="Arial" w:cs="Arial"/>
                      <w:color w:val="auto"/>
                      <w:sz w:val="16"/>
                      <w:szCs w:val="16"/>
                    </w:rPr>
                    <w:t xml:space="preserve">GENERAL </w:t>
                  </w:r>
                  <w:proofErr w:type="spellStart"/>
                  <w:r w:rsidRPr="00CC6C60">
                    <w:rPr>
                      <w:rFonts w:ascii="Arial" w:hAnsi="Arial" w:cs="Arial"/>
                      <w:color w:val="auto"/>
                      <w:sz w:val="16"/>
                      <w:szCs w:val="16"/>
                    </w:rPr>
                    <w:t>AJUSCO</w:t>
                  </w:r>
                  <w:proofErr w:type="spellEnd"/>
                  <w:r w:rsidRPr="00CC6C60">
                    <w:rPr>
                      <w:rFonts w:ascii="Arial" w:hAnsi="Arial" w:cs="Arial"/>
                      <w:color w:val="auto"/>
                      <w:sz w:val="16"/>
                      <w:szCs w:val="16"/>
                    </w:rPr>
                    <w:t xml:space="preserve"> MEDIO (DRA. OBDULIA RODRÍGUEZ </w:t>
                  </w:r>
                  <w:proofErr w:type="spellStart"/>
                  <w:r w:rsidRPr="00CC6C60">
                    <w:rPr>
                      <w:rFonts w:ascii="Arial" w:hAnsi="Arial" w:cs="Arial"/>
                      <w:color w:val="auto"/>
                      <w:sz w:val="16"/>
                      <w:szCs w:val="16"/>
                    </w:rPr>
                    <w:t>RODRÍGUEZ</w:t>
                  </w:r>
                  <w:proofErr w:type="spellEnd"/>
                  <w:r w:rsidRPr="00CC6C60">
                    <w:rPr>
                      <w:rFonts w:ascii="Arial" w:hAnsi="Arial" w:cs="Arial"/>
                      <w:color w:val="auto"/>
                      <w:sz w:val="16"/>
                      <w:szCs w:val="16"/>
                    </w:rPr>
                    <w:t xml:space="preserve">) </w:t>
                  </w:r>
                </w:p>
              </w:tc>
              <w:tc>
                <w:tcPr>
                  <w:tcW w:w="1905" w:type="dxa"/>
                  <w:shd w:val="clear" w:color="auto" w:fill="auto"/>
                  <w:vAlign w:val="center"/>
                </w:tcPr>
                <w:p w:rsidR="00056B9F" w:rsidRPr="00CC6C60" w:rsidRDefault="00056B9F" w:rsidP="00D1001B">
                  <w:pPr>
                    <w:pStyle w:val="Textoindependiente"/>
                    <w:spacing w:line="360" w:lineRule="auto"/>
                    <w:jc w:val="center"/>
                    <w:rPr>
                      <w:rFonts w:cs="Arial"/>
                      <w:color w:val="383838"/>
                      <w:sz w:val="16"/>
                      <w:szCs w:val="16"/>
                      <w:lang w:val="es-MX"/>
                    </w:rPr>
                  </w:pPr>
                  <w:r w:rsidRPr="00CC6C60">
                    <w:rPr>
                      <w:rFonts w:cs="Arial"/>
                      <w:color w:val="383838"/>
                      <w:sz w:val="16"/>
                      <w:szCs w:val="16"/>
                      <w:lang w:val="es-MX"/>
                    </w:rPr>
                    <w:t>4.8 TB</w:t>
                  </w:r>
                </w:p>
              </w:tc>
            </w:tr>
            <w:tr w:rsidR="00056B9F" w:rsidRPr="00CC6C60" w:rsidTr="00D1001B">
              <w:trPr>
                <w:jc w:val="center"/>
              </w:trPr>
              <w:tc>
                <w:tcPr>
                  <w:tcW w:w="648"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9</w:t>
                  </w:r>
                </w:p>
              </w:tc>
              <w:tc>
                <w:tcPr>
                  <w:tcW w:w="5697" w:type="dxa"/>
                  <w:shd w:val="clear" w:color="auto" w:fill="auto"/>
                  <w:vAlign w:val="center"/>
                </w:tcPr>
                <w:p w:rsidR="00056B9F" w:rsidRPr="00CC6C60" w:rsidRDefault="00056B9F" w:rsidP="00D1001B">
                  <w:pPr>
                    <w:pStyle w:val="Default"/>
                    <w:spacing w:line="276" w:lineRule="auto"/>
                    <w:rPr>
                      <w:rFonts w:ascii="Arial" w:hAnsi="Arial" w:cs="Arial"/>
                      <w:color w:val="auto"/>
                      <w:sz w:val="16"/>
                      <w:szCs w:val="16"/>
                    </w:rPr>
                  </w:pPr>
                  <w:r w:rsidRPr="00CC6C60">
                    <w:rPr>
                      <w:rFonts w:ascii="Arial" w:eastAsia="Arial Unicode MS" w:hAnsi="Arial" w:cs="Arial"/>
                      <w:color w:val="auto"/>
                      <w:sz w:val="16"/>
                      <w:szCs w:val="16"/>
                    </w:rPr>
                    <w:t xml:space="preserve">H. </w:t>
                  </w:r>
                  <w:r w:rsidRPr="00CC6C60">
                    <w:rPr>
                      <w:rFonts w:ascii="Arial" w:hAnsi="Arial" w:cs="Arial"/>
                      <w:color w:val="auto"/>
                      <w:sz w:val="16"/>
                      <w:szCs w:val="16"/>
                    </w:rPr>
                    <w:t xml:space="preserve">PEDIÁTRICO COYOACÁN </w:t>
                  </w:r>
                </w:p>
              </w:tc>
              <w:tc>
                <w:tcPr>
                  <w:tcW w:w="1905" w:type="dxa"/>
                  <w:shd w:val="clear" w:color="auto" w:fill="auto"/>
                  <w:vAlign w:val="center"/>
                </w:tcPr>
                <w:p w:rsidR="00056B9F" w:rsidRPr="00CC6C60" w:rsidRDefault="00056B9F" w:rsidP="00D1001B">
                  <w:pPr>
                    <w:pStyle w:val="Default"/>
                    <w:jc w:val="center"/>
                    <w:rPr>
                      <w:rFonts w:ascii="Arial" w:hAnsi="Arial" w:cs="Arial"/>
                      <w:color w:val="4E4E4E"/>
                      <w:sz w:val="16"/>
                      <w:szCs w:val="16"/>
                    </w:rPr>
                  </w:pPr>
                  <w:r w:rsidRPr="00CC6C60">
                    <w:rPr>
                      <w:rFonts w:ascii="Arial" w:hAnsi="Arial" w:cs="Arial"/>
                      <w:color w:val="4E4E4E"/>
                      <w:sz w:val="16"/>
                      <w:szCs w:val="16"/>
                    </w:rPr>
                    <w:t>4.8 TB</w:t>
                  </w:r>
                </w:p>
              </w:tc>
            </w:tr>
            <w:tr w:rsidR="00056B9F" w:rsidRPr="00CC6C60" w:rsidTr="00D1001B">
              <w:trPr>
                <w:trHeight w:val="355"/>
                <w:jc w:val="center"/>
              </w:trPr>
              <w:tc>
                <w:tcPr>
                  <w:tcW w:w="648"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10</w:t>
                  </w:r>
                </w:p>
              </w:tc>
              <w:tc>
                <w:tcPr>
                  <w:tcW w:w="5697"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 xml:space="preserve">H. </w:t>
                  </w:r>
                  <w:r w:rsidRPr="00CC6C60">
                    <w:rPr>
                      <w:rFonts w:cs="Arial"/>
                      <w:sz w:val="16"/>
                      <w:szCs w:val="16"/>
                    </w:rPr>
                    <w:t xml:space="preserve">PEDIÁTRICO </w:t>
                  </w:r>
                  <w:proofErr w:type="spellStart"/>
                  <w:r w:rsidRPr="00CC6C60">
                    <w:rPr>
                      <w:rFonts w:cs="Arial"/>
                      <w:sz w:val="16"/>
                      <w:szCs w:val="16"/>
                    </w:rPr>
                    <w:t>LEGARIA</w:t>
                  </w:r>
                  <w:proofErr w:type="spellEnd"/>
                </w:p>
              </w:tc>
              <w:tc>
                <w:tcPr>
                  <w:tcW w:w="1905" w:type="dxa"/>
                  <w:shd w:val="clear" w:color="auto" w:fill="auto"/>
                  <w:vAlign w:val="center"/>
                </w:tcPr>
                <w:p w:rsidR="00056B9F" w:rsidRPr="00CC6C60" w:rsidRDefault="00056B9F" w:rsidP="00D1001B">
                  <w:pPr>
                    <w:pStyle w:val="Textoindependiente"/>
                    <w:spacing w:line="360" w:lineRule="auto"/>
                    <w:jc w:val="center"/>
                    <w:rPr>
                      <w:rFonts w:cs="Arial"/>
                      <w:color w:val="383838"/>
                      <w:sz w:val="16"/>
                      <w:szCs w:val="16"/>
                      <w:lang w:val="es-MX"/>
                    </w:rPr>
                  </w:pPr>
                  <w:r w:rsidRPr="00CC6C60">
                    <w:rPr>
                      <w:rFonts w:cs="Arial"/>
                      <w:color w:val="4E4E4E"/>
                      <w:sz w:val="16"/>
                      <w:szCs w:val="16"/>
                      <w:lang w:val="es-MX"/>
                    </w:rPr>
                    <w:t>4.8 TB</w:t>
                  </w:r>
                </w:p>
              </w:tc>
            </w:tr>
            <w:tr w:rsidR="00056B9F" w:rsidRPr="00CC6C60" w:rsidTr="00D1001B">
              <w:trPr>
                <w:jc w:val="center"/>
              </w:trPr>
              <w:tc>
                <w:tcPr>
                  <w:tcW w:w="648"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11</w:t>
                  </w:r>
                </w:p>
              </w:tc>
              <w:tc>
                <w:tcPr>
                  <w:tcW w:w="5697"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 xml:space="preserve">H. </w:t>
                  </w:r>
                  <w:r w:rsidRPr="00CC6C60">
                    <w:rPr>
                      <w:rFonts w:cs="Arial"/>
                      <w:sz w:val="16"/>
                      <w:szCs w:val="16"/>
                    </w:rPr>
                    <w:t xml:space="preserve">GENERAL </w:t>
                  </w:r>
                  <w:proofErr w:type="spellStart"/>
                  <w:r w:rsidRPr="00CC6C60">
                    <w:rPr>
                      <w:rFonts w:cs="Arial"/>
                      <w:sz w:val="16"/>
                      <w:szCs w:val="16"/>
                    </w:rPr>
                    <w:t>TICOMÁN</w:t>
                  </w:r>
                  <w:proofErr w:type="spellEnd"/>
                </w:p>
              </w:tc>
              <w:tc>
                <w:tcPr>
                  <w:tcW w:w="1905" w:type="dxa"/>
                  <w:shd w:val="clear" w:color="auto" w:fill="auto"/>
                  <w:vAlign w:val="center"/>
                </w:tcPr>
                <w:p w:rsidR="00056B9F" w:rsidRPr="00CC6C60" w:rsidRDefault="00056B9F" w:rsidP="00D1001B">
                  <w:pPr>
                    <w:pStyle w:val="Textoindependiente"/>
                    <w:spacing w:line="360" w:lineRule="auto"/>
                    <w:jc w:val="center"/>
                    <w:rPr>
                      <w:rFonts w:cs="Arial"/>
                      <w:color w:val="383838"/>
                      <w:sz w:val="16"/>
                      <w:szCs w:val="16"/>
                      <w:lang w:val="es-MX"/>
                    </w:rPr>
                  </w:pPr>
                  <w:r w:rsidRPr="00CC6C60">
                    <w:rPr>
                      <w:rFonts w:cs="Arial"/>
                      <w:color w:val="383838"/>
                      <w:sz w:val="16"/>
                      <w:szCs w:val="16"/>
                      <w:lang w:val="es-MX"/>
                    </w:rPr>
                    <w:t>3 TB</w:t>
                  </w:r>
                </w:p>
              </w:tc>
            </w:tr>
            <w:tr w:rsidR="00056B9F" w:rsidRPr="00CC6C60" w:rsidTr="00D1001B">
              <w:trPr>
                <w:jc w:val="center"/>
              </w:trPr>
              <w:tc>
                <w:tcPr>
                  <w:tcW w:w="648"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12</w:t>
                  </w:r>
                </w:p>
              </w:tc>
              <w:tc>
                <w:tcPr>
                  <w:tcW w:w="5697"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 xml:space="preserve">H. </w:t>
                  </w:r>
                  <w:r w:rsidRPr="00CC6C60">
                    <w:rPr>
                      <w:rFonts w:cs="Arial"/>
                      <w:sz w:val="16"/>
                      <w:szCs w:val="16"/>
                    </w:rPr>
                    <w:t>GENERAL MILPA ALTA</w:t>
                  </w:r>
                </w:p>
              </w:tc>
              <w:tc>
                <w:tcPr>
                  <w:tcW w:w="1905" w:type="dxa"/>
                  <w:shd w:val="clear" w:color="auto" w:fill="auto"/>
                  <w:vAlign w:val="center"/>
                </w:tcPr>
                <w:p w:rsidR="00056B9F" w:rsidRPr="00CC6C60" w:rsidRDefault="00056B9F" w:rsidP="00D1001B">
                  <w:pPr>
                    <w:pStyle w:val="Textoindependiente"/>
                    <w:spacing w:line="360" w:lineRule="auto"/>
                    <w:jc w:val="center"/>
                    <w:rPr>
                      <w:rFonts w:eastAsia="Arial Unicode MS" w:cs="Arial"/>
                      <w:sz w:val="16"/>
                      <w:szCs w:val="16"/>
                      <w:lang w:val="es-MX"/>
                    </w:rPr>
                  </w:pPr>
                  <w:r w:rsidRPr="00CC6C60">
                    <w:rPr>
                      <w:rFonts w:cs="Arial"/>
                      <w:color w:val="383838"/>
                      <w:sz w:val="16"/>
                      <w:szCs w:val="16"/>
                      <w:lang w:val="es-MX"/>
                    </w:rPr>
                    <w:t>2 TB</w:t>
                  </w:r>
                </w:p>
              </w:tc>
            </w:tr>
            <w:tr w:rsidR="00056B9F" w:rsidRPr="00CC6C60" w:rsidTr="00D1001B">
              <w:trPr>
                <w:jc w:val="center"/>
              </w:trPr>
              <w:tc>
                <w:tcPr>
                  <w:tcW w:w="648"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13</w:t>
                  </w:r>
                </w:p>
              </w:tc>
              <w:tc>
                <w:tcPr>
                  <w:tcW w:w="5697"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 xml:space="preserve">H. </w:t>
                  </w:r>
                  <w:r w:rsidRPr="00CC6C60">
                    <w:rPr>
                      <w:rFonts w:cs="Arial"/>
                      <w:sz w:val="16"/>
                      <w:szCs w:val="16"/>
                      <w:lang w:val="es-MX"/>
                    </w:rPr>
                    <w:t>GENERAL DR. GREGORIO SALAS</w:t>
                  </w:r>
                </w:p>
              </w:tc>
              <w:tc>
                <w:tcPr>
                  <w:tcW w:w="1905" w:type="dxa"/>
                  <w:shd w:val="clear" w:color="auto" w:fill="auto"/>
                  <w:vAlign w:val="center"/>
                </w:tcPr>
                <w:p w:rsidR="00056B9F" w:rsidRPr="00CC6C60" w:rsidRDefault="00056B9F" w:rsidP="00D1001B">
                  <w:pPr>
                    <w:pStyle w:val="Textoindependiente"/>
                    <w:spacing w:line="360" w:lineRule="auto"/>
                    <w:jc w:val="center"/>
                    <w:rPr>
                      <w:rFonts w:cs="Arial"/>
                      <w:color w:val="383838"/>
                      <w:sz w:val="16"/>
                      <w:szCs w:val="16"/>
                      <w:lang w:val="es-MX"/>
                    </w:rPr>
                  </w:pPr>
                  <w:r w:rsidRPr="00CC6C60">
                    <w:rPr>
                      <w:rFonts w:cs="Arial"/>
                      <w:color w:val="383838"/>
                      <w:sz w:val="16"/>
                      <w:szCs w:val="16"/>
                      <w:lang w:val="es-MX"/>
                    </w:rPr>
                    <w:t>2 TB</w:t>
                  </w:r>
                </w:p>
              </w:tc>
            </w:tr>
            <w:tr w:rsidR="00056B9F" w:rsidRPr="00CC6C60" w:rsidTr="00D1001B">
              <w:trPr>
                <w:jc w:val="center"/>
              </w:trPr>
              <w:tc>
                <w:tcPr>
                  <w:tcW w:w="648"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14</w:t>
                  </w:r>
                </w:p>
              </w:tc>
              <w:tc>
                <w:tcPr>
                  <w:tcW w:w="5697"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 xml:space="preserve">H. </w:t>
                  </w:r>
                  <w:r w:rsidRPr="00CC6C60">
                    <w:rPr>
                      <w:rFonts w:cs="Arial"/>
                      <w:sz w:val="16"/>
                      <w:szCs w:val="16"/>
                      <w:lang w:val="es-MX"/>
                    </w:rPr>
                    <w:t>PEDIÁTRICO VILLA</w:t>
                  </w:r>
                </w:p>
              </w:tc>
              <w:tc>
                <w:tcPr>
                  <w:tcW w:w="1905" w:type="dxa"/>
                  <w:shd w:val="clear" w:color="auto" w:fill="auto"/>
                  <w:vAlign w:val="center"/>
                </w:tcPr>
                <w:p w:rsidR="00056B9F" w:rsidRPr="00CC6C60" w:rsidRDefault="00056B9F" w:rsidP="00D1001B">
                  <w:pPr>
                    <w:pStyle w:val="Textoindependiente"/>
                    <w:spacing w:line="360" w:lineRule="auto"/>
                    <w:jc w:val="center"/>
                    <w:rPr>
                      <w:rFonts w:cs="Arial"/>
                      <w:color w:val="383838"/>
                      <w:sz w:val="16"/>
                      <w:szCs w:val="16"/>
                      <w:lang w:val="es-MX"/>
                    </w:rPr>
                  </w:pPr>
                  <w:r w:rsidRPr="00CC6C60">
                    <w:rPr>
                      <w:rFonts w:cs="Arial"/>
                      <w:color w:val="383838"/>
                      <w:sz w:val="16"/>
                      <w:szCs w:val="16"/>
                      <w:lang w:val="es-MX"/>
                    </w:rPr>
                    <w:t>2 TB</w:t>
                  </w:r>
                </w:p>
              </w:tc>
            </w:tr>
            <w:tr w:rsidR="00056B9F" w:rsidRPr="00CC6C60" w:rsidTr="00D1001B">
              <w:trPr>
                <w:jc w:val="center"/>
              </w:trPr>
              <w:tc>
                <w:tcPr>
                  <w:tcW w:w="648"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15</w:t>
                  </w:r>
                </w:p>
              </w:tc>
              <w:tc>
                <w:tcPr>
                  <w:tcW w:w="5697"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H. PEDIÁTRICO MOCTEZUMA</w:t>
                  </w:r>
                </w:p>
              </w:tc>
              <w:tc>
                <w:tcPr>
                  <w:tcW w:w="1905" w:type="dxa"/>
                  <w:shd w:val="clear" w:color="auto" w:fill="auto"/>
                  <w:vAlign w:val="center"/>
                </w:tcPr>
                <w:p w:rsidR="00056B9F" w:rsidRPr="00CC6C60" w:rsidRDefault="00056B9F" w:rsidP="00D1001B">
                  <w:pPr>
                    <w:pStyle w:val="Textoindependiente"/>
                    <w:spacing w:line="360" w:lineRule="auto"/>
                    <w:jc w:val="center"/>
                    <w:rPr>
                      <w:rFonts w:cs="Arial"/>
                      <w:color w:val="383838"/>
                      <w:sz w:val="16"/>
                      <w:szCs w:val="16"/>
                      <w:lang w:val="es-MX"/>
                    </w:rPr>
                  </w:pPr>
                  <w:r w:rsidRPr="00CC6C60">
                    <w:rPr>
                      <w:rFonts w:cs="Arial"/>
                      <w:color w:val="383838"/>
                      <w:sz w:val="16"/>
                      <w:szCs w:val="16"/>
                      <w:lang w:val="es-MX"/>
                    </w:rPr>
                    <w:t>3 TB</w:t>
                  </w:r>
                </w:p>
              </w:tc>
            </w:tr>
            <w:tr w:rsidR="00056B9F" w:rsidRPr="00CC6C60" w:rsidTr="00D1001B">
              <w:trPr>
                <w:jc w:val="center"/>
              </w:trPr>
              <w:tc>
                <w:tcPr>
                  <w:tcW w:w="648"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16</w:t>
                  </w:r>
                </w:p>
              </w:tc>
              <w:tc>
                <w:tcPr>
                  <w:tcW w:w="5697"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 xml:space="preserve">H. PEDIÁTRICO SAN JUAN DE </w:t>
                  </w:r>
                  <w:proofErr w:type="spellStart"/>
                  <w:r w:rsidRPr="00CC6C60">
                    <w:rPr>
                      <w:rFonts w:eastAsia="Arial Unicode MS" w:cs="Arial"/>
                      <w:sz w:val="16"/>
                      <w:szCs w:val="16"/>
                      <w:lang w:val="es-MX"/>
                    </w:rPr>
                    <w:t>ARAGON</w:t>
                  </w:r>
                  <w:proofErr w:type="spellEnd"/>
                </w:p>
              </w:tc>
              <w:tc>
                <w:tcPr>
                  <w:tcW w:w="1905" w:type="dxa"/>
                  <w:shd w:val="clear" w:color="auto" w:fill="auto"/>
                  <w:vAlign w:val="center"/>
                </w:tcPr>
                <w:p w:rsidR="00056B9F" w:rsidRPr="00CC6C60" w:rsidRDefault="00056B9F" w:rsidP="00D1001B">
                  <w:pPr>
                    <w:pStyle w:val="Textoindependiente"/>
                    <w:spacing w:line="360" w:lineRule="auto"/>
                    <w:jc w:val="center"/>
                    <w:rPr>
                      <w:rFonts w:cs="Arial"/>
                      <w:color w:val="383838"/>
                      <w:sz w:val="16"/>
                      <w:szCs w:val="16"/>
                      <w:lang w:val="es-MX"/>
                    </w:rPr>
                  </w:pPr>
                  <w:r w:rsidRPr="00CC6C60">
                    <w:rPr>
                      <w:rFonts w:cs="Arial"/>
                      <w:color w:val="383838"/>
                      <w:sz w:val="16"/>
                      <w:szCs w:val="16"/>
                      <w:lang w:val="es-MX"/>
                    </w:rPr>
                    <w:t>3 TB</w:t>
                  </w:r>
                </w:p>
              </w:tc>
            </w:tr>
            <w:tr w:rsidR="00056B9F" w:rsidRPr="00CC6C60" w:rsidTr="00D1001B">
              <w:trPr>
                <w:jc w:val="center"/>
              </w:trPr>
              <w:tc>
                <w:tcPr>
                  <w:tcW w:w="648"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17</w:t>
                  </w:r>
                </w:p>
              </w:tc>
              <w:tc>
                <w:tcPr>
                  <w:tcW w:w="5697"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 xml:space="preserve">H. PEDIÁTRICO </w:t>
                  </w:r>
                  <w:proofErr w:type="spellStart"/>
                  <w:r w:rsidRPr="00CC6C60">
                    <w:rPr>
                      <w:rFonts w:eastAsia="Arial Unicode MS" w:cs="Arial"/>
                      <w:sz w:val="16"/>
                      <w:szCs w:val="16"/>
                      <w:lang w:val="es-MX"/>
                    </w:rPr>
                    <w:t>IZTACALCO</w:t>
                  </w:r>
                  <w:proofErr w:type="spellEnd"/>
                </w:p>
              </w:tc>
              <w:tc>
                <w:tcPr>
                  <w:tcW w:w="1905" w:type="dxa"/>
                  <w:shd w:val="clear" w:color="auto" w:fill="auto"/>
                  <w:vAlign w:val="center"/>
                </w:tcPr>
                <w:p w:rsidR="00056B9F" w:rsidRPr="00CC6C60" w:rsidRDefault="00056B9F" w:rsidP="00D1001B">
                  <w:pPr>
                    <w:pStyle w:val="Textoindependiente"/>
                    <w:spacing w:line="360" w:lineRule="auto"/>
                    <w:jc w:val="center"/>
                    <w:rPr>
                      <w:rFonts w:cs="Arial"/>
                      <w:color w:val="383838"/>
                      <w:sz w:val="16"/>
                      <w:szCs w:val="16"/>
                      <w:lang w:val="es-MX"/>
                    </w:rPr>
                  </w:pPr>
                  <w:r w:rsidRPr="00CC6C60">
                    <w:rPr>
                      <w:rFonts w:cs="Arial"/>
                      <w:color w:val="383838"/>
                      <w:sz w:val="16"/>
                      <w:szCs w:val="16"/>
                      <w:lang w:val="es-MX"/>
                    </w:rPr>
                    <w:t>3 TB</w:t>
                  </w:r>
                </w:p>
              </w:tc>
            </w:tr>
            <w:tr w:rsidR="00056B9F" w:rsidRPr="00CC6C60" w:rsidTr="00D1001B">
              <w:trPr>
                <w:jc w:val="center"/>
              </w:trPr>
              <w:tc>
                <w:tcPr>
                  <w:tcW w:w="648"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18</w:t>
                  </w:r>
                </w:p>
              </w:tc>
              <w:tc>
                <w:tcPr>
                  <w:tcW w:w="5697"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H. PEDIÁTRICO TACUBAYA</w:t>
                  </w:r>
                </w:p>
              </w:tc>
              <w:tc>
                <w:tcPr>
                  <w:tcW w:w="1905" w:type="dxa"/>
                  <w:shd w:val="clear" w:color="auto" w:fill="auto"/>
                  <w:vAlign w:val="center"/>
                </w:tcPr>
                <w:p w:rsidR="00056B9F" w:rsidRPr="00CC6C60" w:rsidRDefault="00056B9F" w:rsidP="00D1001B">
                  <w:pPr>
                    <w:pStyle w:val="Textoindependiente"/>
                    <w:spacing w:line="360" w:lineRule="auto"/>
                    <w:jc w:val="center"/>
                    <w:rPr>
                      <w:rFonts w:cs="Arial"/>
                      <w:color w:val="383838"/>
                      <w:sz w:val="16"/>
                      <w:szCs w:val="16"/>
                      <w:lang w:val="es-MX"/>
                    </w:rPr>
                  </w:pPr>
                  <w:r w:rsidRPr="00CC6C60">
                    <w:rPr>
                      <w:rFonts w:cs="Arial"/>
                      <w:color w:val="383838"/>
                      <w:sz w:val="16"/>
                      <w:szCs w:val="16"/>
                      <w:lang w:val="es-MX"/>
                    </w:rPr>
                    <w:t>3 TB</w:t>
                  </w:r>
                </w:p>
              </w:tc>
            </w:tr>
            <w:tr w:rsidR="00056B9F" w:rsidRPr="00CC6C60" w:rsidTr="00D1001B">
              <w:trPr>
                <w:jc w:val="center"/>
              </w:trPr>
              <w:tc>
                <w:tcPr>
                  <w:tcW w:w="648"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19</w:t>
                  </w:r>
                </w:p>
              </w:tc>
              <w:tc>
                <w:tcPr>
                  <w:tcW w:w="5697"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H. PEDIÁTRICO AZCAPOTZALCO</w:t>
                  </w:r>
                </w:p>
              </w:tc>
              <w:tc>
                <w:tcPr>
                  <w:tcW w:w="1905" w:type="dxa"/>
                  <w:shd w:val="clear" w:color="auto" w:fill="auto"/>
                  <w:vAlign w:val="center"/>
                </w:tcPr>
                <w:p w:rsidR="00056B9F" w:rsidRPr="00CC6C60" w:rsidRDefault="00056B9F" w:rsidP="00D1001B">
                  <w:pPr>
                    <w:pStyle w:val="Textoindependiente"/>
                    <w:spacing w:line="360" w:lineRule="auto"/>
                    <w:jc w:val="center"/>
                    <w:rPr>
                      <w:rFonts w:cs="Arial"/>
                      <w:color w:val="383838"/>
                      <w:sz w:val="16"/>
                      <w:szCs w:val="16"/>
                      <w:lang w:val="es-MX"/>
                    </w:rPr>
                  </w:pPr>
                  <w:r w:rsidRPr="00CC6C60">
                    <w:rPr>
                      <w:rFonts w:cs="Arial"/>
                      <w:color w:val="383838"/>
                      <w:sz w:val="16"/>
                      <w:szCs w:val="16"/>
                      <w:lang w:val="es-MX"/>
                    </w:rPr>
                    <w:t>2 TB</w:t>
                  </w:r>
                </w:p>
              </w:tc>
            </w:tr>
            <w:tr w:rsidR="00056B9F" w:rsidRPr="00CC6C60" w:rsidTr="00D1001B">
              <w:trPr>
                <w:jc w:val="center"/>
              </w:trPr>
              <w:tc>
                <w:tcPr>
                  <w:tcW w:w="648"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20</w:t>
                  </w:r>
                </w:p>
              </w:tc>
              <w:tc>
                <w:tcPr>
                  <w:tcW w:w="5697"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H. PEDIÁTRICO IZTAPALAPA</w:t>
                  </w:r>
                </w:p>
              </w:tc>
              <w:tc>
                <w:tcPr>
                  <w:tcW w:w="1905" w:type="dxa"/>
                  <w:shd w:val="clear" w:color="auto" w:fill="auto"/>
                  <w:vAlign w:val="center"/>
                </w:tcPr>
                <w:p w:rsidR="00056B9F" w:rsidRPr="00CC6C60" w:rsidRDefault="00056B9F" w:rsidP="00D1001B">
                  <w:pPr>
                    <w:pStyle w:val="Textoindependiente"/>
                    <w:spacing w:line="360" w:lineRule="auto"/>
                    <w:jc w:val="center"/>
                    <w:rPr>
                      <w:rFonts w:cs="Arial"/>
                      <w:color w:val="383838"/>
                      <w:sz w:val="16"/>
                      <w:szCs w:val="16"/>
                      <w:lang w:val="es-MX"/>
                    </w:rPr>
                  </w:pPr>
                  <w:r w:rsidRPr="00CC6C60">
                    <w:rPr>
                      <w:rFonts w:cs="Arial"/>
                      <w:color w:val="383838"/>
                      <w:sz w:val="16"/>
                      <w:szCs w:val="16"/>
                      <w:lang w:val="es-MX"/>
                    </w:rPr>
                    <w:t>3 TB</w:t>
                  </w:r>
                </w:p>
              </w:tc>
            </w:tr>
            <w:tr w:rsidR="00056B9F" w:rsidRPr="00CC6C60" w:rsidTr="00D1001B">
              <w:trPr>
                <w:jc w:val="center"/>
              </w:trPr>
              <w:tc>
                <w:tcPr>
                  <w:tcW w:w="648"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21</w:t>
                  </w:r>
                </w:p>
              </w:tc>
              <w:tc>
                <w:tcPr>
                  <w:tcW w:w="5697"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 xml:space="preserve">H. PEDIÁTRICO </w:t>
                  </w:r>
                  <w:proofErr w:type="spellStart"/>
                  <w:r w:rsidRPr="00CC6C60">
                    <w:rPr>
                      <w:rFonts w:eastAsia="Arial Unicode MS" w:cs="Arial"/>
                      <w:sz w:val="16"/>
                      <w:szCs w:val="16"/>
                      <w:lang w:val="es-MX"/>
                    </w:rPr>
                    <w:t>PERALVILLO</w:t>
                  </w:r>
                  <w:proofErr w:type="spellEnd"/>
                </w:p>
              </w:tc>
              <w:tc>
                <w:tcPr>
                  <w:tcW w:w="1905" w:type="dxa"/>
                  <w:shd w:val="clear" w:color="auto" w:fill="auto"/>
                  <w:vAlign w:val="center"/>
                </w:tcPr>
                <w:p w:rsidR="00056B9F" w:rsidRPr="00CC6C60" w:rsidRDefault="00056B9F" w:rsidP="00D1001B">
                  <w:pPr>
                    <w:pStyle w:val="Textoindependiente"/>
                    <w:spacing w:line="360" w:lineRule="auto"/>
                    <w:jc w:val="center"/>
                    <w:rPr>
                      <w:rFonts w:cs="Arial"/>
                      <w:color w:val="383838"/>
                      <w:sz w:val="16"/>
                      <w:szCs w:val="16"/>
                      <w:lang w:val="es-MX"/>
                    </w:rPr>
                  </w:pPr>
                  <w:r w:rsidRPr="00CC6C60">
                    <w:rPr>
                      <w:rFonts w:cs="Arial"/>
                      <w:color w:val="383838"/>
                      <w:sz w:val="16"/>
                      <w:szCs w:val="16"/>
                      <w:lang w:val="es-MX"/>
                    </w:rPr>
                    <w:t>3 TB</w:t>
                  </w:r>
                </w:p>
              </w:tc>
            </w:tr>
            <w:tr w:rsidR="00056B9F" w:rsidRPr="00CC6C60" w:rsidTr="00D1001B">
              <w:trPr>
                <w:jc w:val="center"/>
              </w:trPr>
              <w:tc>
                <w:tcPr>
                  <w:tcW w:w="648"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22</w:t>
                  </w:r>
                </w:p>
              </w:tc>
              <w:tc>
                <w:tcPr>
                  <w:tcW w:w="5697"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H. MATERNO PEDIÁTRICO XOCHIMILCO</w:t>
                  </w:r>
                </w:p>
              </w:tc>
              <w:tc>
                <w:tcPr>
                  <w:tcW w:w="1905" w:type="dxa"/>
                  <w:shd w:val="clear" w:color="auto" w:fill="auto"/>
                  <w:vAlign w:val="center"/>
                </w:tcPr>
                <w:p w:rsidR="00056B9F" w:rsidRPr="00CC6C60" w:rsidRDefault="00056B9F" w:rsidP="00D1001B">
                  <w:pPr>
                    <w:pStyle w:val="Textoindependiente"/>
                    <w:spacing w:line="360" w:lineRule="auto"/>
                    <w:jc w:val="center"/>
                    <w:rPr>
                      <w:rFonts w:cs="Arial"/>
                      <w:color w:val="383838"/>
                      <w:sz w:val="16"/>
                      <w:szCs w:val="16"/>
                      <w:lang w:val="es-MX"/>
                    </w:rPr>
                  </w:pPr>
                  <w:r w:rsidRPr="00CC6C60">
                    <w:rPr>
                      <w:rFonts w:cs="Arial"/>
                      <w:color w:val="383838"/>
                      <w:sz w:val="16"/>
                      <w:szCs w:val="16"/>
                      <w:lang w:val="es-MX"/>
                    </w:rPr>
                    <w:t>2 TB</w:t>
                  </w:r>
                </w:p>
              </w:tc>
            </w:tr>
            <w:tr w:rsidR="00056B9F" w:rsidRPr="00CC6C60" w:rsidTr="00D1001B">
              <w:trPr>
                <w:jc w:val="center"/>
              </w:trPr>
              <w:tc>
                <w:tcPr>
                  <w:tcW w:w="648"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23</w:t>
                  </w:r>
                </w:p>
              </w:tc>
              <w:tc>
                <w:tcPr>
                  <w:tcW w:w="5697"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 xml:space="preserve">H. MATERNO INFANTIL </w:t>
                  </w:r>
                  <w:proofErr w:type="spellStart"/>
                  <w:r w:rsidRPr="00CC6C60">
                    <w:rPr>
                      <w:rFonts w:eastAsia="Arial Unicode MS" w:cs="Arial"/>
                      <w:sz w:val="16"/>
                      <w:szCs w:val="16"/>
                      <w:lang w:val="es-MX"/>
                    </w:rPr>
                    <w:t>INGUARÁN</w:t>
                  </w:r>
                  <w:proofErr w:type="spellEnd"/>
                </w:p>
              </w:tc>
              <w:tc>
                <w:tcPr>
                  <w:tcW w:w="1905" w:type="dxa"/>
                  <w:shd w:val="clear" w:color="auto" w:fill="auto"/>
                  <w:vAlign w:val="center"/>
                </w:tcPr>
                <w:p w:rsidR="00056B9F" w:rsidRPr="00CC6C60" w:rsidRDefault="00056B9F" w:rsidP="00D1001B">
                  <w:pPr>
                    <w:pStyle w:val="Textoindependiente"/>
                    <w:spacing w:line="360" w:lineRule="auto"/>
                    <w:jc w:val="center"/>
                    <w:rPr>
                      <w:rFonts w:cs="Arial"/>
                      <w:color w:val="383838"/>
                      <w:sz w:val="16"/>
                      <w:szCs w:val="16"/>
                      <w:lang w:val="es-MX"/>
                    </w:rPr>
                  </w:pPr>
                  <w:r w:rsidRPr="00CC6C60">
                    <w:rPr>
                      <w:rFonts w:cs="Arial"/>
                      <w:color w:val="383838"/>
                      <w:sz w:val="16"/>
                      <w:szCs w:val="16"/>
                      <w:lang w:val="es-MX"/>
                    </w:rPr>
                    <w:t>2 TB</w:t>
                  </w:r>
                </w:p>
              </w:tc>
            </w:tr>
            <w:tr w:rsidR="00056B9F" w:rsidRPr="00CC6C60" w:rsidTr="00D1001B">
              <w:trPr>
                <w:jc w:val="center"/>
              </w:trPr>
              <w:tc>
                <w:tcPr>
                  <w:tcW w:w="648"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24</w:t>
                  </w:r>
                </w:p>
              </w:tc>
              <w:tc>
                <w:tcPr>
                  <w:tcW w:w="5697" w:type="dxa"/>
                  <w:shd w:val="clear" w:color="auto" w:fill="auto"/>
                  <w:vAlign w:val="center"/>
                </w:tcPr>
                <w:p w:rsidR="00056B9F" w:rsidRPr="00CC6C60" w:rsidRDefault="00056B9F" w:rsidP="00D1001B">
                  <w:pPr>
                    <w:pStyle w:val="Textoindependiente"/>
                    <w:spacing w:line="276" w:lineRule="auto"/>
                    <w:jc w:val="left"/>
                    <w:rPr>
                      <w:rFonts w:eastAsia="Arial Unicode MS" w:cs="Arial"/>
                      <w:sz w:val="16"/>
                      <w:szCs w:val="16"/>
                      <w:lang w:val="es-MX"/>
                    </w:rPr>
                  </w:pPr>
                  <w:r w:rsidRPr="00CC6C60">
                    <w:rPr>
                      <w:rFonts w:eastAsia="Arial Unicode MS" w:cs="Arial"/>
                      <w:sz w:val="16"/>
                      <w:szCs w:val="16"/>
                      <w:lang w:val="es-MX"/>
                    </w:rPr>
                    <w:t>H. GENERAL XOCO</w:t>
                  </w:r>
                </w:p>
              </w:tc>
              <w:tc>
                <w:tcPr>
                  <w:tcW w:w="1905" w:type="dxa"/>
                  <w:shd w:val="clear" w:color="auto" w:fill="auto"/>
                  <w:vAlign w:val="center"/>
                </w:tcPr>
                <w:p w:rsidR="00056B9F" w:rsidRPr="00CC6C60" w:rsidRDefault="00056B9F" w:rsidP="00D1001B">
                  <w:pPr>
                    <w:pStyle w:val="Textoindependiente"/>
                    <w:spacing w:line="360" w:lineRule="auto"/>
                    <w:jc w:val="center"/>
                    <w:rPr>
                      <w:rFonts w:eastAsia="Arial Unicode MS" w:cs="Arial"/>
                      <w:sz w:val="16"/>
                      <w:szCs w:val="16"/>
                      <w:lang w:val="es-MX"/>
                    </w:rPr>
                  </w:pPr>
                  <w:r w:rsidRPr="00CC6C60">
                    <w:rPr>
                      <w:rFonts w:eastAsia="Arial Unicode MS" w:cs="Arial"/>
                      <w:sz w:val="16"/>
                      <w:szCs w:val="16"/>
                      <w:lang w:val="es-MX"/>
                    </w:rPr>
                    <w:t>16 TB</w:t>
                  </w:r>
                </w:p>
              </w:tc>
            </w:tr>
          </w:tbl>
          <w:p w:rsidR="00056B9F" w:rsidRPr="00CC6C60" w:rsidRDefault="00056B9F" w:rsidP="00D1001B">
            <w:pPr>
              <w:rPr>
                <w:rFonts w:ascii="Arial" w:hAnsi="Arial" w:cs="Arial"/>
                <w:b/>
                <w:sz w:val="16"/>
                <w:szCs w:val="16"/>
              </w:rPr>
            </w:pPr>
          </w:p>
        </w:tc>
      </w:tr>
    </w:tbl>
    <w:p w:rsidR="00056B9F" w:rsidRDefault="00056B9F" w:rsidP="00056B9F">
      <w:pPr>
        <w:rPr>
          <w:rFonts w:ascii="Arial" w:hAnsi="Arial" w:cs="Arial"/>
          <w:b/>
        </w:rPr>
      </w:pPr>
      <w:r>
        <w:rPr>
          <w:rFonts w:ascii="Arial" w:hAnsi="Arial" w:cs="Arial"/>
          <w:b/>
        </w:rPr>
        <w:lastRenderedPageBreak/>
        <w:br w:type="page"/>
      </w:r>
    </w:p>
    <w:tbl>
      <w:tblPr>
        <w:tblStyle w:val="Tablaconcuadrcula"/>
        <w:tblW w:w="0" w:type="auto"/>
        <w:tblLook w:val="04A0"/>
      </w:tblPr>
      <w:tblGrid>
        <w:gridCol w:w="8719"/>
      </w:tblGrid>
      <w:tr w:rsidR="00056B9F" w:rsidRPr="008F5DC7" w:rsidTr="00D1001B">
        <w:tc>
          <w:tcPr>
            <w:tcW w:w="9494" w:type="dxa"/>
          </w:tcPr>
          <w:p w:rsidR="00056B9F" w:rsidRPr="008F5DC7" w:rsidRDefault="00056B9F" w:rsidP="00056B9F">
            <w:pPr>
              <w:pStyle w:val="Prrafodelista"/>
              <w:numPr>
                <w:ilvl w:val="0"/>
                <w:numId w:val="4"/>
              </w:numPr>
              <w:spacing w:line="276" w:lineRule="auto"/>
              <w:contextualSpacing/>
              <w:rPr>
                <w:rFonts w:ascii="Arial" w:hAnsi="Arial" w:cs="Arial"/>
                <w:b/>
                <w:color w:val="000000"/>
                <w:sz w:val="16"/>
                <w:szCs w:val="16"/>
                <w:u w:val="single"/>
              </w:rPr>
            </w:pPr>
            <w:r w:rsidRPr="008F5DC7">
              <w:rPr>
                <w:rFonts w:ascii="Arial" w:hAnsi="Arial" w:cs="Arial"/>
                <w:b/>
                <w:color w:val="000000"/>
                <w:sz w:val="16"/>
                <w:szCs w:val="16"/>
                <w:u w:val="single"/>
              </w:rPr>
              <w:lastRenderedPageBreak/>
              <w:t xml:space="preserve">ESTACIÓN DE DIAGNÓSTICO 3 </w:t>
            </w:r>
            <w:proofErr w:type="spellStart"/>
            <w:r w:rsidRPr="008F5DC7">
              <w:rPr>
                <w:rFonts w:ascii="Arial" w:hAnsi="Arial" w:cs="Arial"/>
                <w:b/>
                <w:color w:val="000000"/>
                <w:sz w:val="16"/>
                <w:szCs w:val="16"/>
                <w:u w:val="single"/>
              </w:rPr>
              <w:t>MP</w:t>
            </w:r>
            <w:proofErr w:type="spellEnd"/>
          </w:p>
          <w:p w:rsidR="00056B9F" w:rsidRPr="008F5DC7" w:rsidRDefault="00056B9F" w:rsidP="00D1001B">
            <w:pPr>
              <w:pStyle w:val="Prrafodelista"/>
              <w:spacing w:line="276" w:lineRule="auto"/>
              <w:ind w:left="709"/>
              <w:rPr>
                <w:rFonts w:ascii="Arial" w:hAnsi="Arial" w:cs="Arial"/>
                <w:color w:val="000000"/>
                <w:sz w:val="16"/>
                <w:szCs w:val="16"/>
              </w:rPr>
            </w:pPr>
          </w:p>
          <w:p w:rsidR="00056B9F" w:rsidRPr="008F5DC7" w:rsidRDefault="00056B9F" w:rsidP="00056B9F">
            <w:pPr>
              <w:pStyle w:val="Prrafodelista"/>
              <w:numPr>
                <w:ilvl w:val="0"/>
                <w:numId w:val="5"/>
              </w:numPr>
              <w:spacing w:line="276" w:lineRule="auto"/>
              <w:contextualSpacing/>
              <w:rPr>
                <w:rFonts w:ascii="Arial" w:hAnsi="Arial" w:cs="Arial"/>
                <w:vanish/>
                <w:color w:val="000000"/>
                <w:sz w:val="16"/>
                <w:szCs w:val="16"/>
              </w:rPr>
            </w:pPr>
          </w:p>
          <w:p w:rsidR="00056B9F" w:rsidRPr="008F5DC7" w:rsidRDefault="00056B9F" w:rsidP="00056B9F">
            <w:pPr>
              <w:pStyle w:val="Prrafodelista"/>
              <w:numPr>
                <w:ilvl w:val="0"/>
                <w:numId w:val="5"/>
              </w:numPr>
              <w:spacing w:line="276" w:lineRule="auto"/>
              <w:contextualSpacing/>
              <w:rPr>
                <w:rFonts w:ascii="Arial" w:hAnsi="Arial" w:cs="Arial"/>
                <w:vanish/>
                <w:color w:val="000000"/>
                <w:sz w:val="16"/>
                <w:szCs w:val="16"/>
              </w:rPr>
            </w:pPr>
          </w:p>
          <w:p w:rsidR="00056B9F" w:rsidRPr="008F5DC7" w:rsidRDefault="00056B9F" w:rsidP="00056B9F">
            <w:pPr>
              <w:pStyle w:val="Prrafodelista"/>
              <w:numPr>
                <w:ilvl w:val="0"/>
                <w:numId w:val="5"/>
              </w:numPr>
              <w:spacing w:line="276" w:lineRule="auto"/>
              <w:contextualSpacing/>
              <w:rPr>
                <w:rFonts w:ascii="Arial" w:hAnsi="Arial" w:cs="Arial"/>
                <w:vanish/>
                <w:color w:val="000000"/>
                <w:sz w:val="16"/>
                <w:szCs w:val="16"/>
              </w:rPr>
            </w:pPr>
          </w:p>
          <w:p w:rsidR="00056B9F" w:rsidRPr="008F5DC7" w:rsidRDefault="00056B9F" w:rsidP="00056B9F">
            <w:pPr>
              <w:pStyle w:val="Prrafodelista"/>
              <w:numPr>
                <w:ilvl w:val="0"/>
                <w:numId w:val="5"/>
              </w:numPr>
              <w:spacing w:line="276" w:lineRule="auto"/>
              <w:contextualSpacing/>
              <w:rPr>
                <w:rFonts w:ascii="Arial" w:hAnsi="Arial" w:cs="Arial"/>
                <w:vanish/>
                <w:color w:val="000000"/>
                <w:sz w:val="16"/>
                <w:szCs w:val="16"/>
              </w:rPr>
            </w:pPr>
          </w:p>
          <w:p w:rsidR="00056B9F" w:rsidRPr="008F5DC7" w:rsidRDefault="00056B9F" w:rsidP="00056B9F">
            <w:pPr>
              <w:pStyle w:val="Prrafodelista"/>
              <w:numPr>
                <w:ilvl w:val="1"/>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ESTACIÓN DE DIAGNOSTICO</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Un procesador Intel </w:t>
            </w:r>
            <w:proofErr w:type="spellStart"/>
            <w:r w:rsidRPr="008F5DC7">
              <w:rPr>
                <w:rFonts w:ascii="Arial" w:hAnsi="Arial" w:cs="Arial"/>
                <w:color w:val="000000"/>
                <w:sz w:val="16"/>
                <w:szCs w:val="16"/>
              </w:rPr>
              <w:t>Core</w:t>
            </w:r>
            <w:proofErr w:type="spellEnd"/>
            <w:r w:rsidRPr="008F5DC7">
              <w:rPr>
                <w:rFonts w:ascii="Arial" w:hAnsi="Arial" w:cs="Arial"/>
                <w:color w:val="000000"/>
                <w:sz w:val="16"/>
                <w:szCs w:val="16"/>
              </w:rPr>
              <w:t xml:space="preserve"> i7  3.1GHz o superior</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Chipset Intel X58 Exprés</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Tarjeta Madre</w:t>
            </w:r>
          </w:p>
          <w:p w:rsidR="00056B9F" w:rsidRPr="008F5DC7" w:rsidRDefault="00056B9F" w:rsidP="00056B9F">
            <w:pPr>
              <w:pStyle w:val="Prrafodelista"/>
              <w:numPr>
                <w:ilvl w:val="3"/>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Bus bidireccional nativo del procesador</w:t>
            </w:r>
          </w:p>
          <w:p w:rsidR="00056B9F" w:rsidRPr="008F5DC7" w:rsidRDefault="00056B9F" w:rsidP="00056B9F">
            <w:pPr>
              <w:pStyle w:val="Prrafodelista"/>
              <w:numPr>
                <w:ilvl w:val="3"/>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Dos puertos USB 2.0.</w:t>
            </w:r>
          </w:p>
          <w:p w:rsidR="00056B9F" w:rsidRPr="008F5DC7" w:rsidRDefault="00056B9F" w:rsidP="00056B9F">
            <w:pPr>
              <w:pStyle w:val="Prrafodelista"/>
              <w:numPr>
                <w:ilvl w:val="3"/>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Video y su salida correspondiente.</w:t>
            </w:r>
          </w:p>
          <w:p w:rsidR="00056B9F" w:rsidRPr="008F5DC7" w:rsidRDefault="00056B9F" w:rsidP="00056B9F">
            <w:pPr>
              <w:pStyle w:val="Prrafodelista"/>
              <w:numPr>
                <w:ilvl w:val="3"/>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Audio y sus entradas y salidas correspondientes</w:t>
            </w:r>
          </w:p>
          <w:p w:rsidR="00056B9F" w:rsidRPr="008F5DC7" w:rsidRDefault="00056B9F" w:rsidP="00056B9F">
            <w:pPr>
              <w:pStyle w:val="Prrafodelista"/>
              <w:numPr>
                <w:ilvl w:val="3"/>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Tarjeta de red</w:t>
            </w:r>
          </w:p>
          <w:p w:rsidR="00056B9F" w:rsidRPr="008F5DC7" w:rsidRDefault="00056B9F" w:rsidP="00056B9F">
            <w:pPr>
              <w:pStyle w:val="Prrafodelista"/>
              <w:numPr>
                <w:ilvl w:val="3"/>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Puerto RJ45</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BIOS de 8 MB flash </w:t>
            </w:r>
            <w:proofErr w:type="spellStart"/>
            <w:r w:rsidRPr="008F5DC7">
              <w:rPr>
                <w:rFonts w:ascii="Arial" w:hAnsi="Arial" w:cs="Arial"/>
                <w:color w:val="000000"/>
                <w:sz w:val="16"/>
                <w:szCs w:val="16"/>
              </w:rPr>
              <w:t>memory</w:t>
            </w:r>
            <w:proofErr w:type="spellEnd"/>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lang w:val="en-US"/>
              </w:rPr>
            </w:pPr>
            <w:proofErr w:type="spellStart"/>
            <w:r w:rsidRPr="008F5DC7">
              <w:rPr>
                <w:rFonts w:ascii="Arial" w:hAnsi="Arial" w:cs="Arial"/>
                <w:color w:val="000000"/>
                <w:sz w:val="16"/>
                <w:szCs w:val="16"/>
                <w:lang w:val="en-US"/>
              </w:rPr>
              <w:t>Memoria</w:t>
            </w:r>
            <w:proofErr w:type="spellEnd"/>
            <w:r w:rsidRPr="008F5DC7">
              <w:rPr>
                <w:rFonts w:ascii="Arial" w:hAnsi="Arial" w:cs="Arial"/>
                <w:color w:val="000000"/>
                <w:sz w:val="16"/>
                <w:szCs w:val="16"/>
                <w:lang w:val="en-US"/>
              </w:rPr>
              <w:t xml:space="preserve"> RAM de 8GB, DDR3L </w:t>
            </w:r>
            <w:proofErr w:type="spellStart"/>
            <w:r w:rsidRPr="008F5DC7">
              <w:rPr>
                <w:rFonts w:ascii="Arial" w:hAnsi="Arial" w:cs="Arial"/>
                <w:color w:val="000000"/>
                <w:sz w:val="16"/>
                <w:szCs w:val="16"/>
                <w:lang w:val="en-US"/>
              </w:rPr>
              <w:t>ECC</w:t>
            </w:r>
            <w:proofErr w:type="spellEnd"/>
            <w:r w:rsidRPr="008F5DC7">
              <w:rPr>
                <w:rFonts w:ascii="Arial" w:hAnsi="Arial" w:cs="Arial"/>
                <w:color w:val="000000"/>
                <w:sz w:val="16"/>
                <w:szCs w:val="16"/>
                <w:lang w:val="en-US"/>
              </w:rPr>
              <w:t xml:space="preserve"> </w:t>
            </w:r>
            <w:proofErr w:type="spellStart"/>
            <w:r w:rsidRPr="008F5DC7">
              <w:rPr>
                <w:rFonts w:ascii="Arial" w:hAnsi="Arial" w:cs="Arial"/>
                <w:color w:val="000000"/>
                <w:sz w:val="16"/>
                <w:szCs w:val="16"/>
                <w:lang w:val="en-US"/>
              </w:rPr>
              <w:t>SDRAM</w:t>
            </w:r>
            <w:proofErr w:type="spellEnd"/>
            <w:r w:rsidRPr="008F5DC7">
              <w:rPr>
                <w:rFonts w:ascii="Arial" w:hAnsi="Arial" w:cs="Arial"/>
                <w:color w:val="000000"/>
                <w:sz w:val="16"/>
                <w:szCs w:val="16"/>
                <w:lang w:val="en-US"/>
              </w:rPr>
              <w:t xml:space="preserve"> 1333MHz, 3X2GB</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Disco Duro de 320GB, SATA, RAID 1 (Dos sets de Raid 1) para discos duros</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Tarjetas de Video de 2 </w:t>
            </w:r>
            <w:proofErr w:type="spellStart"/>
            <w:r w:rsidRPr="008F5DC7">
              <w:rPr>
                <w:rFonts w:ascii="Arial" w:hAnsi="Arial" w:cs="Arial"/>
                <w:color w:val="000000"/>
                <w:sz w:val="16"/>
                <w:szCs w:val="16"/>
              </w:rPr>
              <w:t>NVIDIA</w:t>
            </w:r>
            <w:proofErr w:type="spellEnd"/>
            <w:r w:rsidRPr="008F5DC7">
              <w:rPr>
                <w:rFonts w:ascii="Arial" w:hAnsi="Arial" w:cs="Arial"/>
                <w:color w:val="000000"/>
                <w:sz w:val="16"/>
                <w:szCs w:val="16"/>
              </w:rPr>
              <w:t xml:space="preserve"> </w:t>
            </w:r>
            <w:proofErr w:type="spellStart"/>
            <w:r w:rsidRPr="008F5DC7">
              <w:rPr>
                <w:rFonts w:ascii="Arial" w:hAnsi="Arial" w:cs="Arial"/>
                <w:color w:val="000000"/>
                <w:sz w:val="16"/>
                <w:szCs w:val="16"/>
              </w:rPr>
              <w:t>Quadro</w:t>
            </w:r>
            <w:proofErr w:type="spellEnd"/>
            <w:r w:rsidRPr="008F5DC7">
              <w:rPr>
                <w:rFonts w:ascii="Arial" w:hAnsi="Arial" w:cs="Arial"/>
                <w:color w:val="000000"/>
                <w:sz w:val="16"/>
                <w:szCs w:val="16"/>
              </w:rPr>
              <w:t xml:space="preserve"> </w:t>
            </w:r>
            <w:proofErr w:type="spellStart"/>
            <w:r w:rsidRPr="008F5DC7">
              <w:rPr>
                <w:rFonts w:ascii="Arial" w:hAnsi="Arial" w:cs="Arial"/>
                <w:color w:val="000000"/>
                <w:sz w:val="16"/>
                <w:szCs w:val="16"/>
              </w:rPr>
              <w:t>NVS</w:t>
            </w:r>
            <w:proofErr w:type="spellEnd"/>
            <w:r w:rsidRPr="008F5DC7">
              <w:rPr>
                <w:rFonts w:ascii="Arial" w:hAnsi="Arial" w:cs="Arial"/>
                <w:color w:val="000000"/>
                <w:sz w:val="16"/>
                <w:szCs w:val="16"/>
              </w:rPr>
              <w:t xml:space="preserve"> 295 (256 MB), </w:t>
            </w:r>
            <w:proofErr w:type="spellStart"/>
            <w:r w:rsidRPr="008F5DC7">
              <w:rPr>
                <w:rFonts w:ascii="Arial" w:hAnsi="Arial" w:cs="Arial"/>
                <w:color w:val="000000"/>
                <w:sz w:val="16"/>
                <w:szCs w:val="16"/>
              </w:rPr>
              <w:t>NVIDIA</w:t>
            </w:r>
            <w:proofErr w:type="spellEnd"/>
            <w:r w:rsidRPr="008F5DC7">
              <w:rPr>
                <w:rFonts w:ascii="Arial" w:hAnsi="Arial" w:cs="Arial"/>
                <w:color w:val="000000"/>
                <w:sz w:val="16"/>
                <w:szCs w:val="16"/>
              </w:rPr>
              <w:t xml:space="preserve"> </w:t>
            </w:r>
            <w:proofErr w:type="spellStart"/>
            <w:r w:rsidRPr="008F5DC7">
              <w:rPr>
                <w:rFonts w:ascii="Arial" w:hAnsi="Arial" w:cs="Arial"/>
                <w:color w:val="000000"/>
                <w:sz w:val="16"/>
                <w:szCs w:val="16"/>
              </w:rPr>
              <w:t>Quadro</w:t>
            </w:r>
            <w:proofErr w:type="spellEnd"/>
            <w:r w:rsidRPr="008F5DC7">
              <w:rPr>
                <w:rFonts w:ascii="Arial" w:hAnsi="Arial" w:cs="Arial"/>
                <w:color w:val="000000"/>
                <w:sz w:val="16"/>
                <w:szCs w:val="16"/>
              </w:rPr>
              <w:t xml:space="preserve"> FX380 256 MB </w:t>
            </w:r>
            <w:proofErr w:type="spellStart"/>
            <w:r w:rsidRPr="008F5DC7">
              <w:rPr>
                <w:rFonts w:ascii="Arial" w:hAnsi="Arial" w:cs="Arial"/>
                <w:color w:val="000000"/>
                <w:sz w:val="16"/>
                <w:szCs w:val="16"/>
              </w:rPr>
              <w:t>Card</w:t>
            </w:r>
            <w:proofErr w:type="spellEnd"/>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Tarjeta de Red con un puerto </w:t>
            </w:r>
            <w:proofErr w:type="spellStart"/>
            <w:r w:rsidRPr="008F5DC7">
              <w:rPr>
                <w:rFonts w:ascii="Arial" w:hAnsi="Arial" w:cs="Arial"/>
                <w:color w:val="000000"/>
                <w:sz w:val="16"/>
                <w:szCs w:val="16"/>
              </w:rPr>
              <w:t>Gigabit</w:t>
            </w:r>
            <w:proofErr w:type="spellEnd"/>
            <w:r w:rsidRPr="008F5DC7">
              <w:rPr>
                <w:rFonts w:ascii="Arial" w:hAnsi="Arial" w:cs="Arial"/>
                <w:color w:val="000000"/>
                <w:sz w:val="16"/>
                <w:szCs w:val="16"/>
              </w:rPr>
              <w:t xml:space="preserve"> Ethernet</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Unidad Óptica con DVD +/- </w:t>
            </w:r>
            <w:proofErr w:type="spellStart"/>
            <w:r w:rsidRPr="008F5DC7">
              <w:rPr>
                <w:rFonts w:ascii="Arial" w:hAnsi="Arial" w:cs="Arial"/>
                <w:color w:val="000000"/>
                <w:sz w:val="16"/>
                <w:szCs w:val="16"/>
              </w:rPr>
              <w:t>RW</w:t>
            </w:r>
            <w:proofErr w:type="spellEnd"/>
            <w:r w:rsidRPr="008F5DC7">
              <w:rPr>
                <w:rFonts w:ascii="Arial" w:hAnsi="Arial" w:cs="Arial"/>
                <w:color w:val="000000"/>
                <w:sz w:val="16"/>
                <w:szCs w:val="16"/>
              </w:rPr>
              <w:t xml:space="preserve"> Interna</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Puertos</w:t>
            </w:r>
          </w:p>
          <w:p w:rsidR="00056B9F" w:rsidRPr="008F5DC7" w:rsidRDefault="00056B9F" w:rsidP="00056B9F">
            <w:pPr>
              <w:pStyle w:val="Prrafodelista"/>
              <w:numPr>
                <w:ilvl w:val="3"/>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Dos</w:t>
            </w:r>
            <w:r w:rsidRPr="008F5DC7">
              <w:rPr>
                <w:rFonts w:ascii="Arial" w:hAnsi="Arial" w:cs="Arial"/>
                <w:color w:val="000000"/>
                <w:sz w:val="16"/>
                <w:szCs w:val="16"/>
                <w:lang w:val="en-US"/>
              </w:rPr>
              <w:t xml:space="preserve"> USB 2.0,</w:t>
            </w:r>
          </w:p>
          <w:p w:rsidR="00056B9F" w:rsidRPr="008F5DC7" w:rsidRDefault="00056B9F" w:rsidP="00056B9F">
            <w:pPr>
              <w:pStyle w:val="Prrafodelista"/>
              <w:numPr>
                <w:ilvl w:val="3"/>
                <w:numId w:val="5"/>
              </w:numPr>
              <w:spacing w:line="276" w:lineRule="auto"/>
              <w:contextualSpacing/>
              <w:rPr>
                <w:rFonts w:ascii="Arial" w:hAnsi="Arial" w:cs="Arial"/>
                <w:color w:val="000000"/>
                <w:sz w:val="16"/>
                <w:szCs w:val="16"/>
              </w:rPr>
            </w:pPr>
            <w:r w:rsidRPr="008F5DC7">
              <w:rPr>
                <w:rFonts w:ascii="Arial" w:hAnsi="Arial" w:cs="Arial"/>
                <w:color w:val="000000"/>
                <w:sz w:val="16"/>
                <w:szCs w:val="16"/>
                <w:lang w:val="en-US"/>
              </w:rPr>
              <w:t xml:space="preserve">Un RJ 45 Gigabit Ethernet, </w:t>
            </w:r>
          </w:p>
          <w:p w:rsidR="00056B9F" w:rsidRPr="008F5DC7" w:rsidRDefault="00056B9F" w:rsidP="00056B9F">
            <w:pPr>
              <w:pStyle w:val="Prrafodelista"/>
              <w:numPr>
                <w:ilvl w:val="3"/>
                <w:numId w:val="5"/>
              </w:numPr>
              <w:spacing w:line="276" w:lineRule="auto"/>
              <w:contextualSpacing/>
              <w:rPr>
                <w:rFonts w:ascii="Arial" w:hAnsi="Arial" w:cs="Arial"/>
                <w:color w:val="000000"/>
                <w:sz w:val="16"/>
                <w:szCs w:val="16"/>
              </w:rPr>
            </w:pPr>
            <w:r w:rsidRPr="008F5DC7">
              <w:rPr>
                <w:rFonts w:ascii="Arial" w:hAnsi="Arial" w:cs="Arial"/>
                <w:color w:val="000000"/>
                <w:sz w:val="16"/>
                <w:szCs w:val="16"/>
                <w:lang w:val="en-US"/>
              </w:rPr>
              <w:t>video VGA, 2 PS/2</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Teclado en Español Latinoamérica USB con 104 teclas mínimo de la marca del servidor.</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Mouse Óptico USB con 2 botones + botón de desplazamiento de la misma marca del servidor</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Sistema Operativo con al menos Windows 7 inglés con Licencia para </w:t>
            </w:r>
            <w:proofErr w:type="spellStart"/>
            <w:r w:rsidRPr="008F5DC7">
              <w:rPr>
                <w:rFonts w:ascii="Arial" w:hAnsi="Arial" w:cs="Arial"/>
                <w:color w:val="000000"/>
                <w:sz w:val="16"/>
                <w:szCs w:val="16"/>
              </w:rPr>
              <w:t>Upgrade</w:t>
            </w:r>
            <w:proofErr w:type="spellEnd"/>
            <w:r w:rsidRPr="008F5DC7">
              <w:rPr>
                <w:rFonts w:ascii="Arial" w:hAnsi="Arial" w:cs="Arial"/>
                <w:color w:val="000000"/>
                <w:sz w:val="16"/>
                <w:szCs w:val="16"/>
              </w:rPr>
              <w:t xml:space="preserve"> a 8.1 Inglés</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Monitores de grado médico de 5.8 </w:t>
            </w:r>
            <w:proofErr w:type="spellStart"/>
            <w:r w:rsidRPr="008F5DC7">
              <w:rPr>
                <w:rFonts w:ascii="Arial" w:hAnsi="Arial" w:cs="Arial"/>
                <w:color w:val="000000"/>
                <w:sz w:val="16"/>
                <w:szCs w:val="16"/>
              </w:rPr>
              <w:t>Megapixeles</w:t>
            </w:r>
            <w:proofErr w:type="spellEnd"/>
            <w:r w:rsidRPr="008F5DC7">
              <w:rPr>
                <w:rFonts w:ascii="Arial" w:hAnsi="Arial" w:cs="Arial"/>
                <w:color w:val="000000"/>
                <w:sz w:val="16"/>
                <w:szCs w:val="16"/>
              </w:rPr>
              <w:t xml:space="preserve"> en escala de grises</w:t>
            </w:r>
          </w:p>
          <w:p w:rsidR="00056B9F" w:rsidRPr="008F5DC7" w:rsidRDefault="00056B9F" w:rsidP="00056B9F">
            <w:pPr>
              <w:pStyle w:val="Prrafodelista"/>
              <w:numPr>
                <w:ilvl w:val="3"/>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Doble monitor en escala de grises LCD de 21pulgadas.</w:t>
            </w:r>
          </w:p>
          <w:p w:rsidR="00056B9F" w:rsidRPr="008F5DC7" w:rsidRDefault="00056B9F" w:rsidP="00056B9F">
            <w:pPr>
              <w:pStyle w:val="Prrafodelista"/>
              <w:numPr>
                <w:ilvl w:val="3"/>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3 </w:t>
            </w:r>
            <w:proofErr w:type="spellStart"/>
            <w:r w:rsidRPr="008F5DC7">
              <w:rPr>
                <w:rFonts w:ascii="Arial" w:hAnsi="Arial" w:cs="Arial"/>
                <w:color w:val="000000"/>
                <w:sz w:val="16"/>
                <w:szCs w:val="16"/>
              </w:rPr>
              <w:t>MP</w:t>
            </w:r>
            <w:proofErr w:type="spellEnd"/>
            <w:r w:rsidRPr="008F5DC7">
              <w:rPr>
                <w:rFonts w:ascii="Arial" w:hAnsi="Arial" w:cs="Arial"/>
                <w:color w:val="000000"/>
                <w:sz w:val="16"/>
                <w:szCs w:val="16"/>
              </w:rPr>
              <w:t xml:space="preserve"> de resolución</w:t>
            </w:r>
          </w:p>
          <w:p w:rsidR="00056B9F" w:rsidRPr="008F5DC7" w:rsidRDefault="00056B9F" w:rsidP="00056B9F">
            <w:pPr>
              <w:pStyle w:val="Prrafodelista"/>
              <w:numPr>
                <w:ilvl w:val="3"/>
                <w:numId w:val="5"/>
              </w:numPr>
              <w:spacing w:line="276" w:lineRule="auto"/>
              <w:contextualSpacing/>
              <w:rPr>
                <w:rFonts w:ascii="Arial" w:hAnsi="Arial" w:cs="Arial"/>
                <w:color w:val="000000"/>
                <w:sz w:val="16"/>
                <w:szCs w:val="16"/>
              </w:rPr>
            </w:pPr>
            <w:r w:rsidRPr="008F5DC7">
              <w:rPr>
                <w:rFonts w:ascii="Arial" w:hAnsi="Arial" w:cs="Arial"/>
                <w:sz w:val="16"/>
                <w:szCs w:val="16"/>
              </w:rPr>
              <w:t>Paso del pixel de 0.2115 o menos</w:t>
            </w:r>
          </w:p>
          <w:p w:rsidR="00056B9F" w:rsidRPr="008F5DC7" w:rsidRDefault="00056B9F" w:rsidP="00056B9F">
            <w:pPr>
              <w:pStyle w:val="Prrafodelista"/>
              <w:numPr>
                <w:ilvl w:val="3"/>
                <w:numId w:val="5"/>
              </w:numPr>
              <w:spacing w:line="276" w:lineRule="auto"/>
              <w:contextualSpacing/>
              <w:rPr>
                <w:rFonts w:ascii="Arial" w:hAnsi="Arial" w:cs="Arial"/>
                <w:color w:val="000000"/>
                <w:sz w:val="16"/>
                <w:szCs w:val="16"/>
              </w:rPr>
            </w:pPr>
            <w:r w:rsidRPr="008F5DC7">
              <w:rPr>
                <w:rFonts w:ascii="Arial" w:hAnsi="Arial" w:cs="Arial"/>
                <w:sz w:val="16"/>
                <w:szCs w:val="16"/>
              </w:rPr>
              <w:t>Ángulo de visión de 176° o superior</w:t>
            </w:r>
          </w:p>
          <w:p w:rsidR="00056B9F" w:rsidRPr="008F5DC7" w:rsidRDefault="00056B9F" w:rsidP="00056B9F">
            <w:pPr>
              <w:pStyle w:val="Prrafodelista"/>
              <w:numPr>
                <w:ilvl w:val="3"/>
                <w:numId w:val="5"/>
              </w:numPr>
              <w:spacing w:line="276" w:lineRule="auto"/>
              <w:contextualSpacing/>
              <w:rPr>
                <w:rFonts w:ascii="Arial" w:hAnsi="Arial" w:cs="Arial"/>
                <w:color w:val="000000"/>
                <w:sz w:val="16"/>
                <w:szCs w:val="16"/>
              </w:rPr>
            </w:pPr>
            <w:r w:rsidRPr="008F5DC7">
              <w:rPr>
                <w:rFonts w:ascii="Arial" w:hAnsi="Arial" w:cs="Arial"/>
                <w:sz w:val="16"/>
                <w:szCs w:val="16"/>
              </w:rPr>
              <w:t xml:space="preserve">Estabilización de salida de </w:t>
            </w:r>
            <w:proofErr w:type="spellStart"/>
            <w:r w:rsidRPr="008F5DC7">
              <w:rPr>
                <w:rFonts w:ascii="Arial" w:hAnsi="Arial" w:cs="Arial"/>
                <w:sz w:val="16"/>
                <w:szCs w:val="16"/>
              </w:rPr>
              <w:t>retroiluminación</w:t>
            </w:r>
            <w:proofErr w:type="spellEnd"/>
            <w:r w:rsidRPr="008F5DC7">
              <w:rPr>
                <w:rFonts w:ascii="Arial" w:hAnsi="Arial" w:cs="Arial"/>
                <w:sz w:val="16"/>
                <w:szCs w:val="16"/>
              </w:rPr>
              <w:t xml:space="preserve"> (</w:t>
            </w:r>
            <w:proofErr w:type="spellStart"/>
            <w:r w:rsidRPr="008F5DC7">
              <w:rPr>
                <w:rFonts w:ascii="Arial" w:hAnsi="Arial" w:cs="Arial"/>
                <w:sz w:val="16"/>
                <w:szCs w:val="16"/>
              </w:rPr>
              <w:t>BLOS</w:t>
            </w:r>
            <w:proofErr w:type="spellEnd"/>
            <w:r w:rsidRPr="008F5DC7">
              <w:rPr>
                <w:rFonts w:ascii="Arial" w:hAnsi="Arial" w:cs="Arial"/>
                <w:sz w:val="16"/>
                <w:szCs w:val="16"/>
              </w:rPr>
              <w:t>)</w:t>
            </w:r>
          </w:p>
          <w:p w:rsidR="00056B9F" w:rsidRPr="008F5DC7" w:rsidRDefault="00056B9F" w:rsidP="00056B9F">
            <w:pPr>
              <w:pStyle w:val="Prrafodelista"/>
              <w:numPr>
                <w:ilvl w:val="3"/>
                <w:numId w:val="5"/>
              </w:numPr>
              <w:spacing w:line="276" w:lineRule="auto"/>
              <w:contextualSpacing/>
              <w:rPr>
                <w:rFonts w:ascii="Arial" w:hAnsi="Arial" w:cs="Arial"/>
                <w:color w:val="000000"/>
                <w:sz w:val="16"/>
                <w:szCs w:val="16"/>
              </w:rPr>
            </w:pPr>
            <w:r w:rsidRPr="008F5DC7">
              <w:rPr>
                <w:rFonts w:ascii="Arial" w:hAnsi="Arial" w:cs="Arial"/>
                <w:sz w:val="16"/>
                <w:szCs w:val="16"/>
              </w:rPr>
              <w:t>Tecnología de luminancia uniforme</w:t>
            </w:r>
          </w:p>
          <w:p w:rsidR="00056B9F" w:rsidRPr="008F5DC7" w:rsidRDefault="00056B9F" w:rsidP="00056B9F">
            <w:pPr>
              <w:pStyle w:val="Prrafodelista"/>
              <w:numPr>
                <w:ilvl w:val="3"/>
                <w:numId w:val="5"/>
              </w:numPr>
              <w:spacing w:line="276" w:lineRule="auto"/>
              <w:contextualSpacing/>
              <w:rPr>
                <w:rFonts w:ascii="Arial" w:hAnsi="Arial" w:cs="Arial"/>
                <w:color w:val="000000"/>
                <w:sz w:val="16"/>
                <w:szCs w:val="16"/>
              </w:rPr>
            </w:pPr>
            <w:r w:rsidRPr="008F5DC7">
              <w:rPr>
                <w:rFonts w:ascii="Arial" w:hAnsi="Arial" w:cs="Arial"/>
                <w:sz w:val="16"/>
                <w:szCs w:val="16"/>
              </w:rPr>
              <w:t xml:space="preserve">Con luminosidad máxima de 800cd/m2 o superior y luminosidad calibrada de 400 </w:t>
            </w:r>
            <w:proofErr w:type="spellStart"/>
            <w:r w:rsidRPr="008F5DC7">
              <w:rPr>
                <w:rFonts w:ascii="Arial" w:hAnsi="Arial" w:cs="Arial"/>
                <w:sz w:val="16"/>
                <w:szCs w:val="16"/>
              </w:rPr>
              <w:t>cd</w:t>
            </w:r>
            <w:proofErr w:type="spellEnd"/>
            <w:r w:rsidRPr="008F5DC7">
              <w:rPr>
                <w:rFonts w:ascii="Arial" w:hAnsi="Arial" w:cs="Arial"/>
                <w:sz w:val="16"/>
                <w:szCs w:val="16"/>
              </w:rPr>
              <w:t>/m2</w:t>
            </w:r>
          </w:p>
          <w:p w:rsidR="00056B9F" w:rsidRPr="008F5DC7" w:rsidRDefault="00056B9F" w:rsidP="00056B9F">
            <w:pPr>
              <w:pStyle w:val="Prrafodelista"/>
              <w:numPr>
                <w:ilvl w:val="3"/>
                <w:numId w:val="5"/>
              </w:numPr>
              <w:spacing w:line="276" w:lineRule="auto"/>
              <w:contextualSpacing/>
              <w:rPr>
                <w:rFonts w:ascii="Arial" w:hAnsi="Arial" w:cs="Arial"/>
                <w:color w:val="000000"/>
                <w:sz w:val="16"/>
                <w:szCs w:val="16"/>
              </w:rPr>
            </w:pPr>
            <w:r w:rsidRPr="008F5DC7">
              <w:rPr>
                <w:rFonts w:ascii="Arial" w:hAnsi="Arial" w:cs="Arial"/>
                <w:sz w:val="16"/>
                <w:szCs w:val="16"/>
              </w:rPr>
              <w:t>Relación de contraste de 750:1</w:t>
            </w:r>
          </w:p>
          <w:p w:rsidR="00056B9F" w:rsidRPr="008F5DC7" w:rsidRDefault="00056B9F" w:rsidP="00056B9F">
            <w:pPr>
              <w:pStyle w:val="Prrafodelista"/>
              <w:numPr>
                <w:ilvl w:val="3"/>
                <w:numId w:val="5"/>
              </w:numPr>
              <w:spacing w:line="276" w:lineRule="auto"/>
              <w:contextualSpacing/>
              <w:rPr>
                <w:rFonts w:ascii="Arial" w:hAnsi="Arial" w:cs="Arial"/>
                <w:color w:val="000000"/>
                <w:sz w:val="16"/>
                <w:szCs w:val="16"/>
              </w:rPr>
            </w:pPr>
            <w:r w:rsidRPr="008F5DC7">
              <w:rPr>
                <w:rFonts w:ascii="Arial" w:hAnsi="Arial" w:cs="Arial"/>
                <w:sz w:val="16"/>
                <w:szCs w:val="16"/>
              </w:rPr>
              <w:t xml:space="preserve"> Con señal de entrada de video </w:t>
            </w:r>
            <w:proofErr w:type="spellStart"/>
            <w:r w:rsidRPr="008F5DC7">
              <w:rPr>
                <w:rFonts w:ascii="Arial" w:hAnsi="Arial" w:cs="Arial"/>
                <w:sz w:val="16"/>
                <w:szCs w:val="16"/>
              </w:rPr>
              <w:t>DVI</w:t>
            </w:r>
            <w:proofErr w:type="spellEnd"/>
            <w:r w:rsidRPr="008F5DC7">
              <w:rPr>
                <w:rFonts w:ascii="Arial" w:hAnsi="Arial" w:cs="Arial"/>
                <w:sz w:val="16"/>
                <w:szCs w:val="16"/>
              </w:rPr>
              <w:t>-D de enlace doble.</w:t>
            </w:r>
          </w:p>
          <w:p w:rsidR="00056B9F" w:rsidRPr="008F5DC7" w:rsidRDefault="00056B9F" w:rsidP="00056B9F">
            <w:pPr>
              <w:pStyle w:val="Prrafodelista"/>
              <w:numPr>
                <w:ilvl w:val="3"/>
                <w:numId w:val="5"/>
              </w:numPr>
              <w:tabs>
                <w:tab w:val="left" w:pos="2410"/>
              </w:tabs>
              <w:spacing w:line="276" w:lineRule="auto"/>
              <w:contextualSpacing/>
              <w:rPr>
                <w:rFonts w:ascii="Arial" w:hAnsi="Arial" w:cs="Arial"/>
                <w:color w:val="000000"/>
                <w:sz w:val="16"/>
                <w:szCs w:val="16"/>
              </w:rPr>
            </w:pPr>
            <w:r w:rsidRPr="008F5DC7">
              <w:rPr>
                <w:rFonts w:ascii="Arial" w:hAnsi="Arial" w:cs="Arial"/>
                <w:sz w:val="16"/>
                <w:szCs w:val="16"/>
              </w:rPr>
              <w:t>Idioma español disponible en los menús</w:t>
            </w:r>
          </w:p>
          <w:p w:rsidR="00056B9F" w:rsidRPr="008F5DC7" w:rsidRDefault="00056B9F" w:rsidP="00056B9F">
            <w:pPr>
              <w:pStyle w:val="Prrafodelista"/>
              <w:numPr>
                <w:ilvl w:val="3"/>
                <w:numId w:val="5"/>
              </w:numPr>
              <w:tabs>
                <w:tab w:val="left" w:pos="2410"/>
              </w:tabs>
              <w:spacing w:line="276" w:lineRule="auto"/>
              <w:contextualSpacing/>
              <w:rPr>
                <w:rFonts w:ascii="Arial" w:hAnsi="Arial" w:cs="Arial"/>
                <w:color w:val="000000"/>
                <w:sz w:val="16"/>
                <w:szCs w:val="16"/>
              </w:rPr>
            </w:pPr>
            <w:r w:rsidRPr="008F5DC7">
              <w:rPr>
                <w:rFonts w:ascii="Arial" w:hAnsi="Arial" w:cs="Arial"/>
                <w:sz w:val="16"/>
                <w:szCs w:val="16"/>
              </w:rPr>
              <w:t>Ajuste de altura de 60mm o mayor</w:t>
            </w:r>
          </w:p>
          <w:p w:rsidR="00056B9F" w:rsidRPr="008F5DC7" w:rsidRDefault="00056B9F" w:rsidP="00056B9F">
            <w:pPr>
              <w:pStyle w:val="Prrafodelista"/>
              <w:numPr>
                <w:ilvl w:val="3"/>
                <w:numId w:val="5"/>
              </w:numPr>
              <w:tabs>
                <w:tab w:val="left" w:pos="2410"/>
              </w:tabs>
              <w:spacing w:line="276" w:lineRule="auto"/>
              <w:contextualSpacing/>
              <w:rPr>
                <w:rFonts w:ascii="Arial" w:hAnsi="Arial" w:cs="Arial"/>
                <w:color w:val="000000"/>
                <w:sz w:val="16"/>
                <w:szCs w:val="16"/>
              </w:rPr>
            </w:pPr>
            <w:r w:rsidRPr="008F5DC7">
              <w:rPr>
                <w:rFonts w:ascii="Arial" w:hAnsi="Arial" w:cs="Arial"/>
                <w:sz w:val="16"/>
                <w:szCs w:val="16"/>
              </w:rPr>
              <w:t>Ángulos de inclinación de -5°/+30°</w:t>
            </w:r>
          </w:p>
          <w:p w:rsidR="00056B9F" w:rsidRPr="008F5DC7" w:rsidRDefault="00056B9F" w:rsidP="00056B9F">
            <w:pPr>
              <w:pStyle w:val="Prrafodelista"/>
              <w:numPr>
                <w:ilvl w:val="3"/>
                <w:numId w:val="5"/>
              </w:numPr>
              <w:tabs>
                <w:tab w:val="left" w:pos="2410"/>
              </w:tabs>
              <w:spacing w:line="276" w:lineRule="auto"/>
              <w:contextualSpacing/>
              <w:rPr>
                <w:rFonts w:ascii="Arial" w:hAnsi="Arial" w:cs="Arial"/>
                <w:color w:val="000000"/>
                <w:sz w:val="16"/>
                <w:szCs w:val="16"/>
              </w:rPr>
            </w:pPr>
            <w:r w:rsidRPr="008F5DC7">
              <w:rPr>
                <w:rFonts w:ascii="Arial" w:hAnsi="Arial" w:cs="Arial"/>
                <w:sz w:val="16"/>
                <w:szCs w:val="16"/>
              </w:rPr>
              <w:t xml:space="preserve">Ángulo de giro de -45°/+45°, que permita giro de pivote de 90° y con montaje estándar norma </w:t>
            </w:r>
            <w:proofErr w:type="spellStart"/>
            <w:r w:rsidRPr="008F5DC7">
              <w:rPr>
                <w:rFonts w:ascii="Arial" w:hAnsi="Arial" w:cs="Arial"/>
                <w:sz w:val="16"/>
                <w:szCs w:val="16"/>
              </w:rPr>
              <w:t>VESA</w:t>
            </w:r>
            <w:proofErr w:type="spellEnd"/>
            <w:r w:rsidRPr="008F5DC7">
              <w:rPr>
                <w:rFonts w:ascii="Arial" w:hAnsi="Arial" w:cs="Arial"/>
                <w:sz w:val="16"/>
                <w:szCs w:val="16"/>
              </w:rPr>
              <w:t xml:space="preserve"> 100mm.</w:t>
            </w:r>
          </w:p>
          <w:p w:rsidR="00056B9F" w:rsidRPr="008F5DC7" w:rsidRDefault="00056B9F" w:rsidP="00056B9F">
            <w:pPr>
              <w:pStyle w:val="Prrafodelista"/>
              <w:numPr>
                <w:ilvl w:val="3"/>
                <w:numId w:val="5"/>
              </w:numPr>
              <w:tabs>
                <w:tab w:val="left" w:pos="2410"/>
              </w:tabs>
              <w:spacing w:line="276" w:lineRule="auto"/>
              <w:contextualSpacing/>
              <w:rPr>
                <w:rFonts w:ascii="Arial" w:hAnsi="Arial" w:cs="Arial"/>
                <w:color w:val="000000"/>
                <w:sz w:val="16"/>
                <w:szCs w:val="16"/>
              </w:rPr>
            </w:pPr>
            <w:r w:rsidRPr="008F5DC7">
              <w:rPr>
                <w:rFonts w:ascii="Arial" w:hAnsi="Arial" w:cs="Arial"/>
                <w:sz w:val="16"/>
                <w:szCs w:val="16"/>
              </w:rPr>
              <w:t>Software de calibración automática y control de la calidad</w:t>
            </w:r>
          </w:p>
          <w:p w:rsidR="00056B9F" w:rsidRPr="008F5DC7" w:rsidRDefault="00056B9F" w:rsidP="00056B9F">
            <w:pPr>
              <w:pStyle w:val="Prrafodelista"/>
              <w:numPr>
                <w:ilvl w:val="3"/>
                <w:numId w:val="5"/>
              </w:numPr>
              <w:tabs>
                <w:tab w:val="left" w:pos="2410"/>
              </w:tabs>
              <w:spacing w:line="276" w:lineRule="auto"/>
              <w:contextualSpacing/>
              <w:rPr>
                <w:rFonts w:ascii="Arial" w:hAnsi="Arial" w:cs="Arial"/>
                <w:color w:val="000000"/>
                <w:sz w:val="16"/>
                <w:szCs w:val="16"/>
              </w:rPr>
            </w:pPr>
            <w:r w:rsidRPr="008F5DC7">
              <w:rPr>
                <w:rFonts w:ascii="Arial" w:hAnsi="Arial" w:cs="Arial"/>
                <w:sz w:val="16"/>
                <w:szCs w:val="16"/>
              </w:rPr>
              <w:t xml:space="preserve">Cubierta protectora de </w:t>
            </w:r>
            <w:proofErr w:type="spellStart"/>
            <w:r w:rsidRPr="008F5DC7">
              <w:rPr>
                <w:rFonts w:ascii="Arial" w:hAnsi="Arial" w:cs="Arial"/>
                <w:sz w:val="16"/>
                <w:szCs w:val="16"/>
              </w:rPr>
              <w:t>PMMA</w:t>
            </w:r>
            <w:proofErr w:type="spellEnd"/>
            <w:r w:rsidRPr="008F5DC7">
              <w:rPr>
                <w:rFonts w:ascii="Arial" w:hAnsi="Arial" w:cs="Arial"/>
                <w:sz w:val="16"/>
                <w:szCs w:val="16"/>
              </w:rPr>
              <w:t xml:space="preserve"> </w:t>
            </w:r>
            <w:proofErr w:type="spellStart"/>
            <w:r w:rsidRPr="008F5DC7">
              <w:rPr>
                <w:rFonts w:ascii="Arial" w:hAnsi="Arial" w:cs="Arial"/>
                <w:sz w:val="16"/>
                <w:szCs w:val="16"/>
              </w:rPr>
              <w:t>antirreflejante</w:t>
            </w:r>
            <w:proofErr w:type="spellEnd"/>
          </w:p>
          <w:p w:rsidR="00056B9F" w:rsidRPr="008F5DC7" w:rsidRDefault="00056B9F" w:rsidP="00056B9F">
            <w:pPr>
              <w:pStyle w:val="Prrafodelista"/>
              <w:numPr>
                <w:ilvl w:val="3"/>
                <w:numId w:val="5"/>
              </w:numPr>
              <w:tabs>
                <w:tab w:val="left" w:pos="2410"/>
              </w:tabs>
              <w:spacing w:line="276" w:lineRule="auto"/>
              <w:contextualSpacing/>
              <w:rPr>
                <w:rFonts w:ascii="Arial" w:hAnsi="Arial" w:cs="Arial"/>
                <w:color w:val="000000"/>
                <w:sz w:val="16"/>
                <w:szCs w:val="16"/>
              </w:rPr>
            </w:pPr>
            <w:r w:rsidRPr="008F5DC7">
              <w:rPr>
                <w:rFonts w:ascii="Arial" w:hAnsi="Arial" w:cs="Arial"/>
                <w:sz w:val="16"/>
                <w:szCs w:val="16"/>
              </w:rPr>
              <w:t>Fuente de alimentación externa.</w:t>
            </w:r>
          </w:p>
          <w:p w:rsidR="00056B9F" w:rsidRPr="008F5DC7" w:rsidRDefault="00056B9F" w:rsidP="00056B9F">
            <w:pPr>
              <w:pStyle w:val="Prrafodelista"/>
              <w:numPr>
                <w:ilvl w:val="3"/>
                <w:numId w:val="5"/>
              </w:numPr>
              <w:tabs>
                <w:tab w:val="left" w:pos="2410"/>
              </w:tabs>
              <w:spacing w:line="276" w:lineRule="auto"/>
              <w:contextualSpacing/>
              <w:rPr>
                <w:rFonts w:ascii="Arial" w:hAnsi="Arial" w:cs="Arial"/>
                <w:color w:val="000000"/>
                <w:sz w:val="16"/>
                <w:szCs w:val="16"/>
              </w:rPr>
            </w:pPr>
            <w:r w:rsidRPr="008F5DC7">
              <w:rPr>
                <w:rFonts w:ascii="Arial" w:hAnsi="Arial" w:cs="Arial"/>
                <w:sz w:val="16"/>
                <w:szCs w:val="16"/>
              </w:rPr>
              <w:t xml:space="preserve">Certificación </w:t>
            </w:r>
            <w:proofErr w:type="spellStart"/>
            <w:r w:rsidRPr="008F5DC7">
              <w:rPr>
                <w:rFonts w:ascii="Arial" w:hAnsi="Arial" w:cs="Arial"/>
                <w:sz w:val="16"/>
                <w:szCs w:val="16"/>
              </w:rPr>
              <w:t>FDA</w:t>
            </w:r>
            <w:proofErr w:type="spellEnd"/>
            <w:r w:rsidRPr="008F5DC7">
              <w:rPr>
                <w:rFonts w:ascii="Arial" w:hAnsi="Arial" w:cs="Arial"/>
                <w:sz w:val="16"/>
                <w:szCs w:val="16"/>
              </w:rPr>
              <w:t xml:space="preserve">, CE o </w:t>
            </w:r>
            <w:proofErr w:type="spellStart"/>
            <w:r w:rsidRPr="008F5DC7">
              <w:rPr>
                <w:rFonts w:ascii="Arial" w:hAnsi="Arial" w:cs="Arial"/>
                <w:sz w:val="16"/>
                <w:szCs w:val="16"/>
              </w:rPr>
              <w:t>JIS</w:t>
            </w:r>
            <w:proofErr w:type="spellEnd"/>
            <w:r w:rsidRPr="008F5DC7">
              <w:rPr>
                <w:rFonts w:ascii="Arial" w:hAnsi="Arial" w:cs="Arial"/>
                <w:sz w:val="16"/>
                <w:szCs w:val="16"/>
              </w:rPr>
              <w:t xml:space="preserve"> vigente</w:t>
            </w:r>
          </w:p>
          <w:p w:rsidR="00056B9F" w:rsidRPr="008F5DC7" w:rsidRDefault="00056B9F" w:rsidP="00056B9F">
            <w:pPr>
              <w:pStyle w:val="Prrafodelista"/>
              <w:numPr>
                <w:ilvl w:val="3"/>
                <w:numId w:val="5"/>
              </w:numPr>
              <w:tabs>
                <w:tab w:val="left" w:pos="2410"/>
              </w:tabs>
              <w:spacing w:line="276" w:lineRule="auto"/>
              <w:contextualSpacing/>
              <w:rPr>
                <w:rFonts w:ascii="Arial" w:hAnsi="Arial" w:cs="Arial"/>
                <w:color w:val="000000"/>
                <w:sz w:val="16"/>
                <w:szCs w:val="16"/>
              </w:rPr>
            </w:pPr>
            <w:r w:rsidRPr="008F5DC7">
              <w:rPr>
                <w:rFonts w:ascii="Arial" w:hAnsi="Arial" w:cs="Arial"/>
                <w:sz w:val="16"/>
                <w:szCs w:val="16"/>
              </w:rPr>
              <w:t>Garantía de 5 años.</w:t>
            </w:r>
          </w:p>
          <w:p w:rsidR="00056B9F" w:rsidRPr="008F5DC7" w:rsidRDefault="00056B9F" w:rsidP="00056B9F">
            <w:pPr>
              <w:pStyle w:val="Prrafodelista"/>
              <w:numPr>
                <w:ilvl w:val="3"/>
                <w:numId w:val="5"/>
              </w:numPr>
              <w:tabs>
                <w:tab w:val="left" w:pos="2410"/>
              </w:tabs>
              <w:spacing w:line="276" w:lineRule="auto"/>
              <w:contextualSpacing/>
              <w:rPr>
                <w:rFonts w:ascii="Arial" w:hAnsi="Arial" w:cs="Arial"/>
                <w:color w:val="000000"/>
                <w:sz w:val="16"/>
                <w:szCs w:val="16"/>
              </w:rPr>
            </w:pPr>
            <w:r w:rsidRPr="008F5DC7">
              <w:rPr>
                <w:rFonts w:ascii="Arial" w:hAnsi="Arial" w:cs="Arial"/>
                <w:sz w:val="16"/>
                <w:szCs w:val="16"/>
              </w:rPr>
              <w:t>Oficinas en México para soporte técnico</w:t>
            </w:r>
          </w:p>
          <w:p w:rsidR="00056B9F" w:rsidRPr="008F5DC7" w:rsidRDefault="00056B9F" w:rsidP="00D1001B">
            <w:pPr>
              <w:pStyle w:val="Prrafodelista"/>
              <w:tabs>
                <w:tab w:val="left" w:pos="2410"/>
              </w:tabs>
              <w:spacing w:line="276" w:lineRule="auto"/>
              <w:ind w:left="709"/>
              <w:rPr>
                <w:rFonts w:ascii="Arial" w:hAnsi="Arial" w:cs="Arial"/>
                <w:color w:val="000000"/>
                <w:sz w:val="16"/>
                <w:szCs w:val="16"/>
              </w:rPr>
            </w:pPr>
          </w:p>
          <w:p w:rsidR="00056B9F" w:rsidRPr="008F5DC7" w:rsidRDefault="00056B9F" w:rsidP="00056B9F">
            <w:pPr>
              <w:pStyle w:val="Prrafodelista"/>
              <w:numPr>
                <w:ilvl w:val="1"/>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MICRÓFONO PARA DICTADO DIGITAL</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Conectividad USB 2.0 de alta velocidad</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Cápsula del micrófono de 10 mm</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Respuesta en frecuencia de 200 a 10,000 Hz</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lastRenderedPageBreak/>
              <w:t>Sensibilidad de 85 dB a 104 dB</w:t>
            </w:r>
          </w:p>
          <w:p w:rsidR="00056B9F" w:rsidRPr="008F5DC7" w:rsidRDefault="00056B9F" w:rsidP="00D1001B">
            <w:pPr>
              <w:pStyle w:val="Prrafodelista"/>
              <w:spacing w:line="276" w:lineRule="auto"/>
              <w:ind w:left="1800"/>
              <w:rPr>
                <w:rFonts w:ascii="Arial" w:hAnsi="Arial" w:cs="Arial"/>
                <w:color w:val="000000"/>
                <w:sz w:val="16"/>
                <w:szCs w:val="16"/>
              </w:rPr>
            </w:pPr>
            <w:r w:rsidRPr="008F5DC7">
              <w:rPr>
                <w:rFonts w:ascii="Arial" w:hAnsi="Arial" w:cs="Arial"/>
                <w:color w:val="000000"/>
                <w:sz w:val="16"/>
                <w:szCs w:val="16"/>
              </w:rPr>
              <w:t>(según la posición del control deslizante del micrófono en el panel de control de sonido)</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Relación señal-ruido mayor a 70dBA</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Tipo de altavoz dinámico </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Diámetro del altavoz de 30 mm</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Respuesta acústica en frecuencia de 300 a 7500 Hz</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Potencia de salida del altavoz mayor a 200 </w:t>
            </w:r>
            <w:proofErr w:type="spellStart"/>
            <w:r w:rsidRPr="008F5DC7">
              <w:rPr>
                <w:rFonts w:ascii="Arial" w:hAnsi="Arial" w:cs="Arial"/>
                <w:color w:val="000000"/>
                <w:sz w:val="16"/>
                <w:szCs w:val="16"/>
              </w:rPr>
              <w:t>mW</w:t>
            </w:r>
            <w:proofErr w:type="spellEnd"/>
          </w:p>
          <w:p w:rsidR="00056B9F" w:rsidRPr="008F5DC7" w:rsidRDefault="00056B9F" w:rsidP="00D1001B">
            <w:pPr>
              <w:pStyle w:val="Prrafodelista"/>
              <w:spacing w:line="276" w:lineRule="auto"/>
              <w:ind w:left="709"/>
              <w:rPr>
                <w:rFonts w:ascii="Arial" w:hAnsi="Arial" w:cs="Arial"/>
                <w:color w:val="000000"/>
                <w:sz w:val="16"/>
                <w:szCs w:val="16"/>
              </w:rPr>
            </w:pPr>
          </w:p>
          <w:p w:rsidR="00056B9F" w:rsidRPr="008F5DC7" w:rsidRDefault="00056B9F" w:rsidP="00056B9F">
            <w:pPr>
              <w:pStyle w:val="Prrafodelista"/>
              <w:numPr>
                <w:ilvl w:val="1"/>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 ROBOT QUEMADOR DE DISCOS</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Robot grabador de CD/DVD con capacidad de 100 o 20 CDS (de acuerdo al equipamiento solicitado en cada unidad médica en </w:t>
            </w:r>
            <w:r w:rsidRPr="008F5DC7">
              <w:rPr>
                <w:rFonts w:ascii="Arial" w:hAnsi="Arial" w:cs="Arial"/>
                <w:b/>
                <w:color w:val="000000"/>
                <w:sz w:val="16"/>
                <w:szCs w:val="16"/>
              </w:rPr>
              <w:t>ANEXO 3</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Para almacenamiento de imágenes </w:t>
            </w:r>
            <w:proofErr w:type="spellStart"/>
            <w:r w:rsidRPr="008F5DC7">
              <w:rPr>
                <w:rFonts w:ascii="Arial" w:hAnsi="Arial" w:cs="Arial"/>
                <w:color w:val="000000"/>
                <w:sz w:val="16"/>
                <w:szCs w:val="16"/>
              </w:rPr>
              <w:t>DICOM</w:t>
            </w:r>
            <w:proofErr w:type="spellEnd"/>
            <w:r w:rsidRPr="008F5DC7">
              <w:rPr>
                <w:rFonts w:ascii="Arial" w:hAnsi="Arial" w:cs="Arial"/>
                <w:color w:val="000000"/>
                <w:sz w:val="16"/>
                <w:szCs w:val="16"/>
              </w:rPr>
              <w:t xml:space="preserve"> con visor auto ejecutable integrado y reporte.</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Que  permita  imprimir  en  el CD  información del Paciente y del Hospital.</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Interfaz de conexión USB.</w:t>
            </w:r>
          </w:p>
          <w:p w:rsidR="00056B9F" w:rsidRPr="008F5DC7" w:rsidRDefault="00056B9F" w:rsidP="00056B9F">
            <w:pPr>
              <w:pStyle w:val="Prrafodelista"/>
              <w:numPr>
                <w:ilvl w:val="2"/>
                <w:numId w:val="5"/>
              </w:numPr>
              <w:spacing w:line="276" w:lineRule="auto"/>
              <w:contextualSpacing/>
              <w:rPr>
                <w:rFonts w:ascii="Arial" w:hAnsi="Arial" w:cs="Arial"/>
                <w:color w:val="000000"/>
                <w:sz w:val="16"/>
                <w:szCs w:val="16"/>
              </w:rPr>
            </w:pPr>
            <w:r w:rsidRPr="008F5DC7">
              <w:rPr>
                <w:rFonts w:ascii="Arial" w:hAnsi="Arial" w:cs="Arial"/>
                <w:color w:val="000000"/>
                <w:sz w:val="16"/>
                <w:szCs w:val="16"/>
              </w:rPr>
              <w:t>Deberá incluir 600 CD de 700 MB como mínimo para el arranque del sistema para los robots quemador de CD/DVD con cubiertas imprimibles de acuerdo a la tecnología ofertada, incluyendo tintas o tóner según corresponda para el volumen de discos solicitada.</w:t>
            </w:r>
          </w:p>
          <w:p w:rsidR="00056B9F" w:rsidRPr="008F5DC7" w:rsidRDefault="00056B9F" w:rsidP="00D1001B">
            <w:pPr>
              <w:rPr>
                <w:rFonts w:ascii="Arial" w:hAnsi="Arial" w:cs="Arial"/>
                <w:b/>
                <w:sz w:val="16"/>
                <w:szCs w:val="16"/>
              </w:rPr>
            </w:pPr>
          </w:p>
        </w:tc>
      </w:tr>
    </w:tbl>
    <w:p w:rsidR="00056B9F" w:rsidRDefault="00056B9F" w:rsidP="00056B9F">
      <w:pPr>
        <w:rPr>
          <w:rFonts w:ascii="Arial" w:hAnsi="Arial" w:cs="Arial"/>
          <w:b/>
        </w:rPr>
      </w:pPr>
    </w:p>
    <w:p w:rsidR="00056B9F" w:rsidRDefault="00056B9F" w:rsidP="00056B9F">
      <w:pPr>
        <w:rPr>
          <w:rFonts w:ascii="Arial" w:hAnsi="Arial" w:cs="Arial"/>
          <w:b/>
        </w:rPr>
      </w:pPr>
    </w:p>
    <w:p w:rsidR="00056B9F" w:rsidRDefault="00056B9F" w:rsidP="00056B9F">
      <w:pPr>
        <w:rPr>
          <w:rFonts w:ascii="Arial" w:hAnsi="Arial" w:cs="Arial"/>
          <w:b/>
        </w:rPr>
      </w:pPr>
      <w:r>
        <w:rPr>
          <w:rFonts w:ascii="Arial" w:hAnsi="Arial" w:cs="Arial"/>
          <w:b/>
        </w:rPr>
        <w:br w:type="page"/>
      </w:r>
    </w:p>
    <w:p w:rsidR="00056B9F" w:rsidRDefault="00056B9F" w:rsidP="00056B9F">
      <w:pPr>
        <w:rPr>
          <w:rFonts w:ascii="Arial" w:hAnsi="Arial" w:cs="Arial"/>
          <w:b/>
        </w:rPr>
      </w:pPr>
    </w:p>
    <w:p w:rsidR="00056B9F" w:rsidRDefault="00056B9F" w:rsidP="00056B9F">
      <w:pPr>
        <w:rPr>
          <w:rFonts w:ascii="Arial" w:hAnsi="Arial" w:cs="Arial"/>
          <w:b/>
        </w:rPr>
      </w:pPr>
    </w:p>
    <w:tbl>
      <w:tblPr>
        <w:tblStyle w:val="Tablaconcuadrcula"/>
        <w:tblW w:w="0" w:type="auto"/>
        <w:tblLook w:val="04A0"/>
      </w:tblPr>
      <w:tblGrid>
        <w:gridCol w:w="8719"/>
      </w:tblGrid>
      <w:tr w:rsidR="00056B9F" w:rsidRPr="008F5DC7" w:rsidTr="00D1001B">
        <w:tc>
          <w:tcPr>
            <w:tcW w:w="9494" w:type="dxa"/>
          </w:tcPr>
          <w:p w:rsidR="00056B9F" w:rsidRPr="008F5DC7" w:rsidRDefault="00056B9F" w:rsidP="00D1001B">
            <w:pPr>
              <w:pStyle w:val="Prrafodelista"/>
              <w:spacing w:line="276" w:lineRule="auto"/>
              <w:ind w:left="709"/>
              <w:rPr>
                <w:rFonts w:ascii="Arial" w:hAnsi="Arial" w:cs="Arial"/>
                <w:color w:val="000000"/>
                <w:sz w:val="16"/>
                <w:szCs w:val="16"/>
              </w:rPr>
            </w:pPr>
          </w:p>
          <w:p w:rsidR="00056B9F" w:rsidRPr="008F5DC7" w:rsidRDefault="00056B9F" w:rsidP="00056B9F">
            <w:pPr>
              <w:pStyle w:val="Prrafodelista"/>
              <w:numPr>
                <w:ilvl w:val="0"/>
                <w:numId w:val="5"/>
              </w:numPr>
              <w:spacing w:line="276" w:lineRule="auto"/>
              <w:contextualSpacing/>
              <w:rPr>
                <w:rFonts w:ascii="Arial" w:hAnsi="Arial" w:cs="Arial"/>
                <w:b/>
                <w:color w:val="000000"/>
                <w:sz w:val="16"/>
                <w:szCs w:val="16"/>
                <w:u w:val="single"/>
              </w:rPr>
            </w:pPr>
            <w:r w:rsidRPr="008F5DC7">
              <w:rPr>
                <w:rFonts w:ascii="Arial" w:hAnsi="Arial" w:cs="Arial"/>
                <w:b/>
                <w:color w:val="000000"/>
                <w:sz w:val="16"/>
                <w:szCs w:val="16"/>
                <w:u w:val="single"/>
              </w:rPr>
              <w:t>ESTACIÓN PARA VISUALIZACIÓN</w:t>
            </w:r>
          </w:p>
          <w:p w:rsidR="00056B9F" w:rsidRPr="008F5DC7" w:rsidRDefault="00056B9F" w:rsidP="00D1001B">
            <w:pPr>
              <w:pStyle w:val="Prrafodelista"/>
              <w:rPr>
                <w:rFonts w:ascii="Arial" w:hAnsi="Arial" w:cs="Arial"/>
                <w:b/>
                <w:color w:val="000000"/>
                <w:sz w:val="16"/>
                <w:szCs w:val="16"/>
                <w:u w:val="single"/>
              </w:rPr>
            </w:pPr>
          </w:p>
          <w:p w:rsidR="00056B9F" w:rsidRPr="008F5DC7" w:rsidRDefault="00056B9F" w:rsidP="00D1001B">
            <w:pPr>
              <w:spacing w:before="8" w:line="240" w:lineRule="exact"/>
              <w:ind w:left="2127"/>
              <w:rPr>
                <w:rFonts w:ascii="Arial" w:hAnsi="Arial" w:cs="Arial"/>
                <w:b/>
                <w:sz w:val="16"/>
                <w:szCs w:val="16"/>
              </w:rPr>
            </w:pPr>
            <w:r w:rsidRPr="008F5DC7">
              <w:rPr>
                <w:rFonts w:ascii="Arial" w:hAnsi="Arial" w:cs="Arial"/>
                <w:b/>
                <w:sz w:val="16"/>
                <w:szCs w:val="16"/>
              </w:rPr>
              <w:t xml:space="preserve">Para </w:t>
            </w:r>
            <w:proofErr w:type="spellStart"/>
            <w:r w:rsidRPr="008F5DC7">
              <w:rPr>
                <w:rFonts w:ascii="Arial" w:hAnsi="Arial" w:cs="Arial"/>
                <w:b/>
                <w:sz w:val="16"/>
                <w:szCs w:val="16"/>
              </w:rPr>
              <w:t>PACS</w:t>
            </w:r>
            <w:proofErr w:type="spellEnd"/>
            <w:r w:rsidRPr="008F5DC7">
              <w:rPr>
                <w:rFonts w:ascii="Arial" w:hAnsi="Arial" w:cs="Arial"/>
                <w:b/>
                <w:sz w:val="16"/>
                <w:szCs w:val="16"/>
              </w:rPr>
              <w:t xml:space="preserve"> </w:t>
            </w:r>
          </w:p>
          <w:p w:rsidR="00056B9F" w:rsidRPr="008F5DC7" w:rsidRDefault="00056B9F" w:rsidP="00D1001B">
            <w:pPr>
              <w:spacing w:before="8" w:line="240" w:lineRule="exact"/>
              <w:ind w:left="2127"/>
              <w:rPr>
                <w:rFonts w:ascii="Arial" w:hAnsi="Arial" w:cs="Arial"/>
                <w:b/>
                <w:sz w:val="16"/>
                <w:szCs w:val="16"/>
              </w:rPr>
            </w:pPr>
            <w:r w:rsidRPr="008F5DC7">
              <w:rPr>
                <w:rFonts w:ascii="Arial" w:hAnsi="Arial" w:cs="Arial"/>
                <w:b/>
                <w:sz w:val="16"/>
                <w:szCs w:val="16"/>
              </w:rPr>
              <w:t xml:space="preserve">Para </w:t>
            </w:r>
            <w:proofErr w:type="spellStart"/>
            <w:r w:rsidRPr="008F5DC7">
              <w:rPr>
                <w:rFonts w:ascii="Arial" w:hAnsi="Arial" w:cs="Arial"/>
                <w:b/>
                <w:sz w:val="16"/>
                <w:szCs w:val="16"/>
              </w:rPr>
              <w:t>RIS</w:t>
            </w:r>
            <w:proofErr w:type="spellEnd"/>
            <w:r w:rsidRPr="008F5DC7">
              <w:rPr>
                <w:rFonts w:ascii="Arial" w:hAnsi="Arial" w:cs="Arial"/>
                <w:b/>
                <w:sz w:val="16"/>
                <w:szCs w:val="16"/>
              </w:rPr>
              <w:t xml:space="preserve"> Agenda</w:t>
            </w:r>
          </w:p>
          <w:p w:rsidR="00056B9F" w:rsidRPr="008F5DC7" w:rsidRDefault="00056B9F" w:rsidP="00D1001B">
            <w:pPr>
              <w:spacing w:before="8" w:line="240" w:lineRule="exact"/>
              <w:ind w:left="2127"/>
              <w:rPr>
                <w:rFonts w:ascii="Arial" w:hAnsi="Arial" w:cs="Arial"/>
                <w:b/>
                <w:sz w:val="16"/>
                <w:szCs w:val="16"/>
              </w:rPr>
            </w:pPr>
            <w:r w:rsidRPr="008F5DC7">
              <w:rPr>
                <w:rFonts w:ascii="Arial" w:hAnsi="Arial" w:cs="Arial"/>
                <w:b/>
                <w:sz w:val="16"/>
                <w:szCs w:val="16"/>
              </w:rPr>
              <w:t xml:space="preserve">Para </w:t>
            </w:r>
            <w:proofErr w:type="spellStart"/>
            <w:r w:rsidRPr="008F5DC7">
              <w:rPr>
                <w:rFonts w:ascii="Arial" w:hAnsi="Arial" w:cs="Arial"/>
                <w:b/>
                <w:sz w:val="16"/>
                <w:szCs w:val="16"/>
              </w:rPr>
              <w:t>RIS</w:t>
            </w:r>
            <w:proofErr w:type="spellEnd"/>
            <w:r w:rsidRPr="008F5DC7">
              <w:rPr>
                <w:rFonts w:ascii="Arial" w:hAnsi="Arial" w:cs="Arial"/>
                <w:b/>
                <w:sz w:val="16"/>
                <w:szCs w:val="16"/>
              </w:rPr>
              <w:t xml:space="preserve"> Lista de trabajo y documentación</w:t>
            </w:r>
          </w:p>
          <w:p w:rsidR="00056B9F" w:rsidRPr="008F5DC7" w:rsidRDefault="00056B9F" w:rsidP="00D1001B">
            <w:pPr>
              <w:pStyle w:val="Prrafodelista"/>
              <w:rPr>
                <w:rFonts w:ascii="Arial" w:hAnsi="Arial" w:cs="Arial"/>
                <w:b/>
                <w:color w:val="000000"/>
                <w:sz w:val="16"/>
                <w:szCs w:val="16"/>
                <w:u w:val="single"/>
              </w:rPr>
            </w:pPr>
          </w:p>
          <w:p w:rsidR="00056B9F" w:rsidRPr="008F5DC7" w:rsidRDefault="00056B9F" w:rsidP="00056B9F">
            <w:pPr>
              <w:pStyle w:val="Prrafodelista"/>
              <w:numPr>
                <w:ilvl w:val="0"/>
                <w:numId w:val="6"/>
              </w:numPr>
              <w:spacing w:line="276" w:lineRule="auto"/>
              <w:contextualSpacing/>
              <w:rPr>
                <w:rFonts w:ascii="Arial" w:hAnsi="Arial" w:cs="Arial"/>
                <w:vanish/>
                <w:color w:val="000000"/>
                <w:sz w:val="16"/>
                <w:szCs w:val="16"/>
              </w:rPr>
            </w:pPr>
          </w:p>
          <w:p w:rsidR="00056B9F" w:rsidRPr="008F5DC7" w:rsidRDefault="00056B9F" w:rsidP="00056B9F">
            <w:pPr>
              <w:pStyle w:val="Prrafodelista"/>
              <w:numPr>
                <w:ilvl w:val="0"/>
                <w:numId w:val="6"/>
              </w:numPr>
              <w:spacing w:line="276" w:lineRule="auto"/>
              <w:contextualSpacing/>
              <w:rPr>
                <w:rFonts w:ascii="Arial" w:hAnsi="Arial" w:cs="Arial"/>
                <w:vanish/>
                <w:color w:val="000000"/>
                <w:sz w:val="16"/>
                <w:szCs w:val="16"/>
              </w:rPr>
            </w:pPr>
          </w:p>
          <w:p w:rsidR="00056B9F" w:rsidRPr="008F5DC7" w:rsidRDefault="00056B9F" w:rsidP="00056B9F">
            <w:pPr>
              <w:pStyle w:val="Prrafodelista"/>
              <w:numPr>
                <w:ilvl w:val="0"/>
                <w:numId w:val="6"/>
              </w:numPr>
              <w:spacing w:line="276" w:lineRule="auto"/>
              <w:contextualSpacing/>
              <w:rPr>
                <w:rFonts w:ascii="Arial" w:hAnsi="Arial" w:cs="Arial"/>
                <w:vanish/>
                <w:color w:val="000000"/>
                <w:sz w:val="16"/>
                <w:szCs w:val="16"/>
              </w:rPr>
            </w:pPr>
          </w:p>
          <w:p w:rsidR="00056B9F" w:rsidRPr="008F5DC7" w:rsidRDefault="00056B9F" w:rsidP="00056B9F">
            <w:pPr>
              <w:pStyle w:val="Prrafodelista"/>
              <w:numPr>
                <w:ilvl w:val="0"/>
                <w:numId w:val="6"/>
              </w:numPr>
              <w:spacing w:line="276" w:lineRule="auto"/>
              <w:contextualSpacing/>
              <w:rPr>
                <w:rFonts w:ascii="Arial" w:hAnsi="Arial" w:cs="Arial"/>
                <w:vanish/>
                <w:color w:val="000000"/>
                <w:sz w:val="16"/>
                <w:szCs w:val="16"/>
              </w:rPr>
            </w:pPr>
          </w:p>
          <w:p w:rsidR="00056B9F" w:rsidRPr="008F5DC7" w:rsidRDefault="00056B9F" w:rsidP="00056B9F">
            <w:pPr>
              <w:pStyle w:val="Prrafodelista"/>
              <w:numPr>
                <w:ilvl w:val="0"/>
                <w:numId w:val="6"/>
              </w:numPr>
              <w:spacing w:line="276" w:lineRule="auto"/>
              <w:contextualSpacing/>
              <w:rPr>
                <w:rFonts w:ascii="Arial" w:hAnsi="Arial" w:cs="Arial"/>
                <w:vanish/>
                <w:color w:val="000000"/>
                <w:sz w:val="16"/>
                <w:szCs w:val="16"/>
              </w:rPr>
            </w:pPr>
          </w:p>
          <w:p w:rsidR="00056B9F" w:rsidRPr="008F5DC7" w:rsidRDefault="00056B9F" w:rsidP="00056B9F">
            <w:pPr>
              <w:pStyle w:val="Prrafodelista"/>
              <w:numPr>
                <w:ilvl w:val="1"/>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ESTACIÓN PARA VISUALIZACIÓN</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Procesador Intel </w:t>
            </w:r>
            <w:proofErr w:type="spellStart"/>
            <w:r w:rsidRPr="008F5DC7">
              <w:rPr>
                <w:rFonts w:ascii="Arial" w:hAnsi="Arial" w:cs="Arial"/>
                <w:color w:val="000000"/>
                <w:sz w:val="16"/>
                <w:szCs w:val="16"/>
              </w:rPr>
              <w:t>core</w:t>
            </w:r>
            <w:proofErr w:type="spellEnd"/>
            <w:r w:rsidRPr="008F5DC7">
              <w:rPr>
                <w:rFonts w:ascii="Arial" w:hAnsi="Arial" w:cs="Arial"/>
                <w:color w:val="000000"/>
                <w:sz w:val="16"/>
                <w:szCs w:val="16"/>
              </w:rPr>
              <w:t xml:space="preserve"> i3- Dual </w:t>
            </w:r>
            <w:proofErr w:type="spellStart"/>
            <w:r w:rsidRPr="008F5DC7">
              <w:rPr>
                <w:rFonts w:ascii="Arial" w:hAnsi="Arial" w:cs="Arial"/>
                <w:color w:val="000000"/>
                <w:sz w:val="16"/>
                <w:szCs w:val="16"/>
              </w:rPr>
              <w:t>Core</w:t>
            </w:r>
            <w:proofErr w:type="spellEnd"/>
            <w:r w:rsidRPr="008F5DC7">
              <w:rPr>
                <w:rFonts w:ascii="Arial" w:hAnsi="Arial" w:cs="Arial"/>
                <w:color w:val="000000"/>
                <w:sz w:val="16"/>
                <w:szCs w:val="16"/>
              </w:rPr>
              <w:t xml:space="preserve">, 3.40 </w:t>
            </w:r>
            <w:proofErr w:type="spellStart"/>
            <w:r w:rsidRPr="008F5DC7">
              <w:rPr>
                <w:rFonts w:ascii="Arial" w:hAnsi="Arial" w:cs="Arial"/>
                <w:color w:val="000000"/>
                <w:sz w:val="16"/>
                <w:szCs w:val="16"/>
              </w:rPr>
              <w:t>gHz</w:t>
            </w:r>
            <w:proofErr w:type="spellEnd"/>
            <w:r w:rsidRPr="008F5DC7">
              <w:rPr>
                <w:rFonts w:ascii="Arial" w:hAnsi="Arial" w:cs="Arial"/>
                <w:color w:val="000000"/>
                <w:sz w:val="16"/>
                <w:szCs w:val="16"/>
              </w:rPr>
              <w:t xml:space="preserve"> y 4 MB Cache.</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sz w:val="16"/>
                <w:szCs w:val="16"/>
              </w:rPr>
              <w:t>Tarjeta Madre</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Bus bidireccional nativo del procesador.</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2 Puertos USB 2.0, </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Video y su salida correspondiente, </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Audio y sus entradas y salidas correspondientes, </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Tarjeta de red </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Puerto RJ45</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sz w:val="16"/>
                <w:szCs w:val="16"/>
              </w:rPr>
              <w:t>Memoria RAM</w:t>
            </w:r>
            <w:r w:rsidRPr="008F5DC7">
              <w:rPr>
                <w:rFonts w:ascii="Arial" w:hAnsi="Arial" w:cs="Arial"/>
                <w:color w:val="000000"/>
                <w:sz w:val="16"/>
                <w:szCs w:val="16"/>
              </w:rPr>
              <w:t xml:space="preserve"> de </w:t>
            </w:r>
            <w:r w:rsidRPr="008F5DC7">
              <w:rPr>
                <w:rFonts w:ascii="Arial" w:hAnsi="Arial" w:cs="Arial"/>
                <w:sz w:val="16"/>
                <w:szCs w:val="16"/>
              </w:rPr>
              <w:t xml:space="preserve">4 GB, DDR3 1600 </w:t>
            </w:r>
            <w:proofErr w:type="spellStart"/>
            <w:r w:rsidRPr="008F5DC7">
              <w:rPr>
                <w:rFonts w:ascii="Arial" w:hAnsi="Arial" w:cs="Arial"/>
                <w:sz w:val="16"/>
                <w:szCs w:val="16"/>
              </w:rPr>
              <w:t>mHz</w:t>
            </w:r>
            <w:proofErr w:type="spellEnd"/>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sz w:val="16"/>
                <w:szCs w:val="16"/>
              </w:rPr>
              <w:t>Disco Duro</w:t>
            </w:r>
            <w:r w:rsidRPr="008F5DC7">
              <w:rPr>
                <w:rFonts w:ascii="Arial" w:hAnsi="Arial" w:cs="Arial"/>
                <w:color w:val="000000"/>
                <w:sz w:val="16"/>
                <w:szCs w:val="16"/>
              </w:rPr>
              <w:t xml:space="preserve"> de </w:t>
            </w:r>
            <w:r w:rsidRPr="008F5DC7">
              <w:rPr>
                <w:rFonts w:ascii="Arial" w:hAnsi="Arial" w:cs="Arial"/>
                <w:sz w:val="16"/>
                <w:szCs w:val="16"/>
              </w:rPr>
              <w:t xml:space="preserve">2.5 </w:t>
            </w:r>
            <w:proofErr w:type="spellStart"/>
            <w:r w:rsidRPr="008F5DC7">
              <w:rPr>
                <w:rFonts w:ascii="Arial" w:hAnsi="Arial" w:cs="Arial"/>
                <w:sz w:val="16"/>
                <w:szCs w:val="16"/>
              </w:rPr>
              <w:t>inche</w:t>
            </w:r>
            <w:proofErr w:type="spellEnd"/>
            <w:r w:rsidRPr="008F5DC7">
              <w:rPr>
                <w:rFonts w:ascii="Arial" w:hAnsi="Arial" w:cs="Arial"/>
                <w:sz w:val="16"/>
                <w:szCs w:val="16"/>
              </w:rPr>
              <w:t xml:space="preserve"> 500 GB, </w:t>
            </w:r>
            <w:proofErr w:type="spellStart"/>
            <w:r w:rsidRPr="008F5DC7">
              <w:rPr>
                <w:rFonts w:ascii="Arial" w:hAnsi="Arial" w:cs="Arial"/>
                <w:sz w:val="16"/>
                <w:szCs w:val="16"/>
              </w:rPr>
              <w:t>Solid</w:t>
            </w:r>
            <w:proofErr w:type="spellEnd"/>
            <w:r w:rsidRPr="008F5DC7">
              <w:rPr>
                <w:rFonts w:ascii="Arial" w:hAnsi="Arial" w:cs="Arial"/>
                <w:sz w:val="16"/>
                <w:szCs w:val="16"/>
              </w:rPr>
              <w:t xml:space="preserve">  </w:t>
            </w:r>
            <w:proofErr w:type="spellStart"/>
            <w:r w:rsidRPr="008F5DC7">
              <w:rPr>
                <w:rFonts w:ascii="Arial" w:hAnsi="Arial" w:cs="Arial"/>
                <w:sz w:val="16"/>
                <w:szCs w:val="16"/>
              </w:rPr>
              <w:t>state</w:t>
            </w:r>
            <w:proofErr w:type="spellEnd"/>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sz w:val="16"/>
                <w:szCs w:val="16"/>
              </w:rPr>
              <w:t>Tarjeta de Red</w:t>
            </w:r>
            <w:r w:rsidRPr="008F5DC7">
              <w:rPr>
                <w:rFonts w:ascii="Arial" w:hAnsi="Arial" w:cs="Arial"/>
                <w:color w:val="000000"/>
                <w:sz w:val="16"/>
                <w:szCs w:val="16"/>
              </w:rPr>
              <w:t xml:space="preserve"> con </w:t>
            </w:r>
            <w:r w:rsidRPr="008F5DC7">
              <w:rPr>
                <w:rFonts w:ascii="Arial" w:hAnsi="Arial" w:cs="Arial"/>
                <w:sz w:val="16"/>
                <w:szCs w:val="16"/>
              </w:rPr>
              <w:t xml:space="preserve">1 Puerto </w:t>
            </w:r>
            <w:proofErr w:type="spellStart"/>
            <w:r w:rsidRPr="008F5DC7">
              <w:rPr>
                <w:rFonts w:ascii="Arial" w:hAnsi="Arial" w:cs="Arial"/>
                <w:sz w:val="16"/>
                <w:szCs w:val="16"/>
              </w:rPr>
              <w:t>Gigabit</w:t>
            </w:r>
            <w:proofErr w:type="spellEnd"/>
            <w:r w:rsidRPr="008F5DC7">
              <w:rPr>
                <w:rFonts w:ascii="Arial" w:hAnsi="Arial" w:cs="Arial"/>
                <w:sz w:val="16"/>
                <w:szCs w:val="16"/>
              </w:rPr>
              <w:t xml:space="preserve"> Ethernet</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sz w:val="16"/>
                <w:szCs w:val="16"/>
              </w:rPr>
              <w:t>Unidad Óptica</w:t>
            </w:r>
            <w:r w:rsidRPr="008F5DC7">
              <w:rPr>
                <w:rFonts w:ascii="Arial" w:hAnsi="Arial" w:cs="Arial"/>
                <w:color w:val="000000"/>
                <w:sz w:val="16"/>
                <w:szCs w:val="16"/>
              </w:rPr>
              <w:t xml:space="preserve"> con </w:t>
            </w:r>
            <w:r w:rsidRPr="008F5DC7">
              <w:rPr>
                <w:rFonts w:ascii="Arial" w:hAnsi="Arial" w:cs="Arial"/>
                <w:sz w:val="16"/>
                <w:szCs w:val="16"/>
              </w:rPr>
              <w:t xml:space="preserve">DVD +/- </w:t>
            </w:r>
            <w:proofErr w:type="spellStart"/>
            <w:r w:rsidRPr="008F5DC7">
              <w:rPr>
                <w:rFonts w:ascii="Arial" w:hAnsi="Arial" w:cs="Arial"/>
                <w:sz w:val="16"/>
                <w:szCs w:val="16"/>
              </w:rPr>
              <w:t>RW</w:t>
            </w:r>
            <w:proofErr w:type="spellEnd"/>
            <w:r w:rsidRPr="008F5DC7">
              <w:rPr>
                <w:rFonts w:ascii="Arial" w:hAnsi="Arial" w:cs="Arial"/>
                <w:sz w:val="16"/>
                <w:szCs w:val="16"/>
              </w:rPr>
              <w:t xml:space="preserve"> Interna</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sz w:val="16"/>
                <w:szCs w:val="16"/>
              </w:rPr>
              <w:t>Puertos</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sz w:val="16"/>
                <w:szCs w:val="16"/>
              </w:rPr>
              <w:t>2 USB 2.0,</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sz w:val="16"/>
                <w:szCs w:val="16"/>
              </w:rPr>
              <w:t xml:space="preserve">1 </w:t>
            </w:r>
            <w:proofErr w:type="spellStart"/>
            <w:r w:rsidRPr="008F5DC7">
              <w:rPr>
                <w:rFonts w:ascii="Arial" w:hAnsi="Arial" w:cs="Arial"/>
                <w:sz w:val="16"/>
                <w:szCs w:val="16"/>
              </w:rPr>
              <w:t>RJ</w:t>
            </w:r>
            <w:proofErr w:type="spellEnd"/>
            <w:r w:rsidRPr="008F5DC7">
              <w:rPr>
                <w:rFonts w:ascii="Arial" w:hAnsi="Arial" w:cs="Arial"/>
                <w:sz w:val="16"/>
                <w:szCs w:val="16"/>
              </w:rPr>
              <w:t xml:space="preserve"> 45 </w:t>
            </w:r>
            <w:proofErr w:type="spellStart"/>
            <w:r w:rsidRPr="008F5DC7">
              <w:rPr>
                <w:rFonts w:ascii="Arial" w:hAnsi="Arial" w:cs="Arial"/>
                <w:sz w:val="16"/>
                <w:szCs w:val="16"/>
              </w:rPr>
              <w:t>Gigabit</w:t>
            </w:r>
            <w:proofErr w:type="spellEnd"/>
            <w:r w:rsidRPr="008F5DC7">
              <w:rPr>
                <w:rFonts w:ascii="Arial" w:hAnsi="Arial" w:cs="Arial"/>
                <w:sz w:val="16"/>
                <w:szCs w:val="16"/>
              </w:rPr>
              <w:t xml:space="preserve"> Ethernet,</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sz w:val="16"/>
                <w:szCs w:val="16"/>
              </w:rPr>
              <w:t>1 video VGA,</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sz w:val="16"/>
                <w:szCs w:val="16"/>
              </w:rPr>
              <w:t>Teclado</w:t>
            </w:r>
            <w:r w:rsidRPr="008F5DC7">
              <w:rPr>
                <w:rFonts w:ascii="Arial" w:hAnsi="Arial" w:cs="Arial"/>
                <w:color w:val="000000"/>
                <w:sz w:val="16"/>
                <w:szCs w:val="16"/>
              </w:rPr>
              <w:t xml:space="preserve"> en </w:t>
            </w:r>
            <w:r w:rsidRPr="008F5DC7">
              <w:rPr>
                <w:rFonts w:ascii="Arial" w:hAnsi="Arial" w:cs="Arial"/>
                <w:sz w:val="16"/>
                <w:szCs w:val="16"/>
              </w:rPr>
              <w:t>Español Latinoamérica USB con 104 teclas mínimo de la marca del servidor.</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sz w:val="16"/>
                <w:szCs w:val="16"/>
              </w:rPr>
              <w:t>Mouse</w:t>
            </w:r>
            <w:r w:rsidRPr="008F5DC7">
              <w:rPr>
                <w:rFonts w:ascii="Arial" w:hAnsi="Arial" w:cs="Arial"/>
                <w:color w:val="000000"/>
                <w:sz w:val="16"/>
                <w:szCs w:val="16"/>
              </w:rPr>
              <w:t xml:space="preserve"> </w:t>
            </w:r>
            <w:r w:rsidRPr="008F5DC7">
              <w:rPr>
                <w:rFonts w:ascii="Arial" w:hAnsi="Arial" w:cs="Arial"/>
                <w:sz w:val="16"/>
                <w:szCs w:val="16"/>
              </w:rPr>
              <w:t>Óptico USB con 2 botones + botón de desplazamiento de la misma marca del servidor</w:t>
            </w:r>
          </w:p>
          <w:p w:rsidR="00056B9F" w:rsidRPr="008F5DC7" w:rsidRDefault="00056B9F" w:rsidP="00056B9F">
            <w:pPr>
              <w:pStyle w:val="Prrafodelista"/>
              <w:numPr>
                <w:ilvl w:val="2"/>
                <w:numId w:val="6"/>
              </w:numPr>
              <w:spacing w:line="276" w:lineRule="auto"/>
              <w:ind w:right="115"/>
              <w:contextualSpacing/>
              <w:rPr>
                <w:rFonts w:ascii="Arial" w:hAnsi="Arial" w:cs="Arial"/>
                <w:color w:val="000000"/>
                <w:sz w:val="16"/>
                <w:szCs w:val="16"/>
              </w:rPr>
            </w:pPr>
            <w:r w:rsidRPr="008F5DC7">
              <w:rPr>
                <w:rFonts w:ascii="Arial" w:hAnsi="Arial" w:cs="Arial"/>
                <w:sz w:val="16"/>
                <w:szCs w:val="16"/>
              </w:rPr>
              <w:t>Sistema Operativo</w:t>
            </w:r>
            <w:r w:rsidRPr="008F5DC7">
              <w:rPr>
                <w:rFonts w:ascii="Arial" w:hAnsi="Arial" w:cs="Arial"/>
                <w:color w:val="000000"/>
                <w:sz w:val="16"/>
                <w:szCs w:val="16"/>
              </w:rPr>
              <w:t xml:space="preserve"> a</w:t>
            </w:r>
            <w:r w:rsidRPr="008F5DC7">
              <w:rPr>
                <w:rFonts w:ascii="Arial" w:hAnsi="Arial" w:cs="Arial"/>
                <w:sz w:val="16"/>
                <w:szCs w:val="16"/>
              </w:rPr>
              <w:t xml:space="preserve">l menos Windows 7 inglés con Licencia para </w:t>
            </w:r>
            <w:proofErr w:type="spellStart"/>
            <w:r w:rsidRPr="008F5DC7">
              <w:rPr>
                <w:rFonts w:ascii="Arial" w:hAnsi="Arial" w:cs="Arial"/>
                <w:sz w:val="16"/>
                <w:szCs w:val="16"/>
              </w:rPr>
              <w:t>Upgrade</w:t>
            </w:r>
            <w:proofErr w:type="spellEnd"/>
            <w:r w:rsidRPr="008F5DC7">
              <w:rPr>
                <w:rFonts w:ascii="Arial" w:hAnsi="Arial" w:cs="Arial"/>
                <w:sz w:val="16"/>
                <w:szCs w:val="16"/>
              </w:rPr>
              <w:t xml:space="preserve"> a 8.1 Ingles</w:t>
            </w:r>
          </w:p>
          <w:p w:rsidR="00056B9F" w:rsidRPr="008F5DC7" w:rsidRDefault="00056B9F" w:rsidP="00056B9F">
            <w:pPr>
              <w:pStyle w:val="Prrafodelista"/>
              <w:numPr>
                <w:ilvl w:val="2"/>
                <w:numId w:val="6"/>
              </w:numPr>
              <w:spacing w:line="276" w:lineRule="auto"/>
              <w:ind w:right="115"/>
              <w:contextualSpacing/>
              <w:rPr>
                <w:rFonts w:ascii="Arial" w:hAnsi="Arial" w:cs="Arial"/>
                <w:color w:val="000000"/>
                <w:sz w:val="16"/>
                <w:szCs w:val="16"/>
              </w:rPr>
            </w:pPr>
            <w:r w:rsidRPr="008F5DC7">
              <w:rPr>
                <w:rFonts w:ascii="Arial" w:hAnsi="Arial" w:cs="Arial"/>
                <w:bCs/>
                <w:sz w:val="16"/>
                <w:szCs w:val="16"/>
              </w:rPr>
              <w:t>Monitor</w:t>
            </w:r>
            <w:r w:rsidRPr="008F5DC7">
              <w:rPr>
                <w:rFonts w:ascii="Arial" w:hAnsi="Arial" w:cs="Arial"/>
                <w:color w:val="000000"/>
                <w:sz w:val="16"/>
                <w:szCs w:val="16"/>
              </w:rPr>
              <w:t xml:space="preserve"> de </w:t>
            </w:r>
            <w:r w:rsidRPr="008F5DC7">
              <w:rPr>
                <w:rFonts w:ascii="Arial" w:hAnsi="Arial" w:cs="Arial"/>
                <w:sz w:val="16"/>
                <w:szCs w:val="16"/>
              </w:rPr>
              <w:t>19 pulgadas</w:t>
            </w:r>
          </w:p>
          <w:p w:rsidR="00056B9F" w:rsidRPr="008F5DC7" w:rsidRDefault="00056B9F" w:rsidP="00D1001B">
            <w:pPr>
              <w:pStyle w:val="Prrafodelista"/>
              <w:spacing w:line="276" w:lineRule="auto"/>
              <w:rPr>
                <w:rFonts w:ascii="Arial" w:hAnsi="Arial" w:cs="Arial"/>
                <w:b/>
                <w:color w:val="000000"/>
                <w:sz w:val="16"/>
                <w:szCs w:val="16"/>
                <w:u w:val="single"/>
              </w:rPr>
            </w:pPr>
          </w:p>
          <w:p w:rsidR="00056B9F" w:rsidRPr="008F5DC7" w:rsidRDefault="00056B9F" w:rsidP="00056B9F">
            <w:pPr>
              <w:pStyle w:val="Prrafodelista"/>
              <w:numPr>
                <w:ilvl w:val="1"/>
                <w:numId w:val="6"/>
              </w:numPr>
              <w:spacing w:line="276" w:lineRule="auto"/>
              <w:ind w:left="1418" w:hanging="709"/>
              <w:contextualSpacing/>
              <w:rPr>
                <w:rFonts w:ascii="Arial" w:hAnsi="Arial" w:cs="Arial"/>
                <w:color w:val="000000"/>
                <w:sz w:val="16"/>
                <w:szCs w:val="16"/>
              </w:rPr>
            </w:pPr>
            <w:r w:rsidRPr="008F5DC7">
              <w:rPr>
                <w:rFonts w:ascii="Arial" w:hAnsi="Arial" w:cs="Arial"/>
                <w:color w:val="000000"/>
                <w:sz w:val="16"/>
                <w:szCs w:val="16"/>
              </w:rPr>
              <w:t>SOLUCIÓN CENTRAL,  SISTEMA DE INFORMACIÓN RADIOLÓGICA (</w:t>
            </w:r>
            <w:proofErr w:type="spellStart"/>
            <w:r w:rsidRPr="008F5DC7">
              <w:rPr>
                <w:rFonts w:ascii="Arial" w:hAnsi="Arial" w:cs="Arial"/>
                <w:color w:val="000000"/>
                <w:sz w:val="16"/>
                <w:szCs w:val="16"/>
              </w:rPr>
              <w:t>RIS</w:t>
            </w:r>
            <w:proofErr w:type="spellEnd"/>
            <w:r w:rsidRPr="008F5DC7">
              <w:rPr>
                <w:rFonts w:ascii="Arial" w:hAnsi="Arial" w:cs="Arial"/>
                <w:color w:val="000000"/>
                <w:sz w:val="16"/>
                <w:szCs w:val="16"/>
              </w:rPr>
              <w:t>) EN ALTA DISPONIBILIDAD Y BALANCEO DE CARGAS</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SISTEMA DE INFORMACIÓN RADIOLÓGICA </w:t>
            </w:r>
            <w:proofErr w:type="spellStart"/>
            <w:r w:rsidRPr="008F5DC7">
              <w:rPr>
                <w:rFonts w:ascii="Arial" w:hAnsi="Arial" w:cs="Arial"/>
                <w:color w:val="000000"/>
                <w:sz w:val="16"/>
                <w:szCs w:val="16"/>
              </w:rPr>
              <w:t>RIS</w:t>
            </w:r>
            <w:proofErr w:type="spellEnd"/>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Función a través de plataforma Web.</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Número ilimitado de usuarios concurrentes para el Sistema de Información Radiológica</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Administración de datos demográficos de los pacientes (nombre, fecha de nacimiento, dirección, médico referente, etc.)</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Generación automática del ID del paciente.</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Sistema adaptable a la forma de operación del área de radiología mediante la personalización de la agenda de citas y reportes.</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Aplicación basada en perfiles.</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Permisos a usuarios en áreas de la aplicación de acuerdo a la función específica que realizan.</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Soporta los siguientes perfiles:</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Médico Referente</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Recepcionista o registradora</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proofErr w:type="spellStart"/>
            <w:r w:rsidRPr="008F5DC7">
              <w:rPr>
                <w:rFonts w:ascii="Arial" w:hAnsi="Arial" w:cs="Arial"/>
                <w:color w:val="000000"/>
                <w:sz w:val="16"/>
                <w:szCs w:val="16"/>
              </w:rPr>
              <w:t>Agendador</w:t>
            </w:r>
            <w:proofErr w:type="spellEnd"/>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Tecnólogo</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Radiólogo</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proofErr w:type="spellStart"/>
            <w:r w:rsidRPr="008F5DC7">
              <w:rPr>
                <w:rFonts w:ascii="Arial" w:hAnsi="Arial" w:cs="Arial"/>
                <w:color w:val="000000"/>
                <w:sz w:val="16"/>
                <w:szCs w:val="16"/>
              </w:rPr>
              <w:t>Transcripcionista</w:t>
            </w:r>
            <w:proofErr w:type="spellEnd"/>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Administrador</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lastRenderedPageBreak/>
              <w:t>Enfermera</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Capacidad de crear ordenes electrónicas o recibirlas de otros sistemas vía HL7.</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Funciones de Agenda.</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Agenda gráfica para programación de los estudios por sala y/o modalidad</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Permita la programación de un estudio y múltiples estudios.</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Estudios múltiples de la misma modalidad o de diferente tipo.</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El usuario podrá hacer </w:t>
            </w:r>
            <w:proofErr w:type="spellStart"/>
            <w:r w:rsidRPr="008F5DC7">
              <w:rPr>
                <w:rFonts w:ascii="Arial" w:hAnsi="Arial" w:cs="Arial"/>
                <w:color w:val="000000"/>
                <w:sz w:val="16"/>
                <w:szCs w:val="16"/>
              </w:rPr>
              <w:t>click</w:t>
            </w:r>
            <w:proofErr w:type="spellEnd"/>
            <w:r w:rsidRPr="008F5DC7">
              <w:rPr>
                <w:rFonts w:ascii="Arial" w:hAnsi="Arial" w:cs="Arial"/>
                <w:color w:val="000000"/>
                <w:sz w:val="16"/>
                <w:szCs w:val="16"/>
              </w:rPr>
              <w:t xml:space="preserve"> en la modalidad, parte de cuerpo y finalmente el estudio deseado.</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La pantalla debe incluir también atajos con teclado para ayudar a los usuarios expertos a programar un estudio más rápido.</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Capacidad de asociar salas a diferentes tipos de estudio, mostrar la sala y disponibilidad de la sala para cada tipo de estudio</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Capacidad de </w:t>
            </w:r>
            <w:proofErr w:type="spellStart"/>
            <w:r w:rsidRPr="008F5DC7">
              <w:rPr>
                <w:rFonts w:ascii="Arial" w:hAnsi="Arial" w:cs="Arial"/>
                <w:color w:val="000000"/>
                <w:sz w:val="16"/>
                <w:szCs w:val="16"/>
              </w:rPr>
              <w:t>agendamiento</w:t>
            </w:r>
            <w:proofErr w:type="spellEnd"/>
            <w:r w:rsidRPr="008F5DC7">
              <w:rPr>
                <w:rFonts w:ascii="Arial" w:hAnsi="Arial" w:cs="Arial"/>
                <w:color w:val="000000"/>
                <w:sz w:val="16"/>
                <w:szCs w:val="16"/>
              </w:rPr>
              <w:t xml:space="preserve"> para médicos referentes.  El paciente puede salir de la oficina del médico referente con la fecha y hora para la realización de su estudio.</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Capacidad para </w:t>
            </w:r>
            <w:proofErr w:type="spellStart"/>
            <w:r w:rsidRPr="008F5DC7">
              <w:rPr>
                <w:rFonts w:ascii="Arial" w:hAnsi="Arial" w:cs="Arial"/>
                <w:color w:val="000000"/>
                <w:sz w:val="16"/>
                <w:szCs w:val="16"/>
              </w:rPr>
              <w:t>agendar</w:t>
            </w:r>
            <w:proofErr w:type="spellEnd"/>
            <w:r w:rsidRPr="008F5DC7">
              <w:rPr>
                <w:rFonts w:ascii="Arial" w:hAnsi="Arial" w:cs="Arial"/>
                <w:color w:val="000000"/>
                <w:sz w:val="16"/>
                <w:szCs w:val="16"/>
              </w:rPr>
              <w:t xml:space="preserve"> estudios de medicina nuclear.</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Capacidad para cancelar estudios.</w:t>
            </w:r>
          </w:p>
          <w:p w:rsidR="00056B9F" w:rsidRPr="008F5DC7" w:rsidRDefault="00056B9F" w:rsidP="00056B9F">
            <w:pPr>
              <w:pStyle w:val="Prrafodelista"/>
              <w:numPr>
                <w:ilvl w:val="3"/>
                <w:numId w:val="6"/>
              </w:numPr>
              <w:tabs>
                <w:tab w:val="left" w:pos="2410"/>
              </w:tabs>
              <w:spacing w:line="276" w:lineRule="auto"/>
              <w:contextualSpacing/>
              <w:rPr>
                <w:rFonts w:ascii="Arial" w:hAnsi="Arial" w:cs="Arial"/>
                <w:color w:val="000000"/>
                <w:sz w:val="16"/>
                <w:szCs w:val="16"/>
              </w:rPr>
            </w:pPr>
            <w:r w:rsidRPr="008F5DC7">
              <w:rPr>
                <w:rFonts w:ascii="Arial" w:hAnsi="Arial" w:cs="Arial"/>
                <w:color w:val="000000"/>
                <w:sz w:val="16"/>
                <w:szCs w:val="16"/>
              </w:rPr>
              <w:t>Capacidad para cerrar salas por la no disponibilidad de recursos.</w:t>
            </w:r>
          </w:p>
          <w:p w:rsidR="00056B9F" w:rsidRPr="008F5DC7" w:rsidRDefault="00056B9F" w:rsidP="00056B9F">
            <w:pPr>
              <w:pStyle w:val="Prrafodelista"/>
              <w:numPr>
                <w:ilvl w:val="3"/>
                <w:numId w:val="6"/>
              </w:numPr>
              <w:tabs>
                <w:tab w:val="left" w:pos="2410"/>
              </w:tabs>
              <w:spacing w:line="276" w:lineRule="auto"/>
              <w:contextualSpacing/>
              <w:rPr>
                <w:rFonts w:ascii="Arial" w:hAnsi="Arial" w:cs="Arial"/>
                <w:color w:val="000000"/>
                <w:sz w:val="16"/>
                <w:szCs w:val="16"/>
              </w:rPr>
            </w:pPr>
            <w:r w:rsidRPr="008F5DC7">
              <w:rPr>
                <w:rFonts w:ascii="Arial" w:hAnsi="Arial" w:cs="Arial"/>
                <w:color w:val="000000"/>
                <w:sz w:val="16"/>
                <w:szCs w:val="16"/>
              </w:rPr>
              <w:t>Búsquedas por fecha y hora o fecha especifica</w:t>
            </w:r>
          </w:p>
          <w:p w:rsidR="00056B9F" w:rsidRPr="008F5DC7" w:rsidRDefault="00056B9F" w:rsidP="00056B9F">
            <w:pPr>
              <w:pStyle w:val="Prrafodelista"/>
              <w:numPr>
                <w:ilvl w:val="3"/>
                <w:numId w:val="6"/>
              </w:numPr>
              <w:tabs>
                <w:tab w:val="left" w:pos="2410"/>
              </w:tabs>
              <w:spacing w:line="276" w:lineRule="auto"/>
              <w:contextualSpacing/>
              <w:rPr>
                <w:rFonts w:ascii="Arial" w:hAnsi="Arial" w:cs="Arial"/>
                <w:color w:val="000000"/>
                <w:sz w:val="16"/>
                <w:szCs w:val="16"/>
              </w:rPr>
            </w:pPr>
            <w:r w:rsidRPr="008F5DC7">
              <w:rPr>
                <w:rFonts w:ascii="Arial" w:hAnsi="Arial" w:cs="Arial"/>
                <w:color w:val="000000"/>
                <w:sz w:val="16"/>
                <w:szCs w:val="16"/>
              </w:rPr>
              <w:t>Búsqueda del día siguiente, siguiente semana, siguiente mes y vista mensual.</w:t>
            </w:r>
          </w:p>
          <w:p w:rsidR="00056B9F" w:rsidRPr="008F5DC7" w:rsidRDefault="00056B9F" w:rsidP="00056B9F">
            <w:pPr>
              <w:pStyle w:val="Prrafodelista"/>
              <w:numPr>
                <w:ilvl w:val="3"/>
                <w:numId w:val="6"/>
              </w:numPr>
              <w:tabs>
                <w:tab w:val="left" w:pos="2410"/>
              </w:tabs>
              <w:spacing w:line="276" w:lineRule="auto"/>
              <w:contextualSpacing/>
              <w:rPr>
                <w:rFonts w:ascii="Arial" w:hAnsi="Arial" w:cs="Arial"/>
                <w:color w:val="000000"/>
                <w:sz w:val="16"/>
                <w:szCs w:val="16"/>
              </w:rPr>
            </w:pPr>
            <w:r w:rsidRPr="008F5DC7">
              <w:rPr>
                <w:rFonts w:ascii="Arial" w:hAnsi="Arial" w:cs="Arial"/>
                <w:color w:val="000000"/>
                <w:sz w:val="16"/>
                <w:szCs w:val="16"/>
              </w:rPr>
              <w:t>Capacidad de programar múltiples recursos para un estudio, por ejemplo un médico, una enfermera, kit de inyección etc.</w:t>
            </w:r>
          </w:p>
          <w:p w:rsidR="00056B9F" w:rsidRPr="008F5DC7" w:rsidRDefault="00056B9F" w:rsidP="00056B9F">
            <w:pPr>
              <w:pStyle w:val="Prrafodelista"/>
              <w:numPr>
                <w:ilvl w:val="3"/>
                <w:numId w:val="6"/>
              </w:numPr>
              <w:tabs>
                <w:tab w:val="left" w:pos="2410"/>
              </w:tabs>
              <w:spacing w:line="276" w:lineRule="auto"/>
              <w:contextualSpacing/>
              <w:rPr>
                <w:rFonts w:ascii="Arial" w:hAnsi="Arial" w:cs="Arial"/>
                <w:color w:val="000000"/>
                <w:sz w:val="16"/>
                <w:szCs w:val="16"/>
              </w:rPr>
            </w:pPr>
            <w:r w:rsidRPr="008F5DC7">
              <w:rPr>
                <w:rFonts w:ascii="Arial" w:hAnsi="Arial" w:cs="Arial"/>
                <w:color w:val="000000"/>
                <w:sz w:val="16"/>
                <w:szCs w:val="16"/>
              </w:rPr>
              <w:t>Cuando se selecciona un recurso al mismo tiempo se administra su agenda y su no disponibilidad</w:t>
            </w:r>
          </w:p>
          <w:p w:rsidR="00056B9F" w:rsidRPr="008F5DC7" w:rsidRDefault="00056B9F" w:rsidP="00056B9F">
            <w:pPr>
              <w:pStyle w:val="Prrafodelista"/>
              <w:numPr>
                <w:ilvl w:val="3"/>
                <w:numId w:val="6"/>
              </w:numPr>
              <w:tabs>
                <w:tab w:val="left" w:pos="2410"/>
              </w:tabs>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Capacidad de </w:t>
            </w:r>
            <w:proofErr w:type="spellStart"/>
            <w:r w:rsidRPr="008F5DC7">
              <w:rPr>
                <w:rFonts w:ascii="Arial" w:hAnsi="Arial" w:cs="Arial"/>
                <w:color w:val="000000"/>
                <w:sz w:val="16"/>
                <w:szCs w:val="16"/>
              </w:rPr>
              <w:t>agendar</w:t>
            </w:r>
            <w:proofErr w:type="spellEnd"/>
            <w:r w:rsidRPr="008F5DC7">
              <w:rPr>
                <w:rFonts w:ascii="Arial" w:hAnsi="Arial" w:cs="Arial"/>
                <w:color w:val="000000"/>
                <w:sz w:val="16"/>
                <w:szCs w:val="16"/>
              </w:rPr>
              <w:t xml:space="preserve"> estudios a una sala de espera en lugar de una sala especifica</w:t>
            </w:r>
          </w:p>
          <w:p w:rsidR="00056B9F" w:rsidRPr="008F5DC7" w:rsidRDefault="00056B9F" w:rsidP="00056B9F">
            <w:pPr>
              <w:pStyle w:val="Prrafodelista"/>
              <w:numPr>
                <w:ilvl w:val="3"/>
                <w:numId w:val="6"/>
              </w:numPr>
              <w:tabs>
                <w:tab w:val="left" w:pos="2410"/>
              </w:tabs>
              <w:spacing w:line="276" w:lineRule="auto"/>
              <w:contextualSpacing/>
              <w:rPr>
                <w:rFonts w:ascii="Arial" w:hAnsi="Arial" w:cs="Arial"/>
                <w:color w:val="000000"/>
                <w:sz w:val="16"/>
                <w:szCs w:val="16"/>
              </w:rPr>
            </w:pPr>
            <w:r w:rsidRPr="008F5DC7">
              <w:rPr>
                <w:rFonts w:ascii="Arial" w:hAnsi="Arial" w:cs="Arial"/>
                <w:color w:val="000000"/>
                <w:sz w:val="16"/>
                <w:szCs w:val="16"/>
              </w:rPr>
              <w:t>El técnico radiólogo podrá seleccionar la sala en la que se realizará el estudio.</w:t>
            </w:r>
          </w:p>
          <w:p w:rsidR="00056B9F" w:rsidRPr="008F5DC7" w:rsidRDefault="00056B9F" w:rsidP="00056B9F">
            <w:pPr>
              <w:pStyle w:val="Prrafodelista"/>
              <w:numPr>
                <w:ilvl w:val="3"/>
                <w:numId w:val="6"/>
              </w:numPr>
              <w:tabs>
                <w:tab w:val="left" w:pos="2410"/>
              </w:tabs>
              <w:spacing w:line="276" w:lineRule="auto"/>
              <w:contextualSpacing/>
              <w:rPr>
                <w:rFonts w:ascii="Arial" w:hAnsi="Arial" w:cs="Arial"/>
                <w:color w:val="000000"/>
                <w:sz w:val="16"/>
                <w:szCs w:val="16"/>
              </w:rPr>
            </w:pPr>
            <w:r w:rsidRPr="008F5DC7">
              <w:rPr>
                <w:rFonts w:ascii="Arial" w:hAnsi="Arial" w:cs="Arial"/>
                <w:color w:val="000000"/>
                <w:sz w:val="16"/>
                <w:szCs w:val="16"/>
              </w:rPr>
              <w:t>Capacidad de avisar o restringir la programación de un estudio en base a ciertos criterios. Por ejemplo no permitir la programación de un estudio de resonancia magnética a pacientes con marcapasos</w:t>
            </w:r>
          </w:p>
          <w:p w:rsidR="00056B9F" w:rsidRPr="008F5DC7" w:rsidRDefault="00056B9F" w:rsidP="00056B9F">
            <w:pPr>
              <w:pStyle w:val="Prrafodelista"/>
              <w:numPr>
                <w:ilvl w:val="3"/>
                <w:numId w:val="6"/>
              </w:numPr>
              <w:tabs>
                <w:tab w:val="left" w:pos="2410"/>
              </w:tabs>
              <w:spacing w:line="276" w:lineRule="auto"/>
              <w:contextualSpacing/>
              <w:rPr>
                <w:rFonts w:ascii="Arial" w:hAnsi="Arial" w:cs="Arial"/>
                <w:color w:val="000000"/>
                <w:sz w:val="16"/>
                <w:szCs w:val="16"/>
              </w:rPr>
            </w:pPr>
            <w:r w:rsidRPr="008F5DC7">
              <w:rPr>
                <w:rFonts w:ascii="Arial" w:hAnsi="Arial" w:cs="Arial"/>
                <w:color w:val="000000"/>
                <w:sz w:val="16"/>
                <w:szCs w:val="16"/>
              </w:rPr>
              <w:t>Las reglas de aviso o restricción deben configurables y definidas de acuerdo a opciones específicas</w:t>
            </w:r>
          </w:p>
          <w:p w:rsidR="00056B9F" w:rsidRPr="008F5DC7" w:rsidRDefault="00056B9F" w:rsidP="00056B9F">
            <w:pPr>
              <w:pStyle w:val="Prrafodelista"/>
              <w:numPr>
                <w:ilvl w:val="3"/>
                <w:numId w:val="6"/>
              </w:numPr>
              <w:tabs>
                <w:tab w:val="left" w:pos="2410"/>
              </w:tabs>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Capacidad de integración a sistemas de </w:t>
            </w:r>
            <w:proofErr w:type="spellStart"/>
            <w:r w:rsidRPr="008F5DC7">
              <w:rPr>
                <w:rFonts w:ascii="Arial" w:hAnsi="Arial" w:cs="Arial"/>
                <w:color w:val="000000"/>
                <w:sz w:val="16"/>
                <w:szCs w:val="16"/>
              </w:rPr>
              <w:t>agendamiento</w:t>
            </w:r>
            <w:proofErr w:type="spellEnd"/>
            <w:r w:rsidRPr="008F5DC7">
              <w:rPr>
                <w:rFonts w:ascii="Arial" w:hAnsi="Arial" w:cs="Arial"/>
                <w:color w:val="000000"/>
                <w:sz w:val="16"/>
                <w:szCs w:val="16"/>
              </w:rPr>
              <w:t xml:space="preserve"> empresarial.</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Funciones de recepción</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Registro de arribo de paciente</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Captura de información adicional como seguros.</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Escaneo de documentos</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Impresión de etiquetas</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Formatos de </w:t>
            </w:r>
            <w:proofErr w:type="spellStart"/>
            <w:r w:rsidRPr="008F5DC7">
              <w:rPr>
                <w:rFonts w:ascii="Arial" w:hAnsi="Arial" w:cs="Arial"/>
                <w:color w:val="000000"/>
                <w:sz w:val="16"/>
                <w:szCs w:val="16"/>
              </w:rPr>
              <w:t>screening</w:t>
            </w:r>
            <w:proofErr w:type="spellEnd"/>
            <w:r w:rsidRPr="008F5DC7">
              <w:rPr>
                <w:rFonts w:ascii="Arial" w:hAnsi="Arial" w:cs="Arial"/>
                <w:color w:val="000000"/>
                <w:sz w:val="16"/>
                <w:szCs w:val="16"/>
              </w:rPr>
              <w:t xml:space="preserve"> para estudios de mastografía</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Cuestionarios para pacientes</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Funciones del Tecnólogo</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Captura de notas del tecnólogo para el radiólogo</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Información de medio de contraste</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Acceso a cuestionarios de paciente</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Información histórica</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Protocolos de estudio</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Capacidad de que el tecnólogo pueda agregar procedimientos al estudio actual ó agregar estudio nuevo al mismo paciente, sin dejar la pantalla de documentación.</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Funciones del Radiólogo</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Lista de trabajo personalizable por el radiólogo</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Capacidad de Dictado digital</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Con Reconocimiento de voz en Español</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Capacidad de escribir un texto en el reporte radiológico mientras el radiólogo dicta.</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Capacidad para aprendizaje continuo de manera que la corrección no tiene que </w:t>
            </w:r>
            <w:r w:rsidRPr="008F5DC7">
              <w:rPr>
                <w:rFonts w:ascii="Arial" w:hAnsi="Arial" w:cs="Arial"/>
                <w:color w:val="000000"/>
                <w:sz w:val="16"/>
                <w:szCs w:val="16"/>
              </w:rPr>
              <w:lastRenderedPageBreak/>
              <w:t>realizarse nuevamente cuando una palabra específica sea usada</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Capacidad para control y comandos de voz para control del </w:t>
            </w:r>
            <w:proofErr w:type="spellStart"/>
            <w:r w:rsidRPr="008F5DC7">
              <w:rPr>
                <w:rFonts w:ascii="Arial" w:hAnsi="Arial" w:cs="Arial"/>
                <w:color w:val="000000"/>
                <w:sz w:val="16"/>
                <w:szCs w:val="16"/>
              </w:rPr>
              <w:t>RIS</w:t>
            </w:r>
            <w:proofErr w:type="spellEnd"/>
            <w:r w:rsidRPr="008F5DC7">
              <w:rPr>
                <w:rFonts w:ascii="Arial" w:hAnsi="Arial" w:cs="Arial"/>
                <w:color w:val="000000"/>
                <w:sz w:val="16"/>
                <w:szCs w:val="16"/>
              </w:rPr>
              <w:t xml:space="preserve"> sin necesidad de uso del teclado o Mouse</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Capacidad para navegar por la lista de trabajo y firmar el reporte con reconocimiento de voz</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Capacidad de insertar respuestas al reporte, auto textos y navegar a través de los campos del reporte</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Soportar al menos tres niveles de firma para un reporte asociados a los médicos y sus permisos</w:t>
            </w:r>
          </w:p>
          <w:p w:rsidR="00056B9F" w:rsidRPr="008F5DC7" w:rsidRDefault="00056B9F" w:rsidP="00056B9F">
            <w:pPr>
              <w:pStyle w:val="Prrafodelista"/>
              <w:numPr>
                <w:ilvl w:val="3"/>
                <w:numId w:val="6"/>
              </w:numPr>
              <w:tabs>
                <w:tab w:val="left" w:pos="2410"/>
              </w:tabs>
              <w:spacing w:line="276" w:lineRule="auto"/>
              <w:contextualSpacing/>
              <w:rPr>
                <w:rFonts w:ascii="Arial" w:hAnsi="Arial" w:cs="Arial"/>
                <w:color w:val="000000"/>
                <w:sz w:val="16"/>
                <w:szCs w:val="16"/>
              </w:rPr>
            </w:pPr>
            <w:r w:rsidRPr="008F5DC7">
              <w:rPr>
                <w:rFonts w:ascii="Arial" w:hAnsi="Arial" w:cs="Arial"/>
                <w:color w:val="000000"/>
                <w:sz w:val="16"/>
                <w:szCs w:val="16"/>
              </w:rPr>
              <w:t>Generación de reporte preliminar antes del definitivo.</w:t>
            </w:r>
          </w:p>
          <w:p w:rsidR="00056B9F" w:rsidRPr="008F5DC7" w:rsidRDefault="00056B9F" w:rsidP="00056B9F">
            <w:pPr>
              <w:pStyle w:val="Prrafodelista"/>
              <w:numPr>
                <w:ilvl w:val="3"/>
                <w:numId w:val="6"/>
              </w:numPr>
              <w:tabs>
                <w:tab w:val="left" w:pos="2410"/>
              </w:tabs>
              <w:spacing w:line="276" w:lineRule="auto"/>
              <w:contextualSpacing/>
              <w:rPr>
                <w:rFonts w:ascii="Arial" w:hAnsi="Arial" w:cs="Arial"/>
                <w:color w:val="000000"/>
                <w:sz w:val="16"/>
                <w:szCs w:val="16"/>
              </w:rPr>
            </w:pPr>
            <w:r w:rsidRPr="008F5DC7">
              <w:rPr>
                <w:rFonts w:ascii="Arial" w:hAnsi="Arial" w:cs="Arial"/>
                <w:color w:val="000000"/>
                <w:sz w:val="16"/>
                <w:szCs w:val="16"/>
              </w:rPr>
              <w:t>Bloquear reporte cuando ya tiene la firma final</w:t>
            </w:r>
          </w:p>
          <w:p w:rsidR="00056B9F" w:rsidRPr="008F5DC7" w:rsidRDefault="00056B9F" w:rsidP="00056B9F">
            <w:pPr>
              <w:pStyle w:val="Prrafodelista"/>
              <w:numPr>
                <w:ilvl w:val="3"/>
                <w:numId w:val="6"/>
              </w:numPr>
              <w:tabs>
                <w:tab w:val="left" w:pos="2410"/>
              </w:tabs>
              <w:spacing w:line="276" w:lineRule="auto"/>
              <w:contextualSpacing/>
              <w:rPr>
                <w:rFonts w:ascii="Arial" w:hAnsi="Arial" w:cs="Arial"/>
                <w:color w:val="000000"/>
                <w:sz w:val="16"/>
                <w:szCs w:val="16"/>
              </w:rPr>
            </w:pPr>
            <w:r w:rsidRPr="008F5DC7">
              <w:rPr>
                <w:rFonts w:ascii="Arial" w:hAnsi="Arial" w:cs="Arial"/>
                <w:color w:val="000000"/>
                <w:sz w:val="16"/>
                <w:szCs w:val="16"/>
              </w:rPr>
              <w:t>Texto adicional al reporte con firma final  puede ser agregado al final del reporte como apéndice ó adenda.</w:t>
            </w:r>
          </w:p>
          <w:p w:rsidR="00056B9F" w:rsidRPr="008F5DC7" w:rsidRDefault="00056B9F" w:rsidP="00056B9F">
            <w:pPr>
              <w:pStyle w:val="Prrafodelista"/>
              <w:numPr>
                <w:ilvl w:val="3"/>
                <w:numId w:val="6"/>
              </w:numPr>
              <w:tabs>
                <w:tab w:val="left" w:pos="2410"/>
              </w:tabs>
              <w:spacing w:line="276" w:lineRule="auto"/>
              <w:contextualSpacing/>
              <w:rPr>
                <w:rFonts w:ascii="Arial" w:hAnsi="Arial" w:cs="Arial"/>
                <w:color w:val="000000"/>
                <w:sz w:val="16"/>
                <w:szCs w:val="16"/>
              </w:rPr>
            </w:pPr>
            <w:r w:rsidRPr="008F5DC7">
              <w:rPr>
                <w:rFonts w:ascii="Arial" w:hAnsi="Arial" w:cs="Arial"/>
                <w:color w:val="000000"/>
                <w:sz w:val="16"/>
                <w:szCs w:val="16"/>
              </w:rPr>
              <w:t>El contenido inicial del reporte firmado siempre permanecerá bloqueado e intacto una vez firmado</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Herramienta para dibujar en estudios como Mastografía, Ultrasonido y estudios vasculares</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Permite al usuario crear líneas, sombras y símbolos en una imagen específica cargada por el hospital de acuerdo al estudio</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Capacidad para incluir esas imágenes en los reportes radiológicos</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Ventanas de datos</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Capacidad de diseñar las ventanas de datos de acuerdo a la entrada de datos requerida por el hospital en todas las etapas del flujo de trabajo.</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Las ventanas de datos están asociadas a las etapas del flujo de trabajo</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Listas de trabajo</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Cada rol debe tener asociada su lista de trabajo, ejemplo lista de trabajo de estudios terminados, contiene los estudios listos para ser leídos por el radiólogo.</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La lista de trabajo puede ser dinámicamente creada con columnas y datos que pueden ser desplegados en base a los requerimientos del usuario</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Creación de vistas</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Capacidad de crear múltiples vistas de las listas de trabajo y guardarlas para futuras referencias rápidas</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Esas vistas pueden mostrar columnas de datos específicas, filtrarlas y ordenar alfabéticamente.</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Indicadores de lista de trabajo</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Iconos indicadores que alerten al usuario que existen datos en la lista de trabajo que requieren atención.</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El usuario puede hacer clic en el icono y es llevado automáticamente al dato crítico.</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Cada usuario puede tener cualquier número de indicadores</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Banderas</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Cuenta con Indicadores visuales de una condición especifica</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Asociadas a paciente, orden o estudio. Por ejemplo, estatus de embarazo, paciente requiere transporte especial, alergias etc.</w:t>
            </w:r>
          </w:p>
          <w:p w:rsidR="00056B9F" w:rsidRPr="008F5DC7" w:rsidRDefault="00056B9F" w:rsidP="00056B9F">
            <w:pPr>
              <w:pStyle w:val="Prrafodelista"/>
              <w:numPr>
                <w:ilvl w:val="3"/>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Las banderas pueden ser colocadas manualmente o estar ligadas a datos que dinámicamente las hagan aparecer.</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Protocolos</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Soporta flujo de trabajo con protocolos permitiendo al radiólogo la revisión del protocolo previo a la realización del estudio o aún previo al </w:t>
            </w:r>
            <w:proofErr w:type="spellStart"/>
            <w:r w:rsidRPr="008F5DC7">
              <w:rPr>
                <w:rFonts w:ascii="Arial" w:hAnsi="Arial" w:cs="Arial"/>
                <w:color w:val="000000"/>
                <w:sz w:val="16"/>
                <w:szCs w:val="16"/>
              </w:rPr>
              <w:t>agendamiento</w:t>
            </w:r>
            <w:proofErr w:type="spellEnd"/>
            <w:r w:rsidRPr="008F5DC7">
              <w:rPr>
                <w:rFonts w:ascii="Arial" w:hAnsi="Arial" w:cs="Arial"/>
                <w:color w:val="000000"/>
                <w:sz w:val="16"/>
                <w:szCs w:val="16"/>
              </w:rPr>
              <w:t>.</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Capacidad de que el radiólogo seleccione el protocolo que el tecnólogo debe usar</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sz w:val="16"/>
                <w:szCs w:val="16"/>
              </w:rPr>
              <w:t xml:space="preserve">“Peer </w:t>
            </w:r>
            <w:proofErr w:type="spellStart"/>
            <w:r w:rsidRPr="008F5DC7">
              <w:rPr>
                <w:rFonts w:ascii="Arial" w:hAnsi="Arial" w:cs="Arial"/>
                <w:sz w:val="16"/>
                <w:szCs w:val="16"/>
              </w:rPr>
              <w:t>Review</w:t>
            </w:r>
            <w:proofErr w:type="spellEnd"/>
            <w:r w:rsidRPr="008F5DC7">
              <w:rPr>
                <w:rFonts w:ascii="Arial" w:hAnsi="Arial" w:cs="Arial"/>
                <w:sz w:val="16"/>
                <w:szCs w:val="16"/>
              </w:rPr>
              <w:t>”</w:t>
            </w:r>
            <w:r w:rsidRPr="008F5DC7">
              <w:rPr>
                <w:rFonts w:ascii="Arial" w:hAnsi="Arial" w:cs="Arial"/>
                <w:color w:val="000000"/>
                <w:sz w:val="16"/>
                <w:szCs w:val="16"/>
              </w:rPr>
              <w:t xml:space="preserve"> o doble revisión, capacidad de tener la revisión de los reportes firmados por radiólogos pares para fines de control de calidad</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Permite manual o automáticamente la asignación de estudios a la lista de trabajo de “doble revisión”.</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lastRenderedPageBreak/>
              <w:t>El resultado de la doble revisión es grabado y puede ser seguido para futuros reportes.</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Reporte de administración</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Herramienta de creación de reportes implícita en la solución.</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Cumplimiento con estándar HL7</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lang w:val="en-US"/>
              </w:rPr>
            </w:pPr>
            <w:proofErr w:type="spellStart"/>
            <w:r w:rsidRPr="008F5DC7">
              <w:rPr>
                <w:rFonts w:ascii="Arial" w:hAnsi="Arial" w:cs="Arial"/>
                <w:color w:val="000000"/>
                <w:sz w:val="16"/>
                <w:szCs w:val="16"/>
                <w:lang w:val="en-US"/>
              </w:rPr>
              <w:t>Cumplimiento</w:t>
            </w:r>
            <w:proofErr w:type="spellEnd"/>
            <w:r w:rsidRPr="008F5DC7">
              <w:rPr>
                <w:rFonts w:ascii="Arial" w:hAnsi="Arial" w:cs="Arial"/>
                <w:color w:val="000000"/>
                <w:sz w:val="16"/>
                <w:szCs w:val="16"/>
                <w:lang w:val="en-US"/>
              </w:rPr>
              <w:t xml:space="preserve"> </w:t>
            </w:r>
            <w:proofErr w:type="spellStart"/>
            <w:r w:rsidRPr="008F5DC7">
              <w:rPr>
                <w:rFonts w:ascii="Arial" w:hAnsi="Arial" w:cs="Arial"/>
                <w:color w:val="000000"/>
                <w:sz w:val="16"/>
                <w:szCs w:val="16"/>
                <w:lang w:val="en-US"/>
              </w:rPr>
              <w:t>DICOM</w:t>
            </w:r>
            <w:proofErr w:type="spellEnd"/>
            <w:r w:rsidRPr="008F5DC7">
              <w:rPr>
                <w:rFonts w:ascii="Arial" w:hAnsi="Arial" w:cs="Arial"/>
                <w:color w:val="000000"/>
                <w:sz w:val="16"/>
                <w:szCs w:val="16"/>
                <w:lang w:val="en-US"/>
              </w:rPr>
              <w:t xml:space="preserve"> </w:t>
            </w:r>
            <w:proofErr w:type="spellStart"/>
            <w:r w:rsidRPr="008F5DC7">
              <w:rPr>
                <w:rFonts w:ascii="Arial" w:hAnsi="Arial" w:cs="Arial"/>
                <w:color w:val="000000"/>
                <w:sz w:val="16"/>
                <w:szCs w:val="16"/>
                <w:lang w:val="en-US"/>
              </w:rPr>
              <w:t>WORKLIST</w:t>
            </w:r>
            <w:proofErr w:type="spellEnd"/>
            <w:r w:rsidRPr="008F5DC7">
              <w:rPr>
                <w:rFonts w:ascii="Arial" w:hAnsi="Arial" w:cs="Arial"/>
                <w:color w:val="000000"/>
                <w:sz w:val="16"/>
                <w:szCs w:val="16"/>
                <w:lang w:val="en-US"/>
              </w:rPr>
              <w:t xml:space="preserve"> y </w:t>
            </w:r>
            <w:proofErr w:type="spellStart"/>
            <w:r w:rsidRPr="008F5DC7">
              <w:rPr>
                <w:rFonts w:ascii="Arial" w:hAnsi="Arial" w:cs="Arial"/>
                <w:color w:val="000000"/>
                <w:sz w:val="16"/>
                <w:szCs w:val="16"/>
                <w:lang w:val="en-US"/>
              </w:rPr>
              <w:t>DICOM</w:t>
            </w:r>
            <w:proofErr w:type="spellEnd"/>
            <w:r w:rsidRPr="008F5DC7">
              <w:rPr>
                <w:rFonts w:ascii="Arial" w:hAnsi="Arial" w:cs="Arial"/>
                <w:color w:val="000000"/>
                <w:sz w:val="16"/>
                <w:szCs w:val="16"/>
                <w:lang w:val="en-US"/>
              </w:rPr>
              <w:t xml:space="preserve"> </w:t>
            </w:r>
            <w:proofErr w:type="spellStart"/>
            <w:r w:rsidRPr="008F5DC7">
              <w:rPr>
                <w:rFonts w:ascii="Arial" w:hAnsi="Arial" w:cs="Arial"/>
                <w:color w:val="000000"/>
                <w:sz w:val="16"/>
                <w:szCs w:val="16"/>
                <w:lang w:val="en-US"/>
              </w:rPr>
              <w:t>MPPS</w:t>
            </w:r>
            <w:proofErr w:type="spellEnd"/>
            <w:r w:rsidRPr="008F5DC7">
              <w:rPr>
                <w:rFonts w:ascii="Arial" w:hAnsi="Arial" w:cs="Arial"/>
                <w:color w:val="000000"/>
                <w:sz w:val="16"/>
                <w:szCs w:val="16"/>
                <w:lang w:val="en-US"/>
              </w:rPr>
              <w:t xml:space="preserve"> (</w:t>
            </w:r>
            <w:proofErr w:type="spellStart"/>
            <w:r w:rsidRPr="008F5DC7">
              <w:rPr>
                <w:rFonts w:ascii="Arial" w:hAnsi="Arial" w:cs="Arial"/>
                <w:color w:val="000000"/>
                <w:sz w:val="16"/>
                <w:szCs w:val="16"/>
                <w:lang w:val="en-US"/>
              </w:rPr>
              <w:t>DICOM</w:t>
            </w:r>
            <w:proofErr w:type="spellEnd"/>
            <w:r w:rsidRPr="008F5DC7">
              <w:rPr>
                <w:rFonts w:ascii="Arial" w:hAnsi="Arial" w:cs="Arial"/>
                <w:color w:val="000000"/>
                <w:sz w:val="16"/>
                <w:szCs w:val="16"/>
                <w:lang w:val="en-US"/>
              </w:rPr>
              <w:t xml:space="preserve"> Modality Performed Procedure Step)</w:t>
            </w:r>
          </w:p>
          <w:p w:rsidR="00056B9F" w:rsidRPr="008F5DC7" w:rsidRDefault="00056B9F" w:rsidP="00056B9F">
            <w:pPr>
              <w:pStyle w:val="Prrafodelista"/>
              <w:numPr>
                <w:ilvl w:val="2"/>
                <w:numId w:val="6"/>
              </w:numPr>
              <w:spacing w:line="276" w:lineRule="auto"/>
              <w:contextualSpacing/>
              <w:rPr>
                <w:rFonts w:ascii="Arial" w:hAnsi="Arial" w:cs="Arial"/>
                <w:color w:val="000000"/>
                <w:sz w:val="16"/>
                <w:szCs w:val="16"/>
              </w:rPr>
            </w:pPr>
            <w:r w:rsidRPr="008F5DC7">
              <w:rPr>
                <w:rFonts w:ascii="Arial" w:hAnsi="Arial" w:cs="Arial"/>
                <w:color w:val="000000"/>
                <w:sz w:val="16"/>
                <w:szCs w:val="16"/>
              </w:rPr>
              <w:t xml:space="preserve">La arquitectura mínima requerida debe considerar un servidor </w:t>
            </w:r>
            <w:proofErr w:type="spellStart"/>
            <w:r w:rsidRPr="008F5DC7">
              <w:rPr>
                <w:rFonts w:ascii="Arial" w:hAnsi="Arial" w:cs="Arial"/>
                <w:color w:val="000000"/>
                <w:sz w:val="16"/>
                <w:szCs w:val="16"/>
              </w:rPr>
              <w:t>RIS</w:t>
            </w:r>
            <w:proofErr w:type="spellEnd"/>
            <w:r w:rsidRPr="008F5DC7">
              <w:rPr>
                <w:rFonts w:ascii="Arial" w:hAnsi="Arial" w:cs="Arial"/>
                <w:color w:val="000000"/>
                <w:sz w:val="16"/>
                <w:szCs w:val="16"/>
              </w:rPr>
              <w:t xml:space="preserve"> central en un esquema de alta disponibilidad y balanceo de cargas con servidores de aplicaciones que garanticen el desempeño de la solución en toda la red hospitalaria, considerar dentro de su arquitectura, bases de datos robustas y de alto rendimiento que garanticen la funcionalidad y operación de la solución. “Deberá de presentar esquema de arquitectura dentro de su propuesta”.</w:t>
            </w:r>
          </w:p>
          <w:p w:rsidR="00056B9F" w:rsidRPr="008F5DC7" w:rsidRDefault="00056B9F" w:rsidP="00D1001B">
            <w:pPr>
              <w:pStyle w:val="Prrafodelista"/>
              <w:spacing w:line="276" w:lineRule="auto"/>
              <w:ind w:left="1800"/>
              <w:rPr>
                <w:rFonts w:ascii="Arial" w:hAnsi="Arial" w:cs="Arial"/>
                <w:color w:val="000000"/>
                <w:sz w:val="16"/>
                <w:szCs w:val="16"/>
              </w:rPr>
            </w:pPr>
          </w:p>
          <w:p w:rsidR="00056B9F" w:rsidRPr="008F5DC7" w:rsidRDefault="00056B9F" w:rsidP="00056B9F">
            <w:pPr>
              <w:pStyle w:val="Prrafodelista"/>
              <w:numPr>
                <w:ilvl w:val="1"/>
                <w:numId w:val="6"/>
              </w:numPr>
              <w:spacing w:line="276" w:lineRule="auto"/>
              <w:contextualSpacing/>
              <w:rPr>
                <w:rFonts w:ascii="Arial" w:hAnsi="Arial" w:cs="Arial"/>
                <w:color w:val="000000"/>
                <w:sz w:val="16"/>
                <w:szCs w:val="16"/>
              </w:rPr>
            </w:pPr>
            <w:r w:rsidRPr="008F5DC7">
              <w:rPr>
                <w:rFonts w:ascii="Arial" w:hAnsi="Arial" w:cs="Arial"/>
                <w:spacing w:val="-1"/>
                <w:sz w:val="16"/>
                <w:szCs w:val="16"/>
              </w:rPr>
              <w:t xml:space="preserve">SERVIDORES </w:t>
            </w:r>
            <w:proofErr w:type="spellStart"/>
            <w:r w:rsidRPr="008F5DC7">
              <w:rPr>
                <w:rFonts w:ascii="Arial" w:hAnsi="Arial" w:cs="Arial"/>
                <w:spacing w:val="-1"/>
                <w:sz w:val="16"/>
                <w:szCs w:val="16"/>
              </w:rPr>
              <w:t>RIS</w:t>
            </w:r>
            <w:proofErr w:type="spellEnd"/>
          </w:p>
          <w:p w:rsidR="00056B9F" w:rsidRPr="008F5DC7" w:rsidRDefault="00056B9F" w:rsidP="00056B9F">
            <w:pPr>
              <w:pStyle w:val="Prrafodelista"/>
              <w:numPr>
                <w:ilvl w:val="2"/>
                <w:numId w:val="6"/>
              </w:numPr>
              <w:spacing w:line="276" w:lineRule="auto"/>
              <w:contextualSpacing/>
              <w:rPr>
                <w:rFonts w:ascii="Arial" w:hAnsi="Arial" w:cs="Arial"/>
                <w:sz w:val="16"/>
                <w:szCs w:val="16"/>
              </w:rPr>
            </w:pPr>
            <w:r w:rsidRPr="008F5DC7">
              <w:rPr>
                <w:rFonts w:ascii="Arial" w:hAnsi="Arial" w:cs="Arial"/>
                <w:sz w:val="16"/>
                <w:szCs w:val="16"/>
              </w:rPr>
              <w:t>Procesador</w:t>
            </w:r>
          </w:p>
          <w:p w:rsidR="00056B9F" w:rsidRPr="008F5DC7" w:rsidRDefault="00056B9F" w:rsidP="00056B9F">
            <w:pPr>
              <w:pStyle w:val="Prrafodelista"/>
              <w:numPr>
                <w:ilvl w:val="3"/>
                <w:numId w:val="6"/>
              </w:numPr>
              <w:spacing w:line="276" w:lineRule="auto"/>
              <w:contextualSpacing/>
              <w:rPr>
                <w:rFonts w:ascii="Arial" w:hAnsi="Arial" w:cs="Arial"/>
                <w:sz w:val="16"/>
                <w:szCs w:val="16"/>
              </w:rPr>
            </w:pPr>
            <w:r w:rsidRPr="008F5DC7">
              <w:rPr>
                <w:rFonts w:ascii="Arial" w:hAnsi="Arial" w:cs="Arial"/>
                <w:sz w:val="16"/>
                <w:szCs w:val="16"/>
              </w:rPr>
              <w:t xml:space="preserve">2 procesadores Intel </w:t>
            </w:r>
            <w:proofErr w:type="spellStart"/>
            <w:r w:rsidRPr="008F5DC7">
              <w:rPr>
                <w:rFonts w:ascii="Arial" w:hAnsi="Arial" w:cs="Arial"/>
                <w:sz w:val="16"/>
                <w:szCs w:val="16"/>
              </w:rPr>
              <w:t>Xeon</w:t>
            </w:r>
            <w:proofErr w:type="spellEnd"/>
            <w:r w:rsidRPr="008F5DC7">
              <w:rPr>
                <w:rFonts w:ascii="Arial" w:hAnsi="Arial" w:cs="Arial"/>
                <w:sz w:val="16"/>
                <w:szCs w:val="16"/>
              </w:rPr>
              <w:t xml:space="preserve"> E5-2620 v3 a 2.4 GHz,</w:t>
            </w:r>
          </w:p>
          <w:p w:rsidR="00056B9F" w:rsidRPr="008F5DC7" w:rsidRDefault="00056B9F" w:rsidP="00056B9F">
            <w:pPr>
              <w:pStyle w:val="Prrafodelista"/>
              <w:numPr>
                <w:ilvl w:val="3"/>
                <w:numId w:val="6"/>
              </w:numPr>
              <w:spacing w:line="276" w:lineRule="auto"/>
              <w:contextualSpacing/>
              <w:rPr>
                <w:rFonts w:ascii="Arial" w:hAnsi="Arial" w:cs="Arial"/>
                <w:sz w:val="16"/>
                <w:szCs w:val="16"/>
                <w:lang w:val="en-US"/>
              </w:rPr>
            </w:pPr>
            <w:r w:rsidRPr="008F5DC7">
              <w:rPr>
                <w:rFonts w:ascii="Arial" w:hAnsi="Arial" w:cs="Arial"/>
                <w:sz w:val="16"/>
                <w:szCs w:val="16"/>
                <w:lang w:val="en-US"/>
              </w:rPr>
              <w:t xml:space="preserve">15 MB, 8 </w:t>
            </w:r>
            <w:proofErr w:type="spellStart"/>
            <w:r w:rsidRPr="008F5DC7">
              <w:rPr>
                <w:rFonts w:ascii="Arial" w:hAnsi="Arial" w:cs="Arial"/>
                <w:sz w:val="16"/>
                <w:szCs w:val="16"/>
                <w:lang w:val="en-US"/>
              </w:rPr>
              <w:t>Gts</w:t>
            </w:r>
            <w:proofErr w:type="spellEnd"/>
            <w:r w:rsidRPr="008F5DC7">
              <w:rPr>
                <w:rFonts w:ascii="Arial" w:hAnsi="Arial" w:cs="Arial"/>
                <w:sz w:val="16"/>
                <w:szCs w:val="16"/>
                <w:lang w:val="en-US"/>
              </w:rPr>
              <w:t xml:space="preserve">, </w:t>
            </w:r>
            <w:proofErr w:type="spellStart"/>
            <w:r w:rsidRPr="008F5DC7">
              <w:rPr>
                <w:rFonts w:ascii="Arial" w:hAnsi="Arial" w:cs="Arial"/>
                <w:sz w:val="16"/>
                <w:szCs w:val="16"/>
                <w:lang w:val="en-US"/>
              </w:rPr>
              <w:t>QPI</w:t>
            </w:r>
            <w:proofErr w:type="spellEnd"/>
            <w:r w:rsidRPr="008F5DC7">
              <w:rPr>
                <w:rFonts w:ascii="Arial" w:hAnsi="Arial" w:cs="Arial"/>
                <w:sz w:val="16"/>
                <w:szCs w:val="16"/>
                <w:lang w:val="en-US"/>
              </w:rPr>
              <w:t xml:space="preserve">, TURBO, HT, 6c/12T (85 w) </w:t>
            </w:r>
            <w:proofErr w:type="spellStart"/>
            <w:r w:rsidRPr="008F5DC7">
              <w:rPr>
                <w:rFonts w:ascii="Arial" w:hAnsi="Arial" w:cs="Arial"/>
                <w:sz w:val="16"/>
                <w:szCs w:val="16"/>
                <w:lang w:val="en-US"/>
              </w:rPr>
              <w:t>mem</w:t>
            </w:r>
            <w:proofErr w:type="spellEnd"/>
            <w:r w:rsidRPr="008F5DC7">
              <w:rPr>
                <w:rFonts w:ascii="Arial" w:hAnsi="Arial" w:cs="Arial"/>
                <w:sz w:val="16"/>
                <w:szCs w:val="16"/>
                <w:lang w:val="en-US"/>
              </w:rPr>
              <w:t xml:space="preserve"> max 1866 </w:t>
            </w:r>
            <w:proofErr w:type="spellStart"/>
            <w:r w:rsidRPr="008F5DC7">
              <w:rPr>
                <w:rFonts w:ascii="Arial" w:hAnsi="Arial" w:cs="Arial"/>
                <w:sz w:val="16"/>
                <w:szCs w:val="16"/>
                <w:lang w:val="en-US"/>
              </w:rPr>
              <w:t>mHz</w:t>
            </w:r>
            <w:proofErr w:type="spellEnd"/>
          </w:p>
          <w:p w:rsidR="00056B9F" w:rsidRPr="008F5DC7" w:rsidRDefault="00056B9F" w:rsidP="00056B9F">
            <w:pPr>
              <w:pStyle w:val="Prrafodelista"/>
              <w:numPr>
                <w:ilvl w:val="3"/>
                <w:numId w:val="6"/>
              </w:numPr>
              <w:spacing w:line="276" w:lineRule="auto"/>
              <w:contextualSpacing/>
              <w:rPr>
                <w:rFonts w:ascii="Arial" w:hAnsi="Arial" w:cs="Arial"/>
                <w:sz w:val="16"/>
                <w:szCs w:val="16"/>
                <w:lang w:val="en-US"/>
              </w:rPr>
            </w:pPr>
            <w:r w:rsidRPr="008F5DC7">
              <w:rPr>
                <w:rFonts w:ascii="Arial" w:hAnsi="Arial" w:cs="Arial"/>
                <w:sz w:val="16"/>
                <w:szCs w:val="16"/>
              </w:rPr>
              <w:t>Chipset Intel 2620</w:t>
            </w:r>
          </w:p>
          <w:p w:rsidR="00056B9F" w:rsidRPr="008F5DC7" w:rsidRDefault="00056B9F" w:rsidP="00056B9F">
            <w:pPr>
              <w:pStyle w:val="Prrafodelista"/>
              <w:numPr>
                <w:ilvl w:val="2"/>
                <w:numId w:val="6"/>
              </w:numPr>
              <w:spacing w:line="276" w:lineRule="auto"/>
              <w:contextualSpacing/>
              <w:rPr>
                <w:rFonts w:ascii="Arial" w:hAnsi="Arial" w:cs="Arial"/>
                <w:sz w:val="16"/>
                <w:szCs w:val="16"/>
              </w:rPr>
            </w:pPr>
            <w:r w:rsidRPr="008F5DC7">
              <w:rPr>
                <w:rFonts w:ascii="Arial" w:hAnsi="Arial" w:cs="Arial"/>
                <w:sz w:val="16"/>
                <w:szCs w:val="16"/>
              </w:rPr>
              <w:t>Tarjeta Madre</w:t>
            </w:r>
          </w:p>
          <w:p w:rsidR="00056B9F" w:rsidRPr="008F5DC7" w:rsidRDefault="00056B9F" w:rsidP="00056B9F">
            <w:pPr>
              <w:pStyle w:val="Prrafodelista"/>
              <w:numPr>
                <w:ilvl w:val="3"/>
                <w:numId w:val="6"/>
              </w:numPr>
              <w:spacing w:line="276" w:lineRule="auto"/>
              <w:contextualSpacing/>
              <w:rPr>
                <w:rFonts w:ascii="Arial" w:hAnsi="Arial" w:cs="Arial"/>
                <w:sz w:val="16"/>
                <w:szCs w:val="16"/>
              </w:rPr>
            </w:pPr>
            <w:r w:rsidRPr="008F5DC7">
              <w:rPr>
                <w:rFonts w:ascii="Arial" w:hAnsi="Arial" w:cs="Arial"/>
                <w:sz w:val="16"/>
                <w:szCs w:val="16"/>
              </w:rPr>
              <w:t>Bus bidireccional nativo del procesador</w:t>
            </w:r>
          </w:p>
          <w:p w:rsidR="00056B9F" w:rsidRPr="008F5DC7" w:rsidRDefault="00056B9F" w:rsidP="00056B9F">
            <w:pPr>
              <w:pStyle w:val="Prrafodelista"/>
              <w:numPr>
                <w:ilvl w:val="3"/>
                <w:numId w:val="6"/>
              </w:numPr>
              <w:spacing w:line="276" w:lineRule="auto"/>
              <w:contextualSpacing/>
              <w:rPr>
                <w:rFonts w:ascii="Arial" w:hAnsi="Arial" w:cs="Arial"/>
                <w:sz w:val="16"/>
                <w:szCs w:val="16"/>
              </w:rPr>
            </w:pPr>
            <w:r w:rsidRPr="008F5DC7">
              <w:rPr>
                <w:rFonts w:ascii="Arial" w:hAnsi="Arial" w:cs="Arial"/>
                <w:sz w:val="16"/>
                <w:szCs w:val="16"/>
              </w:rPr>
              <w:t>6 puertos USB 2.0</w:t>
            </w:r>
          </w:p>
          <w:p w:rsidR="00056B9F" w:rsidRPr="008F5DC7" w:rsidRDefault="00056B9F" w:rsidP="00056B9F">
            <w:pPr>
              <w:pStyle w:val="Prrafodelista"/>
              <w:numPr>
                <w:ilvl w:val="3"/>
                <w:numId w:val="6"/>
              </w:numPr>
              <w:spacing w:line="276" w:lineRule="auto"/>
              <w:contextualSpacing/>
              <w:rPr>
                <w:rFonts w:ascii="Arial" w:hAnsi="Arial" w:cs="Arial"/>
                <w:sz w:val="16"/>
                <w:szCs w:val="16"/>
              </w:rPr>
            </w:pPr>
            <w:r w:rsidRPr="008F5DC7">
              <w:rPr>
                <w:rFonts w:ascii="Arial" w:hAnsi="Arial" w:cs="Arial"/>
                <w:sz w:val="16"/>
                <w:szCs w:val="16"/>
              </w:rPr>
              <w:t>Video y su salida correspondiente</w:t>
            </w:r>
          </w:p>
          <w:p w:rsidR="00056B9F" w:rsidRPr="008F5DC7" w:rsidRDefault="00056B9F" w:rsidP="00056B9F">
            <w:pPr>
              <w:pStyle w:val="Prrafodelista"/>
              <w:numPr>
                <w:ilvl w:val="3"/>
                <w:numId w:val="6"/>
              </w:numPr>
              <w:spacing w:line="276" w:lineRule="auto"/>
              <w:contextualSpacing/>
              <w:rPr>
                <w:rFonts w:ascii="Arial" w:hAnsi="Arial" w:cs="Arial"/>
                <w:sz w:val="16"/>
                <w:szCs w:val="16"/>
              </w:rPr>
            </w:pPr>
            <w:r w:rsidRPr="008F5DC7">
              <w:rPr>
                <w:rFonts w:ascii="Arial" w:hAnsi="Arial" w:cs="Arial"/>
                <w:sz w:val="16"/>
                <w:szCs w:val="16"/>
              </w:rPr>
              <w:t>Tarjeta de red</w:t>
            </w:r>
          </w:p>
          <w:p w:rsidR="00056B9F" w:rsidRPr="008F5DC7" w:rsidRDefault="00056B9F" w:rsidP="00056B9F">
            <w:pPr>
              <w:pStyle w:val="Prrafodelista"/>
              <w:numPr>
                <w:ilvl w:val="3"/>
                <w:numId w:val="6"/>
              </w:numPr>
              <w:spacing w:line="276" w:lineRule="auto"/>
              <w:contextualSpacing/>
              <w:rPr>
                <w:rFonts w:ascii="Arial" w:hAnsi="Arial" w:cs="Arial"/>
                <w:sz w:val="16"/>
                <w:szCs w:val="16"/>
              </w:rPr>
            </w:pPr>
            <w:r w:rsidRPr="008F5DC7">
              <w:rPr>
                <w:rFonts w:ascii="Arial" w:hAnsi="Arial" w:cs="Arial"/>
                <w:sz w:val="16"/>
                <w:szCs w:val="16"/>
              </w:rPr>
              <w:t>Puerto RJ45</w:t>
            </w:r>
          </w:p>
          <w:p w:rsidR="00056B9F" w:rsidRPr="008F5DC7" w:rsidRDefault="00056B9F" w:rsidP="00056B9F">
            <w:pPr>
              <w:pStyle w:val="Prrafodelista"/>
              <w:numPr>
                <w:ilvl w:val="2"/>
                <w:numId w:val="6"/>
              </w:numPr>
              <w:spacing w:line="276" w:lineRule="auto"/>
              <w:contextualSpacing/>
              <w:rPr>
                <w:rFonts w:ascii="Arial" w:hAnsi="Arial" w:cs="Arial"/>
                <w:sz w:val="16"/>
                <w:szCs w:val="16"/>
              </w:rPr>
            </w:pPr>
            <w:r w:rsidRPr="008F5DC7">
              <w:rPr>
                <w:rFonts w:ascii="Arial" w:hAnsi="Arial" w:cs="Arial"/>
                <w:sz w:val="16"/>
                <w:szCs w:val="16"/>
              </w:rPr>
              <w:t>Configuración de BIOS de rendimiento</w:t>
            </w:r>
          </w:p>
          <w:p w:rsidR="00056B9F" w:rsidRPr="008F5DC7" w:rsidRDefault="00056B9F" w:rsidP="00056B9F">
            <w:pPr>
              <w:pStyle w:val="Prrafodelista"/>
              <w:numPr>
                <w:ilvl w:val="2"/>
                <w:numId w:val="6"/>
              </w:numPr>
              <w:spacing w:line="276" w:lineRule="auto"/>
              <w:contextualSpacing/>
              <w:rPr>
                <w:rFonts w:ascii="Arial" w:hAnsi="Arial" w:cs="Arial"/>
                <w:sz w:val="16"/>
                <w:szCs w:val="16"/>
              </w:rPr>
            </w:pPr>
            <w:r w:rsidRPr="008F5DC7">
              <w:rPr>
                <w:rFonts w:ascii="Arial" w:hAnsi="Arial" w:cs="Arial"/>
                <w:sz w:val="16"/>
                <w:szCs w:val="16"/>
              </w:rPr>
              <w:t xml:space="preserve">Memoria RAM de 32GB, 8x4, 2133MHz  </w:t>
            </w:r>
            <w:proofErr w:type="spellStart"/>
            <w:r w:rsidRPr="008F5DC7">
              <w:rPr>
                <w:rFonts w:ascii="Arial" w:hAnsi="Arial" w:cs="Arial"/>
                <w:sz w:val="16"/>
                <w:szCs w:val="16"/>
              </w:rPr>
              <w:t>RDIMMs</w:t>
            </w:r>
            <w:proofErr w:type="spellEnd"/>
            <w:r w:rsidRPr="008F5DC7">
              <w:rPr>
                <w:rFonts w:ascii="Arial" w:hAnsi="Arial" w:cs="Arial"/>
                <w:sz w:val="16"/>
                <w:szCs w:val="16"/>
              </w:rPr>
              <w:t xml:space="preserve"> para  2  Procesadores</w:t>
            </w:r>
          </w:p>
          <w:p w:rsidR="00056B9F" w:rsidRPr="008F5DC7" w:rsidRDefault="00056B9F" w:rsidP="00056B9F">
            <w:pPr>
              <w:pStyle w:val="Prrafodelista"/>
              <w:numPr>
                <w:ilvl w:val="2"/>
                <w:numId w:val="6"/>
              </w:numPr>
              <w:spacing w:line="276" w:lineRule="auto"/>
              <w:contextualSpacing/>
              <w:rPr>
                <w:rFonts w:ascii="Arial" w:hAnsi="Arial" w:cs="Arial"/>
                <w:sz w:val="16"/>
                <w:szCs w:val="16"/>
              </w:rPr>
            </w:pPr>
            <w:r w:rsidRPr="008F5DC7">
              <w:rPr>
                <w:rFonts w:ascii="Arial" w:hAnsi="Arial" w:cs="Arial"/>
                <w:sz w:val="16"/>
                <w:szCs w:val="16"/>
              </w:rPr>
              <w:t xml:space="preserve">Disco Duro de 2 x 600 GB </w:t>
            </w:r>
            <w:proofErr w:type="spellStart"/>
            <w:r w:rsidRPr="008F5DC7">
              <w:rPr>
                <w:rFonts w:ascii="Arial" w:hAnsi="Arial" w:cs="Arial"/>
                <w:sz w:val="16"/>
                <w:szCs w:val="16"/>
              </w:rPr>
              <w:t>SAS</w:t>
            </w:r>
            <w:proofErr w:type="spellEnd"/>
            <w:r w:rsidRPr="008F5DC7">
              <w:rPr>
                <w:rFonts w:ascii="Arial" w:hAnsi="Arial" w:cs="Arial"/>
                <w:sz w:val="16"/>
                <w:szCs w:val="16"/>
              </w:rPr>
              <w:t xml:space="preserve">, 10000 RPM, RAID 1, 6x600 GB </w:t>
            </w:r>
            <w:proofErr w:type="spellStart"/>
            <w:r w:rsidRPr="008F5DC7">
              <w:rPr>
                <w:rFonts w:ascii="Arial" w:hAnsi="Arial" w:cs="Arial"/>
                <w:sz w:val="16"/>
                <w:szCs w:val="16"/>
              </w:rPr>
              <w:t>SAS</w:t>
            </w:r>
            <w:proofErr w:type="spellEnd"/>
            <w:r w:rsidRPr="008F5DC7">
              <w:rPr>
                <w:rFonts w:ascii="Arial" w:hAnsi="Arial" w:cs="Arial"/>
                <w:sz w:val="16"/>
                <w:szCs w:val="16"/>
              </w:rPr>
              <w:t xml:space="preserve"> RAID5</w:t>
            </w:r>
          </w:p>
          <w:p w:rsidR="00056B9F" w:rsidRPr="008F5DC7" w:rsidRDefault="00056B9F" w:rsidP="00056B9F">
            <w:pPr>
              <w:pStyle w:val="Prrafodelista"/>
              <w:numPr>
                <w:ilvl w:val="2"/>
                <w:numId w:val="6"/>
              </w:numPr>
              <w:spacing w:line="276" w:lineRule="auto"/>
              <w:contextualSpacing/>
              <w:rPr>
                <w:rFonts w:ascii="Arial" w:hAnsi="Arial" w:cs="Arial"/>
                <w:sz w:val="16"/>
                <w:szCs w:val="16"/>
              </w:rPr>
            </w:pPr>
            <w:r w:rsidRPr="008F5DC7">
              <w:rPr>
                <w:rFonts w:ascii="Arial" w:hAnsi="Arial" w:cs="Arial"/>
                <w:sz w:val="16"/>
                <w:szCs w:val="16"/>
              </w:rPr>
              <w:t>Gráficos de 12 MB de video compartida</w:t>
            </w:r>
          </w:p>
          <w:p w:rsidR="00056B9F" w:rsidRPr="008F5DC7" w:rsidRDefault="00056B9F" w:rsidP="00056B9F">
            <w:pPr>
              <w:pStyle w:val="Prrafodelista"/>
              <w:numPr>
                <w:ilvl w:val="2"/>
                <w:numId w:val="6"/>
              </w:numPr>
              <w:spacing w:line="276" w:lineRule="auto"/>
              <w:contextualSpacing/>
              <w:rPr>
                <w:rFonts w:ascii="Arial" w:hAnsi="Arial" w:cs="Arial"/>
                <w:sz w:val="16"/>
                <w:szCs w:val="16"/>
              </w:rPr>
            </w:pPr>
            <w:r w:rsidRPr="008F5DC7">
              <w:rPr>
                <w:rFonts w:ascii="Arial" w:hAnsi="Arial" w:cs="Arial"/>
                <w:sz w:val="16"/>
                <w:szCs w:val="16"/>
              </w:rPr>
              <w:t xml:space="preserve">Tarjeta de Red de 1 puerto </w:t>
            </w:r>
            <w:proofErr w:type="spellStart"/>
            <w:r w:rsidRPr="008F5DC7">
              <w:rPr>
                <w:rFonts w:ascii="Arial" w:hAnsi="Arial" w:cs="Arial"/>
                <w:sz w:val="16"/>
                <w:szCs w:val="16"/>
              </w:rPr>
              <w:t>Gigabit</w:t>
            </w:r>
            <w:proofErr w:type="spellEnd"/>
            <w:r w:rsidRPr="008F5DC7">
              <w:rPr>
                <w:rFonts w:ascii="Arial" w:hAnsi="Arial" w:cs="Arial"/>
                <w:sz w:val="16"/>
                <w:szCs w:val="16"/>
              </w:rPr>
              <w:t xml:space="preserve"> Ethernet</w:t>
            </w:r>
          </w:p>
          <w:p w:rsidR="00056B9F" w:rsidRPr="008F5DC7" w:rsidRDefault="00056B9F" w:rsidP="00056B9F">
            <w:pPr>
              <w:pStyle w:val="Prrafodelista"/>
              <w:numPr>
                <w:ilvl w:val="2"/>
                <w:numId w:val="6"/>
              </w:numPr>
              <w:spacing w:line="276" w:lineRule="auto"/>
              <w:contextualSpacing/>
              <w:rPr>
                <w:rFonts w:ascii="Arial" w:hAnsi="Arial" w:cs="Arial"/>
                <w:sz w:val="16"/>
                <w:szCs w:val="16"/>
              </w:rPr>
            </w:pPr>
            <w:r w:rsidRPr="008F5DC7">
              <w:rPr>
                <w:rFonts w:ascii="Arial" w:hAnsi="Arial" w:cs="Arial"/>
                <w:sz w:val="16"/>
                <w:szCs w:val="16"/>
              </w:rPr>
              <w:t xml:space="preserve">Unidad Óptica DVD +/- </w:t>
            </w:r>
            <w:proofErr w:type="spellStart"/>
            <w:r w:rsidRPr="008F5DC7">
              <w:rPr>
                <w:rFonts w:ascii="Arial" w:hAnsi="Arial" w:cs="Arial"/>
                <w:sz w:val="16"/>
                <w:szCs w:val="16"/>
              </w:rPr>
              <w:t>RW</w:t>
            </w:r>
            <w:proofErr w:type="spellEnd"/>
            <w:r w:rsidRPr="008F5DC7">
              <w:rPr>
                <w:rFonts w:ascii="Arial" w:hAnsi="Arial" w:cs="Arial"/>
                <w:sz w:val="16"/>
                <w:szCs w:val="16"/>
              </w:rPr>
              <w:t xml:space="preserve"> Interna</w:t>
            </w:r>
          </w:p>
          <w:p w:rsidR="00056B9F" w:rsidRPr="008F5DC7" w:rsidRDefault="00056B9F" w:rsidP="00056B9F">
            <w:pPr>
              <w:pStyle w:val="Prrafodelista"/>
              <w:numPr>
                <w:ilvl w:val="2"/>
                <w:numId w:val="6"/>
              </w:numPr>
              <w:spacing w:line="276" w:lineRule="auto"/>
              <w:contextualSpacing/>
              <w:rPr>
                <w:rFonts w:ascii="Arial" w:hAnsi="Arial" w:cs="Arial"/>
                <w:sz w:val="16"/>
                <w:szCs w:val="16"/>
                <w:lang w:val="en-US"/>
              </w:rPr>
            </w:pPr>
            <w:r w:rsidRPr="008F5DC7">
              <w:rPr>
                <w:rFonts w:ascii="Arial" w:hAnsi="Arial" w:cs="Arial"/>
                <w:sz w:val="16"/>
                <w:szCs w:val="16"/>
              </w:rPr>
              <w:t>Puertos</w:t>
            </w:r>
          </w:p>
          <w:p w:rsidR="00056B9F" w:rsidRPr="008F5DC7" w:rsidRDefault="00056B9F" w:rsidP="00056B9F">
            <w:pPr>
              <w:pStyle w:val="Prrafodelista"/>
              <w:numPr>
                <w:ilvl w:val="3"/>
                <w:numId w:val="6"/>
              </w:numPr>
              <w:spacing w:line="276" w:lineRule="auto"/>
              <w:contextualSpacing/>
              <w:rPr>
                <w:rFonts w:ascii="Arial" w:hAnsi="Arial" w:cs="Arial"/>
                <w:sz w:val="16"/>
                <w:szCs w:val="16"/>
                <w:lang w:val="en-US"/>
              </w:rPr>
            </w:pPr>
            <w:r w:rsidRPr="008F5DC7">
              <w:rPr>
                <w:rFonts w:ascii="Arial" w:hAnsi="Arial" w:cs="Arial"/>
                <w:sz w:val="16"/>
                <w:szCs w:val="16"/>
                <w:lang w:val="en-US"/>
              </w:rPr>
              <w:t xml:space="preserve">2 USB 2.0, </w:t>
            </w:r>
          </w:p>
          <w:p w:rsidR="00056B9F" w:rsidRPr="008F5DC7" w:rsidRDefault="00056B9F" w:rsidP="00056B9F">
            <w:pPr>
              <w:pStyle w:val="Prrafodelista"/>
              <w:numPr>
                <w:ilvl w:val="3"/>
                <w:numId w:val="6"/>
              </w:numPr>
              <w:spacing w:line="276" w:lineRule="auto"/>
              <w:contextualSpacing/>
              <w:rPr>
                <w:rFonts w:ascii="Arial" w:hAnsi="Arial" w:cs="Arial"/>
                <w:sz w:val="16"/>
                <w:szCs w:val="16"/>
                <w:lang w:val="en-US"/>
              </w:rPr>
            </w:pPr>
            <w:r w:rsidRPr="008F5DC7">
              <w:rPr>
                <w:rFonts w:ascii="Arial" w:hAnsi="Arial" w:cs="Arial"/>
                <w:sz w:val="16"/>
                <w:szCs w:val="16"/>
                <w:lang w:val="en-US"/>
              </w:rPr>
              <w:t xml:space="preserve">1 RJ 45 Gigabit Ethernet, </w:t>
            </w:r>
          </w:p>
          <w:p w:rsidR="00056B9F" w:rsidRPr="008F5DC7" w:rsidRDefault="00056B9F" w:rsidP="00056B9F">
            <w:pPr>
              <w:pStyle w:val="Prrafodelista"/>
              <w:numPr>
                <w:ilvl w:val="3"/>
                <w:numId w:val="6"/>
              </w:numPr>
              <w:spacing w:line="276" w:lineRule="auto"/>
              <w:contextualSpacing/>
              <w:rPr>
                <w:rFonts w:ascii="Arial" w:hAnsi="Arial" w:cs="Arial"/>
                <w:sz w:val="16"/>
                <w:szCs w:val="16"/>
                <w:lang w:val="en-US"/>
              </w:rPr>
            </w:pPr>
            <w:r w:rsidRPr="008F5DC7">
              <w:rPr>
                <w:rFonts w:ascii="Arial" w:hAnsi="Arial" w:cs="Arial"/>
                <w:sz w:val="16"/>
                <w:szCs w:val="16"/>
                <w:lang w:val="en-US"/>
              </w:rPr>
              <w:t>1 video VGA</w:t>
            </w:r>
          </w:p>
          <w:p w:rsidR="00056B9F" w:rsidRPr="008F5DC7" w:rsidRDefault="00056B9F" w:rsidP="00056B9F">
            <w:pPr>
              <w:pStyle w:val="Prrafodelista"/>
              <w:numPr>
                <w:ilvl w:val="2"/>
                <w:numId w:val="6"/>
              </w:numPr>
              <w:spacing w:line="276" w:lineRule="auto"/>
              <w:contextualSpacing/>
              <w:rPr>
                <w:rFonts w:ascii="Arial" w:hAnsi="Arial" w:cs="Arial"/>
                <w:sz w:val="16"/>
                <w:szCs w:val="16"/>
                <w:lang w:val="en-US"/>
              </w:rPr>
            </w:pPr>
            <w:r w:rsidRPr="008F5DC7">
              <w:rPr>
                <w:rFonts w:ascii="Arial" w:hAnsi="Arial" w:cs="Arial"/>
                <w:sz w:val="16"/>
                <w:szCs w:val="16"/>
              </w:rPr>
              <w:t>Gabinete</w:t>
            </w:r>
            <w:r w:rsidRPr="008F5DC7">
              <w:rPr>
                <w:rFonts w:ascii="Arial" w:hAnsi="Arial" w:cs="Arial"/>
                <w:sz w:val="16"/>
                <w:szCs w:val="16"/>
                <w:lang w:val="en-US"/>
              </w:rPr>
              <w:t xml:space="preserve"> </w:t>
            </w:r>
            <w:r w:rsidRPr="008F5DC7">
              <w:rPr>
                <w:rFonts w:ascii="Arial" w:hAnsi="Arial" w:cs="Arial"/>
                <w:sz w:val="16"/>
                <w:szCs w:val="16"/>
              </w:rPr>
              <w:t>Rack 2U</w:t>
            </w:r>
          </w:p>
          <w:p w:rsidR="00056B9F" w:rsidRPr="008F5DC7" w:rsidRDefault="00056B9F" w:rsidP="00056B9F">
            <w:pPr>
              <w:pStyle w:val="Prrafodelista"/>
              <w:numPr>
                <w:ilvl w:val="2"/>
                <w:numId w:val="6"/>
              </w:numPr>
              <w:spacing w:line="276" w:lineRule="auto"/>
              <w:contextualSpacing/>
              <w:rPr>
                <w:rFonts w:ascii="Arial" w:hAnsi="Arial" w:cs="Arial"/>
                <w:sz w:val="16"/>
                <w:szCs w:val="16"/>
              </w:rPr>
            </w:pPr>
            <w:r w:rsidRPr="008F5DC7">
              <w:rPr>
                <w:rFonts w:ascii="Arial" w:hAnsi="Arial" w:cs="Arial"/>
                <w:sz w:val="16"/>
                <w:szCs w:val="16"/>
              </w:rPr>
              <w:t>Fuente de Poder Redundante 550 W</w:t>
            </w:r>
          </w:p>
          <w:p w:rsidR="00056B9F" w:rsidRPr="008F5DC7" w:rsidRDefault="00056B9F" w:rsidP="00056B9F">
            <w:pPr>
              <w:pStyle w:val="Prrafodelista"/>
              <w:numPr>
                <w:ilvl w:val="2"/>
                <w:numId w:val="6"/>
              </w:numPr>
              <w:spacing w:line="276" w:lineRule="auto"/>
              <w:contextualSpacing/>
              <w:rPr>
                <w:rFonts w:ascii="Arial" w:hAnsi="Arial" w:cs="Arial"/>
                <w:sz w:val="16"/>
                <w:szCs w:val="16"/>
              </w:rPr>
            </w:pPr>
            <w:r w:rsidRPr="008F5DC7">
              <w:rPr>
                <w:rFonts w:ascii="Arial" w:hAnsi="Arial" w:cs="Arial"/>
                <w:sz w:val="16"/>
                <w:szCs w:val="16"/>
              </w:rPr>
              <w:t>Teclado en Español Latinoamérica USB con 104 teclas mínimo de la marca del servidor.</w:t>
            </w:r>
          </w:p>
          <w:p w:rsidR="00056B9F" w:rsidRPr="008F5DC7" w:rsidRDefault="00056B9F" w:rsidP="00056B9F">
            <w:pPr>
              <w:pStyle w:val="Prrafodelista"/>
              <w:numPr>
                <w:ilvl w:val="2"/>
                <w:numId w:val="6"/>
              </w:numPr>
              <w:spacing w:line="276" w:lineRule="auto"/>
              <w:contextualSpacing/>
              <w:rPr>
                <w:rFonts w:ascii="Arial" w:hAnsi="Arial" w:cs="Arial"/>
                <w:sz w:val="16"/>
                <w:szCs w:val="16"/>
              </w:rPr>
            </w:pPr>
            <w:r w:rsidRPr="008F5DC7">
              <w:rPr>
                <w:rFonts w:ascii="Arial" w:hAnsi="Arial" w:cs="Arial"/>
                <w:sz w:val="16"/>
                <w:szCs w:val="16"/>
              </w:rPr>
              <w:t>Mouse Óptico USB con 2 botones + botón de desplazamiento de la misma marca del servidor</w:t>
            </w:r>
          </w:p>
          <w:p w:rsidR="00056B9F" w:rsidRPr="008F5DC7" w:rsidRDefault="00056B9F" w:rsidP="00056B9F">
            <w:pPr>
              <w:pStyle w:val="Prrafodelista"/>
              <w:numPr>
                <w:ilvl w:val="2"/>
                <w:numId w:val="6"/>
              </w:numPr>
              <w:spacing w:line="276" w:lineRule="auto"/>
              <w:contextualSpacing/>
              <w:rPr>
                <w:rFonts w:ascii="Arial" w:hAnsi="Arial" w:cs="Arial"/>
                <w:sz w:val="16"/>
                <w:szCs w:val="16"/>
              </w:rPr>
            </w:pPr>
            <w:r w:rsidRPr="008F5DC7">
              <w:rPr>
                <w:rFonts w:ascii="Arial" w:hAnsi="Arial" w:cs="Arial"/>
                <w:sz w:val="16"/>
                <w:szCs w:val="16"/>
              </w:rPr>
              <w:t>Sistema Operativo con versión al menos Windows Server Standard 2008 R2</w:t>
            </w:r>
          </w:p>
          <w:p w:rsidR="00056B9F" w:rsidRPr="008F5DC7" w:rsidRDefault="00056B9F" w:rsidP="00D1001B">
            <w:pPr>
              <w:pStyle w:val="Prrafodelista"/>
              <w:spacing w:line="276" w:lineRule="auto"/>
              <w:ind w:left="1080"/>
              <w:rPr>
                <w:rFonts w:ascii="Arial" w:hAnsi="Arial" w:cs="Arial"/>
                <w:sz w:val="16"/>
                <w:szCs w:val="16"/>
              </w:rPr>
            </w:pPr>
          </w:p>
          <w:p w:rsidR="00056B9F" w:rsidRPr="008F5DC7" w:rsidRDefault="00056B9F" w:rsidP="00056B9F">
            <w:pPr>
              <w:pStyle w:val="Prrafodelista"/>
              <w:numPr>
                <w:ilvl w:val="1"/>
                <w:numId w:val="6"/>
              </w:numPr>
              <w:spacing w:line="276" w:lineRule="auto"/>
              <w:contextualSpacing/>
              <w:rPr>
                <w:rFonts w:ascii="Arial" w:hAnsi="Arial" w:cs="Arial"/>
                <w:sz w:val="16"/>
                <w:szCs w:val="16"/>
              </w:rPr>
            </w:pPr>
            <w:r w:rsidRPr="008F5DC7">
              <w:rPr>
                <w:rFonts w:ascii="Arial" w:hAnsi="Arial" w:cs="Arial"/>
                <w:spacing w:val="-1"/>
                <w:sz w:val="16"/>
                <w:szCs w:val="16"/>
              </w:rPr>
              <w:t>ALMACENAMIENTO (</w:t>
            </w:r>
            <w:proofErr w:type="spellStart"/>
            <w:r w:rsidRPr="008F5DC7">
              <w:rPr>
                <w:rFonts w:ascii="Arial" w:hAnsi="Arial" w:cs="Arial"/>
                <w:spacing w:val="-1"/>
                <w:sz w:val="16"/>
                <w:szCs w:val="16"/>
              </w:rPr>
              <w:t>RIS</w:t>
            </w:r>
            <w:proofErr w:type="spellEnd"/>
            <w:r w:rsidRPr="008F5DC7">
              <w:rPr>
                <w:rFonts w:ascii="Arial" w:hAnsi="Arial" w:cs="Arial"/>
                <w:spacing w:val="-1"/>
                <w:sz w:val="16"/>
                <w:szCs w:val="16"/>
              </w:rPr>
              <w:t>)</w:t>
            </w:r>
          </w:p>
          <w:p w:rsidR="00056B9F" w:rsidRPr="008F5DC7" w:rsidRDefault="00056B9F" w:rsidP="00056B9F">
            <w:pPr>
              <w:pStyle w:val="Prrafodelista"/>
              <w:numPr>
                <w:ilvl w:val="2"/>
                <w:numId w:val="6"/>
              </w:numPr>
              <w:spacing w:line="276" w:lineRule="auto"/>
              <w:contextualSpacing/>
              <w:rPr>
                <w:rFonts w:ascii="Arial" w:hAnsi="Arial" w:cs="Arial"/>
                <w:sz w:val="16"/>
                <w:szCs w:val="16"/>
              </w:rPr>
            </w:pPr>
            <w:r w:rsidRPr="008F5DC7">
              <w:rPr>
                <w:rFonts w:ascii="Arial" w:hAnsi="Arial" w:cs="Arial"/>
                <w:sz w:val="16"/>
                <w:szCs w:val="16"/>
              </w:rPr>
              <w:t>Gabinete Rack</w:t>
            </w:r>
          </w:p>
          <w:p w:rsidR="00056B9F" w:rsidRPr="008F5DC7" w:rsidRDefault="00056B9F" w:rsidP="00056B9F">
            <w:pPr>
              <w:pStyle w:val="Prrafodelista"/>
              <w:numPr>
                <w:ilvl w:val="2"/>
                <w:numId w:val="6"/>
              </w:numPr>
              <w:spacing w:line="276" w:lineRule="auto"/>
              <w:contextualSpacing/>
              <w:rPr>
                <w:rFonts w:ascii="Arial" w:hAnsi="Arial" w:cs="Arial"/>
                <w:sz w:val="16"/>
                <w:szCs w:val="16"/>
              </w:rPr>
            </w:pPr>
            <w:r w:rsidRPr="008F5DC7">
              <w:rPr>
                <w:rFonts w:ascii="Arial" w:hAnsi="Arial" w:cs="Arial"/>
                <w:sz w:val="16"/>
                <w:szCs w:val="16"/>
              </w:rPr>
              <w:t>Fuente de Poder Redundante</w:t>
            </w:r>
          </w:p>
          <w:p w:rsidR="00056B9F" w:rsidRPr="008F5DC7" w:rsidRDefault="00056B9F" w:rsidP="00056B9F">
            <w:pPr>
              <w:pStyle w:val="Prrafodelista"/>
              <w:numPr>
                <w:ilvl w:val="2"/>
                <w:numId w:val="6"/>
              </w:numPr>
              <w:spacing w:line="276" w:lineRule="auto"/>
              <w:contextualSpacing/>
              <w:rPr>
                <w:rFonts w:ascii="Arial" w:hAnsi="Arial" w:cs="Arial"/>
                <w:sz w:val="16"/>
                <w:szCs w:val="16"/>
              </w:rPr>
            </w:pPr>
            <w:r w:rsidRPr="008F5DC7">
              <w:rPr>
                <w:rFonts w:ascii="Arial" w:hAnsi="Arial" w:cs="Arial"/>
                <w:sz w:val="16"/>
                <w:szCs w:val="16"/>
              </w:rPr>
              <w:t xml:space="preserve">Almacenamiento de 46 x 300 GB </w:t>
            </w:r>
            <w:proofErr w:type="spellStart"/>
            <w:r w:rsidRPr="008F5DC7">
              <w:rPr>
                <w:rFonts w:ascii="Arial" w:hAnsi="Arial" w:cs="Arial"/>
                <w:sz w:val="16"/>
                <w:szCs w:val="16"/>
              </w:rPr>
              <w:t>SAS</w:t>
            </w:r>
            <w:proofErr w:type="spellEnd"/>
            <w:r w:rsidRPr="008F5DC7">
              <w:rPr>
                <w:rFonts w:ascii="Arial" w:hAnsi="Arial" w:cs="Arial"/>
                <w:sz w:val="16"/>
                <w:szCs w:val="16"/>
              </w:rPr>
              <w:t>, 15000 RPM, RAID 10</w:t>
            </w:r>
          </w:p>
          <w:p w:rsidR="00056B9F" w:rsidRPr="008F5DC7" w:rsidRDefault="00056B9F" w:rsidP="00D1001B">
            <w:pPr>
              <w:pStyle w:val="Prrafodelista"/>
              <w:spacing w:line="276" w:lineRule="auto"/>
              <w:ind w:left="1843"/>
              <w:rPr>
                <w:rFonts w:ascii="Arial" w:hAnsi="Arial" w:cs="Arial"/>
                <w:sz w:val="16"/>
                <w:szCs w:val="16"/>
              </w:rPr>
            </w:pPr>
            <w:r w:rsidRPr="008F5DC7">
              <w:rPr>
                <w:rFonts w:ascii="Arial" w:hAnsi="Arial" w:cs="Arial"/>
                <w:sz w:val="16"/>
                <w:szCs w:val="16"/>
              </w:rPr>
              <w:t xml:space="preserve">y  4 x 3 TB </w:t>
            </w:r>
            <w:proofErr w:type="spellStart"/>
            <w:r w:rsidRPr="008F5DC7">
              <w:rPr>
                <w:rFonts w:ascii="Arial" w:hAnsi="Arial" w:cs="Arial"/>
                <w:sz w:val="16"/>
                <w:szCs w:val="16"/>
              </w:rPr>
              <w:t>NLSAS</w:t>
            </w:r>
            <w:proofErr w:type="spellEnd"/>
            <w:r w:rsidRPr="008F5DC7">
              <w:rPr>
                <w:rFonts w:ascii="Arial" w:hAnsi="Arial" w:cs="Arial"/>
                <w:sz w:val="16"/>
                <w:szCs w:val="16"/>
              </w:rPr>
              <w:t>, 7200 RPM, RAID 5</w:t>
            </w:r>
          </w:p>
          <w:p w:rsidR="00056B9F" w:rsidRPr="008F5DC7" w:rsidRDefault="00056B9F" w:rsidP="00056B9F">
            <w:pPr>
              <w:pStyle w:val="Prrafodelista"/>
              <w:numPr>
                <w:ilvl w:val="2"/>
                <w:numId w:val="6"/>
              </w:numPr>
              <w:spacing w:line="276" w:lineRule="auto"/>
              <w:contextualSpacing/>
              <w:rPr>
                <w:rFonts w:ascii="Arial" w:hAnsi="Arial" w:cs="Arial"/>
                <w:sz w:val="16"/>
                <w:szCs w:val="16"/>
              </w:rPr>
            </w:pPr>
            <w:r w:rsidRPr="008F5DC7">
              <w:rPr>
                <w:rFonts w:ascii="Arial" w:hAnsi="Arial" w:cs="Arial"/>
                <w:sz w:val="16"/>
                <w:szCs w:val="16"/>
              </w:rPr>
              <w:t>Software de Administración correspondiente del fabricante</w:t>
            </w:r>
          </w:p>
          <w:p w:rsidR="00056B9F" w:rsidRPr="008F5DC7" w:rsidRDefault="00056B9F" w:rsidP="00056B9F">
            <w:pPr>
              <w:pStyle w:val="Prrafodelista"/>
              <w:numPr>
                <w:ilvl w:val="2"/>
                <w:numId w:val="6"/>
              </w:numPr>
              <w:spacing w:line="276" w:lineRule="auto"/>
              <w:contextualSpacing/>
              <w:rPr>
                <w:rFonts w:ascii="Arial" w:hAnsi="Arial" w:cs="Arial"/>
                <w:sz w:val="16"/>
                <w:szCs w:val="16"/>
              </w:rPr>
            </w:pPr>
            <w:r w:rsidRPr="008F5DC7">
              <w:rPr>
                <w:rFonts w:ascii="Arial" w:hAnsi="Arial" w:cs="Arial"/>
                <w:sz w:val="16"/>
                <w:szCs w:val="16"/>
              </w:rPr>
              <w:t>Software de Gestión correspondiente del fabricante.</w:t>
            </w:r>
          </w:p>
          <w:p w:rsidR="00056B9F" w:rsidRPr="008F5DC7" w:rsidRDefault="00056B9F" w:rsidP="00D1001B">
            <w:pPr>
              <w:rPr>
                <w:rFonts w:ascii="Arial" w:hAnsi="Arial" w:cs="Arial"/>
                <w:b/>
                <w:sz w:val="16"/>
                <w:szCs w:val="16"/>
              </w:rPr>
            </w:pPr>
          </w:p>
        </w:tc>
      </w:tr>
    </w:tbl>
    <w:p w:rsidR="00056B9F" w:rsidRDefault="00056B9F" w:rsidP="00056B9F">
      <w:pPr>
        <w:rPr>
          <w:rFonts w:ascii="Arial" w:hAnsi="Arial" w:cs="Arial"/>
          <w:b/>
        </w:rPr>
      </w:pPr>
    </w:p>
    <w:p w:rsidR="00FA3597" w:rsidRDefault="00FA3597"/>
    <w:sectPr w:rsidR="00FA3597" w:rsidSect="00056B9F">
      <w:headerReference w:type="default" r:id="rId8"/>
      <w:footerReference w:type="default" r:id="rId9"/>
      <w:pgSz w:w="11905" w:h="15462"/>
      <w:pgMar w:top="2552" w:right="1701" w:bottom="1417" w:left="1701" w:header="720" w:footer="720" w:gutter="0"/>
      <w:cols w:space="708"/>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3D3" w:rsidRDefault="00D603D3" w:rsidP="00056B9F">
      <w:r>
        <w:separator/>
      </w:r>
    </w:p>
  </w:endnote>
  <w:endnote w:type="continuationSeparator" w:id="0">
    <w:p w:rsidR="00D603D3" w:rsidRDefault="00D603D3" w:rsidP="00056B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otham">
    <w:panose1 w:val="00000000000000000000"/>
    <w:charset w:val="00"/>
    <w:family w:val="modern"/>
    <w:notTrueType/>
    <w:pitch w:val="variable"/>
    <w:sig w:usb0="00000003" w:usb1="00000000" w:usb2="00000000" w:usb3="00000000" w:csb0="00000001" w:csb1="00000000"/>
  </w:font>
  <w:font w:name="Aller">
    <w:altName w:val="Corbel"/>
    <w:charset w:val="00"/>
    <w:family w:val="auto"/>
    <w:pitch w:val="variable"/>
    <w:sig w:usb0="00000001" w:usb1="5000205B"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B9F" w:rsidRDefault="00056B9F" w:rsidP="00056B9F">
    <w:pPr>
      <w:pStyle w:val="Piedepgina"/>
    </w:pPr>
  </w:p>
  <w:p w:rsidR="00056B9F" w:rsidRPr="00374E14" w:rsidRDefault="00056B9F" w:rsidP="00056B9F">
    <w:pPr>
      <w:pStyle w:val="Piedepgina"/>
    </w:pPr>
    <w:r>
      <w:pict>
        <v:shapetype id="_x0000_t202" coordsize="21600,21600" o:spt="202" path="m,l,21600r21600,l21600,xe">
          <v:stroke joinstyle="miter"/>
          <v:path gradientshapeok="t" o:connecttype="rect"/>
        </v:shapetype>
        <v:shape id="_x0000_s2050" type="#_x0000_t202" style="position:absolute;margin-left:341.15pt;margin-top:10.5pt;width:137.45pt;height:29.9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" filled="f" stroked="f">
          <v:textbox style="mso-next-textbox:#_x0000_s2050">
            <w:txbxContent>
              <w:p w:rsidR="00056B9F" w:rsidRPr="00EC7A36" w:rsidRDefault="00056B9F" w:rsidP="00056B9F">
                <w:pPr>
                  <w:ind w:firstLine="1304"/>
                  <w:jc w:val="right"/>
                  <w:rPr>
                    <w:rFonts w:ascii="Gotham" w:hAnsi="Gotham" w:cs="Arial"/>
                    <w:b/>
                  </w:rPr>
                </w:pPr>
                <w:r w:rsidRPr="00EC7A36">
                  <w:rPr>
                    <w:rFonts w:ascii="Gotham" w:hAnsi="Gotham" w:cs="Arial"/>
                    <w:b/>
                  </w:rPr>
                  <w:t>df.gob.mx</w:t>
                </w:r>
              </w:p>
              <w:p w:rsidR="00056B9F" w:rsidRPr="00EC7A36" w:rsidRDefault="00056B9F" w:rsidP="00056B9F">
                <w:pPr>
                  <w:jc w:val="right"/>
                  <w:rPr>
                    <w:rFonts w:ascii="Gotham" w:hAnsi="Gotham" w:cs="Arial"/>
                    <w:b/>
                  </w:rPr>
                </w:pPr>
                <w:r w:rsidRPr="00EC7A36">
                  <w:rPr>
                    <w:rFonts w:ascii="Gotham" w:hAnsi="Gotham" w:cs="Arial"/>
                    <w:b/>
                  </w:rPr>
                  <w:t>salud.df.gob.mx</w:t>
                </w:r>
              </w:p>
              <w:p w:rsidR="00056B9F" w:rsidRDefault="00056B9F" w:rsidP="00056B9F">
                <w:pPr>
                  <w:jc w:val="right"/>
                  <w:rPr>
                    <w:rFonts w:ascii="Aller" w:hAnsi="Aller" w:cs="Arial"/>
                    <w:b/>
                  </w:rPr>
                </w:pPr>
              </w:p>
              <w:p w:rsidR="00056B9F" w:rsidRDefault="00056B9F" w:rsidP="00056B9F">
                <w:pPr>
                  <w:jc w:val="right"/>
                </w:pPr>
              </w:p>
            </w:txbxContent>
          </v:textbox>
        </v:shape>
      </w:pict>
    </w:r>
  </w:p>
  <w:p w:rsidR="00056B9F" w:rsidRPr="00EC7A36" w:rsidRDefault="00056B9F" w:rsidP="00056B9F">
    <w:pPr>
      <w:pStyle w:val="Piedepgina"/>
      <w:jc w:val="center"/>
    </w:pPr>
    <w:r>
      <w:drawing>
        <wp:anchor distT="0" distB="0" distL="114300" distR="114300" simplePos="0" relativeHeight="251664384" behindDoc="1" locked="0" layoutInCell="1" allowOverlap="1">
          <wp:simplePos x="0" y="0"/>
          <wp:positionH relativeFrom="column">
            <wp:posOffset>-45085</wp:posOffset>
          </wp:positionH>
          <wp:positionV relativeFrom="paragraph">
            <wp:posOffset>-102870</wp:posOffset>
          </wp:positionV>
          <wp:extent cx="388620" cy="500380"/>
          <wp:effectExtent l="19050" t="0" r="0" b="0"/>
          <wp:wrapNone/>
          <wp:docPr id="10" name="1 Imagen" descr="s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sello.jpg"/>
                  <pic:cNvPicPr>
                    <a:picLocks noChangeAspect="1" noChangeArrowheads="1"/>
                  </pic:cNvPicPr>
                </pic:nvPicPr>
                <pic:blipFill>
                  <a:blip r:embed="rId1"/>
                  <a:srcRect l="64545" r="-1817"/>
                  <a:stretch>
                    <a:fillRect/>
                  </a:stretch>
                </pic:blipFill>
                <pic:spPr bwMode="auto">
                  <a:xfrm>
                    <a:off x="0" y="0"/>
                    <a:ext cx="388620" cy="500380"/>
                  </a:xfrm>
                  <a:prstGeom prst="rect">
                    <a:avLst/>
                  </a:prstGeom>
                  <a:noFill/>
                  <a:ln w="9525">
                    <a:noFill/>
                    <a:miter lim="800000"/>
                    <a:headEnd/>
                    <a:tailEnd/>
                  </a:ln>
                </pic:spPr>
              </pic:pic>
            </a:graphicData>
          </a:graphic>
        </wp:anchor>
      </w:drawing>
    </w:r>
    <w:r w:rsidRPr="00EC7A36">
      <w:t>Altadena No. 23</w:t>
    </w:r>
    <w:r>
      <w:t>, 6</w:t>
    </w:r>
    <w:r w:rsidRPr="00EC7A36">
      <w:t>° piso, Col. Nápoles, C.P. 03810</w:t>
    </w:r>
  </w:p>
  <w:p w:rsidR="00056B9F" w:rsidRPr="00EC7A36" w:rsidRDefault="00056B9F" w:rsidP="00056B9F">
    <w:pPr>
      <w:pStyle w:val="Piedepgina"/>
      <w:jc w:val="center"/>
      <w:rPr>
        <w:rFonts w:ascii="Aller" w:hAnsi="Aller"/>
        <w:b/>
      </w:rPr>
    </w:pPr>
    <w:r w:rsidRPr="00EC7A36">
      <w:t>Del. Benito Juárez, Tel. 51321200 ext. 10</w:t>
    </w:r>
    <w:r>
      <w:t>99</w:t>
    </w:r>
  </w:p>
  <w:p w:rsidR="00056B9F" w:rsidRDefault="00056B9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3D3" w:rsidRDefault="00D603D3" w:rsidP="00056B9F">
      <w:r>
        <w:separator/>
      </w:r>
    </w:p>
  </w:footnote>
  <w:footnote w:type="continuationSeparator" w:id="0">
    <w:p w:rsidR="00D603D3" w:rsidRDefault="00D603D3" w:rsidP="00056B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B9F" w:rsidRPr="00941E2C" w:rsidRDefault="00056B9F" w:rsidP="00056B9F">
    <w:pPr>
      <w:pStyle w:val="Encabezado"/>
      <w:rPr>
        <w:b/>
        <w:bCs/>
      </w:rPr>
    </w:pPr>
    <w:r>
      <w:rPr>
        <w:rFonts w:ascii="Gotham" w:hAnsi="Gotham"/>
        <w:b/>
        <w:bCs/>
        <w:noProof/>
        <w:lang w:eastAsia="es-MX"/>
      </w:rPr>
      <w:drawing>
        <wp:anchor distT="0" distB="0" distL="114300" distR="114300" simplePos="0" relativeHeight="251662336" behindDoc="1" locked="0" layoutInCell="1" allowOverlap="1">
          <wp:simplePos x="0" y="0"/>
          <wp:positionH relativeFrom="column">
            <wp:posOffset>-241935</wp:posOffset>
          </wp:positionH>
          <wp:positionV relativeFrom="paragraph">
            <wp:posOffset>-28575</wp:posOffset>
          </wp:positionV>
          <wp:extent cx="1883410" cy="923925"/>
          <wp:effectExtent l="19050" t="0" r="2540" b="0"/>
          <wp:wrapNone/>
          <wp:docPr id="3" name="Imagen 2" descr="membrete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mbrete Salud"/>
                  <pic:cNvPicPr>
                    <a:picLocks noChangeAspect="1" noChangeArrowheads="1"/>
                  </pic:cNvPicPr>
                </pic:nvPicPr>
                <pic:blipFill>
                  <a:blip r:embed="rId1"/>
                  <a:srcRect/>
                  <a:stretch>
                    <a:fillRect/>
                  </a:stretch>
                </pic:blipFill>
                <pic:spPr bwMode="auto">
                  <a:xfrm>
                    <a:off x="0" y="0"/>
                    <a:ext cx="1883410" cy="923925"/>
                  </a:xfrm>
                  <a:prstGeom prst="rect">
                    <a:avLst/>
                  </a:prstGeom>
                  <a:noFill/>
                  <a:ln w="9525">
                    <a:noFill/>
                    <a:miter lim="800000"/>
                    <a:headEnd/>
                    <a:tailEnd/>
                  </a:ln>
                </pic:spPr>
              </pic:pic>
            </a:graphicData>
          </a:graphic>
        </wp:anchor>
      </w:drawing>
    </w:r>
    <w:r>
      <w:rPr>
        <w:rFonts w:ascii="Gotham" w:hAnsi="Gotham"/>
        <w:b/>
        <w:bCs/>
      </w:rPr>
      <w:t xml:space="preserve">      </w:t>
    </w:r>
  </w:p>
  <w:p w:rsidR="00056B9F" w:rsidRDefault="00056B9F" w:rsidP="00056B9F">
    <w:pPr>
      <w:pStyle w:val="Encabezado"/>
      <w:ind w:left="-142"/>
      <w:rPr>
        <w:noProof/>
        <w:lang w:eastAsia="es-MX"/>
      </w:rPr>
    </w:pPr>
    <w:r>
      <w:rPr>
        <w:noProof/>
        <w:lang w:eastAsia="es-MX"/>
      </w:rPr>
      <w:drawing>
        <wp:anchor distT="0" distB="0" distL="114300" distR="114300" simplePos="0" relativeHeight="251660288" behindDoc="1" locked="0" layoutInCell="1" allowOverlap="1">
          <wp:simplePos x="0" y="0"/>
          <wp:positionH relativeFrom="margin">
            <wp:posOffset>4663440</wp:posOffset>
          </wp:positionH>
          <wp:positionV relativeFrom="paragraph">
            <wp:posOffset>34925</wp:posOffset>
          </wp:positionV>
          <wp:extent cx="1267460" cy="723900"/>
          <wp:effectExtent l="19050" t="0" r="8890" b="0"/>
          <wp:wrapNone/>
          <wp:docPr id="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190.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7460" cy="723900"/>
                  </a:xfrm>
                  <a:prstGeom prst="rect">
                    <a:avLst/>
                  </a:prstGeom>
                </pic:spPr>
              </pic:pic>
            </a:graphicData>
          </a:graphic>
        </wp:anchor>
      </w:drawing>
    </w:r>
    <w:r>
      <w:rPr>
        <w:noProof/>
        <w:lang w:eastAsia="es-MX"/>
      </w:rPr>
      <w:pict>
        <v:shapetype id="_x0000_t202" coordsize="21600,21600" o:spt="202" path="m,l,21600r21600,l21600,xe">
          <v:stroke joinstyle="miter"/>
          <v:path gradientshapeok="t" o:connecttype="rect"/>
        </v:shapetype>
        <v:shape id="_x0000_s2049" type="#_x0000_t202" style="position:absolute;left:0;text-align:left;margin-left:144.45pt;margin-top:9.75pt;width:221.25pt;height:60pt;z-index:251661312;mso-position-horizontal-relative:text;mso-position-vertical-relative:text" stroked="f">
          <v:textbox style="mso-next-textbox:#_x0000_s2049" inset="0">
            <w:txbxContent>
              <w:p w:rsidR="00056B9F" w:rsidRPr="0087717C" w:rsidRDefault="00056B9F" w:rsidP="00056B9F">
                <w:pPr>
                  <w:rPr>
                    <w:rFonts w:ascii="Arial" w:hAnsi="Arial" w:cs="Arial"/>
                    <w:b/>
                    <w:bCs/>
                    <w:sz w:val="18"/>
                    <w:szCs w:val="18"/>
                  </w:rPr>
                </w:pPr>
                <w:r w:rsidRPr="0087717C">
                  <w:rPr>
                    <w:rFonts w:ascii="Arial" w:hAnsi="Arial" w:cs="Arial"/>
                    <w:b/>
                    <w:bCs/>
                    <w:sz w:val="18"/>
                    <w:szCs w:val="18"/>
                  </w:rPr>
                  <w:t>Secretaría de Salud del Distrito Federal</w:t>
                </w:r>
              </w:p>
              <w:p w:rsidR="00056B9F" w:rsidRPr="0087717C" w:rsidRDefault="00056B9F" w:rsidP="00056B9F">
                <w:pPr>
                  <w:rPr>
                    <w:rFonts w:ascii="Arial" w:hAnsi="Arial" w:cs="Arial"/>
                    <w:b/>
                    <w:bCs/>
                    <w:sz w:val="18"/>
                    <w:szCs w:val="18"/>
                  </w:rPr>
                </w:pPr>
                <w:r w:rsidRPr="0087717C">
                  <w:rPr>
                    <w:rFonts w:ascii="Arial" w:hAnsi="Arial" w:cs="Arial"/>
                    <w:b/>
                    <w:bCs/>
                    <w:sz w:val="18"/>
                    <w:szCs w:val="18"/>
                  </w:rPr>
                  <w:t>Dirección General de Administración</w:t>
                </w:r>
              </w:p>
              <w:p w:rsidR="00056B9F" w:rsidRPr="0087717C" w:rsidRDefault="00056B9F" w:rsidP="00056B9F">
                <w:pPr>
                  <w:rPr>
                    <w:rFonts w:ascii="Arial" w:hAnsi="Arial" w:cs="Arial"/>
                    <w:b/>
                    <w:bCs/>
                    <w:sz w:val="18"/>
                    <w:szCs w:val="18"/>
                  </w:rPr>
                </w:pPr>
                <w:r w:rsidRPr="0087717C">
                  <w:rPr>
                    <w:rFonts w:ascii="Arial" w:hAnsi="Arial" w:cs="Arial"/>
                    <w:b/>
                    <w:bCs/>
                    <w:sz w:val="18"/>
                    <w:szCs w:val="18"/>
                  </w:rPr>
                  <w:t>Dirección de Recursos Materiales</w:t>
                </w:r>
              </w:p>
              <w:p w:rsidR="00056B9F" w:rsidRPr="0087717C" w:rsidRDefault="00056B9F" w:rsidP="00056B9F">
                <w:pPr>
                  <w:rPr>
                    <w:rFonts w:ascii="Arial" w:hAnsi="Arial" w:cs="Arial"/>
                    <w:b/>
                    <w:bCs/>
                    <w:sz w:val="18"/>
                    <w:szCs w:val="18"/>
                  </w:rPr>
                </w:pPr>
                <w:r>
                  <w:rPr>
                    <w:rFonts w:ascii="Arial" w:hAnsi="Arial" w:cs="Arial"/>
                    <w:b/>
                    <w:bCs/>
                    <w:sz w:val="18"/>
                    <w:szCs w:val="18"/>
                  </w:rPr>
                  <w:t>Licitación Pública Internacional 30001122</w:t>
                </w:r>
                <w:r w:rsidRPr="0087717C">
                  <w:rPr>
                    <w:rFonts w:ascii="Arial" w:hAnsi="Arial" w:cs="Arial"/>
                    <w:b/>
                    <w:bCs/>
                    <w:sz w:val="18"/>
                    <w:szCs w:val="18"/>
                  </w:rPr>
                  <w:t>-</w:t>
                </w:r>
                <w:r>
                  <w:rPr>
                    <w:rFonts w:ascii="Arial" w:hAnsi="Arial" w:cs="Arial"/>
                    <w:b/>
                    <w:bCs/>
                    <w:sz w:val="18"/>
                    <w:szCs w:val="18"/>
                  </w:rPr>
                  <w:t>002</w:t>
                </w:r>
                <w:r w:rsidRPr="0087717C">
                  <w:rPr>
                    <w:rFonts w:ascii="Arial" w:hAnsi="Arial" w:cs="Arial"/>
                    <w:b/>
                    <w:bCs/>
                    <w:sz w:val="18"/>
                    <w:szCs w:val="18"/>
                  </w:rPr>
                  <w:t>-15</w:t>
                </w:r>
              </w:p>
            </w:txbxContent>
          </v:textbox>
        </v:shape>
      </w:pict>
    </w:r>
    <w:r w:rsidRPr="00C9092D">
      <w:rPr>
        <w:noProof/>
        <w:lang w:eastAsia="es-MX"/>
      </w:rPr>
      <w:t xml:space="preserve"> </w:t>
    </w:r>
  </w:p>
  <w:p w:rsidR="00056B9F" w:rsidRPr="000B2632" w:rsidRDefault="00056B9F" w:rsidP="00056B9F">
    <w:pPr>
      <w:pStyle w:val="Encabezado"/>
      <w:rPr>
        <w:szCs w:val="16"/>
      </w:rPr>
    </w:pPr>
  </w:p>
  <w:p w:rsidR="00056B9F" w:rsidRDefault="00056B9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8222D"/>
    <w:multiLevelType w:val="multilevel"/>
    <w:tmpl w:val="C7EEAB42"/>
    <w:lvl w:ilvl="0">
      <w:start w:val="1"/>
      <w:numFmt w:val="decimal"/>
      <w:lvlText w:val="%1."/>
      <w:lvlJc w:val="left"/>
      <w:pPr>
        <w:ind w:left="705" w:hanging="705"/>
      </w:pPr>
      <w:rPr>
        <w:rFonts w:hint="default"/>
      </w:rPr>
    </w:lvl>
    <w:lvl w:ilvl="1">
      <w:start w:val="2"/>
      <w:numFmt w:val="decimal"/>
      <w:lvlText w:val="%1.%2."/>
      <w:lvlJc w:val="left"/>
      <w:pPr>
        <w:ind w:left="1305" w:hanging="705"/>
      </w:pPr>
      <w:rPr>
        <w:rFonts w:hint="default"/>
      </w:rPr>
    </w:lvl>
    <w:lvl w:ilvl="2">
      <w:start w:val="2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240" w:hanging="1440"/>
      </w:pPr>
      <w:rPr>
        <w:rFonts w:hint="default"/>
      </w:rPr>
    </w:lvl>
  </w:abstractNum>
  <w:abstractNum w:abstractNumId="1">
    <w:nsid w:val="12CC4DAA"/>
    <w:multiLevelType w:val="multilevel"/>
    <w:tmpl w:val="C01C73C8"/>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nsid w:val="267B64DC"/>
    <w:multiLevelType w:val="multilevel"/>
    <w:tmpl w:val="85D251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302413C6"/>
    <w:multiLevelType w:val="hybridMultilevel"/>
    <w:tmpl w:val="8F8A3A76"/>
    <w:lvl w:ilvl="0" w:tplc="73087472">
      <w:start w:val="1"/>
      <w:numFmt w:val="decimal"/>
      <w:lvlText w:val="%1."/>
      <w:lvlJc w:val="left"/>
      <w:pPr>
        <w:ind w:left="1065" w:hanging="705"/>
      </w:pPr>
      <w:rPr>
        <w:rFonts w:hint="default"/>
        <w:b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F321DA1"/>
    <w:multiLevelType w:val="multilevel"/>
    <w:tmpl w:val="85D251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539708FF"/>
    <w:multiLevelType w:val="multilevel"/>
    <w:tmpl w:val="85D251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773214D2"/>
    <w:multiLevelType w:val="multilevel"/>
    <w:tmpl w:val="85D251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4"/>
  </w:num>
  <w:num w:numId="2">
    <w:abstractNumId w:val="0"/>
  </w:num>
  <w:num w:numId="3">
    <w:abstractNumId w:val="3"/>
  </w:num>
  <w:num w:numId="4">
    <w:abstractNumId w:val="5"/>
  </w:num>
  <w:num w:numId="5">
    <w:abstractNumId w:val="6"/>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ocumentProtection w:edit="readOnly" w:formatting="1" w:enforcement="1" w:cryptProviderType="rsaFull" w:cryptAlgorithmClass="hash" w:cryptAlgorithmType="typeAny" w:cryptAlgorithmSid="4" w:cryptSpinCount="100000" w:hash="6OrIa7kGtaPkXjJ+NL4qY7okAhA=" w:salt="rPDm3CIDXScV1zcUBZFyOw=="/>
  <w:defaultTabStop w:val="708"/>
  <w:hyphenationZone w:val="425"/>
  <w:drawingGridHorizontalSpacing w:val="110"/>
  <w:drawingGridVerticalSpacing w:val="299"/>
  <w:displayHorizontalDrawingGridEvery w:val="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056B9F"/>
    <w:rsid w:val="000271A9"/>
    <w:rsid w:val="00056B9F"/>
    <w:rsid w:val="00082928"/>
    <w:rsid w:val="001D522C"/>
    <w:rsid w:val="002751A2"/>
    <w:rsid w:val="00290EEB"/>
    <w:rsid w:val="003F3DCE"/>
    <w:rsid w:val="00424A6F"/>
    <w:rsid w:val="004A2041"/>
    <w:rsid w:val="004B5EB9"/>
    <w:rsid w:val="0061574D"/>
    <w:rsid w:val="006270EC"/>
    <w:rsid w:val="00793954"/>
    <w:rsid w:val="008245CA"/>
    <w:rsid w:val="00961DFE"/>
    <w:rsid w:val="00AB4F69"/>
    <w:rsid w:val="00AC5B6E"/>
    <w:rsid w:val="00BC47F5"/>
    <w:rsid w:val="00C36581"/>
    <w:rsid w:val="00C550E4"/>
    <w:rsid w:val="00D603D3"/>
    <w:rsid w:val="00D83B2E"/>
    <w:rsid w:val="00D9519D"/>
    <w:rsid w:val="00DB072C"/>
    <w:rsid w:val="00E37B06"/>
    <w:rsid w:val="00EA7667"/>
    <w:rsid w:val="00FA359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ind w:left="1134" w:hanging="1134"/>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B9F"/>
    <w:pPr>
      <w:ind w:left="0" w:firstLine="0"/>
      <w:jc w:val="left"/>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9"/>
    <w:qFormat/>
    <w:rsid w:val="00056B9F"/>
    <w:pPr>
      <w:numPr>
        <w:numId w:val="7"/>
      </w:numPr>
      <w:jc w:val="both"/>
      <w:outlineLvl w:val="0"/>
    </w:pPr>
    <w:rPr>
      <w:rFonts w:ascii="Arial" w:hAnsi="Arial"/>
      <w:b/>
      <w:bCs/>
      <w:snapToGrid w:val="0"/>
      <w:sz w:val="22"/>
      <w:szCs w:val="22"/>
      <w:lang w:val="es-ES_tradnl"/>
    </w:rPr>
  </w:style>
  <w:style w:type="paragraph" w:styleId="Ttulo2">
    <w:name w:val="heading 2"/>
    <w:basedOn w:val="Normal"/>
    <w:next w:val="Normal"/>
    <w:link w:val="Ttulo2Car"/>
    <w:uiPriority w:val="99"/>
    <w:qFormat/>
    <w:rsid w:val="00056B9F"/>
    <w:pPr>
      <w:numPr>
        <w:ilvl w:val="1"/>
        <w:numId w:val="7"/>
      </w:numPr>
      <w:jc w:val="both"/>
      <w:outlineLvl w:val="1"/>
    </w:pPr>
    <w:rPr>
      <w:rFonts w:ascii="Arial" w:hAnsi="Arial"/>
      <w:b/>
      <w:bCs/>
      <w:snapToGrid w:val="0"/>
      <w:sz w:val="22"/>
      <w:szCs w:val="22"/>
      <w:lang w:val="es-ES_tradnl"/>
    </w:rPr>
  </w:style>
  <w:style w:type="paragraph" w:styleId="Ttulo3">
    <w:name w:val="heading 3"/>
    <w:basedOn w:val="Normal"/>
    <w:next w:val="Normal"/>
    <w:link w:val="Ttulo3Car"/>
    <w:uiPriority w:val="99"/>
    <w:qFormat/>
    <w:rsid w:val="00056B9F"/>
    <w:pPr>
      <w:keepNext/>
      <w:numPr>
        <w:ilvl w:val="2"/>
        <w:numId w:val="7"/>
      </w:numPr>
      <w:spacing w:before="240" w:after="60"/>
      <w:outlineLvl w:val="2"/>
    </w:pPr>
    <w:rPr>
      <w:rFonts w:ascii="Cambria" w:hAnsi="Cambria"/>
      <w:b/>
      <w:bCs/>
      <w:sz w:val="26"/>
      <w:szCs w:val="26"/>
    </w:rPr>
  </w:style>
  <w:style w:type="paragraph" w:styleId="Ttulo4">
    <w:name w:val="heading 4"/>
    <w:basedOn w:val="Normal"/>
    <w:next w:val="Normal"/>
    <w:link w:val="Ttulo4Car"/>
    <w:uiPriority w:val="99"/>
    <w:unhideWhenUsed/>
    <w:qFormat/>
    <w:rsid w:val="00056B9F"/>
    <w:pPr>
      <w:keepNext/>
      <w:numPr>
        <w:ilvl w:val="3"/>
        <w:numId w:val="7"/>
      </w:numPr>
      <w:spacing w:before="240" w:after="60"/>
      <w:outlineLvl w:val="3"/>
    </w:pPr>
    <w:rPr>
      <w:rFonts w:ascii="Calibri" w:hAnsi="Calibri"/>
      <w:b/>
      <w:bCs/>
      <w:sz w:val="28"/>
      <w:szCs w:val="28"/>
      <w:lang w:val="es-CL" w:eastAsia="es-CL"/>
    </w:rPr>
  </w:style>
  <w:style w:type="paragraph" w:styleId="Ttulo5">
    <w:name w:val="heading 5"/>
    <w:basedOn w:val="Normal"/>
    <w:next w:val="Normal"/>
    <w:link w:val="Ttulo5Car"/>
    <w:uiPriority w:val="99"/>
    <w:qFormat/>
    <w:rsid w:val="00056B9F"/>
    <w:pPr>
      <w:numPr>
        <w:ilvl w:val="4"/>
        <w:numId w:val="7"/>
      </w:numPr>
      <w:spacing w:before="240" w:after="60"/>
      <w:outlineLvl w:val="4"/>
    </w:pPr>
    <w:rPr>
      <w:b/>
      <w:bCs/>
      <w:i/>
      <w:iCs/>
      <w:sz w:val="26"/>
      <w:szCs w:val="26"/>
    </w:rPr>
  </w:style>
  <w:style w:type="paragraph" w:styleId="Ttulo6">
    <w:name w:val="heading 6"/>
    <w:basedOn w:val="Normal"/>
    <w:next w:val="Normal"/>
    <w:link w:val="Ttulo6Car"/>
    <w:uiPriority w:val="99"/>
    <w:qFormat/>
    <w:rsid w:val="00056B9F"/>
    <w:pPr>
      <w:numPr>
        <w:ilvl w:val="5"/>
        <w:numId w:val="7"/>
      </w:numPr>
      <w:spacing w:before="240" w:after="60"/>
      <w:outlineLvl w:val="5"/>
    </w:pPr>
    <w:rPr>
      <w:b/>
      <w:bCs/>
      <w:sz w:val="22"/>
      <w:szCs w:val="22"/>
    </w:rPr>
  </w:style>
  <w:style w:type="paragraph" w:styleId="Ttulo7">
    <w:name w:val="heading 7"/>
    <w:basedOn w:val="Normal"/>
    <w:next w:val="Normal"/>
    <w:link w:val="Ttulo7Car"/>
    <w:uiPriority w:val="99"/>
    <w:qFormat/>
    <w:rsid w:val="00056B9F"/>
    <w:pPr>
      <w:numPr>
        <w:ilvl w:val="6"/>
        <w:numId w:val="7"/>
      </w:numPr>
      <w:spacing w:before="240" w:after="60"/>
      <w:outlineLvl w:val="6"/>
    </w:pPr>
    <w:rPr>
      <w:sz w:val="24"/>
      <w:szCs w:val="24"/>
    </w:rPr>
  </w:style>
  <w:style w:type="paragraph" w:styleId="Ttulo8">
    <w:name w:val="heading 8"/>
    <w:basedOn w:val="Normal"/>
    <w:next w:val="Normal"/>
    <w:link w:val="Ttulo8Car"/>
    <w:uiPriority w:val="99"/>
    <w:qFormat/>
    <w:rsid w:val="00056B9F"/>
    <w:pPr>
      <w:numPr>
        <w:ilvl w:val="7"/>
        <w:numId w:val="7"/>
      </w:numPr>
      <w:spacing w:before="240" w:after="60"/>
      <w:outlineLvl w:val="7"/>
    </w:pPr>
    <w:rPr>
      <w:rFonts w:ascii="Calibri" w:hAnsi="Calibri"/>
      <w:i/>
      <w:iCs/>
      <w:sz w:val="24"/>
      <w:szCs w:val="24"/>
    </w:rPr>
  </w:style>
  <w:style w:type="paragraph" w:styleId="Ttulo9">
    <w:name w:val="heading 9"/>
    <w:basedOn w:val="Normal"/>
    <w:next w:val="Normal"/>
    <w:link w:val="Ttulo9Car"/>
    <w:uiPriority w:val="99"/>
    <w:qFormat/>
    <w:rsid w:val="00056B9F"/>
    <w:pPr>
      <w:numPr>
        <w:ilvl w:val="8"/>
        <w:numId w:val="7"/>
      </w:num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rsid w:val="00056B9F"/>
    <w:pPr>
      <w:jc w:val="both"/>
    </w:pPr>
    <w:rPr>
      <w:rFonts w:ascii="Arial" w:hAnsi="Arial"/>
      <w:sz w:val="22"/>
      <w:szCs w:val="22"/>
      <w:lang w:val="es-ES"/>
    </w:rPr>
  </w:style>
  <w:style w:type="character" w:customStyle="1" w:styleId="TextoindependienteCar">
    <w:name w:val="Texto independiente Car"/>
    <w:basedOn w:val="Fuentedeprrafopredeter"/>
    <w:link w:val="Textoindependiente"/>
    <w:uiPriority w:val="99"/>
    <w:rsid w:val="00056B9F"/>
    <w:rPr>
      <w:rFonts w:ascii="Arial" w:eastAsia="Times New Roman" w:hAnsi="Arial" w:cs="Times New Roman"/>
      <w:lang w:val="es-ES" w:eastAsia="es-ES"/>
    </w:rPr>
  </w:style>
  <w:style w:type="paragraph" w:styleId="Prrafodelista">
    <w:name w:val="List Paragraph"/>
    <w:basedOn w:val="Normal"/>
    <w:uiPriority w:val="34"/>
    <w:qFormat/>
    <w:rsid w:val="00056B9F"/>
    <w:pPr>
      <w:ind w:left="708"/>
    </w:pPr>
  </w:style>
  <w:style w:type="table" w:styleId="Tablaconcuadrcula">
    <w:name w:val="Table Grid"/>
    <w:basedOn w:val="Tablanormal"/>
    <w:uiPriority w:val="59"/>
    <w:rsid w:val="00056B9F"/>
    <w:pPr>
      <w:ind w:left="0" w:firstLine="0"/>
      <w:jc w:val="left"/>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056B9F"/>
    <w:pPr>
      <w:autoSpaceDE w:val="0"/>
      <w:autoSpaceDN w:val="0"/>
      <w:adjustRightInd w:val="0"/>
      <w:ind w:left="0" w:firstLine="0"/>
      <w:jc w:val="left"/>
    </w:pPr>
    <w:rPr>
      <w:rFonts w:ascii="Century Gothic" w:eastAsia="Calibri" w:hAnsi="Century Gothic" w:cs="Century Gothic"/>
      <w:color w:val="000000"/>
      <w:sz w:val="24"/>
      <w:szCs w:val="24"/>
    </w:rPr>
  </w:style>
  <w:style w:type="paragraph" w:styleId="Encabezado">
    <w:name w:val="header"/>
    <w:aliases w:val="Car Car,encabezado,*Header"/>
    <w:basedOn w:val="Normal"/>
    <w:link w:val="EncabezadoCar"/>
    <w:uiPriority w:val="99"/>
    <w:unhideWhenUsed/>
    <w:rsid w:val="00056B9F"/>
    <w:pPr>
      <w:tabs>
        <w:tab w:val="center" w:pos="4419"/>
        <w:tab w:val="right" w:pos="8838"/>
      </w:tabs>
    </w:pPr>
  </w:style>
  <w:style w:type="character" w:customStyle="1" w:styleId="EncabezadoCar">
    <w:name w:val="Encabezado Car"/>
    <w:aliases w:val="Car Car Car,encabezado Car,*Header Car"/>
    <w:basedOn w:val="Fuentedeprrafopredeter"/>
    <w:link w:val="Encabezado"/>
    <w:uiPriority w:val="99"/>
    <w:rsid w:val="00056B9F"/>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056B9F"/>
    <w:pPr>
      <w:tabs>
        <w:tab w:val="center" w:pos="4419"/>
        <w:tab w:val="right" w:pos="8838"/>
      </w:tabs>
    </w:pPr>
  </w:style>
  <w:style w:type="character" w:customStyle="1" w:styleId="PiedepginaCar">
    <w:name w:val="Pie de página Car"/>
    <w:basedOn w:val="Fuentedeprrafopredeter"/>
    <w:link w:val="Piedepgina"/>
    <w:uiPriority w:val="99"/>
    <w:rsid w:val="00056B9F"/>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056B9F"/>
    <w:rPr>
      <w:rFonts w:ascii="Tahoma" w:hAnsi="Tahoma" w:cs="Tahoma"/>
      <w:sz w:val="16"/>
      <w:szCs w:val="16"/>
    </w:rPr>
  </w:style>
  <w:style w:type="character" w:customStyle="1" w:styleId="TextodegloboCar">
    <w:name w:val="Texto de globo Car"/>
    <w:basedOn w:val="Fuentedeprrafopredeter"/>
    <w:link w:val="Textodeglobo"/>
    <w:uiPriority w:val="99"/>
    <w:semiHidden/>
    <w:rsid w:val="00056B9F"/>
    <w:rPr>
      <w:rFonts w:ascii="Tahoma" w:eastAsia="Times New Roman" w:hAnsi="Tahoma" w:cs="Tahoma"/>
      <w:sz w:val="16"/>
      <w:szCs w:val="16"/>
      <w:lang w:eastAsia="es-ES"/>
    </w:rPr>
  </w:style>
  <w:style w:type="character" w:customStyle="1" w:styleId="Ttulo1Car">
    <w:name w:val="Título 1 Car"/>
    <w:basedOn w:val="Fuentedeprrafopredeter"/>
    <w:link w:val="Ttulo1"/>
    <w:uiPriority w:val="99"/>
    <w:rsid w:val="00056B9F"/>
    <w:rPr>
      <w:rFonts w:ascii="Arial" w:eastAsia="Times New Roman" w:hAnsi="Arial" w:cs="Times New Roman"/>
      <w:b/>
      <w:bCs/>
      <w:snapToGrid w:val="0"/>
      <w:lang w:val="es-ES_tradnl" w:eastAsia="es-ES"/>
    </w:rPr>
  </w:style>
  <w:style w:type="character" w:customStyle="1" w:styleId="Ttulo2Car">
    <w:name w:val="Título 2 Car"/>
    <w:basedOn w:val="Fuentedeprrafopredeter"/>
    <w:link w:val="Ttulo2"/>
    <w:uiPriority w:val="99"/>
    <w:rsid w:val="00056B9F"/>
    <w:rPr>
      <w:rFonts w:ascii="Arial" w:eastAsia="Times New Roman" w:hAnsi="Arial" w:cs="Times New Roman"/>
      <w:b/>
      <w:bCs/>
      <w:snapToGrid w:val="0"/>
      <w:lang w:val="es-ES_tradnl" w:eastAsia="es-ES"/>
    </w:rPr>
  </w:style>
  <w:style w:type="character" w:customStyle="1" w:styleId="Ttulo3Car">
    <w:name w:val="Título 3 Car"/>
    <w:basedOn w:val="Fuentedeprrafopredeter"/>
    <w:link w:val="Ttulo3"/>
    <w:uiPriority w:val="99"/>
    <w:rsid w:val="00056B9F"/>
    <w:rPr>
      <w:rFonts w:ascii="Cambria" w:eastAsia="Times New Roman" w:hAnsi="Cambria" w:cs="Times New Roman"/>
      <w:b/>
      <w:bCs/>
      <w:sz w:val="26"/>
      <w:szCs w:val="26"/>
      <w:lang w:eastAsia="es-ES"/>
    </w:rPr>
  </w:style>
  <w:style w:type="character" w:customStyle="1" w:styleId="Ttulo4Car">
    <w:name w:val="Título 4 Car"/>
    <w:basedOn w:val="Fuentedeprrafopredeter"/>
    <w:link w:val="Ttulo4"/>
    <w:uiPriority w:val="99"/>
    <w:rsid w:val="00056B9F"/>
    <w:rPr>
      <w:rFonts w:ascii="Calibri" w:eastAsia="Times New Roman" w:hAnsi="Calibri" w:cs="Times New Roman"/>
      <w:b/>
      <w:bCs/>
      <w:sz w:val="28"/>
      <w:szCs w:val="28"/>
      <w:lang w:val="es-CL" w:eastAsia="es-CL"/>
    </w:rPr>
  </w:style>
  <w:style w:type="character" w:customStyle="1" w:styleId="Ttulo5Car">
    <w:name w:val="Título 5 Car"/>
    <w:basedOn w:val="Fuentedeprrafopredeter"/>
    <w:link w:val="Ttulo5"/>
    <w:uiPriority w:val="99"/>
    <w:rsid w:val="00056B9F"/>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uiPriority w:val="99"/>
    <w:rsid w:val="00056B9F"/>
    <w:rPr>
      <w:rFonts w:ascii="Times New Roman" w:eastAsia="Times New Roman" w:hAnsi="Times New Roman" w:cs="Times New Roman"/>
      <w:b/>
      <w:bCs/>
      <w:lang w:eastAsia="es-ES"/>
    </w:rPr>
  </w:style>
  <w:style w:type="character" w:customStyle="1" w:styleId="Ttulo7Car">
    <w:name w:val="Título 7 Car"/>
    <w:basedOn w:val="Fuentedeprrafopredeter"/>
    <w:link w:val="Ttulo7"/>
    <w:uiPriority w:val="99"/>
    <w:rsid w:val="00056B9F"/>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uiPriority w:val="99"/>
    <w:rsid w:val="00056B9F"/>
    <w:rPr>
      <w:rFonts w:ascii="Calibri" w:eastAsia="Times New Roman" w:hAnsi="Calibri" w:cs="Times New Roman"/>
      <w:i/>
      <w:iCs/>
      <w:sz w:val="24"/>
      <w:szCs w:val="24"/>
      <w:lang w:eastAsia="es-ES"/>
    </w:rPr>
  </w:style>
  <w:style w:type="character" w:customStyle="1" w:styleId="Ttulo9Car">
    <w:name w:val="Título 9 Car"/>
    <w:basedOn w:val="Fuentedeprrafopredeter"/>
    <w:link w:val="Ttulo9"/>
    <w:uiPriority w:val="99"/>
    <w:rsid w:val="00056B9F"/>
    <w:rPr>
      <w:rFonts w:ascii="Cambria" w:eastAsia="Times New Roman" w:hAnsi="Cambria" w:cs="Times New Roman"/>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24</Pages>
  <Words>7569</Words>
  <Characters>41631</Characters>
  <Application>Microsoft Office Word</Application>
  <DocSecurity>8</DocSecurity>
  <Lines>346</Lines>
  <Paragraphs>98</Paragraphs>
  <ScaleCrop>false</ScaleCrop>
  <Company>Microsoft</Company>
  <LinksUpToDate>false</LinksUpToDate>
  <CharactersWithSpaces>49102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de salud</dc:creator>
  <cp:lastModifiedBy>secretaria de salud</cp:lastModifiedBy>
  <cp:revision>1</cp:revision>
  <dcterms:created xsi:type="dcterms:W3CDTF">2015-07-30T00:59:00Z</dcterms:created>
  <dcterms:modified xsi:type="dcterms:W3CDTF">2015-07-30T01:07:00Z</dcterms:modified>
</cp:coreProperties>
</file>