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343" w:rsidRPr="00357F7C" w:rsidRDefault="00B119C9" w:rsidP="00E04343">
      <w:pPr>
        <w:rPr>
          <w:b/>
          <w:color w:val="548DD4" w:themeColor="text2" w:themeTint="99"/>
          <w:szCs w:val="16"/>
        </w:rPr>
      </w:pPr>
      <w:bookmarkStart w:id="0" w:name="Anexo1"/>
      <w:permStart w:id="0" w:edGrp="everyone"/>
      <w:permEnd w:id="0"/>
      <w:r>
        <w:rPr>
          <w:b/>
          <w:color w:val="548DD4" w:themeColor="text2" w:themeTint="99"/>
          <w:szCs w:val="16"/>
        </w:rPr>
        <w:t>ANEXO</w:t>
      </w:r>
      <w:r w:rsidR="00E04343">
        <w:rPr>
          <w:b/>
          <w:color w:val="548DD4" w:themeColor="text2" w:themeTint="99"/>
          <w:szCs w:val="16"/>
        </w:rPr>
        <w:t>1</w:t>
      </w:r>
      <w:r w:rsidR="00E04343" w:rsidRPr="00357F7C">
        <w:rPr>
          <w:b/>
          <w:color w:val="548DD4" w:themeColor="text2" w:themeTint="99"/>
          <w:szCs w:val="16"/>
        </w:rPr>
        <w:t xml:space="preserve">  DESCRIPCIÓN GENERAL DEL SERVICIO</w:t>
      </w:r>
    </w:p>
    <w:tbl>
      <w:tblPr>
        <w:tblW w:w="100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3"/>
        <w:gridCol w:w="4917"/>
      </w:tblGrid>
      <w:tr w:rsidR="00E04343" w:rsidRPr="00AD4800" w:rsidTr="00B119C9">
        <w:trPr>
          <w:cantSplit/>
          <w:trHeight w:val="397"/>
        </w:trPr>
        <w:tc>
          <w:tcPr>
            <w:tcW w:w="10050" w:type="dxa"/>
            <w:gridSpan w:val="2"/>
            <w:vAlign w:val="bottom"/>
          </w:tcPr>
          <w:p w:rsidR="00E04343" w:rsidRPr="00AD4800" w:rsidRDefault="00E04343" w:rsidP="00E04343">
            <w:pPr>
              <w:spacing w:after="0"/>
              <w:rPr>
                <w:rFonts w:ascii="Calibri" w:hAnsi="Calibri" w:cs="Arial"/>
                <w:sz w:val="20"/>
                <w:szCs w:val="20"/>
              </w:rPr>
            </w:pPr>
            <w:bookmarkStart w:id="1" w:name="_1106236710"/>
            <w:bookmarkEnd w:id="1"/>
            <w:r w:rsidRPr="00AD4800">
              <w:rPr>
                <w:rFonts w:ascii="Calibri" w:hAnsi="Calibri" w:cs="Arial"/>
                <w:sz w:val="20"/>
                <w:szCs w:val="20"/>
              </w:rPr>
              <w:t>Área Solicitante: Dirección General de Servicios Médicos y Urgencias</w:t>
            </w:r>
          </w:p>
        </w:tc>
      </w:tr>
      <w:tr w:rsidR="00E04343" w:rsidRPr="00AD4800" w:rsidTr="00B119C9">
        <w:trPr>
          <w:cantSplit/>
          <w:trHeight w:val="397"/>
        </w:trPr>
        <w:tc>
          <w:tcPr>
            <w:tcW w:w="10050" w:type="dxa"/>
            <w:gridSpan w:val="2"/>
            <w:vAlign w:val="bottom"/>
          </w:tcPr>
          <w:p w:rsidR="00E04343" w:rsidRPr="00AD4800" w:rsidRDefault="00E04343" w:rsidP="00E04343">
            <w:pPr>
              <w:spacing w:after="0"/>
              <w:rPr>
                <w:rFonts w:ascii="Calibri" w:hAnsi="Calibri" w:cs="Arial"/>
                <w:sz w:val="20"/>
                <w:szCs w:val="20"/>
              </w:rPr>
            </w:pPr>
            <w:r w:rsidRPr="00AD4800">
              <w:rPr>
                <w:rFonts w:ascii="Calibri" w:hAnsi="Calibri" w:cs="Arial"/>
                <w:sz w:val="20"/>
                <w:szCs w:val="20"/>
              </w:rPr>
              <w:t>Área Concentradora: Dirección de Medicamentos, Insumos y Tecnología</w:t>
            </w:r>
          </w:p>
        </w:tc>
      </w:tr>
      <w:tr w:rsidR="00E04343" w:rsidRPr="00AD4800" w:rsidTr="00B119C9">
        <w:trPr>
          <w:cantSplit/>
          <w:trHeight w:val="397"/>
        </w:trPr>
        <w:tc>
          <w:tcPr>
            <w:tcW w:w="5133" w:type="dxa"/>
            <w:vAlign w:val="bottom"/>
          </w:tcPr>
          <w:p w:rsidR="00E04343" w:rsidRPr="00AD4800" w:rsidRDefault="00E04343" w:rsidP="00E04343">
            <w:pPr>
              <w:spacing w:after="0"/>
              <w:rPr>
                <w:rFonts w:ascii="Calibri" w:hAnsi="Calibri" w:cs="Arial"/>
                <w:sz w:val="20"/>
                <w:szCs w:val="20"/>
              </w:rPr>
            </w:pPr>
            <w:r w:rsidRPr="00AD4800">
              <w:rPr>
                <w:rFonts w:ascii="Calibri" w:hAnsi="Calibri" w:cs="Arial"/>
                <w:sz w:val="20"/>
                <w:szCs w:val="20"/>
              </w:rPr>
              <w:t>Clave CAMBS:C480000000</w:t>
            </w:r>
          </w:p>
        </w:tc>
        <w:tc>
          <w:tcPr>
            <w:tcW w:w="4917" w:type="dxa"/>
            <w:vAlign w:val="bottom"/>
          </w:tcPr>
          <w:p w:rsidR="00E04343" w:rsidRPr="00AD4800" w:rsidRDefault="00E04343" w:rsidP="00E04343">
            <w:pPr>
              <w:spacing w:after="0"/>
              <w:rPr>
                <w:rFonts w:ascii="Calibri" w:hAnsi="Calibri" w:cs="Arial"/>
                <w:sz w:val="20"/>
                <w:szCs w:val="20"/>
              </w:rPr>
            </w:pPr>
            <w:r w:rsidRPr="00AD4800">
              <w:rPr>
                <w:rFonts w:ascii="Calibri" w:hAnsi="Calibri" w:cs="Arial"/>
                <w:sz w:val="20"/>
                <w:szCs w:val="20"/>
              </w:rPr>
              <w:t>Partida presupuestal:3993</w:t>
            </w:r>
          </w:p>
        </w:tc>
      </w:tr>
      <w:tr w:rsidR="00E04343" w:rsidRPr="00AD4800" w:rsidTr="00E04343">
        <w:trPr>
          <w:cantSplit/>
          <w:trHeight w:val="287"/>
        </w:trPr>
        <w:tc>
          <w:tcPr>
            <w:tcW w:w="5133" w:type="dxa"/>
            <w:vAlign w:val="center"/>
          </w:tcPr>
          <w:p w:rsidR="00E04343" w:rsidRPr="009265F5" w:rsidRDefault="00E04343" w:rsidP="00E04343">
            <w:pPr>
              <w:pStyle w:val="Textoindependiente"/>
              <w:jc w:val="left"/>
              <w:rPr>
                <w:rFonts w:ascii="Calibri" w:hAnsi="Calibri" w:cs="Arial"/>
                <w:bCs/>
                <w:sz w:val="20"/>
                <w:lang w:val="es-MX"/>
              </w:rPr>
            </w:pPr>
            <w:r w:rsidRPr="009265F5">
              <w:rPr>
                <w:rFonts w:ascii="Calibri" w:hAnsi="Calibri" w:cs="Arial"/>
                <w:bCs/>
                <w:sz w:val="20"/>
                <w:lang w:val="es-MX"/>
              </w:rPr>
              <w:t>SERVICIO INTEGRAL DE HEMODINAMIA</w:t>
            </w:r>
          </w:p>
        </w:tc>
        <w:tc>
          <w:tcPr>
            <w:tcW w:w="4917" w:type="dxa"/>
            <w:vAlign w:val="center"/>
          </w:tcPr>
          <w:p w:rsidR="00E04343" w:rsidRPr="00AD4800" w:rsidRDefault="00E04343" w:rsidP="00E04343">
            <w:pPr>
              <w:spacing w:after="0"/>
              <w:rPr>
                <w:rFonts w:ascii="Calibri" w:hAnsi="Calibri" w:cs="Arial"/>
                <w:b/>
                <w:sz w:val="20"/>
                <w:szCs w:val="20"/>
              </w:rPr>
            </w:pPr>
            <w:r w:rsidRPr="00AD4800">
              <w:rPr>
                <w:rFonts w:ascii="Calibri" w:hAnsi="Calibri" w:cs="Arial"/>
                <w:b/>
                <w:sz w:val="20"/>
              </w:rPr>
              <w:t>CLAVE:060.HEMO.SS01</w:t>
            </w:r>
          </w:p>
        </w:tc>
      </w:tr>
      <w:tr w:rsidR="00E04343" w:rsidRPr="00AD4800" w:rsidTr="00B119C9">
        <w:tblPrEx>
          <w:tblCellMar>
            <w:left w:w="70" w:type="dxa"/>
            <w:right w:w="70" w:type="dxa"/>
          </w:tblCellMar>
          <w:tblLook w:val="0000"/>
        </w:tblPrEx>
        <w:trPr>
          <w:trHeight w:val="758"/>
        </w:trPr>
        <w:tc>
          <w:tcPr>
            <w:tcW w:w="10050" w:type="dxa"/>
            <w:gridSpan w:val="2"/>
          </w:tcPr>
          <w:p w:rsidR="00E04343" w:rsidRPr="00C678FB" w:rsidRDefault="00E04343" w:rsidP="00B119C9">
            <w:pPr>
              <w:numPr>
                <w:ilvl w:val="0"/>
                <w:numId w:val="2"/>
              </w:numPr>
              <w:tabs>
                <w:tab w:val="num" w:pos="548"/>
              </w:tabs>
              <w:spacing w:after="0" w:line="240" w:lineRule="auto"/>
              <w:ind w:left="150" w:right="199" w:hanging="540"/>
              <w:jc w:val="both"/>
              <w:rPr>
                <w:rFonts w:ascii="Calibri" w:hAnsi="Calibri" w:cs="Arial"/>
                <w:b/>
                <w:sz w:val="20"/>
                <w:szCs w:val="20"/>
              </w:rPr>
            </w:pPr>
          </w:p>
          <w:p w:rsidR="00E04343" w:rsidRPr="00C678FB" w:rsidRDefault="00E04343" w:rsidP="00B119C9">
            <w:pPr>
              <w:numPr>
                <w:ilvl w:val="0"/>
                <w:numId w:val="2"/>
              </w:numPr>
              <w:tabs>
                <w:tab w:val="num" w:pos="548"/>
              </w:tabs>
              <w:spacing w:after="0" w:line="240" w:lineRule="auto"/>
              <w:ind w:left="150" w:right="199" w:hanging="540"/>
              <w:jc w:val="both"/>
              <w:rPr>
                <w:rFonts w:ascii="Calibri" w:hAnsi="Calibri" w:cs="Arial"/>
                <w:b/>
                <w:sz w:val="20"/>
                <w:szCs w:val="20"/>
              </w:rPr>
            </w:pPr>
            <w:r>
              <w:rPr>
                <w:rFonts w:ascii="Calibri" w:eastAsia="Calibri" w:hAnsi="Calibri" w:cs="Arial"/>
                <w:b/>
                <w:sz w:val="20"/>
                <w:szCs w:val="20"/>
              </w:rPr>
              <w:t>D</w:t>
            </w:r>
            <w:r w:rsidRPr="00AD4800">
              <w:rPr>
                <w:rFonts w:ascii="Calibri" w:eastAsia="Calibri" w:hAnsi="Calibri" w:cs="Arial"/>
                <w:b/>
                <w:sz w:val="20"/>
                <w:szCs w:val="20"/>
              </w:rPr>
              <w:t>ESCRIPCIÓN GENERAL DEL SERVICIO INTEGRAL DE HEMODINAMIA Y CARDIOLOGÍA INTERVENCIONISTA.</w:t>
            </w:r>
          </w:p>
          <w:p w:rsidR="00E04343" w:rsidRPr="00AD4800" w:rsidRDefault="00E04343" w:rsidP="00B119C9">
            <w:pPr>
              <w:numPr>
                <w:ilvl w:val="0"/>
                <w:numId w:val="2"/>
              </w:numPr>
              <w:tabs>
                <w:tab w:val="num" w:pos="548"/>
              </w:tabs>
              <w:spacing w:after="0" w:line="240" w:lineRule="auto"/>
              <w:ind w:left="150" w:right="199" w:hanging="540"/>
              <w:jc w:val="both"/>
              <w:rPr>
                <w:rFonts w:ascii="Calibri" w:hAnsi="Calibri" w:cs="Arial"/>
                <w:b/>
                <w:sz w:val="20"/>
                <w:szCs w:val="20"/>
              </w:rPr>
            </w:pPr>
          </w:p>
          <w:p w:rsidR="00E04343" w:rsidRPr="00AD4800" w:rsidRDefault="00E04343" w:rsidP="00B119C9">
            <w:pPr>
              <w:ind w:left="150" w:right="199"/>
              <w:jc w:val="both"/>
              <w:rPr>
                <w:rFonts w:ascii="Calibri" w:hAnsi="Calibri" w:cs="Arial"/>
                <w:sz w:val="16"/>
                <w:szCs w:val="16"/>
              </w:rPr>
            </w:pPr>
            <w:r w:rsidRPr="00130809">
              <w:rPr>
                <w:rFonts w:ascii="Calibri" w:hAnsi="Calibri" w:cs="Arial"/>
                <w:sz w:val="16"/>
                <w:szCs w:val="16"/>
              </w:rPr>
              <w:t xml:space="preserve">El servicio Integral de </w:t>
            </w:r>
            <w:proofErr w:type="spellStart"/>
            <w:r w:rsidRPr="00130809">
              <w:rPr>
                <w:rFonts w:ascii="Calibri" w:hAnsi="Calibri" w:cs="Arial"/>
                <w:sz w:val="16"/>
                <w:szCs w:val="16"/>
              </w:rPr>
              <w:t>Hemodinamia</w:t>
            </w:r>
            <w:proofErr w:type="spellEnd"/>
            <w:r w:rsidRPr="00130809">
              <w:rPr>
                <w:rFonts w:ascii="Calibri" w:hAnsi="Calibri" w:cs="Arial"/>
                <w:sz w:val="16"/>
                <w:szCs w:val="16"/>
              </w:rPr>
              <w:t xml:space="preserve"> y Cardiología Intervencionista, comprenderá lo esp</w:t>
            </w:r>
            <w:r w:rsidR="00B119C9">
              <w:rPr>
                <w:rFonts w:ascii="Calibri" w:hAnsi="Calibri" w:cs="Arial"/>
                <w:sz w:val="16"/>
                <w:szCs w:val="16"/>
              </w:rPr>
              <w:t xml:space="preserve">ecificado en los ANEXO 1, </w:t>
            </w:r>
            <w:r>
              <w:rPr>
                <w:rFonts w:ascii="Calibri" w:hAnsi="Calibri" w:cs="Arial"/>
                <w:sz w:val="16"/>
                <w:szCs w:val="16"/>
              </w:rPr>
              <w:t>3,</w:t>
            </w:r>
            <w:r w:rsidRPr="00130809">
              <w:rPr>
                <w:rFonts w:ascii="Calibri" w:hAnsi="Calibri" w:cs="Arial"/>
                <w:sz w:val="16"/>
                <w:szCs w:val="16"/>
              </w:rPr>
              <w:t xml:space="preserve"> 4</w:t>
            </w:r>
            <w:r>
              <w:rPr>
                <w:rFonts w:ascii="Calibri" w:hAnsi="Calibri" w:cs="Arial"/>
                <w:sz w:val="16"/>
                <w:szCs w:val="16"/>
              </w:rPr>
              <w:t xml:space="preserve"> Y 5</w:t>
            </w:r>
            <w:r w:rsidRPr="00130809">
              <w:rPr>
                <w:rFonts w:ascii="Calibri" w:hAnsi="Calibri" w:cs="Arial"/>
                <w:sz w:val="16"/>
                <w:szCs w:val="16"/>
              </w:rPr>
              <w:t>. El licitante adjudicado deberá proporcionar todo</w:t>
            </w:r>
            <w:r w:rsidR="00DC7C2A">
              <w:rPr>
                <w:rFonts w:ascii="Calibri" w:hAnsi="Calibri" w:cs="Arial"/>
                <w:sz w:val="16"/>
                <w:szCs w:val="16"/>
              </w:rPr>
              <w:t xml:space="preserve"> lo necesario para garantizar los</w:t>
            </w:r>
            <w:r w:rsidRPr="00130809">
              <w:rPr>
                <w:rFonts w:ascii="Calibri" w:hAnsi="Calibri" w:cs="Arial"/>
                <w:sz w:val="16"/>
                <w:szCs w:val="16"/>
              </w:rPr>
              <w:t xml:space="preserve"> procedimiento</w:t>
            </w:r>
            <w:r w:rsidR="002D2C82">
              <w:rPr>
                <w:rFonts w:ascii="Calibri" w:hAnsi="Calibri" w:cs="Arial"/>
                <w:sz w:val="16"/>
                <w:szCs w:val="16"/>
              </w:rPr>
              <w:t>s</w:t>
            </w:r>
            <w:r w:rsidRPr="00130809">
              <w:rPr>
                <w:rFonts w:ascii="Calibri" w:hAnsi="Calibri" w:cs="Arial"/>
                <w:sz w:val="16"/>
                <w:szCs w:val="16"/>
              </w:rPr>
              <w:t xml:space="preserve"> de diagnóstico y tratamiento terapéutico integral de cada paciente que lo requiera en la sala de </w:t>
            </w:r>
            <w:proofErr w:type="spellStart"/>
            <w:r w:rsidRPr="00130809">
              <w:rPr>
                <w:rFonts w:ascii="Calibri" w:hAnsi="Calibri" w:cs="Arial"/>
                <w:sz w:val="16"/>
                <w:szCs w:val="16"/>
              </w:rPr>
              <w:t>Hemodinamia</w:t>
            </w:r>
            <w:proofErr w:type="spellEnd"/>
            <w:r w:rsidRPr="00130809">
              <w:rPr>
                <w:rFonts w:ascii="Calibri" w:hAnsi="Calibri" w:cs="Arial"/>
                <w:sz w:val="16"/>
                <w:szCs w:val="16"/>
              </w:rPr>
              <w:t xml:space="preserve"> de la Unidad Médica</w:t>
            </w:r>
            <w:r>
              <w:rPr>
                <w:rFonts w:ascii="Calibri" w:hAnsi="Calibri" w:cs="Arial"/>
                <w:sz w:val="16"/>
                <w:szCs w:val="16"/>
              </w:rPr>
              <w:t xml:space="preserve">, </w:t>
            </w:r>
            <w:r w:rsidRPr="00130809">
              <w:rPr>
                <w:rFonts w:ascii="Calibri" w:hAnsi="Calibri" w:cs="Arial"/>
                <w:sz w:val="16"/>
                <w:szCs w:val="16"/>
              </w:rPr>
              <w:t>considerando lo siguiente:</w:t>
            </w:r>
          </w:p>
          <w:p w:rsidR="00E04343" w:rsidRPr="00AD4800" w:rsidRDefault="00E04343" w:rsidP="00B119C9">
            <w:pPr>
              <w:numPr>
                <w:ilvl w:val="1"/>
                <w:numId w:val="27"/>
              </w:numPr>
              <w:tabs>
                <w:tab w:val="left" w:pos="728"/>
              </w:tabs>
              <w:spacing w:after="120" w:line="240" w:lineRule="auto"/>
              <w:ind w:right="198"/>
              <w:jc w:val="both"/>
              <w:rPr>
                <w:rFonts w:ascii="Calibri" w:hAnsi="Calibri" w:cs="Arial"/>
                <w:sz w:val="16"/>
                <w:szCs w:val="16"/>
                <w:lang w:val="es-ES"/>
              </w:rPr>
            </w:pPr>
            <w:r w:rsidRPr="00AD4800">
              <w:rPr>
                <w:rFonts w:ascii="Calibri" w:hAnsi="Calibri" w:cs="Arial"/>
                <w:sz w:val="16"/>
                <w:szCs w:val="16"/>
                <w:lang w:val="es-ES"/>
              </w:rPr>
              <w:t xml:space="preserve">Realización de estudios </w:t>
            </w:r>
            <w:proofErr w:type="spellStart"/>
            <w:r w:rsidRPr="00AD4800">
              <w:rPr>
                <w:rFonts w:ascii="Calibri" w:hAnsi="Calibri" w:cs="Arial"/>
                <w:sz w:val="16"/>
                <w:szCs w:val="16"/>
                <w:lang w:val="es-ES"/>
              </w:rPr>
              <w:t>angiográficos</w:t>
            </w:r>
            <w:proofErr w:type="spellEnd"/>
            <w:r w:rsidRPr="00AD4800">
              <w:rPr>
                <w:rFonts w:ascii="Calibri" w:hAnsi="Calibri" w:cs="Arial"/>
                <w:sz w:val="16"/>
                <w:szCs w:val="16"/>
                <w:lang w:val="es-ES"/>
              </w:rPr>
              <w:t xml:space="preserve"> coronarios de diagnóstico, para la detección de obstrucciones y enfermedades de arterias coronarias.</w:t>
            </w:r>
          </w:p>
          <w:p w:rsidR="00E04343" w:rsidRPr="00AD4800" w:rsidRDefault="00E04343" w:rsidP="00B119C9">
            <w:pPr>
              <w:numPr>
                <w:ilvl w:val="1"/>
                <w:numId w:val="27"/>
              </w:numPr>
              <w:tabs>
                <w:tab w:val="left" w:pos="728"/>
              </w:tabs>
              <w:spacing w:after="120" w:line="240" w:lineRule="auto"/>
              <w:ind w:right="198"/>
              <w:jc w:val="both"/>
              <w:rPr>
                <w:rFonts w:ascii="Calibri" w:hAnsi="Calibri" w:cs="Arial"/>
                <w:sz w:val="16"/>
                <w:szCs w:val="16"/>
                <w:lang w:val="es-ES"/>
              </w:rPr>
            </w:pPr>
            <w:r w:rsidRPr="00AD4800">
              <w:rPr>
                <w:rFonts w:ascii="Calibri" w:hAnsi="Calibri" w:cs="Arial"/>
                <w:sz w:val="16"/>
                <w:szCs w:val="16"/>
                <w:lang w:val="es-ES"/>
              </w:rPr>
              <w:t xml:space="preserve">Procedimientos Terapéuticos con realización de Angioplastia Coronaria Percutánea </w:t>
            </w:r>
            <w:proofErr w:type="spellStart"/>
            <w:r w:rsidRPr="00AD4800">
              <w:rPr>
                <w:rFonts w:ascii="Calibri" w:hAnsi="Calibri" w:cs="Arial"/>
                <w:sz w:val="16"/>
                <w:szCs w:val="16"/>
                <w:lang w:val="es-ES"/>
              </w:rPr>
              <w:t>Transluminar</w:t>
            </w:r>
            <w:proofErr w:type="spellEnd"/>
            <w:r w:rsidRPr="00AD4800">
              <w:rPr>
                <w:rFonts w:ascii="Calibri" w:hAnsi="Calibri" w:cs="Arial"/>
                <w:sz w:val="16"/>
                <w:szCs w:val="16"/>
                <w:lang w:val="es-ES"/>
              </w:rPr>
              <w:t>, con balón y con o sin prótesis coronaria, medicada o no medicada</w:t>
            </w:r>
          </w:p>
          <w:p w:rsidR="00E04343" w:rsidRPr="00AD4800" w:rsidRDefault="00E04343" w:rsidP="00B119C9">
            <w:pPr>
              <w:numPr>
                <w:ilvl w:val="1"/>
                <w:numId w:val="27"/>
              </w:numPr>
              <w:tabs>
                <w:tab w:val="left" w:pos="728"/>
              </w:tabs>
              <w:spacing w:after="120" w:line="240" w:lineRule="auto"/>
              <w:ind w:right="198"/>
              <w:jc w:val="both"/>
              <w:rPr>
                <w:rFonts w:ascii="Calibri" w:hAnsi="Calibri" w:cs="Arial"/>
                <w:sz w:val="16"/>
                <w:szCs w:val="16"/>
                <w:lang w:val="es-ES"/>
              </w:rPr>
            </w:pPr>
            <w:r w:rsidRPr="00AD4800">
              <w:rPr>
                <w:rFonts w:ascii="Calibri" w:hAnsi="Calibri" w:cs="Arial"/>
                <w:sz w:val="16"/>
                <w:szCs w:val="16"/>
                <w:lang w:val="es-ES"/>
              </w:rPr>
              <w:t>Colocación de Marcapaso transitorio.</w:t>
            </w:r>
          </w:p>
          <w:p w:rsidR="00E04343" w:rsidRPr="00AD4800" w:rsidRDefault="00E04343" w:rsidP="00B119C9">
            <w:pPr>
              <w:numPr>
                <w:ilvl w:val="1"/>
                <w:numId w:val="27"/>
              </w:numPr>
              <w:tabs>
                <w:tab w:val="left" w:pos="728"/>
              </w:tabs>
              <w:spacing w:after="120" w:line="240" w:lineRule="auto"/>
              <w:ind w:right="198"/>
              <w:jc w:val="both"/>
              <w:rPr>
                <w:rFonts w:ascii="Calibri" w:hAnsi="Calibri" w:cs="Arial"/>
                <w:sz w:val="16"/>
                <w:szCs w:val="16"/>
                <w:lang w:val="es-ES"/>
              </w:rPr>
            </w:pPr>
            <w:r w:rsidRPr="00AD4800">
              <w:rPr>
                <w:rFonts w:ascii="Calibri" w:hAnsi="Calibri" w:cs="Arial"/>
                <w:sz w:val="16"/>
                <w:szCs w:val="16"/>
                <w:lang w:val="es-ES"/>
              </w:rPr>
              <w:t>Colocación de Marcapaso definitivo. Unicameral o bicameral con o sin terapia activa, y con o sin electrodo de fijación activa.</w:t>
            </w:r>
          </w:p>
          <w:p w:rsidR="00E04343" w:rsidRPr="00AD4800" w:rsidRDefault="00E04343" w:rsidP="00B119C9">
            <w:pPr>
              <w:numPr>
                <w:ilvl w:val="1"/>
                <w:numId w:val="27"/>
              </w:numPr>
              <w:tabs>
                <w:tab w:val="left" w:pos="728"/>
              </w:tabs>
              <w:spacing w:after="120" w:line="240" w:lineRule="auto"/>
              <w:ind w:right="198"/>
              <w:jc w:val="both"/>
              <w:rPr>
                <w:rFonts w:ascii="Calibri" w:hAnsi="Calibri" w:cs="Arial"/>
                <w:sz w:val="16"/>
                <w:szCs w:val="16"/>
                <w:lang w:val="es-ES"/>
              </w:rPr>
            </w:pPr>
            <w:r w:rsidRPr="00AD4800">
              <w:rPr>
                <w:rFonts w:ascii="Calibri" w:hAnsi="Calibri" w:cs="Arial"/>
                <w:sz w:val="16"/>
                <w:szCs w:val="16"/>
                <w:lang w:val="es-ES"/>
              </w:rPr>
              <w:t xml:space="preserve">Colocación de desfibrilador automático </w:t>
            </w:r>
            <w:proofErr w:type="spellStart"/>
            <w:r w:rsidRPr="00AD4800">
              <w:rPr>
                <w:rFonts w:ascii="Calibri" w:hAnsi="Calibri" w:cs="Arial"/>
                <w:sz w:val="16"/>
                <w:szCs w:val="16"/>
                <w:lang w:val="es-ES"/>
              </w:rPr>
              <w:t>implantable</w:t>
            </w:r>
            <w:proofErr w:type="spellEnd"/>
            <w:r w:rsidRPr="00AD4800">
              <w:rPr>
                <w:rFonts w:ascii="Calibri" w:hAnsi="Calibri" w:cs="Arial"/>
                <w:sz w:val="16"/>
                <w:szCs w:val="16"/>
                <w:lang w:val="es-ES"/>
              </w:rPr>
              <w:t xml:space="preserve"> (unicameral o bicameral)</w:t>
            </w:r>
          </w:p>
          <w:p w:rsidR="00E04343" w:rsidRPr="00AD4800" w:rsidRDefault="00E04343" w:rsidP="00B119C9">
            <w:pPr>
              <w:numPr>
                <w:ilvl w:val="1"/>
                <w:numId w:val="27"/>
              </w:numPr>
              <w:tabs>
                <w:tab w:val="left" w:pos="728"/>
              </w:tabs>
              <w:spacing w:after="120" w:line="240" w:lineRule="auto"/>
              <w:ind w:right="198"/>
              <w:jc w:val="both"/>
              <w:rPr>
                <w:rFonts w:ascii="Calibri" w:hAnsi="Calibri" w:cs="Arial"/>
                <w:sz w:val="16"/>
                <w:szCs w:val="16"/>
                <w:lang w:val="es-ES"/>
              </w:rPr>
            </w:pPr>
            <w:r w:rsidRPr="00AD4800">
              <w:rPr>
                <w:rFonts w:ascii="Calibri" w:hAnsi="Calibri" w:cs="Arial"/>
                <w:sz w:val="16"/>
                <w:szCs w:val="16"/>
                <w:lang w:val="es-ES"/>
              </w:rPr>
              <w:t xml:space="preserve">Dispositivos de terapia para </w:t>
            </w:r>
            <w:proofErr w:type="spellStart"/>
            <w:r w:rsidRPr="00AD4800">
              <w:rPr>
                <w:rFonts w:ascii="Calibri" w:hAnsi="Calibri" w:cs="Arial"/>
                <w:sz w:val="16"/>
                <w:szCs w:val="16"/>
                <w:lang w:val="es-ES"/>
              </w:rPr>
              <w:t>resincronización</w:t>
            </w:r>
            <w:proofErr w:type="spellEnd"/>
            <w:r w:rsidRPr="00AD4800">
              <w:rPr>
                <w:rFonts w:ascii="Calibri" w:hAnsi="Calibri" w:cs="Arial"/>
                <w:sz w:val="16"/>
                <w:szCs w:val="16"/>
                <w:lang w:val="es-ES"/>
              </w:rPr>
              <w:t xml:space="preserve"> cardíaca., con o sin desfibrilador.</w:t>
            </w:r>
          </w:p>
          <w:p w:rsidR="00E04343" w:rsidRPr="00AD4800" w:rsidRDefault="00E04343" w:rsidP="00B119C9">
            <w:pPr>
              <w:numPr>
                <w:ilvl w:val="1"/>
                <w:numId w:val="28"/>
              </w:numPr>
              <w:tabs>
                <w:tab w:val="left" w:pos="728"/>
              </w:tabs>
              <w:spacing w:after="120" w:line="240" w:lineRule="auto"/>
              <w:ind w:right="198"/>
              <w:jc w:val="both"/>
              <w:rPr>
                <w:rFonts w:ascii="Calibri" w:hAnsi="Calibri" w:cs="Arial"/>
                <w:sz w:val="16"/>
                <w:szCs w:val="16"/>
                <w:lang w:val="es-ES"/>
              </w:rPr>
            </w:pPr>
            <w:r w:rsidRPr="00AD4800">
              <w:rPr>
                <w:rFonts w:ascii="Calibri" w:hAnsi="Calibri" w:cs="Arial"/>
                <w:sz w:val="16"/>
                <w:szCs w:val="16"/>
                <w:lang w:val="es-ES"/>
              </w:rPr>
              <w:t xml:space="preserve">Accesorios: aguja de punción, catéteres diagnóstico, catéter guía, guía </w:t>
            </w:r>
            <w:proofErr w:type="spellStart"/>
            <w:r w:rsidRPr="00AD4800">
              <w:rPr>
                <w:rFonts w:ascii="Calibri" w:hAnsi="Calibri" w:cs="Arial"/>
                <w:sz w:val="16"/>
                <w:szCs w:val="16"/>
                <w:lang w:val="es-ES"/>
              </w:rPr>
              <w:t>teflonada</w:t>
            </w:r>
            <w:proofErr w:type="spellEnd"/>
            <w:r w:rsidRPr="00AD4800">
              <w:rPr>
                <w:rFonts w:ascii="Calibri" w:hAnsi="Calibri" w:cs="Arial"/>
                <w:sz w:val="16"/>
                <w:szCs w:val="16"/>
                <w:lang w:val="es-ES"/>
              </w:rPr>
              <w:t xml:space="preserve">, guía de angioplastia, insuflador, introductores de varias medidas, </w:t>
            </w:r>
            <w:proofErr w:type="spellStart"/>
            <w:r w:rsidRPr="00AD4800">
              <w:rPr>
                <w:rFonts w:ascii="Calibri" w:hAnsi="Calibri" w:cs="Arial"/>
                <w:sz w:val="16"/>
                <w:szCs w:val="16"/>
                <w:lang w:val="es-ES"/>
              </w:rPr>
              <w:t>manifold</w:t>
            </w:r>
            <w:proofErr w:type="spellEnd"/>
            <w:r w:rsidRPr="00AD4800">
              <w:rPr>
                <w:rFonts w:ascii="Calibri" w:hAnsi="Calibri" w:cs="Arial"/>
                <w:sz w:val="16"/>
                <w:szCs w:val="16"/>
                <w:lang w:val="es-ES"/>
              </w:rPr>
              <w:t>, extensión de alta presión, llave de tres vías, medio de contraste, sistema hemostático para cierre arterial, balones de diferentes diámetros (1.25 mm a 4 mm) y diferentes longitudes (10 mm a 30 mm), Prótesis tubular coronaria de diferentes diámetros (2.5 mm a 4 mm).</w:t>
            </w:r>
          </w:p>
          <w:p w:rsidR="00E04343" w:rsidRPr="00AD4800" w:rsidRDefault="00E04343" w:rsidP="00B119C9">
            <w:pPr>
              <w:spacing w:after="120"/>
              <w:ind w:left="147" w:right="198"/>
              <w:jc w:val="both"/>
              <w:rPr>
                <w:rFonts w:ascii="Calibri" w:hAnsi="Calibri" w:cs="Arial"/>
                <w:sz w:val="16"/>
                <w:szCs w:val="16"/>
              </w:rPr>
            </w:pPr>
            <w:r>
              <w:rPr>
                <w:rFonts w:ascii="Calibri" w:hAnsi="Calibri" w:cs="Arial"/>
                <w:sz w:val="16"/>
                <w:szCs w:val="16"/>
                <w:lang w:val="es-ES"/>
              </w:rPr>
              <w:t xml:space="preserve">La empresa adjudicada </w:t>
            </w:r>
            <w:r w:rsidRPr="00AD4800">
              <w:rPr>
                <w:rFonts w:ascii="Calibri" w:hAnsi="Calibri" w:cs="Arial"/>
                <w:sz w:val="16"/>
                <w:szCs w:val="16"/>
              </w:rPr>
              <w:t>garantizará que los insumos utilizados corresponden a los contemplados por el Cuadro Básico de Insu</w:t>
            </w:r>
            <w:r>
              <w:rPr>
                <w:rFonts w:ascii="Calibri" w:hAnsi="Calibri" w:cs="Arial"/>
                <w:sz w:val="16"/>
                <w:szCs w:val="16"/>
              </w:rPr>
              <w:t>m</w:t>
            </w:r>
            <w:r w:rsidR="00DC7C2A">
              <w:rPr>
                <w:rFonts w:ascii="Calibri" w:hAnsi="Calibri" w:cs="Arial"/>
                <w:sz w:val="16"/>
                <w:szCs w:val="16"/>
              </w:rPr>
              <w:t>os del Sector Salud Edición 2013</w:t>
            </w:r>
            <w:r w:rsidRPr="00AD4800">
              <w:rPr>
                <w:rFonts w:ascii="Calibri" w:hAnsi="Calibri" w:cs="Arial"/>
                <w:sz w:val="16"/>
                <w:szCs w:val="16"/>
              </w:rPr>
              <w:t xml:space="preserve"> y sus actualizaciones, mismos que deberán entregarse de conformidad a las normas vigentes, en caso que de dicho material no se encuentre en condiciones para su optima utilización este será motivo de canje por el proveedor sin costo para la Convocante.</w:t>
            </w:r>
          </w:p>
          <w:p w:rsidR="00E04343" w:rsidRPr="00AD4800" w:rsidRDefault="00E04343" w:rsidP="00B119C9">
            <w:pPr>
              <w:spacing w:after="120"/>
              <w:ind w:left="147" w:right="198"/>
              <w:jc w:val="both"/>
              <w:rPr>
                <w:rFonts w:ascii="Calibri" w:hAnsi="Calibri" w:cs="Arial"/>
                <w:sz w:val="16"/>
                <w:szCs w:val="16"/>
              </w:rPr>
            </w:pPr>
            <w:r w:rsidRPr="00AD4800">
              <w:rPr>
                <w:rFonts w:ascii="Calibri" w:hAnsi="Calibri" w:cs="Arial"/>
                <w:sz w:val="16"/>
                <w:szCs w:val="16"/>
              </w:rPr>
              <w:t xml:space="preserve">La empresa garantizará las compatibilidades de las refacciones, </w:t>
            </w:r>
            <w:proofErr w:type="gramStart"/>
            <w:r w:rsidRPr="00AD4800">
              <w:rPr>
                <w:rFonts w:ascii="Calibri" w:hAnsi="Calibri" w:cs="Arial"/>
                <w:sz w:val="16"/>
                <w:szCs w:val="16"/>
              </w:rPr>
              <w:t>accesorios</w:t>
            </w:r>
            <w:proofErr w:type="gramEnd"/>
            <w:r w:rsidRPr="00AD4800">
              <w:rPr>
                <w:rFonts w:ascii="Calibri" w:hAnsi="Calibri" w:cs="Arial"/>
                <w:sz w:val="16"/>
                <w:szCs w:val="16"/>
              </w:rPr>
              <w:t xml:space="preserve"> y consumibles con el equipo e instrumental utilizados durante los procedimientos objeto de la presente licitación.</w:t>
            </w:r>
          </w:p>
          <w:p w:rsidR="00E04343" w:rsidRPr="00AD4800" w:rsidRDefault="00E04343" w:rsidP="00B119C9">
            <w:pPr>
              <w:numPr>
                <w:ilvl w:val="0"/>
                <w:numId w:val="2"/>
              </w:numPr>
              <w:tabs>
                <w:tab w:val="num" w:pos="548"/>
                <w:tab w:val="left" w:pos="1416"/>
                <w:tab w:val="left" w:pos="2124"/>
                <w:tab w:val="left" w:pos="2832"/>
                <w:tab w:val="left" w:pos="3540"/>
                <w:tab w:val="center" w:pos="4459"/>
              </w:tabs>
              <w:spacing w:before="120" w:after="120" w:line="240" w:lineRule="auto"/>
              <w:ind w:left="148" w:right="198" w:hanging="539"/>
              <w:jc w:val="both"/>
              <w:outlineLvl w:val="1"/>
              <w:rPr>
                <w:rFonts w:ascii="Calibri" w:hAnsi="Calibri" w:cs="Arial"/>
                <w:b/>
                <w:bCs/>
                <w:sz w:val="16"/>
                <w:szCs w:val="16"/>
              </w:rPr>
            </w:pPr>
            <w:r>
              <w:rPr>
                <w:rFonts w:ascii="Calibri" w:hAnsi="Calibri" w:cs="Arial"/>
                <w:b/>
                <w:bCs/>
                <w:sz w:val="16"/>
                <w:szCs w:val="16"/>
              </w:rPr>
              <w:t xml:space="preserve">CONDICIONES DE LA </w:t>
            </w:r>
            <w:r w:rsidRPr="00AD4800">
              <w:rPr>
                <w:rFonts w:ascii="Calibri" w:hAnsi="Calibri" w:cs="Arial"/>
                <w:b/>
                <w:bCs/>
                <w:sz w:val="16"/>
                <w:szCs w:val="16"/>
              </w:rPr>
              <w:t>PRESTACIÓN DEL SERVICIO</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 xml:space="preserve">El licitante se obliga a prestar el servicio integral de </w:t>
            </w:r>
            <w:proofErr w:type="spellStart"/>
            <w:r w:rsidRPr="003F06F2">
              <w:rPr>
                <w:rFonts w:ascii="Calibri" w:hAnsi="Calibri" w:cs="Arial"/>
                <w:sz w:val="16"/>
                <w:szCs w:val="16"/>
              </w:rPr>
              <w:t>Hemodinamia</w:t>
            </w:r>
            <w:proofErr w:type="spellEnd"/>
            <w:r w:rsidRPr="003F06F2">
              <w:rPr>
                <w:rFonts w:ascii="Calibri" w:hAnsi="Calibri" w:cs="Arial"/>
                <w:sz w:val="16"/>
                <w:szCs w:val="16"/>
              </w:rPr>
              <w:t xml:space="preserve">, el cual incluye: </w:t>
            </w:r>
            <w:r w:rsidRPr="002D2C82">
              <w:rPr>
                <w:rFonts w:ascii="Calibri" w:hAnsi="Calibri" w:cs="Arial"/>
                <w:sz w:val="16"/>
                <w:szCs w:val="16"/>
              </w:rPr>
              <w:t>equipo</w:t>
            </w:r>
            <w:r w:rsidR="00B119C9" w:rsidRPr="002D2C82">
              <w:rPr>
                <w:rFonts w:ascii="Calibri" w:hAnsi="Calibri" w:cs="Arial"/>
                <w:sz w:val="16"/>
                <w:szCs w:val="16"/>
              </w:rPr>
              <w:t>en demostración permanente o comodato</w:t>
            </w:r>
            <w:r w:rsidRPr="002D2C82">
              <w:rPr>
                <w:rFonts w:ascii="Calibri" w:hAnsi="Calibri" w:cs="Arial"/>
                <w:sz w:val="16"/>
                <w:szCs w:val="16"/>
              </w:rPr>
              <w:t xml:space="preserve">, accesorios, instrumental, consumibles, mantenimiento, asistencia técnica y capacitación, cuyas características, especificaciones y alcances se describen en los </w:t>
            </w:r>
            <w:r w:rsidR="00B119C9" w:rsidRPr="002D2C82">
              <w:rPr>
                <w:rFonts w:ascii="Calibri" w:hAnsi="Calibri" w:cs="Arial"/>
                <w:sz w:val="16"/>
                <w:szCs w:val="16"/>
              </w:rPr>
              <w:t>ANEXOS</w:t>
            </w:r>
            <w:r w:rsidRPr="002D2C82">
              <w:rPr>
                <w:rFonts w:ascii="Calibri" w:hAnsi="Calibri" w:cs="Arial"/>
                <w:sz w:val="16"/>
                <w:szCs w:val="16"/>
              </w:rPr>
              <w:t xml:space="preserve"> 3</w:t>
            </w:r>
            <w:r w:rsidR="00B119C9" w:rsidRPr="002D2C82">
              <w:rPr>
                <w:rFonts w:ascii="Calibri" w:hAnsi="Calibri" w:cs="Arial"/>
                <w:sz w:val="16"/>
                <w:szCs w:val="16"/>
              </w:rPr>
              <w:t>, 4 y 5</w:t>
            </w:r>
            <w:r w:rsidRPr="002D2C82">
              <w:rPr>
                <w:rFonts w:ascii="Calibri" w:hAnsi="Calibri" w:cs="Arial"/>
                <w:sz w:val="16"/>
                <w:szCs w:val="16"/>
              </w:rPr>
              <w:t xml:space="preserve"> en los q</w:t>
            </w:r>
            <w:r w:rsidR="00B119C9" w:rsidRPr="002D2C82">
              <w:rPr>
                <w:rFonts w:ascii="Calibri" w:hAnsi="Calibri" w:cs="Arial"/>
                <w:sz w:val="16"/>
                <w:szCs w:val="16"/>
              </w:rPr>
              <w:t>ue se identifican la cantidad máxi</w:t>
            </w:r>
            <w:r w:rsidRPr="002D2C82">
              <w:rPr>
                <w:rFonts w:ascii="Calibri" w:hAnsi="Calibri" w:cs="Arial"/>
                <w:sz w:val="16"/>
                <w:szCs w:val="16"/>
              </w:rPr>
              <w:t>ma de servicios susceptibles de ser solicitados</w:t>
            </w:r>
            <w:r w:rsidRPr="003F06F2">
              <w:rPr>
                <w:rFonts w:ascii="Calibri" w:hAnsi="Calibri" w:cs="Arial"/>
                <w:sz w:val="16"/>
                <w:szCs w:val="16"/>
              </w:rPr>
              <w:t>.</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a</w:t>
            </w:r>
            <w:r w:rsidRPr="003F06F2">
              <w:rPr>
                <w:rFonts w:ascii="Calibri" w:hAnsi="Calibri" w:cs="Arial"/>
                <w:sz w:val="16"/>
                <w:szCs w:val="16"/>
              </w:rPr>
              <w:tab/>
              <w:t xml:space="preserve"> INSUMOS Y CONSUMIBLES</w:t>
            </w:r>
          </w:p>
          <w:p w:rsidR="00E04343" w:rsidRPr="003F06F2" w:rsidRDefault="00B119C9" w:rsidP="00B119C9">
            <w:pPr>
              <w:ind w:left="150" w:right="199"/>
              <w:jc w:val="both"/>
              <w:rPr>
                <w:rFonts w:ascii="Calibri" w:hAnsi="Calibri" w:cs="Arial"/>
                <w:sz w:val="16"/>
                <w:szCs w:val="16"/>
              </w:rPr>
            </w:pPr>
            <w:r>
              <w:rPr>
                <w:rFonts w:ascii="Calibri" w:hAnsi="Calibri" w:cs="Arial"/>
                <w:sz w:val="16"/>
                <w:szCs w:val="16"/>
              </w:rPr>
              <w:t>En el ANEXO 4</w:t>
            </w:r>
            <w:r w:rsidR="00E04343" w:rsidRPr="003F06F2">
              <w:rPr>
                <w:rFonts w:ascii="Calibri" w:hAnsi="Calibri" w:cs="Arial"/>
                <w:sz w:val="16"/>
                <w:szCs w:val="16"/>
              </w:rPr>
              <w:t xml:space="preserve"> de las presentes bases, se detallan los consumibles que el licitante deberá suministrar para llevar a cabo los procedimientos de </w:t>
            </w:r>
            <w:r w:rsidR="00E04343">
              <w:rPr>
                <w:rFonts w:ascii="Calibri" w:hAnsi="Calibri" w:cs="Arial"/>
                <w:sz w:val="16"/>
                <w:szCs w:val="16"/>
              </w:rPr>
              <w:t>diagnóstico y terapéuticos</w:t>
            </w:r>
            <w:r>
              <w:rPr>
                <w:rFonts w:ascii="Calibri" w:hAnsi="Calibri" w:cs="Arial"/>
                <w:sz w:val="16"/>
                <w:szCs w:val="16"/>
              </w:rPr>
              <w:t xml:space="preserve"> señalados en el ANEXO 3</w:t>
            </w:r>
            <w:r w:rsidR="00E04343" w:rsidRPr="003F06F2">
              <w:rPr>
                <w:rFonts w:ascii="Calibri" w:hAnsi="Calibri" w:cs="Arial"/>
                <w:sz w:val="16"/>
                <w:szCs w:val="16"/>
              </w:rPr>
              <w:t>:</w:t>
            </w:r>
          </w:p>
          <w:p w:rsidR="000B3CB1" w:rsidRDefault="000B3CB1" w:rsidP="00B119C9">
            <w:pPr>
              <w:ind w:left="150" w:right="199"/>
              <w:jc w:val="both"/>
              <w:rPr>
                <w:rFonts w:ascii="Calibri" w:hAnsi="Calibri" w:cs="Arial"/>
                <w:sz w:val="16"/>
                <w:szCs w:val="16"/>
              </w:rPr>
            </w:pPr>
          </w:p>
          <w:p w:rsidR="00E04343" w:rsidRDefault="00E04343" w:rsidP="00B119C9">
            <w:pPr>
              <w:ind w:left="150" w:right="199"/>
              <w:jc w:val="both"/>
              <w:rPr>
                <w:rFonts w:ascii="Calibri" w:hAnsi="Calibri" w:cs="Arial"/>
                <w:sz w:val="16"/>
                <w:szCs w:val="16"/>
              </w:rPr>
            </w:pPr>
            <w:r w:rsidRPr="003F06F2">
              <w:rPr>
                <w:rFonts w:ascii="Calibri" w:hAnsi="Calibri" w:cs="Arial"/>
                <w:sz w:val="16"/>
                <w:szCs w:val="16"/>
              </w:rPr>
              <w:t>b</w:t>
            </w:r>
            <w:r w:rsidRPr="003F06F2">
              <w:rPr>
                <w:rFonts w:ascii="Calibri" w:hAnsi="Calibri" w:cs="Arial"/>
                <w:sz w:val="16"/>
                <w:szCs w:val="16"/>
              </w:rPr>
              <w:tab/>
              <w:t>EQUIPO EN DEMOSTRACIÓN TEMPORAL O COMODATO</w:t>
            </w:r>
          </w:p>
          <w:p w:rsidR="00B119C9" w:rsidRPr="002D2C82" w:rsidRDefault="002B6DFD" w:rsidP="002B6DFD">
            <w:pPr>
              <w:spacing w:after="0" w:line="240" w:lineRule="auto"/>
              <w:ind w:left="214" w:right="199"/>
              <w:jc w:val="both"/>
              <w:rPr>
                <w:rFonts w:eastAsia="Times New Roman" w:cs="Arial"/>
                <w:b/>
                <w:sz w:val="16"/>
                <w:szCs w:val="16"/>
                <w:lang w:eastAsia="es-ES"/>
              </w:rPr>
            </w:pPr>
            <w:r w:rsidRPr="002D2C82">
              <w:rPr>
                <w:rFonts w:eastAsia="Times New Roman" w:cs="Arial"/>
                <w:sz w:val="16"/>
                <w:szCs w:val="16"/>
                <w:lang w:eastAsia="es-ES"/>
              </w:rPr>
              <w:t xml:space="preserve">El licitante adjudicado proporcionará en demostración permanente los equipos referidos en el </w:t>
            </w:r>
            <w:r w:rsidRPr="002D2C82">
              <w:rPr>
                <w:rFonts w:eastAsia="Times New Roman" w:cs="Arial"/>
                <w:b/>
                <w:sz w:val="16"/>
                <w:szCs w:val="16"/>
                <w:lang w:eastAsia="es-ES"/>
              </w:rPr>
              <w:t>ANEXO 4</w:t>
            </w:r>
            <w:r w:rsidR="00B119C9" w:rsidRPr="002D2C82">
              <w:rPr>
                <w:rFonts w:eastAsia="Times New Roman" w:cs="Arial"/>
                <w:sz w:val="16"/>
                <w:szCs w:val="16"/>
                <w:lang w:eastAsia="es-ES"/>
              </w:rPr>
              <w:t>.</w:t>
            </w:r>
          </w:p>
          <w:p w:rsidR="00B119C9" w:rsidRPr="002D2C82" w:rsidRDefault="00B119C9" w:rsidP="002B6DFD">
            <w:pPr>
              <w:spacing w:after="0" w:line="240" w:lineRule="auto"/>
              <w:ind w:left="214" w:right="199"/>
              <w:jc w:val="both"/>
              <w:rPr>
                <w:rFonts w:eastAsia="Times New Roman" w:cs="Arial"/>
                <w:sz w:val="16"/>
                <w:szCs w:val="16"/>
                <w:lang w:eastAsia="es-ES"/>
              </w:rPr>
            </w:pPr>
          </w:p>
          <w:p w:rsidR="00B119C9" w:rsidRPr="002D2C82" w:rsidRDefault="00B119C9" w:rsidP="002B6DFD">
            <w:pPr>
              <w:spacing w:after="0" w:line="240" w:lineRule="auto"/>
              <w:ind w:left="214" w:right="199" w:hanging="851"/>
              <w:jc w:val="both"/>
              <w:rPr>
                <w:rFonts w:eastAsia="Times New Roman" w:cs="Arial"/>
                <w:sz w:val="16"/>
                <w:szCs w:val="16"/>
                <w:lang w:eastAsia="es-ES"/>
              </w:rPr>
            </w:pPr>
          </w:p>
          <w:p w:rsidR="00B119C9" w:rsidRPr="002D2C82" w:rsidRDefault="002B6DFD" w:rsidP="002B6DFD">
            <w:pPr>
              <w:spacing w:after="0" w:line="240" w:lineRule="auto"/>
              <w:ind w:left="214" w:right="199"/>
              <w:jc w:val="both"/>
              <w:rPr>
                <w:rFonts w:eastAsia="Times New Roman" w:cs="Arial"/>
                <w:sz w:val="16"/>
                <w:szCs w:val="16"/>
                <w:lang w:eastAsia="es-ES"/>
              </w:rPr>
            </w:pPr>
            <w:r w:rsidRPr="002D2C82">
              <w:rPr>
                <w:rFonts w:eastAsia="Times New Roman" w:cs="Arial"/>
                <w:sz w:val="16"/>
                <w:szCs w:val="16"/>
                <w:lang w:eastAsia="es-ES"/>
              </w:rPr>
              <w:t xml:space="preserve">No se aceptarán propuestas de equipos reconstruidos, ni  correspondientes a saldos o remanentes que ostenten las </w:t>
            </w:r>
            <w:r w:rsidRPr="002D2C82">
              <w:rPr>
                <w:rFonts w:eastAsia="Times New Roman" w:cs="Arial"/>
                <w:b/>
                <w:sz w:val="16"/>
                <w:szCs w:val="16"/>
                <w:lang w:eastAsia="es-ES"/>
              </w:rPr>
              <w:t>leyendas “</w:t>
            </w:r>
            <w:proofErr w:type="spellStart"/>
            <w:r w:rsidRPr="002D2C82">
              <w:rPr>
                <w:rFonts w:eastAsia="Times New Roman" w:cs="Arial"/>
                <w:b/>
                <w:i/>
                <w:sz w:val="16"/>
                <w:szCs w:val="16"/>
                <w:lang w:eastAsia="es-ES"/>
              </w:rPr>
              <w:t>onlyexport</w:t>
            </w:r>
            <w:proofErr w:type="spellEnd"/>
            <w:r w:rsidRPr="002D2C82">
              <w:rPr>
                <w:rFonts w:eastAsia="Times New Roman" w:cs="Arial"/>
                <w:b/>
                <w:sz w:val="16"/>
                <w:szCs w:val="16"/>
                <w:lang w:eastAsia="es-ES"/>
              </w:rPr>
              <w:t>” ni “</w:t>
            </w:r>
            <w:proofErr w:type="spellStart"/>
            <w:r w:rsidRPr="002D2C82">
              <w:rPr>
                <w:rFonts w:eastAsia="Times New Roman" w:cs="Arial"/>
                <w:b/>
                <w:i/>
                <w:sz w:val="16"/>
                <w:szCs w:val="16"/>
                <w:lang w:eastAsia="es-ES"/>
              </w:rPr>
              <w:t>onlyinvestigation</w:t>
            </w:r>
            <w:proofErr w:type="spellEnd"/>
            <w:r w:rsidRPr="002D2C82">
              <w:rPr>
                <w:rFonts w:eastAsia="Times New Roman" w:cs="Arial"/>
                <w:b/>
                <w:sz w:val="16"/>
                <w:szCs w:val="16"/>
                <w:lang w:eastAsia="es-ES"/>
              </w:rPr>
              <w:t>”, descontinuados, por descontinuarse,</w:t>
            </w:r>
            <w:r w:rsidRPr="002D2C82">
              <w:rPr>
                <w:rFonts w:eastAsia="Times New Roman" w:cs="Arial"/>
                <w:sz w:val="16"/>
                <w:szCs w:val="16"/>
                <w:lang w:eastAsia="es-ES"/>
              </w:rPr>
              <w:t xml:space="preserve"> o que no se autorice su uso en el país de origen, que hayan sido motivo de alertas médicas o de sanciones por parte de las autoridades mexicanas o de cualquier otro país.</w:t>
            </w:r>
          </w:p>
          <w:p w:rsidR="00B119C9" w:rsidRPr="002D2C82" w:rsidRDefault="00B119C9" w:rsidP="002B6DFD">
            <w:pPr>
              <w:spacing w:after="0" w:line="240" w:lineRule="auto"/>
              <w:ind w:left="214" w:right="199"/>
              <w:jc w:val="both"/>
              <w:rPr>
                <w:rFonts w:eastAsia="Times New Roman" w:cs="Arial"/>
                <w:sz w:val="16"/>
                <w:szCs w:val="16"/>
                <w:lang w:eastAsia="es-ES"/>
              </w:rPr>
            </w:pPr>
          </w:p>
          <w:p w:rsidR="00B119C9" w:rsidRPr="002D2C82" w:rsidRDefault="002B6DFD" w:rsidP="002B6DFD">
            <w:pPr>
              <w:spacing w:after="0" w:line="240" w:lineRule="auto"/>
              <w:ind w:left="214" w:right="199"/>
              <w:jc w:val="both"/>
              <w:rPr>
                <w:rFonts w:eastAsia="Times New Roman" w:cs="Arial"/>
                <w:sz w:val="16"/>
                <w:szCs w:val="16"/>
                <w:lang w:eastAsia="es-ES"/>
              </w:rPr>
            </w:pPr>
            <w:r w:rsidRPr="002D2C82">
              <w:rPr>
                <w:rFonts w:eastAsia="Times New Roman" w:cs="Arial"/>
                <w:sz w:val="16"/>
                <w:szCs w:val="16"/>
                <w:lang w:eastAsia="es-ES"/>
              </w:rPr>
              <w:t xml:space="preserve">Los licitantes en sus propuestas técnicas deberán adjuntar las características de los equipos propuestos, utilizando el formato descrito en el </w:t>
            </w:r>
            <w:r w:rsidRPr="002D2C82">
              <w:rPr>
                <w:rFonts w:eastAsia="Times New Roman" w:cs="Arial"/>
                <w:b/>
                <w:sz w:val="16"/>
                <w:szCs w:val="16"/>
                <w:lang w:eastAsia="es-ES"/>
              </w:rPr>
              <w:t>ANEXO 2</w:t>
            </w:r>
            <w:r w:rsidRPr="002D2C82">
              <w:rPr>
                <w:rFonts w:eastAsia="Times New Roman" w:cs="Arial"/>
                <w:sz w:val="16"/>
                <w:szCs w:val="16"/>
                <w:lang w:eastAsia="es-ES"/>
              </w:rPr>
              <w:t>, en original catálogos y folletos referenciados acorde a las especificaciones técnicas, es decir, nombre del catálogo, folleto, número de pagina respectivo, en idioma español, (no se aceptarán manuales de procedimiento de operación de equipos) tomando en cuenta que estos equipos deberán satisfacer las necesidades de “la convocante”.</w:t>
            </w:r>
          </w:p>
          <w:p w:rsidR="00B119C9" w:rsidRPr="002D2C82" w:rsidRDefault="00B119C9" w:rsidP="002B6DFD">
            <w:pPr>
              <w:spacing w:after="0" w:line="240" w:lineRule="auto"/>
              <w:ind w:left="214" w:right="199"/>
              <w:jc w:val="both"/>
              <w:rPr>
                <w:rFonts w:eastAsia="Times New Roman" w:cs="Arial"/>
                <w:sz w:val="16"/>
                <w:szCs w:val="16"/>
                <w:lang w:eastAsia="es-ES"/>
              </w:rPr>
            </w:pPr>
          </w:p>
          <w:p w:rsidR="00B119C9" w:rsidRPr="002D2C82" w:rsidRDefault="002B6DFD" w:rsidP="002B6DFD">
            <w:pPr>
              <w:tabs>
                <w:tab w:val="num" w:pos="851"/>
              </w:tabs>
              <w:spacing w:after="0" w:line="240" w:lineRule="auto"/>
              <w:ind w:left="214" w:right="199"/>
              <w:jc w:val="both"/>
              <w:rPr>
                <w:rFonts w:eastAsia="Times New Roman" w:cs="Arial"/>
                <w:sz w:val="16"/>
                <w:szCs w:val="16"/>
                <w:lang w:eastAsia="es-ES"/>
              </w:rPr>
            </w:pPr>
            <w:r w:rsidRPr="002D2C82">
              <w:rPr>
                <w:rFonts w:eastAsia="Times New Roman" w:cs="Arial"/>
                <w:sz w:val="16"/>
                <w:szCs w:val="16"/>
                <w:lang w:eastAsia="es-ES"/>
              </w:rPr>
              <w:t>El licitante ganador deberá identificar los equipos para el servicio al amparo del contrato, con un material adecuado para resistir las condiciones ambientales, con la leyendas de: “equipo propiedad de ----“; datos de los proveedores, (razón social, domicilio, teléfono, R.F.C., etc.).</w:t>
            </w:r>
          </w:p>
          <w:p w:rsidR="00B119C9" w:rsidRPr="002D2C82" w:rsidRDefault="00B119C9" w:rsidP="002B6DFD">
            <w:pPr>
              <w:tabs>
                <w:tab w:val="num" w:pos="851"/>
              </w:tabs>
              <w:spacing w:after="0" w:line="240" w:lineRule="auto"/>
              <w:ind w:left="214" w:right="199"/>
              <w:jc w:val="both"/>
              <w:rPr>
                <w:rFonts w:eastAsia="Times New Roman" w:cs="Arial"/>
                <w:sz w:val="16"/>
                <w:szCs w:val="16"/>
                <w:lang w:eastAsia="es-ES"/>
              </w:rPr>
            </w:pPr>
          </w:p>
          <w:p w:rsidR="00B119C9" w:rsidRDefault="002B6DFD" w:rsidP="002B6DFD">
            <w:pPr>
              <w:tabs>
                <w:tab w:val="left" w:pos="-284"/>
                <w:tab w:val="left" w:pos="1068"/>
                <w:tab w:val="left" w:pos="9498"/>
              </w:tabs>
              <w:overflowPunct w:val="0"/>
              <w:autoSpaceDE w:val="0"/>
              <w:autoSpaceDN w:val="0"/>
              <w:adjustRightInd w:val="0"/>
              <w:spacing w:after="0" w:line="240" w:lineRule="auto"/>
              <w:ind w:left="214" w:right="199"/>
              <w:jc w:val="both"/>
              <w:textAlignment w:val="baseline"/>
              <w:rPr>
                <w:rFonts w:eastAsia="Times New Roman" w:cs="Arial"/>
                <w:sz w:val="16"/>
                <w:szCs w:val="16"/>
                <w:lang w:eastAsia="es-ES"/>
              </w:rPr>
            </w:pPr>
            <w:r w:rsidRPr="002D2C82">
              <w:rPr>
                <w:rFonts w:eastAsia="Times New Roman" w:cs="Arial"/>
                <w:sz w:val="16"/>
                <w:szCs w:val="16"/>
                <w:lang w:eastAsia="es-ES"/>
              </w:rPr>
              <w:t>Al término de la vigencia del contrato, el proveedor se obliga a retirar los equipos que son de su propiedad, instalados por el mismo para el cumplimiento del contrato, sin dañar las instalaciones de la convocante, en un plazo no mayor de 15 días hábiles, previo acuerdo con las autoridades de la unidad médica correspondiente, asumiendo a su cargo los gastos que se generen por este concepto.</w:t>
            </w:r>
          </w:p>
          <w:p w:rsidR="002B6DFD" w:rsidRPr="00B119C9" w:rsidRDefault="002B6DFD" w:rsidP="00B119C9">
            <w:pPr>
              <w:tabs>
                <w:tab w:val="left" w:pos="-284"/>
                <w:tab w:val="left" w:pos="1068"/>
                <w:tab w:val="left" w:pos="9498"/>
              </w:tabs>
              <w:overflowPunct w:val="0"/>
              <w:autoSpaceDE w:val="0"/>
              <w:autoSpaceDN w:val="0"/>
              <w:adjustRightInd w:val="0"/>
              <w:spacing w:after="0" w:line="240" w:lineRule="auto"/>
              <w:ind w:left="284" w:right="199"/>
              <w:jc w:val="both"/>
              <w:textAlignment w:val="baseline"/>
              <w:rPr>
                <w:rFonts w:eastAsia="Times New Roman" w:cs="Arial"/>
                <w:sz w:val="16"/>
                <w:szCs w:val="16"/>
                <w:lang w:eastAsia="es-ES"/>
              </w:rPr>
            </w:pPr>
          </w:p>
          <w:p w:rsidR="00E04343" w:rsidRPr="003F06F2" w:rsidRDefault="00E04343" w:rsidP="00B119C9">
            <w:pPr>
              <w:spacing w:after="0"/>
              <w:ind w:left="147" w:right="198"/>
              <w:jc w:val="both"/>
              <w:rPr>
                <w:rFonts w:ascii="Calibri" w:hAnsi="Calibri" w:cs="Arial"/>
                <w:sz w:val="16"/>
                <w:szCs w:val="16"/>
              </w:rPr>
            </w:pPr>
            <w:r w:rsidRPr="003F06F2">
              <w:rPr>
                <w:rFonts w:ascii="Calibri" w:hAnsi="Calibri" w:cs="Arial"/>
                <w:sz w:val="16"/>
                <w:szCs w:val="16"/>
              </w:rPr>
              <w:t xml:space="preserve">El licitante adjudicado proporcionará los equipos referidos en el </w:t>
            </w:r>
            <w:r w:rsidR="00B119C9">
              <w:rPr>
                <w:rFonts w:ascii="Calibri" w:hAnsi="Calibri" w:cs="Arial"/>
                <w:sz w:val="16"/>
                <w:szCs w:val="16"/>
              </w:rPr>
              <w:t>ANEXO</w:t>
            </w:r>
            <w:r w:rsidR="00DC7C2A">
              <w:rPr>
                <w:rFonts w:ascii="Calibri" w:hAnsi="Calibri" w:cs="Arial"/>
                <w:sz w:val="16"/>
                <w:szCs w:val="16"/>
              </w:rPr>
              <w:t xml:space="preserve"> 5</w:t>
            </w:r>
            <w:r w:rsidRPr="003F06F2">
              <w:rPr>
                <w:rFonts w:ascii="Calibri" w:hAnsi="Calibri" w:cs="Arial"/>
                <w:sz w:val="16"/>
                <w:szCs w:val="16"/>
              </w:rPr>
              <w:t>. siguientes</w:t>
            </w:r>
          </w:p>
          <w:p w:rsidR="00E04343" w:rsidRPr="003F06F2" w:rsidRDefault="00E04343" w:rsidP="000B3CB1">
            <w:pPr>
              <w:spacing w:after="0"/>
              <w:ind w:left="497" w:right="198" w:hanging="209"/>
              <w:jc w:val="both"/>
              <w:rPr>
                <w:rFonts w:ascii="Calibri" w:hAnsi="Calibri" w:cs="Arial"/>
                <w:sz w:val="16"/>
                <w:szCs w:val="16"/>
              </w:rPr>
            </w:pPr>
            <w:r w:rsidRPr="003F06F2">
              <w:rPr>
                <w:rFonts w:ascii="Calibri" w:hAnsi="Calibri" w:cs="Arial"/>
                <w:sz w:val="16"/>
                <w:szCs w:val="16"/>
              </w:rPr>
              <w:t>1</w:t>
            </w:r>
            <w:r w:rsidRPr="003F06F2">
              <w:rPr>
                <w:rFonts w:ascii="Calibri" w:hAnsi="Calibri" w:cs="Arial"/>
                <w:sz w:val="16"/>
                <w:szCs w:val="16"/>
              </w:rPr>
              <w:tab/>
              <w:t xml:space="preserve">Consola de  balón de </w:t>
            </w:r>
            <w:proofErr w:type="spellStart"/>
            <w:r w:rsidRPr="003F06F2">
              <w:rPr>
                <w:rFonts w:ascii="Calibri" w:hAnsi="Calibri" w:cs="Arial"/>
                <w:sz w:val="16"/>
                <w:szCs w:val="16"/>
              </w:rPr>
              <w:t>contrapulsación</w:t>
            </w:r>
            <w:proofErr w:type="spellEnd"/>
          </w:p>
          <w:p w:rsidR="00E04343" w:rsidRPr="003F06F2" w:rsidRDefault="00E04343" w:rsidP="000B3CB1">
            <w:pPr>
              <w:spacing w:after="0"/>
              <w:ind w:left="497" w:right="198" w:hanging="209"/>
              <w:jc w:val="both"/>
              <w:rPr>
                <w:rFonts w:ascii="Calibri" w:hAnsi="Calibri" w:cs="Arial"/>
                <w:sz w:val="16"/>
                <w:szCs w:val="16"/>
              </w:rPr>
            </w:pPr>
            <w:r w:rsidRPr="003F06F2">
              <w:rPr>
                <w:rFonts w:ascii="Calibri" w:hAnsi="Calibri" w:cs="Arial"/>
                <w:sz w:val="16"/>
                <w:szCs w:val="16"/>
              </w:rPr>
              <w:t>2</w:t>
            </w:r>
            <w:r w:rsidRPr="003F06F2">
              <w:rPr>
                <w:rFonts w:ascii="Calibri" w:hAnsi="Calibri" w:cs="Arial"/>
                <w:sz w:val="16"/>
                <w:szCs w:val="16"/>
              </w:rPr>
              <w:tab/>
              <w:t xml:space="preserve">Balones de </w:t>
            </w:r>
            <w:proofErr w:type="spellStart"/>
            <w:r w:rsidRPr="003F06F2">
              <w:rPr>
                <w:rFonts w:ascii="Calibri" w:hAnsi="Calibri" w:cs="Arial"/>
                <w:sz w:val="16"/>
                <w:szCs w:val="16"/>
              </w:rPr>
              <w:t>contrapulsación</w:t>
            </w:r>
            <w:proofErr w:type="spellEnd"/>
            <w:r w:rsidRPr="003F06F2">
              <w:rPr>
                <w:rFonts w:ascii="Calibri" w:hAnsi="Calibri" w:cs="Arial"/>
                <w:sz w:val="16"/>
                <w:szCs w:val="16"/>
              </w:rPr>
              <w:t xml:space="preserve"> 30-40 cm. </w:t>
            </w:r>
          </w:p>
          <w:p w:rsidR="00E04343" w:rsidRPr="003F06F2" w:rsidRDefault="00B119C9" w:rsidP="000B3CB1">
            <w:pPr>
              <w:spacing w:after="0"/>
              <w:ind w:left="497" w:right="198" w:hanging="209"/>
              <w:jc w:val="both"/>
              <w:rPr>
                <w:rFonts w:ascii="Calibri" w:hAnsi="Calibri" w:cs="Arial"/>
                <w:sz w:val="16"/>
                <w:szCs w:val="16"/>
              </w:rPr>
            </w:pPr>
            <w:r>
              <w:rPr>
                <w:rFonts w:ascii="Calibri" w:hAnsi="Calibri" w:cs="Arial"/>
                <w:sz w:val="16"/>
                <w:szCs w:val="16"/>
              </w:rPr>
              <w:t>3</w:t>
            </w:r>
            <w:r>
              <w:rPr>
                <w:rFonts w:ascii="Calibri" w:hAnsi="Calibri" w:cs="Arial"/>
                <w:sz w:val="16"/>
                <w:szCs w:val="16"/>
              </w:rPr>
              <w:tab/>
              <w:t>E</w:t>
            </w:r>
            <w:r w:rsidR="002D2C82">
              <w:rPr>
                <w:rFonts w:ascii="Calibri" w:hAnsi="Calibri" w:cs="Arial"/>
                <w:sz w:val="16"/>
                <w:szCs w:val="16"/>
              </w:rPr>
              <w:t>quipo de tomografí</w:t>
            </w:r>
            <w:r w:rsidR="00E04343" w:rsidRPr="003F06F2">
              <w:rPr>
                <w:rFonts w:ascii="Calibri" w:hAnsi="Calibri" w:cs="Arial"/>
                <w:sz w:val="16"/>
                <w:szCs w:val="16"/>
              </w:rPr>
              <w:t xml:space="preserve">a de coherencia </w:t>
            </w:r>
            <w:proofErr w:type="spellStart"/>
            <w:r w:rsidR="00E04343" w:rsidRPr="003F06F2">
              <w:rPr>
                <w:rFonts w:ascii="Calibri" w:hAnsi="Calibri" w:cs="Arial"/>
                <w:sz w:val="16"/>
                <w:szCs w:val="16"/>
              </w:rPr>
              <w:t>optica</w:t>
            </w:r>
            <w:proofErr w:type="spellEnd"/>
            <w:r w:rsidR="00E04343" w:rsidRPr="003F06F2">
              <w:rPr>
                <w:rFonts w:ascii="Calibri" w:hAnsi="Calibri" w:cs="Arial"/>
                <w:sz w:val="16"/>
                <w:szCs w:val="16"/>
              </w:rPr>
              <w:t xml:space="preserve"> para la captura de imágenes </w:t>
            </w:r>
            <w:proofErr w:type="spellStart"/>
            <w:r w:rsidR="00E04343" w:rsidRPr="003F06F2">
              <w:rPr>
                <w:rFonts w:ascii="Calibri" w:hAnsi="Calibri" w:cs="Arial"/>
                <w:sz w:val="16"/>
                <w:szCs w:val="16"/>
              </w:rPr>
              <w:t>endovasculares</w:t>
            </w:r>
            <w:proofErr w:type="spellEnd"/>
            <w:r w:rsidR="00E04343" w:rsidRPr="003F06F2">
              <w:rPr>
                <w:rFonts w:ascii="Calibri" w:hAnsi="Calibri" w:cs="Arial"/>
                <w:sz w:val="16"/>
                <w:szCs w:val="16"/>
              </w:rPr>
              <w:t xml:space="preserve"> coronarias, que consta de consola, monitor doble tanto para el operador  como para el </w:t>
            </w:r>
            <w:r w:rsidR="002D2C82" w:rsidRPr="003F06F2">
              <w:rPr>
                <w:rFonts w:ascii="Calibri" w:hAnsi="Calibri" w:cs="Arial"/>
                <w:sz w:val="16"/>
                <w:szCs w:val="16"/>
              </w:rPr>
              <w:t>médico</w:t>
            </w:r>
            <w:r w:rsidR="00E04343" w:rsidRPr="003F06F2">
              <w:rPr>
                <w:rFonts w:ascii="Calibri" w:hAnsi="Calibri" w:cs="Arial"/>
                <w:sz w:val="16"/>
                <w:szCs w:val="16"/>
              </w:rPr>
              <w:t xml:space="preserve">, </w:t>
            </w:r>
            <w:proofErr w:type="spellStart"/>
            <w:r w:rsidR="00E04343" w:rsidRPr="003F06F2">
              <w:rPr>
                <w:rFonts w:ascii="Calibri" w:hAnsi="Calibri" w:cs="Arial"/>
                <w:sz w:val="16"/>
                <w:szCs w:val="16"/>
              </w:rPr>
              <w:t>pullback</w:t>
            </w:r>
            <w:proofErr w:type="spellEnd"/>
            <w:r w:rsidR="00E04343" w:rsidRPr="003F06F2">
              <w:rPr>
                <w:rFonts w:ascii="Calibri" w:hAnsi="Calibri" w:cs="Arial"/>
                <w:sz w:val="16"/>
                <w:szCs w:val="16"/>
              </w:rPr>
              <w:t xml:space="preserve"> para sonda de fibra </w:t>
            </w:r>
            <w:proofErr w:type="spellStart"/>
            <w:r w:rsidR="00E04343" w:rsidRPr="003F06F2">
              <w:rPr>
                <w:rFonts w:ascii="Calibri" w:hAnsi="Calibri" w:cs="Arial"/>
                <w:sz w:val="16"/>
                <w:szCs w:val="16"/>
              </w:rPr>
              <w:t>optica</w:t>
            </w:r>
            <w:proofErr w:type="spellEnd"/>
            <w:r w:rsidR="00E04343" w:rsidRPr="003F06F2">
              <w:rPr>
                <w:rFonts w:ascii="Calibri" w:hAnsi="Calibri" w:cs="Arial"/>
                <w:sz w:val="16"/>
                <w:szCs w:val="16"/>
              </w:rPr>
              <w:t>.  (O.C.T.)</w:t>
            </w:r>
          </w:p>
          <w:p w:rsidR="00E04343" w:rsidRPr="003F06F2" w:rsidRDefault="002D2C82" w:rsidP="000B3CB1">
            <w:pPr>
              <w:spacing w:after="0"/>
              <w:ind w:left="497" w:right="198" w:hanging="209"/>
              <w:jc w:val="both"/>
              <w:rPr>
                <w:rFonts w:ascii="Calibri" w:hAnsi="Calibri" w:cs="Arial"/>
                <w:sz w:val="16"/>
                <w:szCs w:val="16"/>
              </w:rPr>
            </w:pPr>
            <w:r>
              <w:rPr>
                <w:rFonts w:ascii="Calibri" w:hAnsi="Calibri" w:cs="Arial"/>
                <w:sz w:val="16"/>
                <w:szCs w:val="16"/>
              </w:rPr>
              <w:t>4</w:t>
            </w:r>
            <w:r>
              <w:rPr>
                <w:rFonts w:ascii="Calibri" w:hAnsi="Calibri" w:cs="Arial"/>
                <w:sz w:val="16"/>
                <w:szCs w:val="16"/>
              </w:rPr>
              <w:tab/>
              <w:t>Sondas de fibra ó</w:t>
            </w:r>
            <w:r w:rsidR="00E04343" w:rsidRPr="003F06F2">
              <w:rPr>
                <w:rFonts w:ascii="Calibri" w:hAnsi="Calibri" w:cs="Arial"/>
                <w:sz w:val="16"/>
                <w:szCs w:val="16"/>
              </w:rPr>
              <w:t>ptica (OCT)</w:t>
            </w:r>
          </w:p>
          <w:p w:rsidR="00E04343" w:rsidRPr="003F06F2" w:rsidRDefault="00E04343" w:rsidP="000B3CB1">
            <w:pPr>
              <w:spacing w:after="0"/>
              <w:ind w:left="497" w:right="198" w:hanging="209"/>
              <w:jc w:val="both"/>
              <w:rPr>
                <w:rFonts w:ascii="Calibri" w:hAnsi="Calibri" w:cs="Arial"/>
                <w:sz w:val="16"/>
                <w:szCs w:val="16"/>
              </w:rPr>
            </w:pPr>
            <w:r w:rsidRPr="003F06F2">
              <w:rPr>
                <w:rFonts w:ascii="Calibri" w:hAnsi="Calibri" w:cs="Arial"/>
                <w:sz w:val="16"/>
                <w:szCs w:val="16"/>
              </w:rPr>
              <w:t>5</w:t>
            </w:r>
            <w:r w:rsidRPr="003F06F2">
              <w:rPr>
                <w:rFonts w:ascii="Calibri" w:hAnsi="Calibri" w:cs="Arial"/>
                <w:sz w:val="16"/>
                <w:szCs w:val="16"/>
              </w:rPr>
              <w:tab/>
              <w:t xml:space="preserve">Electrocauterio </w:t>
            </w:r>
          </w:p>
          <w:p w:rsidR="00E04343" w:rsidRPr="003F06F2" w:rsidRDefault="002D2C82" w:rsidP="000B3CB1">
            <w:pPr>
              <w:spacing w:after="0"/>
              <w:ind w:left="497" w:right="198" w:hanging="209"/>
              <w:jc w:val="both"/>
              <w:rPr>
                <w:rFonts w:ascii="Calibri" w:hAnsi="Calibri" w:cs="Arial"/>
                <w:sz w:val="16"/>
                <w:szCs w:val="16"/>
              </w:rPr>
            </w:pPr>
            <w:r>
              <w:rPr>
                <w:rFonts w:ascii="Calibri" w:hAnsi="Calibri" w:cs="Arial"/>
                <w:sz w:val="16"/>
                <w:szCs w:val="16"/>
              </w:rPr>
              <w:t>6</w:t>
            </w:r>
            <w:r>
              <w:rPr>
                <w:rFonts w:ascii="Calibri" w:hAnsi="Calibri" w:cs="Arial"/>
                <w:sz w:val="16"/>
                <w:szCs w:val="16"/>
              </w:rPr>
              <w:tab/>
            </w:r>
            <w:proofErr w:type="spellStart"/>
            <w:r>
              <w:rPr>
                <w:rFonts w:ascii="Calibri" w:hAnsi="Calibri" w:cs="Arial"/>
                <w:sz w:val="16"/>
                <w:szCs w:val="16"/>
              </w:rPr>
              <w:t>Ecocardió</w:t>
            </w:r>
            <w:r w:rsidR="00E04343" w:rsidRPr="003F06F2">
              <w:rPr>
                <w:rFonts w:ascii="Calibri" w:hAnsi="Calibri" w:cs="Arial"/>
                <w:sz w:val="16"/>
                <w:szCs w:val="16"/>
              </w:rPr>
              <w:t>grafo</w:t>
            </w:r>
            <w:r w:rsidRPr="003F06F2">
              <w:rPr>
                <w:rFonts w:ascii="Calibri" w:hAnsi="Calibri" w:cs="Arial"/>
                <w:sz w:val="16"/>
                <w:szCs w:val="16"/>
              </w:rPr>
              <w:t>portátil</w:t>
            </w:r>
            <w:proofErr w:type="spellEnd"/>
          </w:p>
          <w:p w:rsidR="00E04343" w:rsidRDefault="00E04343" w:rsidP="000B3CB1">
            <w:pPr>
              <w:spacing w:after="0"/>
              <w:ind w:left="497" w:right="198" w:hanging="209"/>
              <w:jc w:val="both"/>
              <w:rPr>
                <w:rFonts w:ascii="Calibri" w:hAnsi="Calibri" w:cs="Arial"/>
                <w:sz w:val="16"/>
                <w:szCs w:val="16"/>
              </w:rPr>
            </w:pPr>
            <w:r w:rsidRPr="003F06F2">
              <w:rPr>
                <w:rFonts w:ascii="Calibri" w:hAnsi="Calibri" w:cs="Arial"/>
                <w:sz w:val="16"/>
                <w:szCs w:val="16"/>
              </w:rPr>
              <w:t>7</w:t>
            </w:r>
            <w:r w:rsidRPr="003F06F2">
              <w:rPr>
                <w:rFonts w:ascii="Calibri" w:hAnsi="Calibri" w:cs="Arial"/>
                <w:sz w:val="16"/>
                <w:szCs w:val="16"/>
              </w:rPr>
              <w:tab/>
              <w:t>Electrocardiógrafo de 12 derivaciones</w:t>
            </w:r>
          </w:p>
          <w:p w:rsidR="00B119C9" w:rsidRPr="003F06F2" w:rsidRDefault="00B119C9" w:rsidP="00B119C9">
            <w:pPr>
              <w:spacing w:after="0"/>
              <w:ind w:left="147" w:right="198"/>
              <w:jc w:val="both"/>
              <w:rPr>
                <w:rFonts w:ascii="Calibri" w:hAnsi="Calibri" w:cs="Arial"/>
                <w:sz w:val="16"/>
                <w:szCs w:val="16"/>
              </w:rPr>
            </w:pP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c</w:t>
            </w:r>
            <w:r w:rsidRPr="003F06F2">
              <w:rPr>
                <w:rFonts w:ascii="Calibri" w:hAnsi="Calibri" w:cs="Arial"/>
                <w:sz w:val="16"/>
                <w:szCs w:val="16"/>
              </w:rPr>
              <w:tab/>
              <w:t>MANTENIMIENTO PREVENTIVO Y CORRECTIVO DEL EQUIPO</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Es obligación del proveedor mantener el equipo proporcionado por él en óptimas condiciones de funcionamiento, durante la vigencia del contrato.</w:t>
            </w:r>
          </w:p>
          <w:p w:rsidR="00E04343" w:rsidRPr="003F06F2" w:rsidRDefault="00DC7C2A" w:rsidP="00B119C9">
            <w:pPr>
              <w:ind w:left="150" w:right="199"/>
              <w:jc w:val="both"/>
              <w:rPr>
                <w:rFonts w:ascii="Calibri" w:hAnsi="Calibri" w:cs="Arial"/>
                <w:sz w:val="16"/>
                <w:szCs w:val="16"/>
              </w:rPr>
            </w:pPr>
            <w:r>
              <w:rPr>
                <w:rFonts w:ascii="Calibri" w:hAnsi="Calibri" w:cs="Arial"/>
                <w:sz w:val="16"/>
                <w:szCs w:val="16"/>
              </w:rPr>
              <w:t xml:space="preserve">Si el equipo no funciona, </w:t>
            </w:r>
            <w:r w:rsidR="00E04343" w:rsidRPr="003F06F2">
              <w:rPr>
                <w:rFonts w:ascii="Calibri" w:hAnsi="Calibri" w:cs="Arial"/>
                <w:sz w:val="16"/>
                <w:szCs w:val="16"/>
              </w:rPr>
              <w:t>por causas imputables al proveedor, el proveedor deberá instalar otro equipo con las mismas características y funciones</w:t>
            </w:r>
            <w:r>
              <w:rPr>
                <w:rFonts w:ascii="Calibri" w:hAnsi="Calibri" w:cs="Arial"/>
                <w:sz w:val="16"/>
                <w:szCs w:val="16"/>
              </w:rPr>
              <w:t xml:space="preserve"> en un período no mayor a</w:t>
            </w:r>
            <w:r w:rsidRPr="003F06F2">
              <w:rPr>
                <w:rFonts w:ascii="Calibri" w:hAnsi="Calibri" w:cs="Arial"/>
                <w:sz w:val="16"/>
                <w:szCs w:val="16"/>
              </w:rPr>
              <w:t xml:space="preserve"> 24 horas</w:t>
            </w:r>
            <w:r w:rsidR="002D2C82">
              <w:rPr>
                <w:rFonts w:ascii="Calibri" w:hAnsi="Calibri" w:cs="Arial"/>
                <w:sz w:val="16"/>
                <w:szCs w:val="16"/>
              </w:rPr>
              <w:t>.</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 xml:space="preserve">El proveedor, proporcionará durante la vigencia del contrato, el mantenimiento preventivo y las acciones correctivas pertinentes con mano de obra especializada, refacciones nuevas y originales, lubricantes y demás actividades que en su caso fuesen necesarios para la correcta operación de los equipos; sin costo para “La Convocante” </w:t>
            </w:r>
          </w:p>
          <w:p w:rsidR="00E04343" w:rsidRDefault="00E04343" w:rsidP="00B119C9">
            <w:pPr>
              <w:ind w:left="150" w:right="199"/>
              <w:jc w:val="both"/>
              <w:rPr>
                <w:rFonts w:ascii="Calibri" w:hAnsi="Calibri" w:cs="Arial"/>
                <w:sz w:val="16"/>
                <w:szCs w:val="16"/>
              </w:rPr>
            </w:pPr>
            <w:r w:rsidRPr="003F06F2">
              <w:rPr>
                <w:rFonts w:ascii="Calibri" w:hAnsi="Calibri" w:cs="Arial"/>
                <w:sz w:val="16"/>
                <w:szCs w:val="16"/>
              </w:rPr>
              <w:t>En cada ocasión en que se realiza mantenimiento preventivo calendarizado y/o correctivo, el proveedor presentará formatos (orden de servicio) donde se establezca la verificación del funcionamiento del equipo, con validación de</w:t>
            </w:r>
            <w:r w:rsidR="00F34160">
              <w:rPr>
                <w:rFonts w:ascii="Calibri" w:hAnsi="Calibri" w:cs="Arial"/>
                <w:sz w:val="16"/>
                <w:szCs w:val="16"/>
              </w:rPr>
              <w:t>l Jefe de Servicio</w:t>
            </w:r>
            <w:r w:rsidR="00C17C9C">
              <w:rPr>
                <w:rFonts w:ascii="Calibri" w:hAnsi="Calibri" w:cs="Arial"/>
                <w:sz w:val="16"/>
                <w:szCs w:val="16"/>
              </w:rPr>
              <w:t xml:space="preserve"> de </w:t>
            </w:r>
            <w:proofErr w:type="spellStart"/>
            <w:r w:rsidR="00C17C9C">
              <w:rPr>
                <w:rFonts w:ascii="Calibri" w:hAnsi="Calibri" w:cs="Arial"/>
                <w:sz w:val="16"/>
                <w:szCs w:val="16"/>
              </w:rPr>
              <w:t>Hemodinamia</w:t>
            </w:r>
            <w:proofErr w:type="spellEnd"/>
            <w:r w:rsidR="00C17C9C">
              <w:rPr>
                <w:rFonts w:ascii="Calibri" w:hAnsi="Calibri" w:cs="Arial"/>
                <w:sz w:val="16"/>
                <w:szCs w:val="16"/>
              </w:rPr>
              <w:t xml:space="preserve"> o Ingeniero Biomédico</w:t>
            </w:r>
            <w:r w:rsidR="00F34160">
              <w:rPr>
                <w:rFonts w:ascii="Calibri" w:hAnsi="Calibri" w:cs="Arial"/>
                <w:sz w:val="16"/>
                <w:szCs w:val="16"/>
              </w:rPr>
              <w:t xml:space="preserve"> de</w:t>
            </w:r>
            <w:r w:rsidRPr="003F06F2">
              <w:rPr>
                <w:rFonts w:ascii="Calibri" w:hAnsi="Calibri" w:cs="Arial"/>
                <w:sz w:val="16"/>
                <w:szCs w:val="16"/>
              </w:rPr>
              <w:t xml:space="preserve"> la Unidad Hospitalaria señalando las acciones realizadas como evaluación de controles y calibración de cada una de las pruebas que se realizan en dicho equipo, según corresponda.</w:t>
            </w:r>
          </w:p>
          <w:p w:rsidR="000B3CB1" w:rsidRPr="003F06F2" w:rsidRDefault="000B3CB1" w:rsidP="00B119C9">
            <w:pPr>
              <w:ind w:left="150" w:right="199"/>
              <w:jc w:val="both"/>
              <w:rPr>
                <w:rFonts w:ascii="Calibri" w:hAnsi="Calibri" w:cs="Arial"/>
                <w:sz w:val="16"/>
                <w:szCs w:val="16"/>
              </w:rPr>
            </w:pP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lastRenderedPageBreak/>
              <w:t>d</w:t>
            </w:r>
            <w:r w:rsidRPr="003F06F2">
              <w:rPr>
                <w:rFonts w:ascii="Calibri" w:hAnsi="Calibri" w:cs="Arial"/>
                <w:sz w:val="16"/>
                <w:szCs w:val="16"/>
              </w:rPr>
              <w:tab/>
              <w:t>REQUISITOS QUE DEBERA CUMPLIR LA EMPRESA ADJUDICADAPARA LA CO</w:t>
            </w:r>
            <w:r>
              <w:rPr>
                <w:rFonts w:ascii="Calibri" w:hAnsi="Calibri" w:cs="Arial"/>
                <w:sz w:val="16"/>
                <w:szCs w:val="16"/>
              </w:rPr>
              <w:t>RRECTA PRESTACIÓN DEL SERVICIO</w:t>
            </w:r>
            <w:r w:rsidRPr="003F06F2">
              <w:rPr>
                <w:rFonts w:ascii="Calibri" w:hAnsi="Calibri" w:cs="Arial"/>
                <w:sz w:val="16"/>
                <w:szCs w:val="16"/>
              </w:rPr>
              <w:t>:</w:t>
            </w:r>
          </w:p>
          <w:p w:rsidR="00E04343" w:rsidRPr="003F06F2" w:rsidRDefault="00E04343" w:rsidP="00B119C9">
            <w:pPr>
              <w:ind w:left="150" w:right="199"/>
              <w:jc w:val="both"/>
              <w:rPr>
                <w:rFonts w:ascii="Calibri" w:hAnsi="Calibri" w:cs="Arial"/>
                <w:sz w:val="16"/>
                <w:szCs w:val="16"/>
              </w:rPr>
            </w:pPr>
            <w:r>
              <w:rPr>
                <w:rFonts w:ascii="Calibri" w:hAnsi="Calibri" w:cs="Arial"/>
                <w:sz w:val="16"/>
                <w:szCs w:val="16"/>
              </w:rPr>
              <w:t xml:space="preserve">1 </w:t>
            </w:r>
            <w:r w:rsidRPr="003F06F2">
              <w:rPr>
                <w:rFonts w:ascii="Calibri" w:hAnsi="Calibri" w:cs="Arial"/>
                <w:sz w:val="16"/>
                <w:szCs w:val="16"/>
              </w:rPr>
              <w:t>ASISTENCIA TECNICA</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 xml:space="preserve">Asignar un técnico especialista en </w:t>
            </w:r>
            <w:proofErr w:type="spellStart"/>
            <w:r w:rsidRPr="003F06F2">
              <w:rPr>
                <w:rFonts w:ascii="Calibri" w:hAnsi="Calibri" w:cs="Arial"/>
                <w:sz w:val="16"/>
                <w:szCs w:val="16"/>
              </w:rPr>
              <w:t>Hemodinamia</w:t>
            </w:r>
            <w:proofErr w:type="spellEnd"/>
            <w:r w:rsidRPr="003F06F2">
              <w:rPr>
                <w:rFonts w:ascii="Calibri" w:hAnsi="Calibri" w:cs="Arial"/>
                <w:sz w:val="16"/>
                <w:szCs w:val="16"/>
              </w:rPr>
              <w:t xml:space="preserve"> en la Unidad Hospitalaria, mismo que:</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Este técnico deberá estar disponible para asist</w:t>
            </w:r>
            <w:r w:rsidR="003C495A">
              <w:rPr>
                <w:rFonts w:ascii="Calibri" w:hAnsi="Calibri" w:cs="Arial"/>
                <w:sz w:val="16"/>
                <w:szCs w:val="16"/>
              </w:rPr>
              <w:t>encia personal de acuerdo a la P</w:t>
            </w:r>
            <w:r w:rsidRPr="003F06F2">
              <w:rPr>
                <w:rFonts w:ascii="Calibri" w:hAnsi="Calibri" w:cs="Arial"/>
                <w:sz w:val="16"/>
                <w:szCs w:val="16"/>
              </w:rPr>
              <w:t xml:space="preserve">rogramación establecida por </w:t>
            </w:r>
            <w:r w:rsidR="004E31E8">
              <w:rPr>
                <w:rFonts w:ascii="Calibri" w:hAnsi="Calibri" w:cs="Arial"/>
                <w:sz w:val="16"/>
                <w:szCs w:val="16"/>
              </w:rPr>
              <w:t xml:space="preserve">el Área de </w:t>
            </w:r>
            <w:proofErr w:type="spellStart"/>
            <w:r w:rsidRPr="003F06F2">
              <w:rPr>
                <w:rFonts w:ascii="Calibri" w:hAnsi="Calibri" w:cs="Arial"/>
                <w:sz w:val="16"/>
                <w:szCs w:val="16"/>
              </w:rPr>
              <w:t>Hemodinamia</w:t>
            </w:r>
            <w:proofErr w:type="spellEnd"/>
            <w:r w:rsidR="003C495A">
              <w:rPr>
                <w:rFonts w:ascii="Calibri" w:hAnsi="Calibri" w:cs="Arial"/>
                <w:sz w:val="16"/>
                <w:szCs w:val="16"/>
              </w:rPr>
              <w:t xml:space="preserve">, </w:t>
            </w:r>
            <w:r w:rsidRPr="003F06F2">
              <w:rPr>
                <w:rFonts w:ascii="Calibri" w:hAnsi="Calibri" w:cs="Arial"/>
                <w:sz w:val="16"/>
                <w:szCs w:val="16"/>
              </w:rPr>
              <w:t xml:space="preserve">y durante la vigencia del contrato, mismo que estará presente en todos los estudios que se realicen y </w:t>
            </w:r>
            <w:r w:rsidRPr="003C495A">
              <w:rPr>
                <w:rFonts w:ascii="Calibri" w:hAnsi="Calibri" w:cs="Arial"/>
                <w:b/>
                <w:sz w:val="16"/>
                <w:szCs w:val="16"/>
              </w:rPr>
              <w:t>asistirá a todas las urgencias que se requiera</w:t>
            </w:r>
            <w:r w:rsidR="002D2C82">
              <w:rPr>
                <w:rFonts w:ascii="Calibri" w:hAnsi="Calibri" w:cs="Arial"/>
                <w:b/>
                <w:sz w:val="16"/>
                <w:szCs w:val="16"/>
              </w:rPr>
              <w:t>n</w:t>
            </w:r>
            <w:r w:rsidRPr="003F06F2">
              <w:rPr>
                <w:rFonts w:ascii="Calibri" w:hAnsi="Calibri" w:cs="Arial"/>
                <w:sz w:val="16"/>
                <w:szCs w:val="16"/>
              </w:rPr>
              <w:t>.</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El proveedor entregara directamente al Médico Car</w:t>
            </w:r>
            <w:r w:rsidR="003C495A">
              <w:rPr>
                <w:rFonts w:ascii="Calibri" w:hAnsi="Calibri" w:cs="Arial"/>
                <w:sz w:val="16"/>
                <w:szCs w:val="16"/>
              </w:rPr>
              <w:t>diólogo Intervencionista en la S</w:t>
            </w:r>
            <w:r w:rsidRPr="003F06F2">
              <w:rPr>
                <w:rFonts w:ascii="Calibri" w:hAnsi="Calibri" w:cs="Arial"/>
                <w:sz w:val="16"/>
                <w:szCs w:val="16"/>
              </w:rPr>
              <w:t xml:space="preserve">ala de </w:t>
            </w:r>
            <w:proofErr w:type="spellStart"/>
            <w:r w:rsidRPr="003F06F2">
              <w:rPr>
                <w:rFonts w:ascii="Calibri" w:hAnsi="Calibri" w:cs="Arial"/>
                <w:sz w:val="16"/>
                <w:szCs w:val="16"/>
              </w:rPr>
              <w:t>Hemodinamia</w:t>
            </w:r>
            <w:proofErr w:type="spellEnd"/>
            <w:r w:rsidR="00C17C9C">
              <w:rPr>
                <w:rFonts w:ascii="Calibri" w:hAnsi="Calibri" w:cs="Arial"/>
                <w:sz w:val="16"/>
                <w:szCs w:val="16"/>
              </w:rPr>
              <w:t xml:space="preserve">, de acuerdo a las políticas o  procedimientos establecidos por la unidad médica para el ingreso de insumos </w:t>
            </w:r>
            <w:r w:rsidRPr="003F06F2">
              <w:rPr>
                <w:rFonts w:ascii="Calibri" w:hAnsi="Calibri" w:cs="Arial"/>
                <w:sz w:val="16"/>
                <w:szCs w:val="16"/>
              </w:rPr>
              <w:t xml:space="preserve">, todo el material que le sea requerido para la atención de cada paciente, en su caso debidamente esterilizados, (Procedimientos diagnósticos y/o terapéuticos)  y se hará la remisión correspondiente de acuerdo a los insumos utilizados de cada procedimiento de conformidad con lo solicitado en el </w:t>
            </w:r>
            <w:r w:rsidR="00B119C9">
              <w:rPr>
                <w:rFonts w:ascii="Calibri" w:hAnsi="Calibri" w:cs="Arial"/>
                <w:sz w:val="16"/>
                <w:szCs w:val="16"/>
              </w:rPr>
              <w:t>ANEXO</w:t>
            </w:r>
            <w:r w:rsidR="003C495A">
              <w:rPr>
                <w:rFonts w:ascii="Calibri" w:hAnsi="Calibri" w:cs="Arial"/>
                <w:sz w:val="16"/>
                <w:szCs w:val="16"/>
              </w:rPr>
              <w:t xml:space="preserve"> 4</w:t>
            </w:r>
            <w:r w:rsidRPr="003F06F2">
              <w:rPr>
                <w:rFonts w:ascii="Calibri" w:hAnsi="Calibri" w:cs="Arial"/>
                <w:sz w:val="16"/>
                <w:szCs w:val="16"/>
              </w:rPr>
              <w:t xml:space="preserve">. Tales como </w:t>
            </w:r>
            <w:proofErr w:type="spellStart"/>
            <w:r w:rsidRPr="003F06F2">
              <w:rPr>
                <w:rFonts w:ascii="Calibri" w:hAnsi="Calibri" w:cs="Arial"/>
                <w:sz w:val="16"/>
                <w:szCs w:val="16"/>
              </w:rPr>
              <w:t>stents</w:t>
            </w:r>
            <w:proofErr w:type="spellEnd"/>
            <w:r w:rsidRPr="003F06F2">
              <w:rPr>
                <w:rFonts w:ascii="Calibri" w:hAnsi="Calibri" w:cs="Arial"/>
                <w:sz w:val="16"/>
                <w:szCs w:val="16"/>
              </w:rPr>
              <w:t>, marcapaso, desfibrilador.</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 xml:space="preserve">Si durante la vigencia del contrato que se derive de esta licitación, existieran mejoras tecnológicas y éstas sean acordes con el servicio contratado, el proveedor podrá sustituir los equipos, instrumental y/o insumos señalados, previa autorización por escrito de la Convocante, de la Dirección del Hospital y de la Jefatura del Servicio de </w:t>
            </w:r>
            <w:proofErr w:type="spellStart"/>
            <w:r w:rsidRPr="003F06F2">
              <w:rPr>
                <w:rFonts w:ascii="Calibri" w:hAnsi="Calibri" w:cs="Arial"/>
                <w:sz w:val="16"/>
                <w:szCs w:val="16"/>
              </w:rPr>
              <w:t>Hem</w:t>
            </w:r>
            <w:r w:rsidR="003C495A">
              <w:rPr>
                <w:rFonts w:ascii="Calibri" w:hAnsi="Calibri" w:cs="Arial"/>
                <w:sz w:val="16"/>
                <w:szCs w:val="16"/>
              </w:rPr>
              <w:t>odinamia</w:t>
            </w:r>
            <w:proofErr w:type="spellEnd"/>
            <w:r w:rsidR="003C495A">
              <w:rPr>
                <w:rFonts w:ascii="Calibri" w:hAnsi="Calibri" w:cs="Arial"/>
                <w:sz w:val="16"/>
                <w:szCs w:val="16"/>
              </w:rPr>
              <w:t>; debiendo entregar el Registro S</w:t>
            </w:r>
            <w:r w:rsidRPr="003F06F2">
              <w:rPr>
                <w:rFonts w:ascii="Calibri" w:hAnsi="Calibri" w:cs="Arial"/>
                <w:sz w:val="16"/>
                <w:szCs w:val="16"/>
              </w:rPr>
              <w:t>anitario del equipo, instrumental y/o insumos propuestos a la Convocante, para su evaluación y de resultar satisfactoria, el proveedor se obliga a realizar el cambio de equipos e instrumental y a suministrar los nuevos insumos, así como otorgar la capacitación y adiestramiento al personal designado por la Convocante para tal efecto, lo anterior sin costo adicional para la Convocante.</w:t>
            </w:r>
          </w:p>
          <w:p w:rsidR="00E04343" w:rsidRPr="003F06F2" w:rsidRDefault="00E04343" w:rsidP="00B119C9">
            <w:pPr>
              <w:ind w:left="150" w:right="199"/>
              <w:jc w:val="both"/>
              <w:rPr>
                <w:rFonts w:ascii="Calibri" w:hAnsi="Calibri" w:cs="Arial"/>
                <w:sz w:val="16"/>
                <w:szCs w:val="16"/>
              </w:rPr>
            </w:pPr>
            <w:r>
              <w:rPr>
                <w:rFonts w:ascii="Calibri" w:hAnsi="Calibri" w:cs="Arial"/>
                <w:sz w:val="16"/>
                <w:szCs w:val="16"/>
              </w:rPr>
              <w:t xml:space="preserve">2 </w:t>
            </w:r>
            <w:r w:rsidRPr="003F06F2">
              <w:rPr>
                <w:rFonts w:ascii="Calibri" w:hAnsi="Calibri" w:cs="Arial"/>
                <w:sz w:val="16"/>
                <w:szCs w:val="16"/>
              </w:rPr>
              <w:t>RECEPCIÓN DE LOS EQUIPOS E INSUMOS.</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 xml:space="preserve">El </w:t>
            </w:r>
            <w:r w:rsidR="007A263C">
              <w:rPr>
                <w:rFonts w:ascii="Calibri" w:hAnsi="Calibri" w:cs="Arial"/>
                <w:sz w:val="16"/>
                <w:szCs w:val="16"/>
              </w:rPr>
              <w:t>E</w:t>
            </w:r>
            <w:r w:rsidRPr="003F06F2">
              <w:rPr>
                <w:rFonts w:ascii="Calibri" w:hAnsi="Calibri" w:cs="Arial"/>
                <w:sz w:val="16"/>
                <w:szCs w:val="16"/>
              </w:rPr>
              <w:t>n</w:t>
            </w:r>
            <w:r w:rsidR="002D2C82">
              <w:rPr>
                <w:rFonts w:ascii="Calibri" w:hAnsi="Calibri" w:cs="Arial"/>
                <w:sz w:val="16"/>
                <w:szCs w:val="16"/>
              </w:rPr>
              <w:t xml:space="preserve">cargado del </w:t>
            </w:r>
            <w:proofErr w:type="spellStart"/>
            <w:r w:rsidR="007A263C">
              <w:rPr>
                <w:rFonts w:ascii="Calibri" w:hAnsi="Calibri" w:cs="Arial"/>
                <w:sz w:val="16"/>
                <w:szCs w:val="16"/>
              </w:rPr>
              <w:t>Area</w:t>
            </w:r>
            <w:proofErr w:type="spellEnd"/>
            <w:r w:rsidR="002D2C82">
              <w:rPr>
                <w:rFonts w:ascii="Calibri" w:hAnsi="Calibri" w:cs="Arial"/>
                <w:sz w:val="16"/>
                <w:szCs w:val="16"/>
              </w:rPr>
              <w:t xml:space="preserve"> de </w:t>
            </w:r>
            <w:proofErr w:type="spellStart"/>
            <w:r w:rsidR="002D2C82">
              <w:rPr>
                <w:rFonts w:ascii="Calibri" w:hAnsi="Calibri" w:cs="Arial"/>
                <w:sz w:val="16"/>
                <w:szCs w:val="16"/>
              </w:rPr>
              <w:t>Hemodinamia</w:t>
            </w:r>
            <w:proofErr w:type="spellEnd"/>
            <w:r w:rsidRPr="003F06F2">
              <w:rPr>
                <w:rFonts w:ascii="Calibri" w:hAnsi="Calibri" w:cs="Arial"/>
                <w:sz w:val="16"/>
                <w:szCs w:val="16"/>
              </w:rPr>
              <w:t xml:space="preserve">, verificará que los insumos correspondan a lo solicitado en el contrato, como son: descripción y características técnicas, marca ofertada, presentación, fecha de caducidad y lote. </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A fin de garantizar lo anterior, el proveedor deberá identificar de manera clara y visible el contenido de los mismos.</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Cuando en la recepción de los insumos, se detecte que no cumplen con las características solicitadas, éstos serán motivo de devolución para canje; en cuyo caso, el proveedor deberán realizar la reposición de los mismos en ese momento, sin costo adicional para “La Convocante”.</w:t>
            </w:r>
          </w:p>
          <w:p w:rsidR="00E04343" w:rsidRPr="003F06F2" w:rsidRDefault="00E04343" w:rsidP="00B119C9">
            <w:pPr>
              <w:ind w:left="150" w:right="199"/>
              <w:jc w:val="both"/>
              <w:rPr>
                <w:rFonts w:ascii="Calibri" w:hAnsi="Calibri" w:cs="Arial"/>
                <w:sz w:val="16"/>
                <w:szCs w:val="16"/>
              </w:rPr>
            </w:pPr>
            <w:r>
              <w:rPr>
                <w:rFonts w:ascii="Calibri" w:hAnsi="Calibri" w:cs="Arial"/>
                <w:sz w:val="16"/>
                <w:szCs w:val="16"/>
              </w:rPr>
              <w:t xml:space="preserve">3 </w:t>
            </w:r>
            <w:r w:rsidRPr="003F06F2">
              <w:rPr>
                <w:rFonts w:ascii="Calibri" w:hAnsi="Calibri" w:cs="Arial"/>
                <w:sz w:val="16"/>
                <w:szCs w:val="16"/>
              </w:rPr>
              <w:t>CAPACITACION</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 xml:space="preserve">El licitante </w:t>
            </w:r>
            <w:r w:rsidR="00905A21">
              <w:rPr>
                <w:rFonts w:ascii="Calibri" w:hAnsi="Calibri" w:cs="Arial"/>
                <w:sz w:val="16"/>
                <w:szCs w:val="16"/>
              </w:rPr>
              <w:t>adjudicado en conjunto con la Dirección de la Unidad Médica</w:t>
            </w:r>
            <w:r w:rsidRPr="003F06F2">
              <w:rPr>
                <w:rFonts w:ascii="Calibri" w:hAnsi="Calibri" w:cs="Arial"/>
                <w:sz w:val="16"/>
                <w:szCs w:val="16"/>
              </w:rPr>
              <w:t xml:space="preserve">deberá </w:t>
            </w:r>
            <w:r w:rsidR="00905A21">
              <w:rPr>
                <w:rFonts w:ascii="Calibri" w:hAnsi="Calibri" w:cs="Arial"/>
                <w:sz w:val="16"/>
                <w:szCs w:val="16"/>
              </w:rPr>
              <w:t>elaborar</w:t>
            </w:r>
            <w:r w:rsidRPr="003F06F2">
              <w:rPr>
                <w:rFonts w:ascii="Calibri" w:hAnsi="Calibri" w:cs="Arial"/>
                <w:sz w:val="16"/>
                <w:szCs w:val="16"/>
              </w:rPr>
              <w:t xml:space="preserve"> un Programa y Calendario para el manejo, operación y funcionamiento, incluyendo </w:t>
            </w:r>
            <w:r w:rsidR="003C495A">
              <w:rPr>
                <w:rFonts w:ascii="Calibri" w:hAnsi="Calibri" w:cs="Arial"/>
                <w:sz w:val="16"/>
                <w:szCs w:val="16"/>
              </w:rPr>
              <w:t xml:space="preserve">en su caso </w:t>
            </w:r>
            <w:r w:rsidRPr="003F06F2">
              <w:rPr>
                <w:rFonts w:ascii="Calibri" w:hAnsi="Calibri" w:cs="Arial"/>
                <w:sz w:val="16"/>
                <w:szCs w:val="16"/>
              </w:rPr>
              <w:t>sus programas informáticos, comprometiéndose a capacitar al 100% del personal designado por la Convocante a través de un curso teórico-práctico. Este programa de Capacitación comienza a partir de la puesta en operación de los equipos con la coordinación de la Convocante, y de</w:t>
            </w:r>
            <w:r w:rsidR="002D2C82">
              <w:rPr>
                <w:rFonts w:ascii="Calibri" w:hAnsi="Calibri" w:cs="Arial"/>
                <w:sz w:val="16"/>
                <w:szCs w:val="16"/>
              </w:rPr>
              <w:t>be considerar al personal del S</w:t>
            </w:r>
            <w:r w:rsidRPr="003F06F2">
              <w:rPr>
                <w:rFonts w:ascii="Calibri" w:hAnsi="Calibri" w:cs="Arial"/>
                <w:sz w:val="16"/>
                <w:szCs w:val="16"/>
              </w:rPr>
              <w:t xml:space="preserve">ervicio de </w:t>
            </w:r>
            <w:proofErr w:type="spellStart"/>
            <w:r w:rsidRPr="003F06F2">
              <w:rPr>
                <w:rFonts w:ascii="Calibri" w:hAnsi="Calibri" w:cs="Arial"/>
                <w:sz w:val="16"/>
                <w:szCs w:val="16"/>
              </w:rPr>
              <w:t>Hemodinamia</w:t>
            </w:r>
            <w:proofErr w:type="spellEnd"/>
            <w:r w:rsidRPr="003F06F2">
              <w:rPr>
                <w:rFonts w:ascii="Calibri" w:hAnsi="Calibri" w:cs="Arial"/>
                <w:sz w:val="16"/>
                <w:szCs w:val="16"/>
              </w:rPr>
              <w:t xml:space="preserve"> de los diferentes turnos del Hospital de Especialidades Belisario Domínguez establecido por “La Convocante”. El personal a capacitar consiste en médicos y enfermeras, para quienes el proveedor proporcionará el material de apoyo necesario para la capacitación.</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El calendario de capacitación deberá realizarse partir de la puesta en operación de los equipos.</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 xml:space="preserve">El sitio y el tiempo de la capacitación, será en la unidad médica de “La Convocante”, con base a las necesidades y disponibilidad del personal de “La Convocante” y previo acuerdo con la Dirección </w:t>
            </w:r>
            <w:r w:rsidR="003C495A">
              <w:rPr>
                <w:rFonts w:ascii="Calibri" w:hAnsi="Calibri" w:cs="Arial"/>
                <w:sz w:val="16"/>
                <w:szCs w:val="16"/>
              </w:rPr>
              <w:t xml:space="preserve">del Hospital de Especialidad Belisario </w:t>
            </w:r>
            <w:r w:rsidR="000B3CB1">
              <w:rPr>
                <w:rFonts w:ascii="Calibri" w:hAnsi="Calibri" w:cs="Arial"/>
                <w:sz w:val="16"/>
                <w:szCs w:val="16"/>
              </w:rPr>
              <w:t>Domínguez</w:t>
            </w:r>
            <w:r w:rsidR="003C495A">
              <w:rPr>
                <w:rFonts w:ascii="Calibri" w:hAnsi="Calibri" w:cs="Arial"/>
                <w:sz w:val="16"/>
                <w:szCs w:val="16"/>
              </w:rPr>
              <w:t xml:space="preserve"> y/o la Dirección </w:t>
            </w:r>
            <w:r w:rsidRPr="003F06F2">
              <w:rPr>
                <w:rFonts w:ascii="Calibri" w:hAnsi="Calibri" w:cs="Arial"/>
                <w:sz w:val="16"/>
                <w:szCs w:val="16"/>
              </w:rPr>
              <w:t>General de Servicios Médicos y Urgencias durante la vigencia del contrato.</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El temario propuesto por el licitante que resulte ganador se someterá a la eva</w:t>
            </w:r>
            <w:r w:rsidR="002D2C82">
              <w:rPr>
                <w:rFonts w:ascii="Calibri" w:hAnsi="Calibri" w:cs="Arial"/>
                <w:sz w:val="16"/>
                <w:szCs w:val="16"/>
              </w:rPr>
              <w:t>luación de su contenido por el J</w:t>
            </w:r>
            <w:r w:rsidRPr="003F06F2">
              <w:rPr>
                <w:rFonts w:ascii="Calibri" w:hAnsi="Calibri" w:cs="Arial"/>
                <w:sz w:val="16"/>
                <w:szCs w:val="16"/>
              </w:rPr>
              <w:t xml:space="preserve">efe del Servicio de </w:t>
            </w:r>
            <w:proofErr w:type="spellStart"/>
            <w:r w:rsidR="002D2C82">
              <w:rPr>
                <w:rFonts w:ascii="Calibri" w:hAnsi="Calibri" w:cs="Arial"/>
                <w:sz w:val="16"/>
                <w:szCs w:val="16"/>
              </w:rPr>
              <w:t>Hemodinamia</w:t>
            </w:r>
            <w:proofErr w:type="spellEnd"/>
            <w:r w:rsidR="002D2C82">
              <w:rPr>
                <w:rFonts w:ascii="Calibri" w:hAnsi="Calibri" w:cs="Arial"/>
                <w:sz w:val="16"/>
                <w:szCs w:val="16"/>
              </w:rPr>
              <w:t xml:space="preserve"> de </w:t>
            </w:r>
            <w:r w:rsidRPr="003F06F2">
              <w:rPr>
                <w:rFonts w:ascii="Calibri" w:hAnsi="Calibri" w:cs="Arial"/>
                <w:sz w:val="16"/>
                <w:szCs w:val="16"/>
              </w:rPr>
              <w:t>la Unidad Médica donde se proporcionara el servicio.</w:t>
            </w:r>
          </w:p>
          <w:p w:rsidR="00E04343" w:rsidRPr="003F06F2" w:rsidRDefault="00E04343" w:rsidP="00B119C9">
            <w:pPr>
              <w:ind w:left="150" w:right="199"/>
              <w:jc w:val="both"/>
              <w:rPr>
                <w:rFonts w:ascii="Calibri" w:hAnsi="Calibri" w:cs="Arial"/>
                <w:sz w:val="16"/>
                <w:szCs w:val="16"/>
              </w:rPr>
            </w:pPr>
            <w:r>
              <w:rPr>
                <w:rFonts w:ascii="Calibri" w:hAnsi="Calibri" w:cs="Arial"/>
                <w:sz w:val="16"/>
                <w:szCs w:val="16"/>
              </w:rPr>
              <w:lastRenderedPageBreak/>
              <w:t xml:space="preserve">4 </w:t>
            </w:r>
            <w:r w:rsidRPr="003F06F2">
              <w:rPr>
                <w:rFonts w:ascii="Calibri" w:hAnsi="Calibri" w:cs="Arial"/>
                <w:sz w:val="16"/>
                <w:szCs w:val="16"/>
              </w:rPr>
              <w:t>ASISTENCIA LOGÍSTICA  El servicio consta de las siguientes etapas:</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ETAPA 1. Procedimiento</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Antes del Procedimiento</w:t>
            </w:r>
            <w:r w:rsidR="00905A21">
              <w:rPr>
                <w:rFonts w:ascii="Calibri" w:hAnsi="Calibri" w:cs="Arial"/>
                <w:sz w:val="16"/>
                <w:szCs w:val="16"/>
              </w:rPr>
              <w:t>:</w:t>
            </w:r>
            <w:r w:rsidRPr="003F06F2">
              <w:rPr>
                <w:rFonts w:ascii="Calibri" w:hAnsi="Calibri" w:cs="Arial"/>
                <w:sz w:val="16"/>
                <w:szCs w:val="16"/>
              </w:rPr>
              <w:t xml:space="preserve"> El día del procedimiento la empresa adjudicada d</w:t>
            </w:r>
            <w:r w:rsidR="003C495A">
              <w:rPr>
                <w:rFonts w:ascii="Calibri" w:hAnsi="Calibri" w:cs="Arial"/>
                <w:sz w:val="16"/>
                <w:szCs w:val="16"/>
              </w:rPr>
              <w:t>ebe llegar una hora antes, con traje q</w:t>
            </w:r>
            <w:r w:rsidRPr="003F06F2">
              <w:rPr>
                <w:rFonts w:ascii="Calibri" w:hAnsi="Calibri" w:cs="Arial"/>
                <w:sz w:val="16"/>
                <w:szCs w:val="16"/>
              </w:rPr>
              <w:t xml:space="preserve">uirúrgico </w:t>
            </w:r>
            <w:r w:rsidR="003C495A">
              <w:rPr>
                <w:rFonts w:ascii="Calibri" w:hAnsi="Calibri" w:cs="Arial"/>
                <w:sz w:val="16"/>
                <w:szCs w:val="16"/>
              </w:rPr>
              <w:t>p</w:t>
            </w:r>
            <w:r w:rsidRPr="003F06F2">
              <w:rPr>
                <w:rFonts w:ascii="Calibri" w:hAnsi="Calibri" w:cs="Arial"/>
                <w:sz w:val="16"/>
                <w:szCs w:val="16"/>
              </w:rPr>
              <w:t xml:space="preserve">ropio en buenas condiciones y limpio (incluye Filipina, pantalón, Botas, Gorro y </w:t>
            </w:r>
            <w:proofErr w:type="spellStart"/>
            <w:r w:rsidRPr="003F06F2">
              <w:rPr>
                <w:rFonts w:ascii="Calibri" w:hAnsi="Calibri" w:cs="Arial"/>
                <w:sz w:val="16"/>
                <w:szCs w:val="16"/>
              </w:rPr>
              <w:t>Cubrebocas</w:t>
            </w:r>
            <w:proofErr w:type="spellEnd"/>
            <w:r w:rsidRPr="003F06F2">
              <w:rPr>
                <w:rFonts w:ascii="Calibri" w:hAnsi="Calibri" w:cs="Arial"/>
                <w:sz w:val="16"/>
                <w:szCs w:val="16"/>
              </w:rPr>
              <w:t xml:space="preserve">), para verificar que los equipos en préstamo por la empresa estén en perfectas condiciones, completos y 100% funcionales, así como mantener comunicación amplia con el personal  del Hospital por si se detecta un inconveniente sobre los medicamentos, instrumental, insumos o equipamiento de la sala de </w:t>
            </w:r>
            <w:proofErr w:type="spellStart"/>
            <w:r w:rsidRPr="003F06F2">
              <w:rPr>
                <w:rFonts w:ascii="Calibri" w:hAnsi="Calibri" w:cs="Arial"/>
                <w:sz w:val="16"/>
                <w:szCs w:val="16"/>
              </w:rPr>
              <w:t>hemodinamia</w:t>
            </w:r>
            <w:proofErr w:type="spellEnd"/>
            <w:r w:rsidRPr="003F06F2">
              <w:rPr>
                <w:rFonts w:ascii="Calibri" w:hAnsi="Calibri" w:cs="Arial"/>
                <w:sz w:val="16"/>
                <w:szCs w:val="16"/>
              </w:rPr>
              <w:t xml:space="preserve"> según lo programado. </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Durante el Procedimiento</w:t>
            </w:r>
            <w:r w:rsidR="00905A21">
              <w:rPr>
                <w:rFonts w:ascii="Calibri" w:hAnsi="Calibri" w:cs="Arial"/>
                <w:sz w:val="16"/>
                <w:szCs w:val="16"/>
              </w:rPr>
              <w:t>:</w:t>
            </w:r>
            <w:r w:rsidRPr="003F06F2">
              <w:rPr>
                <w:rFonts w:ascii="Calibri" w:hAnsi="Calibri" w:cs="Arial"/>
                <w:sz w:val="16"/>
                <w:szCs w:val="16"/>
              </w:rPr>
              <w:t xml:space="preserve"> La empresa adjudicada tiene que asistir el procedimiento de principio a fin atendiendo todos los requerimientos del médico titular del procedimiento, tener preparado el(os) Insumos o Consumibles, así como lo necesario para las eventualidades que se presenten durante el procedimiento.</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Después del Procedimiento</w:t>
            </w:r>
            <w:r w:rsidR="00905A21">
              <w:rPr>
                <w:rFonts w:ascii="Calibri" w:hAnsi="Calibri" w:cs="Arial"/>
                <w:sz w:val="16"/>
                <w:szCs w:val="16"/>
              </w:rPr>
              <w:t>:</w:t>
            </w:r>
            <w:r w:rsidRPr="003F06F2">
              <w:rPr>
                <w:rFonts w:ascii="Calibri" w:hAnsi="Calibri" w:cs="Arial"/>
                <w:sz w:val="16"/>
                <w:szCs w:val="16"/>
              </w:rPr>
              <w:t xml:space="preserve"> La empresa será la encargada de limpiar, ordenar, contar y guardar los bienes propios de la empresa (incluido el Instrumental), así como ayudar a movimientos del equipo de la empresa debido a mudanza, guarda o limpieza de la sala.</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Cédula de Validación por Procedimiento</w:t>
            </w:r>
            <w:r w:rsidR="00905A21">
              <w:rPr>
                <w:rFonts w:ascii="Calibri" w:hAnsi="Calibri" w:cs="Arial"/>
                <w:sz w:val="16"/>
                <w:szCs w:val="16"/>
              </w:rPr>
              <w:t>:</w:t>
            </w:r>
            <w:r w:rsidRPr="003F06F2">
              <w:rPr>
                <w:rFonts w:ascii="Calibri" w:hAnsi="Calibri" w:cs="Arial"/>
                <w:sz w:val="16"/>
                <w:szCs w:val="16"/>
              </w:rPr>
              <w:t xml:space="preserve"> Terminado el punto anterior el Personal de la empresa llenará Cédula de Validación por Procedimiento (Formato </w:t>
            </w:r>
            <w:r w:rsidR="00B119C9">
              <w:rPr>
                <w:rFonts w:ascii="Calibri" w:hAnsi="Calibri" w:cs="Arial"/>
                <w:sz w:val="16"/>
                <w:szCs w:val="16"/>
              </w:rPr>
              <w:t>ANEXO</w:t>
            </w:r>
            <w:r w:rsidR="00E765B3">
              <w:rPr>
                <w:rFonts w:ascii="Calibri" w:hAnsi="Calibri" w:cs="Arial"/>
                <w:sz w:val="16"/>
                <w:szCs w:val="16"/>
              </w:rPr>
              <w:t>6</w:t>
            </w:r>
            <w:r w:rsidRPr="003F06F2">
              <w:rPr>
                <w:rFonts w:ascii="Calibri" w:hAnsi="Calibri" w:cs="Arial"/>
                <w:sz w:val="16"/>
                <w:szCs w:val="16"/>
              </w:rPr>
              <w:t>), la cual deberá estar llena en su totalidad, indispensable el tipo de Procedimiento, para que sea firmada por Médico titular del procedimiento, las autoridades de la unidad hospitalaria y sellada, y se proceda al trámite administrativo de acuerdo a lo establecido en el Contrato.</w:t>
            </w:r>
          </w:p>
          <w:p w:rsidR="00E04343" w:rsidRPr="003F06F2" w:rsidRDefault="00E04343" w:rsidP="00B119C9">
            <w:pPr>
              <w:ind w:left="150" w:right="199"/>
              <w:jc w:val="both"/>
              <w:rPr>
                <w:rFonts w:ascii="Calibri" w:hAnsi="Calibri" w:cs="Arial"/>
                <w:sz w:val="16"/>
                <w:szCs w:val="16"/>
              </w:rPr>
            </w:pPr>
            <w:r w:rsidRPr="003F06F2">
              <w:rPr>
                <w:rFonts w:ascii="Calibri" w:hAnsi="Calibri" w:cs="Arial"/>
                <w:sz w:val="16"/>
                <w:szCs w:val="16"/>
              </w:rPr>
              <w:t>ETAPA 2. Trámite administrativo</w:t>
            </w:r>
          </w:p>
          <w:p w:rsidR="00905A21" w:rsidRDefault="00905A21" w:rsidP="00B119C9">
            <w:pPr>
              <w:ind w:left="150" w:right="199"/>
              <w:jc w:val="both"/>
              <w:rPr>
                <w:rFonts w:ascii="Calibri" w:hAnsi="Calibri" w:cs="Arial"/>
                <w:sz w:val="16"/>
                <w:szCs w:val="16"/>
              </w:rPr>
            </w:pPr>
            <w:r>
              <w:rPr>
                <w:rFonts w:ascii="Calibri" w:hAnsi="Calibri" w:cs="Arial"/>
                <w:sz w:val="16"/>
                <w:szCs w:val="16"/>
              </w:rPr>
              <w:t>El licitante adjudicado deberá</w:t>
            </w:r>
            <w:r w:rsidR="00E04343" w:rsidRPr="003F06F2">
              <w:rPr>
                <w:rFonts w:ascii="Calibri" w:hAnsi="Calibri" w:cs="Arial"/>
                <w:sz w:val="16"/>
                <w:szCs w:val="16"/>
              </w:rPr>
              <w:t xml:space="preserve"> presentar las Cédulas de Validación por Procedimiento </w:t>
            </w:r>
            <w:r>
              <w:rPr>
                <w:rFonts w:ascii="Calibri" w:hAnsi="Calibri" w:cs="Arial"/>
                <w:sz w:val="16"/>
                <w:szCs w:val="16"/>
              </w:rPr>
              <w:t xml:space="preserve">u Orden de servicio de acuerdo al formato señalado en el </w:t>
            </w:r>
            <w:r w:rsidR="00B119C9">
              <w:rPr>
                <w:rFonts w:ascii="Calibri" w:hAnsi="Calibri" w:cs="Arial"/>
                <w:sz w:val="16"/>
                <w:szCs w:val="16"/>
              </w:rPr>
              <w:t>ANEXO</w:t>
            </w:r>
            <w:r w:rsidR="004B46A7">
              <w:rPr>
                <w:rFonts w:ascii="Calibri" w:hAnsi="Calibri" w:cs="Arial"/>
                <w:sz w:val="16"/>
                <w:szCs w:val="16"/>
              </w:rPr>
              <w:t>6</w:t>
            </w:r>
            <w:r>
              <w:rPr>
                <w:rFonts w:ascii="Calibri" w:hAnsi="Calibri" w:cs="Arial"/>
                <w:sz w:val="16"/>
                <w:szCs w:val="16"/>
              </w:rPr>
              <w:t>,</w:t>
            </w:r>
            <w:r w:rsidR="00E04343" w:rsidRPr="003F06F2">
              <w:rPr>
                <w:rFonts w:ascii="Calibri" w:hAnsi="Calibri" w:cs="Arial"/>
                <w:sz w:val="16"/>
                <w:szCs w:val="16"/>
              </w:rPr>
              <w:t xml:space="preserve"> al</w:t>
            </w:r>
            <w:r w:rsidR="004B46A7">
              <w:rPr>
                <w:rFonts w:ascii="Calibri" w:hAnsi="Calibri" w:cs="Arial"/>
                <w:sz w:val="16"/>
                <w:szCs w:val="16"/>
              </w:rPr>
              <w:t xml:space="preserve"> momento de la presentación de la(s) factura(s</w:t>
            </w:r>
            <w:proofErr w:type="gramStart"/>
            <w:r w:rsidR="004B46A7">
              <w:rPr>
                <w:rFonts w:ascii="Calibri" w:hAnsi="Calibri" w:cs="Arial"/>
                <w:sz w:val="16"/>
                <w:szCs w:val="16"/>
              </w:rPr>
              <w:t>)s</w:t>
            </w:r>
            <w:proofErr w:type="gramEnd"/>
            <w:r>
              <w:rPr>
                <w:rFonts w:ascii="Calibri" w:hAnsi="Calibri" w:cs="Arial"/>
                <w:sz w:val="16"/>
                <w:szCs w:val="16"/>
              </w:rPr>
              <w:t>.</w:t>
            </w:r>
          </w:p>
          <w:p w:rsidR="00E04343" w:rsidRPr="003F06F2" w:rsidRDefault="00905A21" w:rsidP="00B119C9">
            <w:pPr>
              <w:ind w:left="150" w:right="199"/>
              <w:jc w:val="both"/>
              <w:rPr>
                <w:rFonts w:ascii="Calibri" w:hAnsi="Calibri" w:cs="Arial"/>
                <w:sz w:val="16"/>
                <w:szCs w:val="16"/>
              </w:rPr>
            </w:pPr>
            <w:r>
              <w:rPr>
                <w:rFonts w:ascii="Calibri" w:hAnsi="Calibri" w:cs="Arial"/>
                <w:sz w:val="16"/>
                <w:szCs w:val="16"/>
              </w:rPr>
              <w:t xml:space="preserve">El licitante Adjudicado deberá elaborar un </w:t>
            </w:r>
            <w:r w:rsidR="00E04343" w:rsidRPr="003F06F2">
              <w:rPr>
                <w:rFonts w:ascii="Calibri" w:hAnsi="Calibri" w:cs="Arial"/>
                <w:sz w:val="16"/>
                <w:szCs w:val="16"/>
              </w:rPr>
              <w:t>Concentrado MENSUAL de Cédulas de Validación</w:t>
            </w:r>
            <w:r>
              <w:rPr>
                <w:rFonts w:ascii="Calibri" w:hAnsi="Calibri" w:cs="Arial"/>
                <w:sz w:val="16"/>
                <w:szCs w:val="16"/>
              </w:rPr>
              <w:t xml:space="preserve"> por Procedimiento, para fines estadísticos, </w:t>
            </w:r>
            <w:proofErr w:type="spellStart"/>
            <w:r>
              <w:rPr>
                <w:rFonts w:ascii="Calibri" w:hAnsi="Calibri" w:cs="Arial"/>
                <w:sz w:val="16"/>
                <w:szCs w:val="16"/>
              </w:rPr>
              <w:t>requisitando</w:t>
            </w:r>
            <w:proofErr w:type="spellEnd"/>
            <w:r>
              <w:rPr>
                <w:rFonts w:ascii="Calibri" w:hAnsi="Calibri" w:cs="Arial"/>
                <w:sz w:val="16"/>
                <w:szCs w:val="16"/>
              </w:rPr>
              <w:t xml:space="preserve"> en todos los campos de acuerdo al Formato señalado en el Anexo 7. D</w:t>
            </w:r>
            <w:r w:rsidR="00E04343" w:rsidRPr="003F06F2">
              <w:rPr>
                <w:rFonts w:ascii="Calibri" w:hAnsi="Calibri" w:cs="Arial"/>
                <w:sz w:val="16"/>
                <w:szCs w:val="16"/>
              </w:rPr>
              <w:t xml:space="preserve">icho concentrado se </w:t>
            </w:r>
            <w:r w:rsidR="004B46A7">
              <w:rPr>
                <w:rFonts w:ascii="Calibri" w:hAnsi="Calibri" w:cs="Arial"/>
                <w:sz w:val="16"/>
                <w:szCs w:val="16"/>
              </w:rPr>
              <w:t xml:space="preserve">deberá entregar </w:t>
            </w:r>
            <w:r>
              <w:rPr>
                <w:rFonts w:ascii="Calibri" w:hAnsi="Calibri" w:cs="Arial"/>
                <w:sz w:val="16"/>
                <w:szCs w:val="16"/>
              </w:rPr>
              <w:t xml:space="preserve">en un plazo no mayor a 10 días del mes devengado </w:t>
            </w:r>
            <w:r w:rsidR="002B6DFD">
              <w:rPr>
                <w:rFonts w:ascii="Calibri" w:hAnsi="Calibri" w:cs="Arial"/>
                <w:sz w:val="16"/>
                <w:szCs w:val="16"/>
              </w:rPr>
              <w:t>en la Coordinación de Tecnología e Insumos ubicada en Altadena 23 piso 3 ala norte col. Nápoles o</w:t>
            </w:r>
            <w:r w:rsidR="004B46A7">
              <w:rPr>
                <w:rFonts w:ascii="Calibri" w:hAnsi="Calibri" w:cs="Arial"/>
                <w:sz w:val="16"/>
                <w:szCs w:val="16"/>
              </w:rPr>
              <w:t xml:space="preserve"> enviar en forma electrónica a </w:t>
            </w:r>
            <w:hyperlink r:id="rId8" w:history="1">
              <w:r w:rsidR="004B46A7" w:rsidRPr="00E811A2">
                <w:rPr>
                  <w:rStyle w:val="Hipervnculo"/>
                  <w:rFonts w:ascii="Calibri" w:hAnsi="Calibri" w:cs="Arial"/>
                  <w:sz w:val="16"/>
                  <w:szCs w:val="16"/>
                </w:rPr>
                <w:t>juan.mercadillo@salud.df.gob.mx</w:t>
              </w:r>
            </w:hyperlink>
            <w:r w:rsidR="00E04343" w:rsidRPr="003F06F2">
              <w:rPr>
                <w:rFonts w:ascii="Calibri" w:hAnsi="Calibri" w:cs="Arial"/>
                <w:sz w:val="16"/>
                <w:szCs w:val="16"/>
              </w:rPr>
              <w:t>.</w:t>
            </w:r>
          </w:p>
          <w:p w:rsidR="00E04343" w:rsidRPr="00BB58AB" w:rsidRDefault="00E04343" w:rsidP="002B6DFD">
            <w:pPr>
              <w:ind w:left="150" w:right="199"/>
              <w:jc w:val="both"/>
              <w:rPr>
                <w:rFonts w:ascii="Calibri" w:hAnsi="Calibri" w:cs="Arial"/>
                <w:sz w:val="16"/>
                <w:szCs w:val="16"/>
              </w:rPr>
            </w:pPr>
            <w:r w:rsidRPr="003F06F2">
              <w:rPr>
                <w:rFonts w:ascii="Calibri" w:hAnsi="Calibri" w:cs="Arial"/>
                <w:sz w:val="16"/>
                <w:szCs w:val="16"/>
              </w:rPr>
              <w:t>Entrega de documentos. La empresa adjudicada deberá entregar en ventanilla de Finanzas factura por procedimientos realizados acompañados de la Cédula de Validación por Procedimiento debidamente firmada por la Unidad Médica (de acuerdo a lo establecido e</w:t>
            </w:r>
            <w:r>
              <w:rPr>
                <w:rFonts w:ascii="Calibri" w:hAnsi="Calibri" w:cs="Arial"/>
                <w:sz w:val="16"/>
                <w:szCs w:val="16"/>
              </w:rPr>
              <w:t>n el contrato correspondiente).</w:t>
            </w:r>
          </w:p>
        </w:tc>
      </w:tr>
    </w:tbl>
    <w:p w:rsidR="00E04343" w:rsidRDefault="00E04343" w:rsidP="00E04343">
      <w:pPr>
        <w:rPr>
          <w:szCs w:val="16"/>
        </w:rPr>
      </w:pPr>
    </w:p>
    <w:p w:rsidR="00E04343" w:rsidRDefault="00E04343" w:rsidP="00E04343">
      <w:pPr>
        <w:rPr>
          <w:szCs w:val="16"/>
        </w:rPr>
      </w:pPr>
      <w:r>
        <w:rPr>
          <w:szCs w:val="16"/>
        </w:rPr>
        <w:br w:type="page"/>
      </w:r>
    </w:p>
    <w:p w:rsidR="009E0E0A" w:rsidRDefault="00B119C9" w:rsidP="000D030B">
      <w:pPr>
        <w:rPr>
          <w:b/>
          <w:color w:val="548DD4" w:themeColor="text2" w:themeTint="99"/>
          <w:szCs w:val="16"/>
        </w:rPr>
      </w:pPr>
      <w:r>
        <w:rPr>
          <w:b/>
          <w:color w:val="548DD4" w:themeColor="text2" w:themeTint="99"/>
          <w:szCs w:val="16"/>
        </w:rPr>
        <w:lastRenderedPageBreak/>
        <w:t>ANEXO</w:t>
      </w:r>
      <w:r w:rsidR="00E04343">
        <w:rPr>
          <w:b/>
          <w:color w:val="548DD4" w:themeColor="text2" w:themeTint="99"/>
          <w:szCs w:val="16"/>
        </w:rPr>
        <w:t>1</w:t>
      </w:r>
      <w:r w:rsidR="009E0E0A">
        <w:rPr>
          <w:b/>
          <w:color w:val="548DD4" w:themeColor="text2" w:themeTint="99"/>
          <w:szCs w:val="16"/>
        </w:rPr>
        <w:t xml:space="preserve">A </w:t>
      </w:r>
      <w:r w:rsidR="009E0E0A" w:rsidRPr="009E0E0A">
        <w:rPr>
          <w:b/>
          <w:color w:val="548DD4" w:themeColor="text2" w:themeTint="99"/>
          <w:szCs w:val="16"/>
        </w:rPr>
        <w:t>“CONSTANCIA DE VISITA A LA UNIDAD MÉDICA”</w:t>
      </w:r>
    </w:p>
    <w:p w:rsidR="009E0E0A" w:rsidRPr="001A4C3D" w:rsidRDefault="009E0E0A" w:rsidP="009E0E0A">
      <w:pPr>
        <w:spacing w:after="0" w:line="240" w:lineRule="auto"/>
        <w:jc w:val="center"/>
        <w:rPr>
          <w:rFonts w:eastAsia="Calibri" w:cstheme="minorHAnsi"/>
          <w:b/>
          <w:sz w:val="16"/>
          <w:szCs w:val="16"/>
          <w:lang w:eastAsia="en-US"/>
        </w:rPr>
      </w:pPr>
      <w:r w:rsidRPr="001A4C3D">
        <w:rPr>
          <w:rFonts w:eastAsia="Calibri" w:cstheme="minorHAnsi"/>
          <w:b/>
          <w:sz w:val="16"/>
          <w:szCs w:val="16"/>
          <w:lang w:eastAsia="en-US"/>
        </w:rPr>
        <w:t xml:space="preserve">CON </w:t>
      </w:r>
      <w:r>
        <w:rPr>
          <w:rFonts w:eastAsia="Calibri" w:cstheme="minorHAnsi"/>
          <w:b/>
          <w:sz w:val="16"/>
          <w:szCs w:val="16"/>
          <w:lang w:eastAsia="en-US"/>
        </w:rPr>
        <w:t>MOTIVO DEL PROCEDIMIENTO PARA EL SERVICIO INTEGRAL DE HEMODINAMIA Y CARDIOLOGÍA INBTERVENCIONISTA</w:t>
      </w:r>
    </w:p>
    <w:p w:rsidR="009E0E0A" w:rsidRPr="001A4C3D" w:rsidRDefault="009E0E0A" w:rsidP="009E0E0A">
      <w:pPr>
        <w:spacing w:after="0" w:line="240" w:lineRule="auto"/>
        <w:jc w:val="center"/>
        <w:rPr>
          <w:rFonts w:eastAsia="Calibri" w:cstheme="minorHAnsi"/>
          <w:b/>
          <w:sz w:val="16"/>
          <w:szCs w:val="16"/>
          <w:lang w:eastAsia="en-US"/>
        </w:rPr>
      </w:pPr>
    </w:p>
    <w:p w:rsidR="009E0E0A" w:rsidRPr="001A4C3D" w:rsidRDefault="009E0E0A" w:rsidP="009E0E0A">
      <w:pPr>
        <w:spacing w:after="0" w:line="240" w:lineRule="auto"/>
        <w:jc w:val="right"/>
        <w:rPr>
          <w:rFonts w:eastAsia="Calibri" w:cstheme="minorHAnsi"/>
          <w:b/>
          <w:sz w:val="16"/>
          <w:szCs w:val="16"/>
          <w:lang w:eastAsia="en-US"/>
        </w:rPr>
      </w:pPr>
      <w:r w:rsidRPr="001A4C3D">
        <w:rPr>
          <w:rFonts w:eastAsia="Calibri" w:cstheme="minorHAnsi"/>
          <w:b/>
          <w:sz w:val="16"/>
          <w:szCs w:val="16"/>
          <w:lang w:eastAsia="en-US"/>
        </w:rPr>
        <w:t>FECHA: ____________________</w:t>
      </w:r>
    </w:p>
    <w:p w:rsidR="009E0E0A" w:rsidRPr="001A4C3D" w:rsidRDefault="009E0E0A" w:rsidP="009E0E0A">
      <w:pPr>
        <w:spacing w:after="0" w:line="240" w:lineRule="auto"/>
        <w:rPr>
          <w:rFonts w:eastAsia="Calibri" w:cstheme="minorHAnsi"/>
          <w:b/>
          <w:sz w:val="16"/>
          <w:szCs w:val="16"/>
          <w:lang w:eastAsia="en-US"/>
        </w:rPr>
      </w:pPr>
    </w:p>
    <w:p w:rsidR="009E0E0A" w:rsidRPr="001A4C3D" w:rsidRDefault="009E0E0A" w:rsidP="009E0E0A">
      <w:pPr>
        <w:spacing w:after="0" w:line="240" w:lineRule="auto"/>
        <w:rPr>
          <w:rFonts w:eastAsia="Calibri" w:cstheme="minorHAnsi"/>
          <w:b/>
          <w:sz w:val="16"/>
          <w:szCs w:val="16"/>
          <w:lang w:eastAsia="en-US"/>
        </w:rPr>
      </w:pPr>
      <w:r>
        <w:rPr>
          <w:rFonts w:eastAsia="Calibri" w:cstheme="minorHAnsi"/>
          <w:b/>
          <w:sz w:val="16"/>
          <w:szCs w:val="16"/>
          <w:lang w:eastAsia="en-US"/>
        </w:rPr>
        <w:t>VISITA AL HOSPITAL DE ESPECIALIDAD BELISARIO DOMINGUEZ</w:t>
      </w:r>
      <w:r w:rsidRPr="001A4C3D">
        <w:rPr>
          <w:rFonts w:eastAsia="Calibri" w:cstheme="minorHAnsi"/>
          <w:b/>
          <w:sz w:val="16"/>
          <w:szCs w:val="16"/>
          <w:lang w:eastAsia="en-US"/>
        </w:rPr>
        <w:t xml:space="preserve">: </w:t>
      </w:r>
    </w:p>
    <w:p w:rsidR="009E0E0A" w:rsidRPr="001A4C3D" w:rsidRDefault="009E0E0A" w:rsidP="009E0E0A">
      <w:pPr>
        <w:spacing w:after="0" w:line="240" w:lineRule="auto"/>
        <w:rPr>
          <w:rFonts w:eastAsia="Calibri" w:cstheme="minorHAnsi"/>
          <w:b/>
          <w:sz w:val="16"/>
          <w:szCs w:val="16"/>
          <w:lang w:eastAsia="en-US"/>
        </w:rPr>
      </w:pPr>
    </w:p>
    <w:p w:rsidR="009E0E0A" w:rsidRPr="001A4C3D" w:rsidRDefault="009E0E0A" w:rsidP="009E0E0A">
      <w:pPr>
        <w:spacing w:after="0" w:line="240" w:lineRule="auto"/>
        <w:rPr>
          <w:rFonts w:eastAsia="Calibri" w:cstheme="minorHAnsi"/>
          <w:b/>
          <w:sz w:val="16"/>
          <w:szCs w:val="16"/>
          <w:lang w:eastAsia="en-US"/>
        </w:rPr>
      </w:pPr>
      <w:r w:rsidRPr="001A4C3D">
        <w:rPr>
          <w:rFonts w:eastAsia="Calibri" w:cstheme="minorHAnsi"/>
          <w:b/>
          <w:sz w:val="16"/>
          <w:szCs w:val="16"/>
          <w:lang w:eastAsia="en-US"/>
        </w:rPr>
        <w:t>EMPRESA PARTICIPANTE: ____________________________________________________________________________________</w:t>
      </w:r>
    </w:p>
    <w:p w:rsidR="009E0E0A" w:rsidRPr="001A4C3D" w:rsidRDefault="009E0E0A" w:rsidP="009E0E0A">
      <w:pPr>
        <w:spacing w:after="0" w:line="240" w:lineRule="auto"/>
        <w:rPr>
          <w:rFonts w:eastAsia="Calibri" w:cstheme="minorHAnsi"/>
          <w:b/>
          <w:sz w:val="16"/>
          <w:szCs w:val="16"/>
          <w:lang w:eastAsia="en-US"/>
        </w:rPr>
      </w:pPr>
    </w:p>
    <w:p w:rsidR="009E0E0A" w:rsidRPr="001A4C3D" w:rsidRDefault="009E0E0A" w:rsidP="009E0E0A">
      <w:pPr>
        <w:spacing w:after="0" w:line="240" w:lineRule="auto"/>
        <w:rPr>
          <w:rFonts w:eastAsia="Calibri" w:cstheme="minorHAnsi"/>
          <w:b/>
          <w:sz w:val="16"/>
          <w:szCs w:val="16"/>
          <w:lang w:eastAsia="en-US"/>
        </w:rPr>
      </w:pPr>
      <w:r w:rsidRPr="001A4C3D">
        <w:rPr>
          <w:rFonts w:eastAsia="Calibri" w:cstheme="minorHAnsi"/>
          <w:b/>
          <w:sz w:val="16"/>
          <w:szCs w:val="16"/>
          <w:lang w:eastAsia="en-US"/>
        </w:rPr>
        <w:t>NOMBRE DEL REPRESENTANTE: _________________________________________FIRMA ______________________</w:t>
      </w:r>
    </w:p>
    <w:p w:rsidR="009E0E0A" w:rsidRPr="001A4C3D" w:rsidRDefault="009E0E0A" w:rsidP="009E0E0A">
      <w:pPr>
        <w:spacing w:after="0" w:line="240" w:lineRule="auto"/>
        <w:rPr>
          <w:rFonts w:eastAsia="Calibri" w:cstheme="minorHAnsi"/>
          <w:b/>
          <w:sz w:val="16"/>
          <w:szCs w:val="16"/>
          <w:lang w:eastAsia="en-US"/>
        </w:rPr>
      </w:pPr>
    </w:p>
    <w:p w:rsidR="009E0E0A" w:rsidRPr="001A4C3D" w:rsidRDefault="009E0E0A" w:rsidP="009E0E0A">
      <w:pPr>
        <w:spacing w:after="0" w:line="240" w:lineRule="auto"/>
        <w:rPr>
          <w:rFonts w:eastAsia="Calibri" w:cstheme="minorHAnsi"/>
          <w:b/>
          <w:sz w:val="16"/>
          <w:szCs w:val="16"/>
          <w:lang w:eastAsia="en-US"/>
        </w:rPr>
      </w:pPr>
      <w:r w:rsidRPr="001A4C3D">
        <w:rPr>
          <w:rFonts w:eastAsia="Calibri" w:cstheme="minorHAnsi"/>
          <w:b/>
          <w:sz w:val="16"/>
          <w:szCs w:val="16"/>
          <w:lang w:eastAsia="en-US"/>
        </w:rPr>
        <w:t>CARACTERÍSTICAS NECESARIAS DEL ÁREA DONDE SE UBICARAN LOS EQUIPOS:</w:t>
      </w:r>
    </w:p>
    <w:p w:rsidR="009E0E0A" w:rsidRPr="001A4C3D" w:rsidRDefault="009E0E0A" w:rsidP="009E0E0A">
      <w:pPr>
        <w:spacing w:after="0" w:line="240" w:lineRule="auto"/>
        <w:rPr>
          <w:rFonts w:eastAsia="Calibri" w:cstheme="minorHAnsi"/>
          <w:b/>
          <w:sz w:val="16"/>
          <w:szCs w:val="16"/>
          <w:lang w:eastAsia="en-US"/>
        </w:rPr>
      </w:pPr>
    </w:p>
    <w:p w:rsidR="009E0E0A" w:rsidRPr="001A4C3D" w:rsidRDefault="009E0E0A" w:rsidP="009E0E0A">
      <w:pPr>
        <w:spacing w:after="0" w:line="240" w:lineRule="auto"/>
        <w:jc w:val="center"/>
        <w:rPr>
          <w:rFonts w:eastAsia="Calibri" w:cstheme="minorHAnsi"/>
          <w:b/>
          <w:sz w:val="16"/>
          <w:szCs w:val="16"/>
          <w:lang w:eastAsia="en-US"/>
        </w:rPr>
      </w:pPr>
      <w:r w:rsidRPr="001A4C3D">
        <w:rPr>
          <w:rFonts w:eastAsia="Calibri" w:cstheme="minorHAnsi"/>
          <w:b/>
          <w:sz w:val="16"/>
          <w:szCs w:val="16"/>
          <w:lang w:eastAsia="en-US"/>
        </w:rPr>
        <w:t>ÁREA A EVALUAR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45"/>
      </w:tblGrid>
      <w:tr w:rsidR="009E0E0A" w:rsidRPr="001A4C3D" w:rsidTr="009E0E0A">
        <w:tc>
          <w:tcPr>
            <w:tcW w:w="6345" w:type="dxa"/>
            <w:vAlign w:val="center"/>
          </w:tcPr>
          <w:p w:rsidR="009E0E0A" w:rsidRPr="001A4C3D" w:rsidRDefault="009E0E0A" w:rsidP="009E0E0A">
            <w:pPr>
              <w:spacing w:after="0" w:line="240" w:lineRule="auto"/>
              <w:jc w:val="center"/>
              <w:rPr>
                <w:rFonts w:eastAsia="Calibri" w:cstheme="minorHAnsi"/>
                <w:b/>
                <w:sz w:val="16"/>
                <w:szCs w:val="16"/>
                <w:lang w:eastAsia="en-US"/>
              </w:rPr>
            </w:pPr>
            <w:r w:rsidRPr="001A4C3D">
              <w:rPr>
                <w:rFonts w:eastAsia="Calibri" w:cstheme="minorHAnsi"/>
                <w:b/>
                <w:sz w:val="16"/>
                <w:szCs w:val="16"/>
                <w:lang w:eastAsia="en-US"/>
              </w:rPr>
              <w:t>CONCEPTO</w:t>
            </w:r>
          </w:p>
        </w:tc>
      </w:tr>
      <w:tr w:rsidR="009E0E0A" w:rsidRPr="001A4C3D" w:rsidTr="009E0E0A">
        <w:tc>
          <w:tcPr>
            <w:tcW w:w="6345" w:type="dxa"/>
            <w:vAlign w:val="center"/>
          </w:tcPr>
          <w:p w:rsidR="009E0E0A" w:rsidRPr="001A4C3D" w:rsidRDefault="009E0E0A" w:rsidP="009E0E0A">
            <w:pPr>
              <w:spacing w:after="0" w:line="240" w:lineRule="auto"/>
              <w:rPr>
                <w:rFonts w:eastAsia="Calibri" w:cstheme="minorHAnsi"/>
                <w:sz w:val="16"/>
                <w:szCs w:val="16"/>
                <w:lang w:eastAsia="en-US"/>
              </w:rPr>
            </w:pPr>
            <w:r w:rsidRPr="001A4C3D">
              <w:rPr>
                <w:rFonts w:eastAsia="Calibri" w:cstheme="minorHAnsi"/>
                <w:sz w:val="16"/>
                <w:szCs w:val="16"/>
                <w:lang w:eastAsia="en-US"/>
              </w:rPr>
              <w:t xml:space="preserve">SALA DE </w:t>
            </w:r>
            <w:r>
              <w:rPr>
                <w:rFonts w:eastAsia="Calibri" w:cstheme="minorHAnsi"/>
                <w:sz w:val="16"/>
                <w:szCs w:val="16"/>
                <w:lang w:eastAsia="en-US"/>
              </w:rPr>
              <w:t>HEMODINAMIA</w:t>
            </w:r>
          </w:p>
        </w:tc>
      </w:tr>
      <w:tr w:rsidR="009E0E0A" w:rsidRPr="001A4C3D" w:rsidTr="009E0E0A">
        <w:tc>
          <w:tcPr>
            <w:tcW w:w="6345" w:type="dxa"/>
            <w:vAlign w:val="center"/>
          </w:tcPr>
          <w:p w:rsidR="009E0E0A" w:rsidRPr="001A4C3D" w:rsidRDefault="009E0E0A" w:rsidP="009E0E0A">
            <w:pPr>
              <w:spacing w:after="0" w:line="240" w:lineRule="auto"/>
              <w:rPr>
                <w:rFonts w:eastAsia="Calibri" w:cstheme="minorHAnsi"/>
                <w:sz w:val="16"/>
                <w:szCs w:val="16"/>
                <w:lang w:eastAsia="en-US"/>
              </w:rPr>
            </w:pPr>
            <w:r w:rsidRPr="001A4C3D">
              <w:rPr>
                <w:rFonts w:eastAsia="Calibri" w:cstheme="minorHAnsi"/>
                <w:sz w:val="16"/>
                <w:szCs w:val="16"/>
                <w:lang w:eastAsia="en-US"/>
              </w:rPr>
              <w:t>AREA PARA RESGUARDO DE EQUIPOS E INSUMOS</w:t>
            </w:r>
          </w:p>
        </w:tc>
      </w:tr>
      <w:tr w:rsidR="009E0E0A" w:rsidRPr="001A4C3D" w:rsidTr="009E0E0A">
        <w:tc>
          <w:tcPr>
            <w:tcW w:w="6345" w:type="dxa"/>
            <w:vAlign w:val="center"/>
          </w:tcPr>
          <w:p w:rsidR="009E0E0A" w:rsidRPr="001A4C3D" w:rsidRDefault="009E0E0A" w:rsidP="009E0E0A">
            <w:pPr>
              <w:spacing w:after="0" w:line="240" w:lineRule="auto"/>
              <w:rPr>
                <w:rFonts w:eastAsia="Calibri" w:cstheme="minorHAnsi"/>
                <w:sz w:val="16"/>
                <w:szCs w:val="16"/>
                <w:lang w:eastAsia="en-US"/>
              </w:rPr>
            </w:pPr>
            <w:r w:rsidRPr="001A4C3D">
              <w:rPr>
                <w:rFonts w:eastAsia="Calibri" w:cstheme="minorHAnsi"/>
                <w:sz w:val="16"/>
                <w:szCs w:val="16"/>
                <w:lang w:eastAsia="en-US"/>
              </w:rPr>
              <w:t xml:space="preserve">ELECTRICIDAD </w:t>
            </w:r>
          </w:p>
        </w:tc>
      </w:tr>
      <w:tr w:rsidR="009E0E0A" w:rsidRPr="001A4C3D" w:rsidTr="009E0E0A">
        <w:tc>
          <w:tcPr>
            <w:tcW w:w="6345" w:type="dxa"/>
            <w:vAlign w:val="center"/>
          </w:tcPr>
          <w:p w:rsidR="009E0E0A" w:rsidRPr="001A4C3D" w:rsidRDefault="009E0E0A" w:rsidP="009E0E0A">
            <w:pPr>
              <w:spacing w:after="0" w:line="240" w:lineRule="auto"/>
              <w:rPr>
                <w:rFonts w:eastAsia="Calibri" w:cstheme="minorHAnsi"/>
                <w:sz w:val="16"/>
                <w:szCs w:val="16"/>
                <w:lang w:eastAsia="en-US"/>
              </w:rPr>
            </w:pPr>
            <w:r w:rsidRPr="001A4C3D">
              <w:rPr>
                <w:rFonts w:eastAsia="Calibri" w:cstheme="minorHAnsi"/>
                <w:sz w:val="16"/>
                <w:szCs w:val="16"/>
                <w:lang w:eastAsia="en-US"/>
              </w:rPr>
              <w:t xml:space="preserve">CONDICIONES GENERALES </w:t>
            </w:r>
            <w:r>
              <w:rPr>
                <w:rFonts w:eastAsia="Calibri" w:cstheme="minorHAnsi"/>
                <w:sz w:val="16"/>
                <w:szCs w:val="16"/>
                <w:lang w:eastAsia="en-US"/>
              </w:rPr>
              <w:t>DE OPERACIÓN DEL EQUIPO DE HEMODINAMIA</w:t>
            </w:r>
          </w:p>
        </w:tc>
      </w:tr>
    </w:tbl>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OBSERVACIONES: ___________________________________________________________________________________________________________________________________________________________________________________________________________________________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OTROS: Verificar las condiciones de los equipos:</w:t>
      </w: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 xml:space="preserve">AREA PARA REALIZACION DE ESTUDIOS DE </w:t>
      </w:r>
      <w:r>
        <w:rPr>
          <w:rFonts w:eastAsia="Calibri" w:cstheme="minorHAnsi"/>
          <w:b/>
          <w:sz w:val="16"/>
          <w:szCs w:val="16"/>
          <w:lang w:eastAsia="en-US"/>
        </w:rPr>
        <w:t>CARDIOLOGIA INTERVENCIONISTA</w:t>
      </w: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OBSERVACIONES:</w:t>
      </w:r>
    </w:p>
    <w:p w:rsidR="009E0E0A" w:rsidRPr="001A4C3D" w:rsidRDefault="009E0E0A" w:rsidP="009E0E0A">
      <w:pPr>
        <w:spacing w:after="0" w:line="240" w:lineRule="auto"/>
        <w:jc w:val="both"/>
        <w:rPr>
          <w:rFonts w:eastAsia="Calibri" w:cstheme="minorHAnsi"/>
          <w:b/>
          <w:sz w:val="16"/>
          <w:szCs w:val="16"/>
          <w:lang w:eastAsia="en-US"/>
        </w:rPr>
      </w:pP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r w:rsidRPr="001A4C3D">
        <w:rPr>
          <w:rFonts w:eastAsia="Calibri" w:cstheme="minorHAnsi"/>
          <w:b/>
          <w:sz w:val="16"/>
          <w:szCs w:val="16"/>
          <w:lang w:eastAsia="en-US"/>
        </w:rPr>
        <w:t>___________________________________________________________________________________________________</w:t>
      </w:r>
    </w:p>
    <w:p w:rsidR="009E0E0A" w:rsidRPr="001A4C3D" w:rsidRDefault="009E0E0A" w:rsidP="009E0E0A">
      <w:pPr>
        <w:spacing w:after="0" w:line="240" w:lineRule="auto"/>
        <w:jc w:val="both"/>
        <w:rPr>
          <w:rFonts w:eastAsia="Calibri" w:cstheme="minorHAnsi"/>
          <w:b/>
          <w:sz w:val="16"/>
          <w:szCs w:val="16"/>
          <w:lang w:eastAsia="en-US"/>
        </w:rPr>
      </w:pPr>
    </w:p>
    <w:p w:rsidR="009E0E0A" w:rsidRPr="001A4C3D" w:rsidRDefault="009E0E0A" w:rsidP="009E0E0A">
      <w:pPr>
        <w:spacing w:after="0" w:line="240" w:lineRule="auto"/>
        <w:jc w:val="both"/>
        <w:rPr>
          <w:rFonts w:eastAsia="Calibri" w:cstheme="minorHAnsi"/>
          <w:b/>
          <w:sz w:val="16"/>
          <w:szCs w:val="16"/>
          <w:lang w:eastAsia="en-US"/>
        </w:rPr>
      </w:pPr>
      <w:proofErr w:type="spellStart"/>
      <w:r w:rsidRPr="001A4C3D">
        <w:rPr>
          <w:rFonts w:eastAsia="Calibri" w:cstheme="minorHAnsi"/>
          <w:b/>
          <w:sz w:val="16"/>
          <w:szCs w:val="16"/>
          <w:lang w:eastAsia="en-US"/>
        </w:rPr>
        <w:t>Vo</w:t>
      </w:r>
      <w:proofErr w:type="spellEnd"/>
      <w:r w:rsidRPr="001A4C3D">
        <w:rPr>
          <w:rFonts w:eastAsia="Calibri" w:cstheme="minorHAnsi"/>
          <w:b/>
          <w:sz w:val="16"/>
          <w:szCs w:val="16"/>
          <w:lang w:eastAsia="en-US"/>
        </w:rPr>
        <w:t>. Bo.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72"/>
        <w:gridCol w:w="3173"/>
        <w:gridCol w:w="2410"/>
      </w:tblGrid>
      <w:tr w:rsidR="009E0E0A" w:rsidRPr="001A4C3D" w:rsidTr="009E0E0A">
        <w:tc>
          <w:tcPr>
            <w:tcW w:w="3172" w:type="dxa"/>
            <w:vAlign w:val="center"/>
          </w:tcPr>
          <w:p w:rsidR="009E0E0A" w:rsidRPr="001A4C3D" w:rsidRDefault="009E0E0A" w:rsidP="009E0E0A">
            <w:pPr>
              <w:spacing w:after="0" w:line="240" w:lineRule="auto"/>
              <w:jc w:val="center"/>
              <w:rPr>
                <w:rFonts w:eastAsia="Calibri" w:cstheme="minorHAnsi"/>
                <w:b/>
                <w:sz w:val="16"/>
                <w:szCs w:val="16"/>
                <w:lang w:eastAsia="en-US"/>
              </w:rPr>
            </w:pPr>
            <w:r w:rsidRPr="001A4C3D">
              <w:rPr>
                <w:rFonts w:eastAsia="Calibri" w:cstheme="minorHAnsi"/>
                <w:b/>
                <w:sz w:val="16"/>
                <w:szCs w:val="16"/>
                <w:lang w:eastAsia="en-US"/>
              </w:rPr>
              <w:t>NOMBRE DEL RESPONSABLE</w:t>
            </w:r>
          </w:p>
        </w:tc>
        <w:tc>
          <w:tcPr>
            <w:tcW w:w="3173" w:type="dxa"/>
            <w:vAlign w:val="center"/>
          </w:tcPr>
          <w:p w:rsidR="009E0E0A" w:rsidRPr="001A4C3D" w:rsidRDefault="009E0E0A" w:rsidP="009E0E0A">
            <w:pPr>
              <w:spacing w:after="0" w:line="240" w:lineRule="auto"/>
              <w:jc w:val="center"/>
              <w:rPr>
                <w:rFonts w:eastAsia="Calibri" w:cstheme="minorHAnsi"/>
                <w:b/>
                <w:sz w:val="16"/>
                <w:szCs w:val="16"/>
                <w:lang w:eastAsia="en-US"/>
              </w:rPr>
            </w:pPr>
            <w:r w:rsidRPr="001A4C3D">
              <w:rPr>
                <w:rFonts w:eastAsia="Calibri" w:cstheme="minorHAnsi"/>
                <w:b/>
                <w:sz w:val="16"/>
                <w:szCs w:val="16"/>
                <w:lang w:eastAsia="en-US"/>
              </w:rPr>
              <w:t>CARGO</w:t>
            </w:r>
          </w:p>
        </w:tc>
        <w:tc>
          <w:tcPr>
            <w:tcW w:w="2410" w:type="dxa"/>
            <w:vAlign w:val="center"/>
          </w:tcPr>
          <w:p w:rsidR="009E0E0A" w:rsidRPr="001A4C3D" w:rsidRDefault="009E0E0A" w:rsidP="009E0E0A">
            <w:pPr>
              <w:spacing w:after="0" w:line="240" w:lineRule="auto"/>
              <w:jc w:val="center"/>
              <w:rPr>
                <w:rFonts w:eastAsia="Calibri" w:cstheme="minorHAnsi"/>
                <w:b/>
                <w:sz w:val="16"/>
                <w:szCs w:val="16"/>
                <w:lang w:eastAsia="en-US"/>
              </w:rPr>
            </w:pPr>
            <w:r w:rsidRPr="001A4C3D">
              <w:rPr>
                <w:rFonts w:eastAsia="Calibri" w:cstheme="minorHAnsi"/>
                <w:b/>
                <w:sz w:val="16"/>
                <w:szCs w:val="16"/>
                <w:lang w:eastAsia="en-US"/>
              </w:rPr>
              <w:t>FIRMA</w:t>
            </w:r>
          </w:p>
        </w:tc>
      </w:tr>
      <w:tr w:rsidR="009E0E0A" w:rsidRPr="001A4C3D" w:rsidTr="009E0E0A">
        <w:trPr>
          <w:trHeight w:val="397"/>
        </w:trPr>
        <w:tc>
          <w:tcPr>
            <w:tcW w:w="3172" w:type="dxa"/>
          </w:tcPr>
          <w:p w:rsidR="009E0E0A" w:rsidRPr="001A4C3D" w:rsidRDefault="009E0E0A" w:rsidP="009E0E0A">
            <w:pPr>
              <w:spacing w:after="0" w:line="240" w:lineRule="auto"/>
              <w:jc w:val="both"/>
              <w:rPr>
                <w:rFonts w:eastAsia="Calibri" w:cstheme="minorHAnsi"/>
                <w:sz w:val="16"/>
                <w:szCs w:val="16"/>
                <w:lang w:eastAsia="en-US"/>
              </w:rPr>
            </w:pPr>
          </w:p>
        </w:tc>
        <w:tc>
          <w:tcPr>
            <w:tcW w:w="3173" w:type="dxa"/>
          </w:tcPr>
          <w:p w:rsidR="009E0E0A" w:rsidRPr="001A4C3D" w:rsidRDefault="009E0E0A" w:rsidP="009E0E0A">
            <w:pPr>
              <w:spacing w:after="0" w:line="240" w:lineRule="auto"/>
              <w:jc w:val="both"/>
              <w:rPr>
                <w:rFonts w:eastAsia="Calibri" w:cstheme="minorHAnsi"/>
                <w:sz w:val="16"/>
                <w:szCs w:val="16"/>
                <w:lang w:eastAsia="en-US"/>
              </w:rPr>
            </w:pPr>
          </w:p>
        </w:tc>
        <w:tc>
          <w:tcPr>
            <w:tcW w:w="2410" w:type="dxa"/>
          </w:tcPr>
          <w:p w:rsidR="009E0E0A" w:rsidRPr="001A4C3D" w:rsidRDefault="009E0E0A" w:rsidP="009E0E0A">
            <w:pPr>
              <w:spacing w:after="0" w:line="240" w:lineRule="auto"/>
              <w:jc w:val="both"/>
              <w:rPr>
                <w:rFonts w:eastAsia="Calibri" w:cstheme="minorHAnsi"/>
                <w:sz w:val="16"/>
                <w:szCs w:val="16"/>
                <w:lang w:eastAsia="en-US"/>
              </w:rPr>
            </w:pPr>
          </w:p>
        </w:tc>
      </w:tr>
      <w:tr w:rsidR="009E0E0A" w:rsidRPr="001A4C3D" w:rsidTr="009E0E0A">
        <w:trPr>
          <w:trHeight w:val="397"/>
        </w:trPr>
        <w:tc>
          <w:tcPr>
            <w:tcW w:w="3172" w:type="dxa"/>
          </w:tcPr>
          <w:p w:rsidR="009E0E0A" w:rsidRPr="001A4C3D" w:rsidRDefault="009E0E0A" w:rsidP="009E0E0A">
            <w:pPr>
              <w:spacing w:after="0" w:line="240" w:lineRule="auto"/>
              <w:jc w:val="both"/>
              <w:rPr>
                <w:rFonts w:eastAsia="Calibri" w:cstheme="minorHAnsi"/>
                <w:sz w:val="16"/>
                <w:szCs w:val="16"/>
                <w:lang w:eastAsia="en-US"/>
              </w:rPr>
            </w:pPr>
          </w:p>
        </w:tc>
        <w:tc>
          <w:tcPr>
            <w:tcW w:w="3173" w:type="dxa"/>
          </w:tcPr>
          <w:p w:rsidR="009E0E0A" w:rsidRPr="001A4C3D" w:rsidRDefault="009E0E0A" w:rsidP="009E0E0A">
            <w:pPr>
              <w:spacing w:after="0" w:line="240" w:lineRule="auto"/>
              <w:jc w:val="both"/>
              <w:rPr>
                <w:rFonts w:eastAsia="Calibri" w:cstheme="minorHAnsi"/>
                <w:sz w:val="16"/>
                <w:szCs w:val="16"/>
                <w:lang w:eastAsia="en-US"/>
              </w:rPr>
            </w:pPr>
          </w:p>
        </w:tc>
        <w:tc>
          <w:tcPr>
            <w:tcW w:w="2410" w:type="dxa"/>
          </w:tcPr>
          <w:p w:rsidR="009E0E0A" w:rsidRPr="001A4C3D" w:rsidRDefault="009E0E0A" w:rsidP="009E0E0A">
            <w:pPr>
              <w:spacing w:after="0" w:line="240" w:lineRule="auto"/>
              <w:jc w:val="both"/>
              <w:rPr>
                <w:rFonts w:eastAsia="Calibri" w:cstheme="minorHAnsi"/>
                <w:sz w:val="16"/>
                <w:szCs w:val="16"/>
                <w:lang w:eastAsia="en-US"/>
              </w:rPr>
            </w:pPr>
          </w:p>
        </w:tc>
      </w:tr>
      <w:tr w:rsidR="009E0E0A" w:rsidRPr="001A4C3D" w:rsidTr="009E0E0A">
        <w:trPr>
          <w:trHeight w:val="397"/>
        </w:trPr>
        <w:tc>
          <w:tcPr>
            <w:tcW w:w="3172" w:type="dxa"/>
          </w:tcPr>
          <w:p w:rsidR="009E0E0A" w:rsidRPr="001A4C3D" w:rsidRDefault="009E0E0A" w:rsidP="009E0E0A">
            <w:pPr>
              <w:spacing w:after="0" w:line="240" w:lineRule="auto"/>
              <w:jc w:val="both"/>
              <w:rPr>
                <w:rFonts w:eastAsia="Calibri" w:cstheme="minorHAnsi"/>
                <w:sz w:val="16"/>
                <w:szCs w:val="16"/>
                <w:lang w:eastAsia="en-US"/>
              </w:rPr>
            </w:pPr>
          </w:p>
        </w:tc>
        <w:tc>
          <w:tcPr>
            <w:tcW w:w="3173" w:type="dxa"/>
          </w:tcPr>
          <w:p w:rsidR="009E0E0A" w:rsidRPr="001A4C3D" w:rsidRDefault="009E0E0A" w:rsidP="009E0E0A">
            <w:pPr>
              <w:spacing w:after="0" w:line="240" w:lineRule="auto"/>
              <w:jc w:val="both"/>
              <w:rPr>
                <w:rFonts w:eastAsia="Calibri" w:cstheme="minorHAnsi"/>
                <w:sz w:val="16"/>
                <w:szCs w:val="16"/>
                <w:lang w:eastAsia="en-US"/>
              </w:rPr>
            </w:pPr>
          </w:p>
        </w:tc>
        <w:tc>
          <w:tcPr>
            <w:tcW w:w="2410" w:type="dxa"/>
          </w:tcPr>
          <w:p w:rsidR="009E0E0A" w:rsidRPr="001A4C3D" w:rsidRDefault="009E0E0A" w:rsidP="009E0E0A">
            <w:pPr>
              <w:spacing w:after="0" w:line="240" w:lineRule="auto"/>
              <w:jc w:val="both"/>
              <w:rPr>
                <w:rFonts w:eastAsia="Calibri" w:cstheme="minorHAnsi"/>
                <w:sz w:val="16"/>
                <w:szCs w:val="16"/>
                <w:lang w:eastAsia="en-US"/>
              </w:rPr>
            </w:pPr>
          </w:p>
        </w:tc>
      </w:tr>
    </w:tbl>
    <w:p w:rsidR="009E0E0A" w:rsidRPr="001A4C3D" w:rsidRDefault="009E0E0A" w:rsidP="009E0E0A">
      <w:pPr>
        <w:spacing w:after="0" w:line="240" w:lineRule="auto"/>
        <w:jc w:val="both"/>
        <w:rPr>
          <w:rFonts w:eastAsia="Calibri" w:cstheme="minorHAnsi"/>
          <w:b/>
          <w:sz w:val="16"/>
          <w:szCs w:val="16"/>
          <w:lang w:eastAsia="en-US"/>
        </w:rPr>
      </w:pPr>
    </w:p>
    <w:p w:rsidR="009E0E0A" w:rsidRPr="001A4C3D" w:rsidRDefault="009E0E0A" w:rsidP="009E0E0A">
      <w:pPr>
        <w:spacing w:after="0" w:line="240" w:lineRule="auto"/>
        <w:jc w:val="center"/>
        <w:rPr>
          <w:rFonts w:eastAsia="Calibri" w:cstheme="minorHAnsi"/>
          <w:b/>
          <w:sz w:val="16"/>
          <w:szCs w:val="16"/>
          <w:lang w:eastAsia="en-US"/>
        </w:rPr>
      </w:pPr>
      <w:r w:rsidRPr="001A4C3D">
        <w:rPr>
          <w:rFonts w:eastAsia="Calibri" w:cstheme="minorHAnsi"/>
          <w:b/>
          <w:sz w:val="16"/>
          <w:szCs w:val="16"/>
          <w:lang w:eastAsia="en-US"/>
        </w:rPr>
        <w:t>SELLO DE LA UNIDAD HOSPITALARIA</w:t>
      </w:r>
    </w:p>
    <w:p w:rsidR="009E0E0A" w:rsidRPr="001A4C3D" w:rsidRDefault="009E0E0A" w:rsidP="009E0E0A">
      <w:pPr>
        <w:spacing w:after="0" w:line="240" w:lineRule="auto"/>
        <w:jc w:val="center"/>
        <w:rPr>
          <w:rFonts w:eastAsia="Calibri" w:cstheme="minorHAnsi"/>
          <w:b/>
          <w:sz w:val="16"/>
          <w:szCs w:val="16"/>
          <w:lang w:eastAsia="en-US"/>
        </w:rPr>
      </w:pPr>
    </w:p>
    <w:p w:rsidR="009E0E0A" w:rsidRPr="001A4C3D" w:rsidRDefault="009E0E0A" w:rsidP="009E0E0A">
      <w:pPr>
        <w:rPr>
          <w:rFonts w:cstheme="minorHAnsi"/>
          <w:b/>
          <w:sz w:val="16"/>
          <w:szCs w:val="16"/>
        </w:rPr>
      </w:pPr>
      <w:r w:rsidRPr="001A4C3D">
        <w:rPr>
          <w:rFonts w:cstheme="minorHAnsi"/>
          <w:b/>
          <w:sz w:val="16"/>
          <w:szCs w:val="16"/>
        </w:rPr>
        <w:br w:type="page"/>
      </w:r>
    </w:p>
    <w:p w:rsidR="009E0E0A" w:rsidRDefault="009E0E0A" w:rsidP="000D030B">
      <w:pPr>
        <w:rPr>
          <w:b/>
          <w:color w:val="548DD4" w:themeColor="text2" w:themeTint="99"/>
          <w:szCs w:val="16"/>
        </w:rPr>
      </w:pPr>
    </w:p>
    <w:p w:rsidR="006419A4" w:rsidRPr="00357F7C" w:rsidRDefault="00B119C9" w:rsidP="000D030B">
      <w:pPr>
        <w:rPr>
          <w:b/>
          <w:color w:val="548DD4" w:themeColor="text2" w:themeTint="99"/>
          <w:szCs w:val="16"/>
        </w:rPr>
      </w:pPr>
      <w:r>
        <w:rPr>
          <w:b/>
          <w:color w:val="548DD4" w:themeColor="text2" w:themeTint="99"/>
          <w:szCs w:val="16"/>
        </w:rPr>
        <w:t>ANEXO</w:t>
      </w:r>
      <w:r w:rsidR="00E04343">
        <w:rPr>
          <w:b/>
          <w:color w:val="548DD4" w:themeColor="text2" w:themeTint="99"/>
          <w:szCs w:val="16"/>
        </w:rPr>
        <w:t xml:space="preserve"> 2</w:t>
      </w:r>
      <w:r w:rsidR="00357F7C" w:rsidRPr="00357F7C">
        <w:rPr>
          <w:b/>
          <w:color w:val="548DD4" w:themeColor="text2" w:themeTint="99"/>
          <w:szCs w:val="16"/>
        </w:rPr>
        <w:t xml:space="preserve"> PROPUESTA TÉCNICA</w:t>
      </w:r>
    </w:p>
    <w:bookmarkEnd w:id="0"/>
    <w:p w:rsidR="00506E4F" w:rsidRPr="00357F7C" w:rsidRDefault="00506E4F" w:rsidP="00357F7C">
      <w:pPr>
        <w:spacing w:after="0"/>
        <w:rPr>
          <w:rFonts w:ascii="Arial" w:hAnsi="Arial" w:cs="Arial"/>
          <w:sz w:val="20"/>
          <w:szCs w:val="20"/>
        </w:rPr>
      </w:pPr>
      <w:r w:rsidRPr="00357F7C">
        <w:rPr>
          <w:rFonts w:ascii="Arial" w:hAnsi="Arial" w:cs="Arial"/>
          <w:sz w:val="20"/>
          <w:szCs w:val="20"/>
        </w:rPr>
        <w:t>PRESENTACION DE LA PROPUESTA TECNICA</w:t>
      </w:r>
      <w:r w:rsidR="00357F7C">
        <w:rPr>
          <w:rFonts w:ascii="Arial" w:hAnsi="Arial" w:cs="Arial"/>
          <w:sz w:val="20"/>
          <w:szCs w:val="20"/>
        </w:rPr>
        <w:t xml:space="preserve">: </w:t>
      </w:r>
      <w:r w:rsidRPr="00357F7C">
        <w:rPr>
          <w:rFonts w:ascii="Arial" w:hAnsi="Arial" w:cs="Arial"/>
          <w:sz w:val="20"/>
          <w:szCs w:val="20"/>
        </w:rPr>
        <w:t>En papelería con el logotipo de la empresa participante</w:t>
      </w:r>
    </w:p>
    <w:p w:rsidR="00D7316B" w:rsidRPr="008069B7" w:rsidRDefault="000D62BB" w:rsidP="00D7316B">
      <w:pPr>
        <w:spacing w:after="0"/>
        <w:jc w:val="center"/>
        <w:rPr>
          <w:rFonts w:cstheme="minorHAnsi"/>
          <w:b/>
          <w:sz w:val="16"/>
          <w:szCs w:val="16"/>
        </w:rPr>
      </w:pPr>
      <w:r>
        <w:rPr>
          <w:rFonts w:cstheme="minorHAnsi"/>
          <w:b/>
          <w:sz w:val="16"/>
          <w:szCs w:val="16"/>
        </w:rPr>
        <w:t xml:space="preserve">A </w:t>
      </w:r>
      <w:r w:rsidR="00D7316B" w:rsidRPr="008069B7">
        <w:rPr>
          <w:rFonts w:cstheme="minorHAnsi"/>
          <w:b/>
          <w:sz w:val="16"/>
          <w:szCs w:val="16"/>
        </w:rPr>
        <w:t>EQUIPO</w:t>
      </w:r>
      <w:r>
        <w:rPr>
          <w:rFonts w:cstheme="minorHAnsi"/>
          <w:b/>
          <w:sz w:val="16"/>
          <w:szCs w:val="16"/>
        </w:rPr>
        <w:t xml:space="preserve"> DEL </w:t>
      </w:r>
      <w:r w:rsidR="00B119C9">
        <w:rPr>
          <w:rFonts w:cstheme="minorHAnsi"/>
          <w:b/>
          <w:sz w:val="16"/>
          <w:szCs w:val="16"/>
        </w:rPr>
        <w:t>ANEXO</w:t>
      </w:r>
      <w:r>
        <w:rPr>
          <w:rFonts w:cstheme="minorHAnsi"/>
          <w:b/>
          <w:sz w:val="16"/>
          <w:szCs w:val="16"/>
        </w:rPr>
        <w:t xml:space="preserve"> 4</w:t>
      </w:r>
    </w:p>
    <w:p w:rsidR="00D7316B" w:rsidRPr="00D54971" w:rsidRDefault="00D7316B" w:rsidP="00D7316B">
      <w:pPr>
        <w:spacing w:after="0"/>
        <w:jc w:val="center"/>
        <w:rPr>
          <w:rFonts w:eastAsia="Times New Roman" w:cstheme="minorHAnsi"/>
          <w:sz w:val="16"/>
          <w:szCs w:val="16"/>
        </w:rPr>
      </w:pPr>
      <w:r w:rsidRPr="00DE5A9C">
        <w:rPr>
          <w:rFonts w:eastAsia="Times New Roman" w:cstheme="minorHAnsi"/>
          <w:sz w:val="16"/>
          <w:szCs w:val="16"/>
          <w:u w:val="single"/>
        </w:rPr>
        <w:t>Elaborar un formato para cada tipo de equipo</w:t>
      </w:r>
      <w:r>
        <w:rPr>
          <w:rFonts w:eastAsia="Times New Roman" w:cstheme="minorHAnsi"/>
          <w:sz w:val="16"/>
          <w:szCs w:val="16"/>
        </w:rPr>
        <w:t xml:space="preserve"> que se incluye </w:t>
      </w:r>
      <w:r w:rsidRPr="00D54971">
        <w:rPr>
          <w:rFonts w:eastAsia="Times New Roman" w:cstheme="minorHAnsi"/>
          <w:sz w:val="16"/>
          <w:szCs w:val="16"/>
        </w:rPr>
        <w:t>en demostración permanente o comodato</w:t>
      </w:r>
    </w:p>
    <w:tbl>
      <w:tblPr>
        <w:tblW w:w="5000" w:type="pct"/>
        <w:jc w:val="center"/>
        <w:tblCellMar>
          <w:left w:w="70" w:type="dxa"/>
          <w:right w:w="70" w:type="dxa"/>
        </w:tblCellMar>
        <w:tblLook w:val="04A0"/>
      </w:tblPr>
      <w:tblGrid>
        <w:gridCol w:w="1391"/>
        <w:gridCol w:w="1514"/>
        <w:gridCol w:w="2108"/>
        <w:gridCol w:w="2315"/>
        <w:gridCol w:w="1650"/>
      </w:tblGrid>
      <w:tr w:rsidR="000D62BB" w:rsidRPr="00D54971" w:rsidTr="008B5E3F">
        <w:trPr>
          <w:trHeight w:val="300"/>
          <w:jc w:val="center"/>
        </w:trPr>
        <w:tc>
          <w:tcPr>
            <w:tcW w:w="775" w:type="pct"/>
            <w:tcBorders>
              <w:top w:val="nil"/>
              <w:left w:val="single" w:sz="4" w:space="0" w:color="auto"/>
              <w:bottom w:val="single" w:sz="4" w:space="0" w:color="auto"/>
              <w:right w:val="single" w:sz="4" w:space="0" w:color="auto"/>
            </w:tcBorders>
            <w:shd w:val="clear" w:color="auto" w:fill="FFFF66"/>
            <w:vAlign w:val="center"/>
          </w:tcPr>
          <w:p w:rsidR="000D62BB" w:rsidRPr="00DE5A9C" w:rsidRDefault="000D62BB" w:rsidP="008B5E3F">
            <w:pPr>
              <w:rPr>
                <w:rFonts w:ascii="Arial" w:hAnsi="Arial" w:cs="Arial"/>
                <w:b/>
                <w:bCs/>
                <w:i/>
                <w:iCs/>
                <w:color w:val="000000"/>
                <w:sz w:val="14"/>
                <w:szCs w:val="14"/>
                <w:highlight w:val="yellow"/>
                <w:lang w:val="es-ES"/>
              </w:rPr>
            </w:pPr>
            <w:r>
              <w:rPr>
                <w:rFonts w:ascii="Arial" w:hAnsi="Arial" w:cs="Arial"/>
                <w:b/>
                <w:bCs/>
                <w:i/>
                <w:iCs/>
                <w:color w:val="000000"/>
                <w:sz w:val="14"/>
                <w:szCs w:val="14"/>
                <w:lang w:val="es-ES"/>
              </w:rPr>
              <w:t xml:space="preserve">NOMBRE DEL </w:t>
            </w:r>
            <w:r w:rsidRPr="00D54971">
              <w:rPr>
                <w:rFonts w:ascii="Arial" w:hAnsi="Arial" w:cs="Arial"/>
                <w:b/>
                <w:bCs/>
                <w:i/>
                <w:iCs/>
                <w:color w:val="000000"/>
                <w:sz w:val="14"/>
                <w:szCs w:val="14"/>
                <w:lang w:val="es-ES"/>
              </w:rPr>
              <w:t>EQUIPO</w:t>
            </w:r>
          </w:p>
        </w:tc>
        <w:tc>
          <w:tcPr>
            <w:tcW w:w="843" w:type="pct"/>
            <w:tcBorders>
              <w:top w:val="nil"/>
              <w:left w:val="nil"/>
              <w:bottom w:val="single" w:sz="4" w:space="0" w:color="auto"/>
              <w:right w:val="nil"/>
            </w:tcBorders>
            <w:shd w:val="clear" w:color="auto" w:fill="FFFF66"/>
            <w:vAlign w:val="center"/>
          </w:tcPr>
          <w:p w:rsidR="000D62BB" w:rsidRDefault="000D62BB" w:rsidP="008B5E3F">
            <w:pPr>
              <w:rPr>
                <w:rFonts w:ascii="Arial" w:hAnsi="Arial" w:cs="Arial"/>
                <w:color w:val="000000"/>
                <w:sz w:val="14"/>
                <w:szCs w:val="14"/>
                <w:lang w:val="es-ES"/>
              </w:rPr>
            </w:pPr>
            <w:r w:rsidRPr="00D54971">
              <w:rPr>
                <w:rFonts w:ascii="Arial" w:hAnsi="Arial" w:cs="Arial"/>
                <w:color w:val="000000"/>
                <w:sz w:val="14"/>
                <w:szCs w:val="14"/>
                <w:lang w:val="es-ES"/>
              </w:rPr>
              <w:t>Marca:</w:t>
            </w:r>
          </w:p>
        </w:tc>
        <w:tc>
          <w:tcPr>
            <w:tcW w:w="1174" w:type="pct"/>
            <w:tcBorders>
              <w:top w:val="nil"/>
              <w:left w:val="single" w:sz="4" w:space="0" w:color="auto"/>
              <w:bottom w:val="single" w:sz="4" w:space="0" w:color="auto"/>
              <w:right w:val="single" w:sz="4" w:space="0" w:color="auto"/>
            </w:tcBorders>
            <w:shd w:val="clear" w:color="auto" w:fill="FFFF66"/>
            <w:vAlign w:val="center"/>
          </w:tcPr>
          <w:p w:rsidR="000D62BB" w:rsidRPr="00D54971" w:rsidRDefault="000D62BB" w:rsidP="008B5E3F">
            <w:pPr>
              <w:jc w:val="right"/>
              <w:rPr>
                <w:rFonts w:ascii="Arial" w:hAnsi="Arial" w:cs="Arial"/>
                <w:color w:val="000000"/>
                <w:sz w:val="14"/>
                <w:szCs w:val="14"/>
                <w:lang w:val="es-ES"/>
              </w:rPr>
            </w:pPr>
            <w:r w:rsidRPr="00D54971">
              <w:rPr>
                <w:rFonts w:ascii="Arial" w:hAnsi="Arial" w:cs="Arial"/>
                <w:color w:val="000000"/>
                <w:sz w:val="14"/>
                <w:szCs w:val="14"/>
                <w:lang w:val="es-ES"/>
              </w:rPr>
              <w:t>Modelo</w:t>
            </w:r>
          </w:p>
        </w:tc>
        <w:tc>
          <w:tcPr>
            <w:tcW w:w="1289" w:type="pct"/>
            <w:tcBorders>
              <w:top w:val="nil"/>
              <w:left w:val="nil"/>
              <w:bottom w:val="single" w:sz="4" w:space="0" w:color="auto"/>
              <w:right w:val="single" w:sz="4" w:space="0" w:color="auto"/>
            </w:tcBorders>
            <w:shd w:val="clear" w:color="auto" w:fill="FFFF66"/>
            <w:vAlign w:val="bottom"/>
          </w:tcPr>
          <w:p w:rsidR="000D62BB" w:rsidRDefault="000D62BB" w:rsidP="008B5E3F">
            <w:pPr>
              <w:jc w:val="center"/>
              <w:rPr>
                <w:rFonts w:ascii="Arial" w:hAnsi="Arial" w:cs="Arial"/>
                <w:color w:val="000000"/>
                <w:sz w:val="14"/>
                <w:szCs w:val="14"/>
                <w:lang w:val="es-ES"/>
              </w:rPr>
            </w:pPr>
            <w:r>
              <w:rPr>
                <w:rFonts w:ascii="Arial" w:hAnsi="Arial" w:cs="Arial"/>
                <w:color w:val="000000"/>
                <w:sz w:val="14"/>
                <w:szCs w:val="14"/>
                <w:lang w:val="es-ES"/>
              </w:rPr>
              <w:t>País de procedencia</w:t>
            </w:r>
          </w:p>
        </w:tc>
        <w:tc>
          <w:tcPr>
            <w:tcW w:w="919" w:type="pct"/>
            <w:tcBorders>
              <w:top w:val="nil"/>
              <w:left w:val="nil"/>
              <w:bottom w:val="single" w:sz="4" w:space="0" w:color="auto"/>
              <w:right w:val="single" w:sz="4" w:space="0" w:color="auto"/>
            </w:tcBorders>
            <w:shd w:val="clear" w:color="auto" w:fill="FFFF66"/>
          </w:tcPr>
          <w:p w:rsidR="000D62BB" w:rsidRPr="00D54971" w:rsidRDefault="000D62BB" w:rsidP="008B5E3F">
            <w:pPr>
              <w:jc w:val="center"/>
              <w:rPr>
                <w:rFonts w:ascii="Arial" w:hAnsi="Arial" w:cs="Arial"/>
                <w:color w:val="000000"/>
                <w:sz w:val="14"/>
                <w:szCs w:val="14"/>
                <w:lang w:val="es-ES"/>
              </w:rPr>
            </w:pPr>
            <w:r>
              <w:rPr>
                <w:rFonts w:ascii="Arial" w:hAnsi="Arial" w:cs="Arial"/>
                <w:color w:val="000000"/>
                <w:sz w:val="14"/>
                <w:szCs w:val="14"/>
                <w:lang w:val="es-ES"/>
              </w:rPr>
              <w:t xml:space="preserve">Año de </w:t>
            </w:r>
            <w:proofErr w:type="spellStart"/>
            <w:r>
              <w:rPr>
                <w:rFonts w:ascii="Arial" w:hAnsi="Arial" w:cs="Arial"/>
                <w:color w:val="000000"/>
                <w:sz w:val="14"/>
                <w:szCs w:val="14"/>
                <w:lang w:val="es-ES"/>
              </w:rPr>
              <w:t>fabricacion</w:t>
            </w:r>
            <w:proofErr w:type="spellEnd"/>
          </w:p>
        </w:tc>
      </w:tr>
      <w:tr w:rsidR="000D62BB" w:rsidRPr="00D54971" w:rsidTr="008B5E3F">
        <w:trPr>
          <w:trHeight w:val="300"/>
          <w:jc w:val="center"/>
        </w:trPr>
        <w:tc>
          <w:tcPr>
            <w:tcW w:w="775" w:type="pct"/>
            <w:tcBorders>
              <w:top w:val="nil"/>
              <w:left w:val="single" w:sz="4" w:space="0" w:color="auto"/>
              <w:bottom w:val="single" w:sz="4" w:space="0" w:color="auto"/>
              <w:right w:val="single" w:sz="4" w:space="0" w:color="auto"/>
            </w:tcBorders>
            <w:shd w:val="clear" w:color="auto" w:fill="FFFF66"/>
            <w:vAlign w:val="center"/>
          </w:tcPr>
          <w:p w:rsidR="000D62BB" w:rsidRPr="00DE5A9C" w:rsidRDefault="000D62BB" w:rsidP="008B5E3F">
            <w:pPr>
              <w:rPr>
                <w:rFonts w:ascii="Arial" w:hAnsi="Arial" w:cs="Arial"/>
                <w:b/>
                <w:bCs/>
                <w:i/>
                <w:iCs/>
                <w:color w:val="000000"/>
                <w:sz w:val="14"/>
                <w:szCs w:val="14"/>
                <w:highlight w:val="yellow"/>
                <w:lang w:val="es-ES"/>
              </w:rPr>
            </w:pPr>
            <w:r>
              <w:rPr>
                <w:rFonts w:ascii="Arial" w:hAnsi="Arial" w:cs="Arial"/>
                <w:b/>
                <w:bCs/>
                <w:i/>
                <w:iCs/>
                <w:color w:val="000000"/>
                <w:sz w:val="14"/>
                <w:szCs w:val="14"/>
                <w:highlight w:val="yellow"/>
                <w:lang w:val="es-ES"/>
              </w:rPr>
              <w:t>1</w:t>
            </w:r>
          </w:p>
        </w:tc>
        <w:tc>
          <w:tcPr>
            <w:tcW w:w="843" w:type="pct"/>
            <w:tcBorders>
              <w:top w:val="nil"/>
              <w:left w:val="nil"/>
              <w:bottom w:val="single" w:sz="4" w:space="0" w:color="auto"/>
              <w:right w:val="nil"/>
            </w:tcBorders>
            <w:shd w:val="clear" w:color="auto" w:fill="FFFF66"/>
            <w:vAlign w:val="center"/>
          </w:tcPr>
          <w:p w:rsidR="000D62BB" w:rsidRDefault="000D62BB" w:rsidP="000D62BB">
            <w:pPr>
              <w:rPr>
                <w:rFonts w:ascii="Arial" w:hAnsi="Arial" w:cs="Arial"/>
                <w:color w:val="000000"/>
                <w:sz w:val="14"/>
                <w:szCs w:val="14"/>
                <w:lang w:val="es-ES"/>
              </w:rPr>
            </w:pPr>
            <w:r>
              <w:rPr>
                <w:rFonts w:ascii="Arial" w:hAnsi="Arial" w:cs="Arial"/>
                <w:color w:val="000000"/>
                <w:sz w:val="14"/>
                <w:szCs w:val="14"/>
                <w:lang w:val="es-ES"/>
              </w:rPr>
              <w:t>2</w:t>
            </w:r>
          </w:p>
        </w:tc>
        <w:tc>
          <w:tcPr>
            <w:tcW w:w="1174" w:type="pct"/>
            <w:tcBorders>
              <w:top w:val="nil"/>
              <w:left w:val="single" w:sz="4" w:space="0" w:color="auto"/>
              <w:bottom w:val="single" w:sz="4" w:space="0" w:color="auto"/>
              <w:right w:val="single" w:sz="4" w:space="0" w:color="auto"/>
            </w:tcBorders>
            <w:shd w:val="clear" w:color="auto" w:fill="FFFF66"/>
            <w:vAlign w:val="center"/>
          </w:tcPr>
          <w:p w:rsidR="000D62BB" w:rsidRPr="00D54971" w:rsidRDefault="000D62BB" w:rsidP="000D62BB">
            <w:pPr>
              <w:jc w:val="right"/>
              <w:rPr>
                <w:rFonts w:ascii="Arial" w:hAnsi="Arial" w:cs="Arial"/>
                <w:color w:val="000000"/>
                <w:sz w:val="14"/>
                <w:szCs w:val="14"/>
                <w:lang w:val="es-ES"/>
              </w:rPr>
            </w:pPr>
            <w:r>
              <w:rPr>
                <w:rFonts w:ascii="Arial" w:hAnsi="Arial" w:cs="Arial"/>
                <w:color w:val="000000"/>
                <w:sz w:val="14"/>
                <w:szCs w:val="14"/>
                <w:lang w:val="es-ES"/>
              </w:rPr>
              <w:t>3</w:t>
            </w:r>
          </w:p>
        </w:tc>
        <w:tc>
          <w:tcPr>
            <w:tcW w:w="1289" w:type="pct"/>
            <w:tcBorders>
              <w:top w:val="nil"/>
              <w:left w:val="nil"/>
              <w:bottom w:val="single" w:sz="4" w:space="0" w:color="auto"/>
              <w:right w:val="single" w:sz="4" w:space="0" w:color="auto"/>
            </w:tcBorders>
            <w:shd w:val="clear" w:color="auto" w:fill="FFFF66"/>
            <w:vAlign w:val="bottom"/>
          </w:tcPr>
          <w:p w:rsidR="000D62BB" w:rsidRDefault="000D62BB" w:rsidP="000D62BB">
            <w:pPr>
              <w:jc w:val="center"/>
              <w:rPr>
                <w:rFonts w:ascii="Arial" w:hAnsi="Arial" w:cs="Arial"/>
                <w:color w:val="000000"/>
                <w:sz w:val="14"/>
                <w:szCs w:val="14"/>
                <w:lang w:val="es-ES"/>
              </w:rPr>
            </w:pPr>
            <w:r>
              <w:rPr>
                <w:rFonts w:ascii="Arial" w:hAnsi="Arial" w:cs="Arial"/>
                <w:color w:val="000000"/>
                <w:sz w:val="14"/>
                <w:szCs w:val="14"/>
                <w:lang w:val="es-ES"/>
              </w:rPr>
              <w:t>4</w:t>
            </w:r>
          </w:p>
        </w:tc>
        <w:tc>
          <w:tcPr>
            <w:tcW w:w="919" w:type="pct"/>
            <w:tcBorders>
              <w:top w:val="nil"/>
              <w:left w:val="nil"/>
              <w:bottom w:val="single" w:sz="4" w:space="0" w:color="auto"/>
              <w:right w:val="single" w:sz="4" w:space="0" w:color="auto"/>
            </w:tcBorders>
            <w:shd w:val="clear" w:color="auto" w:fill="FFFF66"/>
          </w:tcPr>
          <w:p w:rsidR="000D62BB" w:rsidRPr="00D54971" w:rsidRDefault="000D62BB" w:rsidP="008B5E3F">
            <w:pPr>
              <w:spacing w:after="0"/>
              <w:jc w:val="center"/>
              <w:rPr>
                <w:rFonts w:ascii="Arial" w:hAnsi="Arial" w:cs="Arial"/>
                <w:color w:val="000000"/>
                <w:sz w:val="14"/>
                <w:szCs w:val="14"/>
                <w:lang w:val="es-ES"/>
              </w:rPr>
            </w:pPr>
            <w:r>
              <w:rPr>
                <w:rFonts w:ascii="Arial" w:hAnsi="Arial" w:cs="Arial"/>
                <w:color w:val="000000"/>
                <w:sz w:val="14"/>
                <w:szCs w:val="14"/>
                <w:lang w:val="es-ES"/>
              </w:rPr>
              <w:t>5</w:t>
            </w:r>
          </w:p>
        </w:tc>
      </w:tr>
      <w:tr w:rsidR="000D62BB" w:rsidRPr="00D54971" w:rsidTr="008B5E3F">
        <w:trPr>
          <w:trHeight w:val="510"/>
          <w:jc w:val="center"/>
        </w:trPr>
        <w:tc>
          <w:tcPr>
            <w:tcW w:w="7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2BB" w:rsidRPr="00D54971" w:rsidRDefault="000D62BB" w:rsidP="008B5E3F">
            <w:pPr>
              <w:rPr>
                <w:rFonts w:ascii="Arial" w:hAnsi="Arial" w:cs="Arial"/>
                <w:b/>
                <w:bCs/>
                <w:i/>
                <w:iCs/>
                <w:color w:val="000000"/>
                <w:sz w:val="14"/>
                <w:szCs w:val="14"/>
                <w:lang w:val="es-ES"/>
              </w:rPr>
            </w:pPr>
            <w:r w:rsidRPr="00D54971">
              <w:rPr>
                <w:rFonts w:ascii="Arial" w:hAnsi="Arial" w:cs="Arial"/>
                <w:color w:val="000000"/>
                <w:sz w:val="14"/>
                <w:szCs w:val="14"/>
                <w:lang w:val="es-ES"/>
              </w:rPr>
              <w:t>Nombre del proveedor</w:t>
            </w:r>
          </w:p>
        </w:tc>
        <w:tc>
          <w:tcPr>
            <w:tcW w:w="843" w:type="pct"/>
            <w:tcBorders>
              <w:top w:val="single" w:sz="4" w:space="0" w:color="auto"/>
              <w:left w:val="nil"/>
              <w:bottom w:val="single" w:sz="4" w:space="0" w:color="auto"/>
              <w:right w:val="nil"/>
            </w:tcBorders>
            <w:shd w:val="clear" w:color="auto" w:fill="auto"/>
            <w:vAlign w:val="center"/>
            <w:hideMark/>
          </w:tcPr>
          <w:p w:rsidR="000D62BB" w:rsidRPr="00D54971" w:rsidRDefault="000D62BB" w:rsidP="008B5E3F">
            <w:pPr>
              <w:rPr>
                <w:rFonts w:ascii="Arial" w:hAnsi="Arial" w:cs="Arial"/>
                <w:b/>
                <w:bCs/>
                <w:color w:val="000000"/>
                <w:sz w:val="14"/>
                <w:szCs w:val="14"/>
                <w:lang w:val="es-ES"/>
              </w:rPr>
            </w:pPr>
            <w:r w:rsidRPr="00D54971">
              <w:rPr>
                <w:rFonts w:ascii="Arial" w:hAnsi="Arial" w:cs="Arial"/>
                <w:color w:val="000000"/>
                <w:sz w:val="14"/>
                <w:szCs w:val="14"/>
                <w:lang w:val="es-ES"/>
              </w:rPr>
              <w:t>Representante</w:t>
            </w:r>
          </w:p>
        </w:tc>
        <w:tc>
          <w:tcPr>
            <w:tcW w:w="11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D62BB" w:rsidRPr="00D54971" w:rsidRDefault="000D62BB" w:rsidP="008B5E3F">
            <w:pPr>
              <w:jc w:val="right"/>
              <w:rPr>
                <w:rFonts w:ascii="Arial" w:hAnsi="Arial" w:cs="Arial"/>
                <w:color w:val="000000"/>
                <w:sz w:val="14"/>
                <w:szCs w:val="14"/>
                <w:lang w:val="es-ES"/>
              </w:rPr>
            </w:pPr>
            <w:r>
              <w:rPr>
                <w:rFonts w:ascii="Arial" w:hAnsi="Arial" w:cs="Arial"/>
                <w:color w:val="000000"/>
                <w:sz w:val="14"/>
                <w:szCs w:val="14"/>
                <w:lang w:val="es-ES"/>
              </w:rPr>
              <w:t>TELEFONOS DE CONTACTO</w:t>
            </w:r>
            <w:r w:rsidRPr="00D54971">
              <w:rPr>
                <w:rFonts w:ascii="Arial" w:hAnsi="Arial" w:cs="Arial"/>
                <w:color w:val="000000"/>
                <w:sz w:val="14"/>
                <w:szCs w:val="14"/>
                <w:lang w:val="es-ES"/>
              </w:rPr>
              <w:t>:</w:t>
            </w:r>
          </w:p>
        </w:tc>
        <w:tc>
          <w:tcPr>
            <w:tcW w:w="1289" w:type="pct"/>
            <w:tcBorders>
              <w:top w:val="single" w:sz="4" w:space="0" w:color="auto"/>
              <w:left w:val="nil"/>
              <w:bottom w:val="single" w:sz="4" w:space="0" w:color="auto"/>
              <w:right w:val="single" w:sz="4" w:space="0" w:color="auto"/>
            </w:tcBorders>
            <w:shd w:val="clear" w:color="auto" w:fill="auto"/>
            <w:vAlign w:val="bottom"/>
            <w:hideMark/>
          </w:tcPr>
          <w:p w:rsidR="000D62BB" w:rsidRPr="00D54971" w:rsidRDefault="000D62BB" w:rsidP="008B5E3F">
            <w:pPr>
              <w:jc w:val="center"/>
              <w:rPr>
                <w:rFonts w:ascii="Arial" w:hAnsi="Arial" w:cs="Arial"/>
                <w:color w:val="000000"/>
                <w:sz w:val="14"/>
                <w:szCs w:val="14"/>
                <w:lang w:val="es-ES"/>
              </w:rPr>
            </w:pPr>
            <w:r>
              <w:rPr>
                <w:rFonts w:ascii="Arial" w:hAnsi="Arial" w:cs="Arial"/>
                <w:color w:val="000000"/>
                <w:sz w:val="14"/>
                <w:szCs w:val="14"/>
                <w:lang w:val="es-ES"/>
              </w:rPr>
              <w:t xml:space="preserve">CORREO ELECTRÓNICO </w:t>
            </w:r>
          </w:p>
        </w:tc>
        <w:tc>
          <w:tcPr>
            <w:tcW w:w="919" w:type="pct"/>
            <w:tcBorders>
              <w:top w:val="single" w:sz="4" w:space="0" w:color="auto"/>
              <w:left w:val="nil"/>
              <w:bottom w:val="single" w:sz="4" w:space="0" w:color="auto"/>
              <w:right w:val="single" w:sz="4" w:space="0" w:color="auto"/>
            </w:tcBorders>
            <w:shd w:val="clear" w:color="auto" w:fill="auto"/>
          </w:tcPr>
          <w:p w:rsidR="000D62BB" w:rsidRDefault="000D62BB" w:rsidP="008B5E3F">
            <w:pPr>
              <w:spacing w:after="0"/>
              <w:jc w:val="center"/>
              <w:rPr>
                <w:rFonts w:ascii="Arial" w:hAnsi="Arial" w:cs="Arial"/>
                <w:color w:val="000000"/>
                <w:sz w:val="14"/>
                <w:szCs w:val="14"/>
                <w:lang w:val="es-ES"/>
              </w:rPr>
            </w:pPr>
            <w:r>
              <w:rPr>
                <w:rFonts w:ascii="Arial" w:hAnsi="Arial" w:cs="Arial"/>
                <w:color w:val="000000"/>
                <w:sz w:val="14"/>
                <w:szCs w:val="14"/>
                <w:lang w:val="es-ES"/>
              </w:rPr>
              <w:t>1</w:t>
            </w:r>
            <w:r w:rsidRPr="00D54971">
              <w:rPr>
                <w:rFonts w:ascii="Arial" w:hAnsi="Arial" w:cs="Arial"/>
                <w:color w:val="000000"/>
                <w:sz w:val="14"/>
                <w:szCs w:val="14"/>
                <w:lang w:val="es-ES"/>
              </w:rPr>
              <w:t xml:space="preserve"> EVALUARON:</w:t>
            </w:r>
          </w:p>
          <w:p w:rsidR="000D62BB" w:rsidRDefault="000D62BB" w:rsidP="008B5E3F">
            <w:pPr>
              <w:spacing w:after="0"/>
              <w:jc w:val="center"/>
              <w:rPr>
                <w:rFonts w:ascii="Arial" w:hAnsi="Arial" w:cs="Arial"/>
                <w:color w:val="000000"/>
                <w:sz w:val="14"/>
                <w:szCs w:val="14"/>
                <w:lang w:val="es-ES"/>
              </w:rPr>
            </w:pPr>
            <w:r w:rsidRPr="00D54971">
              <w:rPr>
                <w:rFonts w:ascii="Arial" w:hAnsi="Arial" w:cs="Arial"/>
                <w:color w:val="000000"/>
                <w:sz w:val="14"/>
                <w:szCs w:val="14"/>
                <w:lang w:val="es-ES"/>
              </w:rPr>
              <w:t>(uso exclusivo de la</w:t>
            </w:r>
            <w:r>
              <w:rPr>
                <w:rFonts w:ascii="Arial" w:hAnsi="Arial" w:cs="Arial"/>
                <w:color w:val="000000"/>
                <w:sz w:val="14"/>
                <w:szCs w:val="14"/>
                <w:lang w:val="es-ES"/>
              </w:rPr>
              <w:t xml:space="preserve"> convocante)</w:t>
            </w:r>
          </w:p>
          <w:p w:rsidR="000D62BB" w:rsidRPr="00D54971" w:rsidRDefault="000D62BB" w:rsidP="008B5E3F">
            <w:pPr>
              <w:spacing w:after="0"/>
              <w:jc w:val="center"/>
              <w:rPr>
                <w:rFonts w:ascii="Arial" w:hAnsi="Arial" w:cs="Arial"/>
                <w:color w:val="000000"/>
                <w:sz w:val="14"/>
                <w:szCs w:val="14"/>
                <w:lang w:val="es-ES"/>
              </w:rPr>
            </w:pPr>
          </w:p>
        </w:tc>
      </w:tr>
      <w:tr w:rsidR="000D62BB" w:rsidRPr="00D54971" w:rsidTr="00DE5A9C">
        <w:trPr>
          <w:trHeight w:val="300"/>
          <w:jc w:val="center"/>
        </w:trPr>
        <w:tc>
          <w:tcPr>
            <w:tcW w:w="775" w:type="pct"/>
            <w:tcBorders>
              <w:top w:val="nil"/>
              <w:left w:val="single" w:sz="4" w:space="0" w:color="auto"/>
              <w:bottom w:val="single" w:sz="4" w:space="0" w:color="auto"/>
              <w:right w:val="single" w:sz="4" w:space="0" w:color="auto"/>
            </w:tcBorders>
            <w:shd w:val="clear" w:color="auto" w:fill="auto"/>
            <w:vAlign w:val="center"/>
          </w:tcPr>
          <w:p w:rsidR="000D62BB" w:rsidRDefault="000D62BB" w:rsidP="00BB58AB">
            <w:pPr>
              <w:rPr>
                <w:rFonts w:ascii="Arial" w:hAnsi="Arial" w:cs="Arial"/>
                <w:b/>
                <w:bCs/>
                <w:i/>
                <w:iCs/>
                <w:color w:val="000000"/>
                <w:sz w:val="14"/>
                <w:szCs w:val="14"/>
                <w:lang w:val="es-ES"/>
              </w:rPr>
            </w:pPr>
            <w:r>
              <w:rPr>
                <w:rFonts w:ascii="Arial" w:hAnsi="Arial" w:cs="Arial"/>
                <w:b/>
                <w:bCs/>
                <w:i/>
                <w:iCs/>
                <w:color w:val="000000"/>
                <w:sz w:val="14"/>
                <w:szCs w:val="14"/>
                <w:lang w:val="es-ES"/>
              </w:rPr>
              <w:t>6</w:t>
            </w:r>
          </w:p>
        </w:tc>
        <w:tc>
          <w:tcPr>
            <w:tcW w:w="843" w:type="pct"/>
            <w:tcBorders>
              <w:top w:val="nil"/>
              <w:left w:val="nil"/>
              <w:bottom w:val="single" w:sz="4" w:space="0" w:color="auto"/>
              <w:right w:val="nil"/>
            </w:tcBorders>
            <w:shd w:val="clear" w:color="auto" w:fill="auto"/>
            <w:vAlign w:val="center"/>
          </w:tcPr>
          <w:p w:rsidR="000D62BB" w:rsidRDefault="000D62BB" w:rsidP="00BB58AB">
            <w:pPr>
              <w:rPr>
                <w:rFonts w:ascii="Arial" w:hAnsi="Arial" w:cs="Arial"/>
                <w:color w:val="000000"/>
                <w:sz w:val="14"/>
                <w:szCs w:val="14"/>
                <w:highlight w:val="yellow"/>
                <w:lang w:val="es-ES"/>
              </w:rPr>
            </w:pPr>
            <w:r w:rsidRPr="00884B85">
              <w:rPr>
                <w:rFonts w:ascii="Arial" w:hAnsi="Arial" w:cs="Arial"/>
                <w:color w:val="000000"/>
                <w:sz w:val="14"/>
                <w:szCs w:val="14"/>
                <w:lang w:val="es-ES"/>
              </w:rPr>
              <w:t>7</w:t>
            </w:r>
          </w:p>
        </w:tc>
        <w:tc>
          <w:tcPr>
            <w:tcW w:w="1174" w:type="pct"/>
            <w:tcBorders>
              <w:top w:val="nil"/>
              <w:left w:val="single" w:sz="4" w:space="0" w:color="auto"/>
              <w:bottom w:val="single" w:sz="4" w:space="0" w:color="auto"/>
              <w:right w:val="single" w:sz="4" w:space="0" w:color="auto"/>
            </w:tcBorders>
            <w:shd w:val="clear" w:color="auto" w:fill="auto"/>
            <w:vAlign w:val="center"/>
          </w:tcPr>
          <w:p w:rsidR="000D62BB" w:rsidRDefault="000D62BB" w:rsidP="00BB58AB">
            <w:pPr>
              <w:jc w:val="right"/>
              <w:rPr>
                <w:rFonts w:ascii="Arial" w:hAnsi="Arial" w:cs="Arial"/>
                <w:color w:val="000000"/>
                <w:sz w:val="14"/>
                <w:szCs w:val="14"/>
                <w:lang w:val="es-ES"/>
              </w:rPr>
            </w:pPr>
            <w:r>
              <w:rPr>
                <w:rFonts w:ascii="Arial" w:hAnsi="Arial" w:cs="Arial"/>
                <w:color w:val="000000"/>
                <w:sz w:val="14"/>
                <w:szCs w:val="14"/>
                <w:lang w:val="es-ES"/>
              </w:rPr>
              <w:t>8</w:t>
            </w:r>
          </w:p>
        </w:tc>
        <w:tc>
          <w:tcPr>
            <w:tcW w:w="1289" w:type="pct"/>
            <w:tcBorders>
              <w:top w:val="nil"/>
              <w:left w:val="nil"/>
              <w:bottom w:val="single" w:sz="4" w:space="0" w:color="auto"/>
              <w:right w:val="single" w:sz="4" w:space="0" w:color="auto"/>
            </w:tcBorders>
            <w:shd w:val="clear" w:color="auto" w:fill="auto"/>
            <w:vAlign w:val="bottom"/>
          </w:tcPr>
          <w:p w:rsidR="000D62BB" w:rsidRDefault="000D62BB" w:rsidP="00BB58AB">
            <w:pPr>
              <w:jc w:val="center"/>
              <w:rPr>
                <w:rFonts w:ascii="Arial" w:hAnsi="Arial" w:cs="Arial"/>
                <w:color w:val="000000"/>
                <w:sz w:val="14"/>
                <w:szCs w:val="14"/>
                <w:lang w:val="es-ES"/>
              </w:rPr>
            </w:pPr>
            <w:r>
              <w:rPr>
                <w:rFonts w:ascii="Arial" w:hAnsi="Arial" w:cs="Arial"/>
                <w:color w:val="000000"/>
                <w:sz w:val="14"/>
                <w:szCs w:val="14"/>
                <w:lang w:val="es-ES"/>
              </w:rPr>
              <w:t>9</w:t>
            </w:r>
          </w:p>
        </w:tc>
        <w:tc>
          <w:tcPr>
            <w:tcW w:w="919" w:type="pct"/>
            <w:tcBorders>
              <w:top w:val="nil"/>
              <w:left w:val="nil"/>
              <w:bottom w:val="single" w:sz="4" w:space="0" w:color="auto"/>
              <w:right w:val="single" w:sz="4" w:space="0" w:color="auto"/>
            </w:tcBorders>
            <w:shd w:val="clear" w:color="auto" w:fill="auto"/>
          </w:tcPr>
          <w:p w:rsidR="000D62BB" w:rsidRDefault="000D62BB" w:rsidP="00BB58AB">
            <w:pPr>
              <w:jc w:val="center"/>
              <w:rPr>
                <w:rFonts w:ascii="Arial" w:hAnsi="Arial" w:cs="Arial"/>
                <w:color w:val="000000"/>
                <w:sz w:val="14"/>
                <w:szCs w:val="14"/>
                <w:lang w:val="es-ES"/>
              </w:rPr>
            </w:pPr>
            <w:r>
              <w:rPr>
                <w:rFonts w:ascii="Arial" w:hAnsi="Arial" w:cs="Arial"/>
                <w:color w:val="000000"/>
                <w:sz w:val="14"/>
                <w:szCs w:val="14"/>
                <w:lang w:val="es-ES"/>
              </w:rPr>
              <w:t>10</w:t>
            </w:r>
          </w:p>
        </w:tc>
      </w:tr>
      <w:tr w:rsidR="00D7316B" w:rsidRPr="00D54971" w:rsidTr="00DE5A9C">
        <w:trPr>
          <w:trHeight w:val="1365"/>
          <w:jc w:val="center"/>
        </w:trPr>
        <w:tc>
          <w:tcPr>
            <w:tcW w:w="775" w:type="pct"/>
            <w:tcBorders>
              <w:top w:val="nil"/>
              <w:left w:val="single" w:sz="4" w:space="0" w:color="auto"/>
              <w:bottom w:val="single" w:sz="4" w:space="0" w:color="auto"/>
              <w:right w:val="single" w:sz="4" w:space="0" w:color="auto"/>
            </w:tcBorders>
            <w:shd w:val="clear" w:color="000000" w:fill="DBEEF3"/>
            <w:vAlign w:val="center"/>
            <w:hideMark/>
          </w:tcPr>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DESCRIPCIÓN TÉCNICA DEL BIEN SOLICITADO</w:t>
            </w:r>
            <w:r w:rsidRPr="00D54971">
              <w:rPr>
                <w:rFonts w:ascii="Arial" w:hAnsi="Arial" w:cs="Arial"/>
                <w:b/>
                <w:bCs/>
                <w:color w:val="000000"/>
                <w:sz w:val="14"/>
                <w:szCs w:val="14"/>
                <w:lang w:val="es-ES"/>
              </w:rPr>
              <w:br/>
              <w:t xml:space="preserve">CONFORME AL </w:t>
            </w:r>
            <w:r w:rsidR="00B119C9">
              <w:rPr>
                <w:rFonts w:ascii="Arial" w:hAnsi="Arial" w:cs="Arial"/>
                <w:b/>
                <w:bCs/>
                <w:color w:val="000000"/>
                <w:sz w:val="14"/>
                <w:szCs w:val="14"/>
                <w:lang w:val="es-ES"/>
              </w:rPr>
              <w:t>ANEXO</w:t>
            </w:r>
            <w:r w:rsidR="00DE5A9C">
              <w:rPr>
                <w:rFonts w:ascii="Arial" w:hAnsi="Arial" w:cs="Arial"/>
                <w:b/>
                <w:bCs/>
                <w:color w:val="000000"/>
                <w:sz w:val="14"/>
                <w:szCs w:val="14"/>
                <w:lang w:val="es-ES"/>
              </w:rPr>
              <w:t xml:space="preserve"> 4            11</w:t>
            </w:r>
            <w:r w:rsidRPr="00D54971">
              <w:rPr>
                <w:rFonts w:ascii="Arial" w:hAnsi="Arial" w:cs="Arial"/>
                <w:b/>
                <w:bCs/>
                <w:color w:val="000000"/>
                <w:sz w:val="14"/>
                <w:szCs w:val="14"/>
                <w:lang w:val="es-ES"/>
              </w:rPr>
              <w:t>)</w:t>
            </w:r>
          </w:p>
        </w:tc>
        <w:tc>
          <w:tcPr>
            <w:tcW w:w="843" w:type="pct"/>
            <w:tcBorders>
              <w:top w:val="single" w:sz="4" w:space="0" w:color="auto"/>
              <w:left w:val="nil"/>
              <w:bottom w:val="single" w:sz="4" w:space="0" w:color="auto"/>
              <w:right w:val="single" w:sz="4" w:space="0" w:color="auto"/>
            </w:tcBorders>
            <w:shd w:val="clear" w:color="000000" w:fill="DBEEF3"/>
            <w:vAlign w:val="center"/>
            <w:hideMark/>
          </w:tcPr>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DESCRIPCIÓN TÉCNICA DEL BIEN OFERT</w:t>
            </w:r>
            <w:r w:rsidR="00DE5A9C">
              <w:rPr>
                <w:rFonts w:ascii="Arial" w:hAnsi="Arial" w:cs="Arial"/>
                <w:b/>
                <w:bCs/>
                <w:color w:val="000000"/>
                <w:sz w:val="14"/>
                <w:szCs w:val="14"/>
                <w:lang w:val="es-ES"/>
              </w:rPr>
              <w:t>ADO</w:t>
            </w:r>
            <w:r w:rsidR="00DE5A9C">
              <w:rPr>
                <w:rFonts w:ascii="Arial" w:hAnsi="Arial" w:cs="Arial"/>
                <w:b/>
                <w:bCs/>
                <w:color w:val="000000"/>
                <w:sz w:val="14"/>
                <w:szCs w:val="14"/>
                <w:lang w:val="es-ES"/>
              </w:rPr>
              <w:br/>
              <w:t>POR  EL PROVEEDOR         12</w:t>
            </w:r>
            <w:r w:rsidRPr="00D54971">
              <w:rPr>
                <w:rFonts w:ascii="Arial" w:hAnsi="Arial" w:cs="Arial"/>
                <w:b/>
                <w:bCs/>
                <w:color w:val="000000"/>
                <w:sz w:val="14"/>
                <w:szCs w:val="14"/>
                <w:lang w:val="es-ES"/>
              </w:rPr>
              <w:t>)</w:t>
            </w:r>
          </w:p>
        </w:tc>
        <w:tc>
          <w:tcPr>
            <w:tcW w:w="1174" w:type="pct"/>
            <w:tcBorders>
              <w:top w:val="single" w:sz="4" w:space="0" w:color="auto"/>
              <w:left w:val="nil"/>
              <w:bottom w:val="single" w:sz="4" w:space="0" w:color="auto"/>
              <w:right w:val="single" w:sz="4" w:space="0" w:color="auto"/>
            </w:tcBorders>
            <w:shd w:val="clear" w:color="000000" w:fill="DBEEF3"/>
            <w:vAlign w:val="center"/>
            <w:hideMark/>
          </w:tcPr>
          <w:p w:rsidR="00D7316B" w:rsidRPr="00D54971" w:rsidRDefault="00D7316B" w:rsidP="00DE5A9C">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DOCUMENTACIÓN TÉCNICA EMITIDA POR EL FABRICANTE (En el manual, folleto, tríptico u otro documento que presente el proveedor, referenciar el numeral y subrayarlo con marca texto)         1</w:t>
            </w:r>
            <w:r w:rsidR="00DE5A9C">
              <w:rPr>
                <w:rFonts w:ascii="Arial" w:hAnsi="Arial" w:cs="Arial"/>
                <w:b/>
                <w:bCs/>
                <w:color w:val="000000"/>
                <w:sz w:val="14"/>
                <w:szCs w:val="14"/>
                <w:lang w:val="es-ES"/>
              </w:rPr>
              <w:t>3</w:t>
            </w:r>
            <w:r w:rsidRPr="00D54971">
              <w:rPr>
                <w:rFonts w:ascii="Arial" w:hAnsi="Arial" w:cs="Arial"/>
                <w:b/>
                <w:bCs/>
                <w:color w:val="000000"/>
                <w:sz w:val="14"/>
                <w:szCs w:val="14"/>
                <w:lang w:val="es-ES"/>
              </w:rPr>
              <w:t>)</w:t>
            </w:r>
          </w:p>
        </w:tc>
        <w:tc>
          <w:tcPr>
            <w:tcW w:w="1289" w:type="pct"/>
            <w:tcBorders>
              <w:top w:val="single" w:sz="4" w:space="0" w:color="auto"/>
              <w:left w:val="nil"/>
              <w:bottom w:val="single" w:sz="4" w:space="0" w:color="auto"/>
              <w:right w:val="single" w:sz="4" w:space="0" w:color="auto"/>
            </w:tcBorders>
            <w:shd w:val="clear" w:color="000000" w:fill="DBEEF3"/>
            <w:vAlign w:val="center"/>
            <w:hideMark/>
          </w:tcPr>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OBSERVACIONES POR PARTE DEL PROVEEDOR (indispensable adjuntar página del acta y subrayar con marca texto el punto referido, en caso de hacer mención a la jun</w:t>
            </w:r>
            <w:r>
              <w:rPr>
                <w:rFonts w:ascii="Arial" w:hAnsi="Arial" w:cs="Arial"/>
                <w:b/>
                <w:bCs/>
                <w:color w:val="000000"/>
                <w:sz w:val="14"/>
                <w:szCs w:val="14"/>
                <w:lang w:val="es-ES"/>
              </w:rPr>
              <w:t xml:space="preserve">ta de aclaraciones)     </w:t>
            </w:r>
            <w:r w:rsidR="00DE5A9C">
              <w:rPr>
                <w:rFonts w:ascii="Arial" w:hAnsi="Arial" w:cs="Arial"/>
                <w:b/>
                <w:bCs/>
                <w:color w:val="000000"/>
                <w:sz w:val="14"/>
                <w:szCs w:val="14"/>
                <w:lang w:val="es-ES"/>
              </w:rPr>
              <w:t xml:space="preserve">      14</w:t>
            </w:r>
            <w:r w:rsidRPr="00D54971">
              <w:rPr>
                <w:rFonts w:ascii="Arial" w:hAnsi="Arial" w:cs="Arial"/>
                <w:b/>
                <w:bCs/>
                <w:color w:val="000000"/>
                <w:sz w:val="14"/>
                <w:szCs w:val="14"/>
                <w:lang w:val="es-ES"/>
              </w:rPr>
              <w:t>)</w:t>
            </w:r>
          </w:p>
        </w:tc>
        <w:tc>
          <w:tcPr>
            <w:tcW w:w="919" w:type="pct"/>
            <w:tcBorders>
              <w:top w:val="single" w:sz="4" w:space="0" w:color="auto"/>
              <w:left w:val="nil"/>
              <w:bottom w:val="single" w:sz="4" w:space="0" w:color="auto"/>
              <w:right w:val="single" w:sz="4" w:space="0" w:color="auto"/>
            </w:tcBorders>
            <w:shd w:val="clear" w:color="000000" w:fill="DBEEF3"/>
          </w:tcPr>
          <w:p w:rsidR="00D7316B" w:rsidRPr="00D54971" w:rsidRDefault="00D7316B" w:rsidP="00BB58AB">
            <w:pPr>
              <w:jc w:val="center"/>
              <w:rPr>
                <w:rFonts w:ascii="Arial" w:hAnsi="Arial" w:cs="Arial"/>
                <w:b/>
                <w:bCs/>
                <w:color w:val="000000"/>
                <w:sz w:val="14"/>
                <w:szCs w:val="14"/>
                <w:lang w:val="es-ES"/>
              </w:rPr>
            </w:pPr>
          </w:p>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USO EXCLUSIVO DE LA CONVOCANTE</w:t>
            </w:r>
          </w:p>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EVALUACIÓN FÍSICA, CUMPLE (SI / NO)</w:t>
            </w:r>
          </w:p>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w:t>
            </w:r>
            <w:r w:rsidR="00DE5A9C">
              <w:rPr>
                <w:rFonts w:ascii="Arial" w:hAnsi="Arial" w:cs="Arial"/>
                <w:b/>
                <w:bCs/>
                <w:color w:val="000000"/>
                <w:sz w:val="14"/>
                <w:szCs w:val="14"/>
                <w:lang w:val="es-ES"/>
              </w:rPr>
              <w:t>OBSERVACIONES)                15</w:t>
            </w:r>
            <w:r w:rsidRPr="00D54971">
              <w:rPr>
                <w:rFonts w:ascii="Arial" w:hAnsi="Arial" w:cs="Arial"/>
                <w:b/>
                <w:bCs/>
                <w:color w:val="000000"/>
                <w:sz w:val="14"/>
                <w:szCs w:val="14"/>
                <w:lang w:val="es-ES"/>
              </w:rPr>
              <w:t>)</w:t>
            </w:r>
          </w:p>
        </w:tc>
      </w:tr>
      <w:tr w:rsidR="00D7316B" w:rsidRPr="00D54971" w:rsidTr="00DE5A9C">
        <w:trPr>
          <w:trHeight w:val="300"/>
          <w:jc w:val="center"/>
        </w:trPr>
        <w:tc>
          <w:tcPr>
            <w:tcW w:w="775" w:type="pct"/>
            <w:tcBorders>
              <w:top w:val="nil"/>
              <w:left w:val="single" w:sz="4" w:space="0" w:color="auto"/>
              <w:bottom w:val="single" w:sz="4" w:space="0" w:color="auto"/>
              <w:right w:val="single" w:sz="4" w:space="0" w:color="auto"/>
            </w:tcBorders>
            <w:shd w:val="clear" w:color="000000" w:fill="DBEEF3"/>
            <w:vAlign w:val="center"/>
            <w:hideMark/>
          </w:tcPr>
          <w:p w:rsidR="00D7316B" w:rsidRPr="00D54971" w:rsidRDefault="00D7316B" w:rsidP="00BB58AB">
            <w:pPr>
              <w:rPr>
                <w:rFonts w:ascii="Arial" w:hAnsi="Arial" w:cs="Arial"/>
                <w:color w:val="000000"/>
                <w:sz w:val="14"/>
                <w:szCs w:val="14"/>
                <w:lang w:val="es-ES"/>
              </w:rPr>
            </w:pPr>
            <w:r w:rsidRPr="00D54971">
              <w:rPr>
                <w:rFonts w:ascii="Arial" w:hAnsi="Arial" w:cs="Arial"/>
                <w:color w:val="000000"/>
                <w:sz w:val="14"/>
                <w:szCs w:val="14"/>
                <w:lang w:val="es-ES"/>
              </w:rPr>
              <w:t> </w:t>
            </w:r>
          </w:p>
        </w:tc>
        <w:tc>
          <w:tcPr>
            <w:tcW w:w="843" w:type="pct"/>
            <w:tcBorders>
              <w:top w:val="nil"/>
              <w:left w:val="nil"/>
              <w:bottom w:val="single" w:sz="4" w:space="0" w:color="auto"/>
              <w:right w:val="single" w:sz="4" w:space="0" w:color="auto"/>
            </w:tcBorders>
            <w:shd w:val="clear" w:color="auto" w:fill="auto"/>
            <w:vAlign w:val="bottom"/>
            <w:hideMark/>
          </w:tcPr>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 </w:t>
            </w:r>
          </w:p>
        </w:tc>
        <w:tc>
          <w:tcPr>
            <w:tcW w:w="1174" w:type="pct"/>
            <w:tcBorders>
              <w:top w:val="nil"/>
              <w:left w:val="nil"/>
              <w:bottom w:val="single" w:sz="4" w:space="0" w:color="auto"/>
              <w:right w:val="single" w:sz="4" w:space="0" w:color="auto"/>
            </w:tcBorders>
            <w:shd w:val="clear" w:color="auto" w:fill="auto"/>
            <w:vAlign w:val="bottom"/>
            <w:hideMark/>
          </w:tcPr>
          <w:p w:rsidR="00D7316B" w:rsidRPr="00D54971" w:rsidRDefault="00D7316B" w:rsidP="00BB58AB">
            <w:pPr>
              <w:rPr>
                <w:rFonts w:ascii="Arial" w:hAnsi="Arial" w:cs="Arial"/>
                <w:color w:val="000000"/>
                <w:sz w:val="14"/>
                <w:szCs w:val="14"/>
                <w:lang w:val="es-ES"/>
              </w:rPr>
            </w:pPr>
            <w:r w:rsidRPr="00D54971">
              <w:rPr>
                <w:rFonts w:ascii="Arial" w:hAnsi="Arial" w:cs="Arial"/>
                <w:color w:val="000000"/>
                <w:sz w:val="14"/>
                <w:szCs w:val="14"/>
                <w:lang w:val="es-ES"/>
              </w:rPr>
              <w:t> </w:t>
            </w:r>
          </w:p>
        </w:tc>
        <w:tc>
          <w:tcPr>
            <w:tcW w:w="1289" w:type="pct"/>
            <w:tcBorders>
              <w:top w:val="nil"/>
              <w:left w:val="nil"/>
              <w:bottom w:val="single" w:sz="4" w:space="0" w:color="auto"/>
              <w:right w:val="single" w:sz="4" w:space="0" w:color="auto"/>
            </w:tcBorders>
            <w:shd w:val="clear" w:color="auto" w:fill="auto"/>
            <w:vAlign w:val="center"/>
            <w:hideMark/>
          </w:tcPr>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 </w:t>
            </w:r>
          </w:p>
        </w:tc>
        <w:tc>
          <w:tcPr>
            <w:tcW w:w="919" w:type="pct"/>
            <w:tcBorders>
              <w:top w:val="nil"/>
              <w:left w:val="nil"/>
              <w:bottom w:val="single" w:sz="4" w:space="0" w:color="auto"/>
              <w:right w:val="single" w:sz="4" w:space="0" w:color="auto"/>
            </w:tcBorders>
          </w:tcPr>
          <w:p w:rsidR="00D7316B" w:rsidRPr="00D54971" w:rsidRDefault="00D7316B" w:rsidP="00BB58AB">
            <w:pPr>
              <w:jc w:val="center"/>
              <w:rPr>
                <w:rFonts w:ascii="Arial" w:hAnsi="Arial" w:cs="Arial"/>
                <w:b/>
                <w:bCs/>
                <w:color w:val="000000"/>
                <w:sz w:val="14"/>
                <w:szCs w:val="14"/>
                <w:lang w:val="es-ES"/>
              </w:rPr>
            </w:pPr>
          </w:p>
        </w:tc>
      </w:tr>
      <w:tr w:rsidR="00D7316B" w:rsidRPr="00D54971" w:rsidTr="00DE5A9C">
        <w:trPr>
          <w:trHeight w:val="300"/>
          <w:jc w:val="center"/>
        </w:trPr>
        <w:tc>
          <w:tcPr>
            <w:tcW w:w="775" w:type="pct"/>
            <w:tcBorders>
              <w:top w:val="nil"/>
              <w:left w:val="single" w:sz="4" w:space="0" w:color="auto"/>
              <w:bottom w:val="single" w:sz="4" w:space="0" w:color="auto"/>
              <w:right w:val="single" w:sz="4" w:space="0" w:color="auto"/>
            </w:tcBorders>
            <w:shd w:val="clear" w:color="000000" w:fill="DBEEF3"/>
            <w:vAlign w:val="center"/>
            <w:hideMark/>
          </w:tcPr>
          <w:p w:rsidR="00D7316B" w:rsidRPr="00D54971" w:rsidRDefault="00D7316B" w:rsidP="00BB58AB">
            <w:pPr>
              <w:rPr>
                <w:rFonts w:ascii="Arial" w:hAnsi="Arial" w:cs="Arial"/>
                <w:color w:val="000000"/>
                <w:sz w:val="14"/>
                <w:szCs w:val="14"/>
                <w:lang w:val="es-ES"/>
              </w:rPr>
            </w:pPr>
            <w:r w:rsidRPr="00D54971">
              <w:rPr>
                <w:rFonts w:ascii="Arial" w:hAnsi="Arial" w:cs="Arial"/>
                <w:color w:val="000000"/>
                <w:sz w:val="14"/>
                <w:szCs w:val="14"/>
                <w:lang w:val="es-ES"/>
              </w:rPr>
              <w:t> </w:t>
            </w:r>
          </w:p>
        </w:tc>
        <w:tc>
          <w:tcPr>
            <w:tcW w:w="843" w:type="pct"/>
            <w:tcBorders>
              <w:top w:val="nil"/>
              <w:left w:val="nil"/>
              <w:bottom w:val="single" w:sz="4" w:space="0" w:color="auto"/>
              <w:right w:val="single" w:sz="4" w:space="0" w:color="auto"/>
            </w:tcBorders>
            <w:shd w:val="clear" w:color="auto" w:fill="auto"/>
            <w:vAlign w:val="bottom"/>
            <w:hideMark/>
          </w:tcPr>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 </w:t>
            </w:r>
          </w:p>
        </w:tc>
        <w:tc>
          <w:tcPr>
            <w:tcW w:w="1174" w:type="pct"/>
            <w:tcBorders>
              <w:top w:val="nil"/>
              <w:left w:val="nil"/>
              <w:bottom w:val="single" w:sz="4" w:space="0" w:color="auto"/>
              <w:right w:val="single" w:sz="4" w:space="0" w:color="auto"/>
            </w:tcBorders>
            <w:shd w:val="clear" w:color="auto" w:fill="auto"/>
            <w:vAlign w:val="bottom"/>
            <w:hideMark/>
          </w:tcPr>
          <w:p w:rsidR="00D7316B" w:rsidRPr="00D54971" w:rsidRDefault="00D7316B" w:rsidP="00BB58AB">
            <w:pPr>
              <w:rPr>
                <w:rFonts w:ascii="Arial" w:hAnsi="Arial" w:cs="Arial"/>
                <w:color w:val="000000"/>
                <w:sz w:val="14"/>
                <w:szCs w:val="14"/>
                <w:lang w:val="es-ES"/>
              </w:rPr>
            </w:pPr>
            <w:r w:rsidRPr="00D54971">
              <w:rPr>
                <w:rFonts w:ascii="Arial" w:hAnsi="Arial" w:cs="Arial"/>
                <w:color w:val="000000"/>
                <w:sz w:val="14"/>
                <w:szCs w:val="14"/>
                <w:lang w:val="es-ES"/>
              </w:rPr>
              <w:t> </w:t>
            </w:r>
          </w:p>
        </w:tc>
        <w:tc>
          <w:tcPr>
            <w:tcW w:w="1289" w:type="pct"/>
            <w:tcBorders>
              <w:top w:val="nil"/>
              <w:left w:val="nil"/>
              <w:bottom w:val="single" w:sz="4" w:space="0" w:color="auto"/>
              <w:right w:val="single" w:sz="4" w:space="0" w:color="auto"/>
            </w:tcBorders>
            <w:shd w:val="clear" w:color="auto" w:fill="auto"/>
            <w:vAlign w:val="center"/>
            <w:hideMark/>
          </w:tcPr>
          <w:p w:rsidR="00D7316B" w:rsidRPr="00D54971" w:rsidRDefault="00D7316B" w:rsidP="00BB58AB">
            <w:pPr>
              <w:jc w:val="center"/>
              <w:rPr>
                <w:rFonts w:ascii="Arial" w:hAnsi="Arial" w:cs="Arial"/>
                <w:b/>
                <w:bCs/>
                <w:color w:val="000000"/>
                <w:sz w:val="14"/>
                <w:szCs w:val="14"/>
                <w:lang w:val="es-ES"/>
              </w:rPr>
            </w:pPr>
            <w:r w:rsidRPr="00D54971">
              <w:rPr>
                <w:rFonts w:ascii="Arial" w:hAnsi="Arial" w:cs="Arial"/>
                <w:b/>
                <w:bCs/>
                <w:color w:val="000000"/>
                <w:sz w:val="14"/>
                <w:szCs w:val="14"/>
                <w:lang w:val="es-ES"/>
              </w:rPr>
              <w:t> </w:t>
            </w:r>
          </w:p>
        </w:tc>
        <w:tc>
          <w:tcPr>
            <w:tcW w:w="919" w:type="pct"/>
            <w:tcBorders>
              <w:top w:val="nil"/>
              <w:left w:val="nil"/>
              <w:bottom w:val="single" w:sz="4" w:space="0" w:color="auto"/>
              <w:right w:val="single" w:sz="4" w:space="0" w:color="auto"/>
            </w:tcBorders>
          </w:tcPr>
          <w:p w:rsidR="00D7316B" w:rsidRPr="00D54971" w:rsidRDefault="00D7316B" w:rsidP="00BB58AB">
            <w:pPr>
              <w:jc w:val="center"/>
              <w:rPr>
                <w:rFonts w:ascii="Arial" w:hAnsi="Arial" w:cs="Arial"/>
                <w:b/>
                <w:bCs/>
                <w:color w:val="000000"/>
                <w:sz w:val="14"/>
                <w:szCs w:val="14"/>
                <w:lang w:val="es-ES"/>
              </w:rPr>
            </w:pPr>
          </w:p>
        </w:tc>
      </w:tr>
    </w:tbl>
    <w:p w:rsidR="00D7316B" w:rsidRDefault="00D7316B" w:rsidP="00D7316B">
      <w:pPr>
        <w:spacing w:after="0"/>
        <w:rPr>
          <w:rFonts w:eastAsia="Times New Roman" w:cstheme="minorHAnsi"/>
          <w:sz w:val="16"/>
          <w:szCs w:val="16"/>
        </w:rPr>
      </w:pPr>
      <w:r>
        <w:rPr>
          <w:rFonts w:eastAsia="Times New Roman" w:cstheme="minorHAnsi"/>
          <w:sz w:val="16"/>
          <w:szCs w:val="16"/>
        </w:rPr>
        <w:t>1) Nombre del equipo</w:t>
      </w:r>
    </w:p>
    <w:p w:rsidR="00D7316B" w:rsidRPr="00302BBB" w:rsidRDefault="00D7316B" w:rsidP="00D7316B">
      <w:pPr>
        <w:spacing w:after="0"/>
        <w:rPr>
          <w:rFonts w:eastAsia="Times New Roman" w:cstheme="minorHAnsi"/>
          <w:sz w:val="16"/>
          <w:szCs w:val="16"/>
        </w:rPr>
      </w:pPr>
      <w:r w:rsidRPr="00302BBB">
        <w:rPr>
          <w:rFonts w:eastAsia="Times New Roman" w:cstheme="minorHAnsi"/>
          <w:sz w:val="16"/>
          <w:szCs w:val="16"/>
        </w:rPr>
        <w:t>2)</w:t>
      </w:r>
      <w:r w:rsidR="00170160">
        <w:rPr>
          <w:rFonts w:eastAsia="Times New Roman" w:cstheme="minorHAnsi"/>
          <w:sz w:val="16"/>
          <w:szCs w:val="16"/>
        </w:rPr>
        <w:t xml:space="preserve"> Marca del equipo</w:t>
      </w:r>
    </w:p>
    <w:p w:rsidR="00D7316B" w:rsidRDefault="00D7316B" w:rsidP="00D7316B">
      <w:pPr>
        <w:spacing w:after="0"/>
        <w:rPr>
          <w:rFonts w:eastAsia="Times New Roman" w:cstheme="minorHAnsi"/>
          <w:sz w:val="16"/>
          <w:szCs w:val="16"/>
        </w:rPr>
      </w:pPr>
      <w:proofErr w:type="gramStart"/>
      <w:r>
        <w:rPr>
          <w:rFonts w:eastAsia="Times New Roman" w:cstheme="minorHAnsi"/>
          <w:sz w:val="16"/>
          <w:szCs w:val="16"/>
        </w:rPr>
        <w:t>3)</w:t>
      </w:r>
      <w:r w:rsidR="00170160">
        <w:rPr>
          <w:rFonts w:eastAsia="Times New Roman" w:cstheme="minorHAnsi"/>
          <w:sz w:val="16"/>
          <w:szCs w:val="16"/>
        </w:rPr>
        <w:t>Modelo</w:t>
      </w:r>
      <w:proofErr w:type="gramEnd"/>
      <w:r w:rsidR="00170160">
        <w:rPr>
          <w:rFonts w:eastAsia="Times New Roman" w:cstheme="minorHAnsi"/>
          <w:sz w:val="16"/>
          <w:szCs w:val="16"/>
        </w:rPr>
        <w:t xml:space="preserve"> del equipo</w:t>
      </w:r>
    </w:p>
    <w:p w:rsidR="00D7316B" w:rsidRDefault="00D7316B" w:rsidP="00D7316B">
      <w:pPr>
        <w:spacing w:after="0"/>
        <w:rPr>
          <w:rFonts w:eastAsia="Times New Roman" w:cstheme="minorHAnsi"/>
          <w:sz w:val="16"/>
          <w:szCs w:val="16"/>
        </w:rPr>
      </w:pPr>
      <w:proofErr w:type="gramStart"/>
      <w:r>
        <w:rPr>
          <w:rFonts w:eastAsia="Times New Roman" w:cstheme="minorHAnsi"/>
          <w:sz w:val="16"/>
          <w:szCs w:val="16"/>
        </w:rPr>
        <w:t>4)Indique</w:t>
      </w:r>
      <w:proofErr w:type="gramEnd"/>
      <w:r>
        <w:rPr>
          <w:rFonts w:eastAsia="Times New Roman" w:cstheme="minorHAnsi"/>
          <w:sz w:val="16"/>
          <w:szCs w:val="16"/>
        </w:rPr>
        <w:t xml:space="preserve"> el país de procedencia del equipo</w:t>
      </w:r>
    </w:p>
    <w:p w:rsidR="00D7316B" w:rsidRDefault="00D7316B" w:rsidP="00D7316B">
      <w:pPr>
        <w:spacing w:after="0"/>
        <w:rPr>
          <w:rFonts w:eastAsia="Times New Roman" w:cstheme="minorHAnsi"/>
          <w:sz w:val="16"/>
          <w:szCs w:val="16"/>
        </w:rPr>
      </w:pPr>
      <w:proofErr w:type="gramStart"/>
      <w:r>
        <w:rPr>
          <w:rFonts w:eastAsia="Times New Roman" w:cstheme="minorHAnsi"/>
          <w:sz w:val="16"/>
          <w:szCs w:val="16"/>
        </w:rPr>
        <w:t>5)Anotar</w:t>
      </w:r>
      <w:proofErr w:type="gramEnd"/>
      <w:r>
        <w:rPr>
          <w:rFonts w:eastAsia="Times New Roman" w:cstheme="minorHAnsi"/>
          <w:sz w:val="16"/>
          <w:szCs w:val="16"/>
        </w:rPr>
        <w:t xml:space="preserve"> el </w:t>
      </w:r>
      <w:r w:rsidR="00884B85">
        <w:rPr>
          <w:rFonts w:eastAsia="Times New Roman" w:cstheme="minorHAnsi"/>
          <w:sz w:val="16"/>
          <w:szCs w:val="16"/>
        </w:rPr>
        <w:t>Año de fabricación del equipo propuesto</w:t>
      </w:r>
    </w:p>
    <w:p w:rsidR="00D7316B" w:rsidRDefault="00D7316B" w:rsidP="00D7316B">
      <w:pPr>
        <w:spacing w:after="0"/>
        <w:rPr>
          <w:rFonts w:eastAsia="Times New Roman" w:cstheme="minorHAnsi"/>
          <w:sz w:val="16"/>
          <w:szCs w:val="16"/>
        </w:rPr>
      </w:pPr>
      <w:proofErr w:type="gramStart"/>
      <w:r>
        <w:rPr>
          <w:rFonts w:eastAsia="Times New Roman" w:cstheme="minorHAnsi"/>
          <w:sz w:val="16"/>
          <w:szCs w:val="16"/>
        </w:rPr>
        <w:t>6)Anote</w:t>
      </w:r>
      <w:proofErr w:type="gramEnd"/>
      <w:r>
        <w:rPr>
          <w:rFonts w:eastAsia="Times New Roman" w:cstheme="minorHAnsi"/>
          <w:sz w:val="16"/>
          <w:szCs w:val="16"/>
        </w:rPr>
        <w:t xml:space="preserve"> el nombre del</w:t>
      </w:r>
      <w:r w:rsidR="00884B85">
        <w:rPr>
          <w:rFonts w:eastAsia="Times New Roman" w:cstheme="minorHAnsi"/>
          <w:sz w:val="16"/>
          <w:szCs w:val="16"/>
        </w:rPr>
        <w:t>a empresa participante</w:t>
      </w:r>
    </w:p>
    <w:p w:rsidR="00D7316B" w:rsidRDefault="00D7316B" w:rsidP="00D7316B">
      <w:pPr>
        <w:spacing w:after="0"/>
        <w:rPr>
          <w:rFonts w:eastAsia="Times New Roman" w:cstheme="minorHAnsi"/>
          <w:sz w:val="16"/>
          <w:szCs w:val="16"/>
        </w:rPr>
      </w:pPr>
      <w:proofErr w:type="gramStart"/>
      <w:r>
        <w:rPr>
          <w:rFonts w:eastAsia="Times New Roman" w:cstheme="minorHAnsi"/>
          <w:sz w:val="16"/>
          <w:szCs w:val="16"/>
        </w:rPr>
        <w:t>7)Anotar</w:t>
      </w:r>
      <w:proofErr w:type="gramEnd"/>
      <w:r w:rsidR="00884B85">
        <w:rPr>
          <w:rFonts w:eastAsia="Times New Roman" w:cstheme="minorHAnsi"/>
          <w:sz w:val="16"/>
          <w:szCs w:val="16"/>
        </w:rPr>
        <w:t xml:space="preserve"> el nombre del representante de la empresa</w:t>
      </w:r>
    </w:p>
    <w:p w:rsidR="00D7316B" w:rsidRDefault="00D7316B" w:rsidP="00D7316B">
      <w:pPr>
        <w:spacing w:after="0"/>
        <w:rPr>
          <w:rFonts w:eastAsia="Times New Roman" w:cstheme="minorHAnsi"/>
          <w:sz w:val="16"/>
          <w:szCs w:val="16"/>
        </w:rPr>
      </w:pPr>
      <w:proofErr w:type="gramStart"/>
      <w:r>
        <w:rPr>
          <w:rFonts w:eastAsia="Times New Roman" w:cstheme="minorHAnsi"/>
          <w:sz w:val="16"/>
          <w:szCs w:val="16"/>
        </w:rPr>
        <w:t>8)Anotar</w:t>
      </w:r>
      <w:proofErr w:type="gramEnd"/>
      <w:r>
        <w:rPr>
          <w:rFonts w:eastAsia="Times New Roman" w:cstheme="minorHAnsi"/>
          <w:sz w:val="16"/>
          <w:szCs w:val="16"/>
        </w:rPr>
        <w:t xml:space="preserve"> el </w:t>
      </w:r>
      <w:r w:rsidR="00884B85">
        <w:rPr>
          <w:rFonts w:eastAsia="Times New Roman" w:cstheme="minorHAnsi"/>
          <w:sz w:val="16"/>
          <w:szCs w:val="16"/>
        </w:rPr>
        <w:t>teléfono de contacto de la empresa participante</w:t>
      </w:r>
    </w:p>
    <w:p w:rsidR="00D7316B" w:rsidRDefault="00D7316B" w:rsidP="00D7316B">
      <w:pPr>
        <w:spacing w:after="0"/>
        <w:rPr>
          <w:rFonts w:eastAsia="Times New Roman" w:cstheme="minorHAnsi"/>
          <w:sz w:val="16"/>
          <w:szCs w:val="16"/>
        </w:rPr>
      </w:pPr>
      <w:proofErr w:type="gramStart"/>
      <w:r>
        <w:rPr>
          <w:rFonts w:eastAsia="Times New Roman" w:cstheme="minorHAnsi"/>
          <w:sz w:val="16"/>
          <w:szCs w:val="16"/>
        </w:rPr>
        <w:t>9)</w:t>
      </w:r>
      <w:r w:rsidR="00884B85">
        <w:rPr>
          <w:rFonts w:eastAsia="Times New Roman" w:cstheme="minorHAnsi"/>
          <w:sz w:val="16"/>
          <w:szCs w:val="16"/>
        </w:rPr>
        <w:t>Anotar</w:t>
      </w:r>
      <w:proofErr w:type="gramEnd"/>
      <w:r w:rsidR="00884B85">
        <w:rPr>
          <w:rFonts w:eastAsia="Times New Roman" w:cstheme="minorHAnsi"/>
          <w:sz w:val="16"/>
          <w:szCs w:val="16"/>
        </w:rPr>
        <w:t xml:space="preserve"> el correo electrónico de contacto de la empresa participante</w:t>
      </w:r>
    </w:p>
    <w:p w:rsidR="00D7316B" w:rsidRDefault="00D7316B" w:rsidP="00D7316B">
      <w:pPr>
        <w:spacing w:after="0"/>
        <w:rPr>
          <w:rFonts w:eastAsia="Times New Roman" w:cstheme="minorHAnsi"/>
          <w:sz w:val="16"/>
          <w:szCs w:val="16"/>
        </w:rPr>
      </w:pPr>
      <w:r>
        <w:rPr>
          <w:rFonts w:eastAsia="Times New Roman" w:cstheme="minorHAnsi"/>
          <w:sz w:val="16"/>
          <w:szCs w:val="16"/>
        </w:rPr>
        <w:t>10)</w:t>
      </w:r>
      <w:r w:rsidR="00884B85">
        <w:rPr>
          <w:rFonts w:eastAsia="Times New Roman" w:cstheme="minorHAnsi"/>
          <w:sz w:val="16"/>
          <w:szCs w:val="16"/>
        </w:rPr>
        <w:t xml:space="preserve"> Para uso exclusivo de la convocante</w:t>
      </w:r>
    </w:p>
    <w:p w:rsidR="00D7316B" w:rsidRDefault="00D7316B" w:rsidP="00D7316B">
      <w:pPr>
        <w:spacing w:after="0"/>
        <w:rPr>
          <w:rFonts w:eastAsia="Times New Roman" w:cstheme="minorHAnsi"/>
          <w:sz w:val="16"/>
          <w:szCs w:val="16"/>
        </w:rPr>
      </w:pPr>
      <w:r>
        <w:rPr>
          <w:rFonts w:eastAsia="Times New Roman" w:cstheme="minorHAnsi"/>
          <w:sz w:val="16"/>
          <w:szCs w:val="16"/>
        </w:rPr>
        <w:t>11)</w:t>
      </w:r>
      <w:r w:rsidR="00884B85">
        <w:rPr>
          <w:rFonts w:eastAsia="Times New Roman" w:cstheme="minorHAnsi"/>
          <w:sz w:val="16"/>
          <w:szCs w:val="16"/>
        </w:rPr>
        <w:t xml:space="preserve"> Anotar renglón a renglón cada una de las especificaciones descritas en la ficha </w:t>
      </w:r>
      <w:r w:rsidR="004F31F9">
        <w:rPr>
          <w:rFonts w:eastAsia="Times New Roman" w:cstheme="minorHAnsi"/>
          <w:sz w:val="16"/>
          <w:szCs w:val="16"/>
        </w:rPr>
        <w:t>técnica</w:t>
      </w:r>
    </w:p>
    <w:p w:rsidR="00D7316B" w:rsidRDefault="00D7316B" w:rsidP="00D7316B">
      <w:pPr>
        <w:spacing w:after="0"/>
        <w:rPr>
          <w:rFonts w:eastAsia="Times New Roman" w:cstheme="minorHAnsi"/>
          <w:sz w:val="16"/>
          <w:szCs w:val="16"/>
        </w:rPr>
      </w:pPr>
      <w:r>
        <w:rPr>
          <w:rFonts w:eastAsia="Times New Roman" w:cstheme="minorHAnsi"/>
          <w:sz w:val="16"/>
          <w:szCs w:val="16"/>
        </w:rPr>
        <w:t>12)</w:t>
      </w:r>
      <w:r w:rsidR="00884B85">
        <w:rPr>
          <w:rFonts w:eastAsia="Times New Roman" w:cstheme="minorHAnsi"/>
          <w:sz w:val="16"/>
          <w:szCs w:val="16"/>
        </w:rPr>
        <w:t xml:space="preserve"> Anotar renglón a renglón cada una de las especificaciones del equipo propuesto</w:t>
      </w:r>
    </w:p>
    <w:p w:rsidR="00F47DC1" w:rsidRDefault="00D7316B" w:rsidP="00F47DC1">
      <w:pPr>
        <w:spacing w:after="0"/>
        <w:rPr>
          <w:rFonts w:eastAsia="Times New Roman" w:cstheme="minorHAnsi"/>
          <w:sz w:val="16"/>
          <w:szCs w:val="16"/>
        </w:rPr>
      </w:pPr>
      <w:r>
        <w:rPr>
          <w:rFonts w:eastAsia="Times New Roman" w:cstheme="minorHAnsi"/>
          <w:sz w:val="16"/>
          <w:szCs w:val="16"/>
        </w:rPr>
        <w:t>13)</w:t>
      </w:r>
      <w:r w:rsidR="00884B85">
        <w:rPr>
          <w:rFonts w:eastAsia="Times New Roman" w:cstheme="minorHAnsi"/>
          <w:sz w:val="16"/>
          <w:szCs w:val="16"/>
        </w:rPr>
        <w:t xml:space="preserve"> Anotar la referencia de cumplimiento en manuales y catálogos presentados en la propuesta técnica</w:t>
      </w:r>
    </w:p>
    <w:p w:rsidR="00884B85" w:rsidRDefault="00884B85" w:rsidP="00F47DC1">
      <w:pPr>
        <w:spacing w:after="0"/>
        <w:rPr>
          <w:rFonts w:eastAsia="Times New Roman" w:cstheme="minorHAnsi"/>
          <w:sz w:val="16"/>
          <w:szCs w:val="16"/>
        </w:rPr>
      </w:pPr>
      <w:r>
        <w:rPr>
          <w:rFonts w:eastAsia="Times New Roman" w:cstheme="minorHAnsi"/>
          <w:sz w:val="16"/>
          <w:szCs w:val="16"/>
        </w:rPr>
        <w:t>14) Anotar observaciones, en caso de ser necesario</w:t>
      </w:r>
    </w:p>
    <w:p w:rsidR="00884B85" w:rsidRDefault="00884B85" w:rsidP="00F47DC1">
      <w:pPr>
        <w:spacing w:after="0"/>
        <w:rPr>
          <w:rFonts w:eastAsia="Times New Roman" w:cstheme="minorHAnsi"/>
          <w:sz w:val="16"/>
          <w:szCs w:val="16"/>
        </w:rPr>
      </w:pPr>
      <w:r>
        <w:rPr>
          <w:rFonts w:eastAsia="Times New Roman" w:cstheme="minorHAnsi"/>
          <w:sz w:val="16"/>
          <w:szCs w:val="16"/>
        </w:rPr>
        <w:t>15) Para uso exclusivo de la convocante</w:t>
      </w:r>
    </w:p>
    <w:p w:rsidR="00F47DC1" w:rsidRDefault="00F47DC1" w:rsidP="00F47DC1">
      <w:pPr>
        <w:rPr>
          <w:rFonts w:eastAsia="Times New Roman" w:cstheme="minorHAnsi"/>
          <w:sz w:val="16"/>
          <w:szCs w:val="16"/>
        </w:rPr>
      </w:pPr>
      <w:r>
        <w:rPr>
          <w:rFonts w:eastAsia="Times New Roman" w:cstheme="minorHAnsi"/>
          <w:sz w:val="16"/>
          <w:szCs w:val="16"/>
        </w:rPr>
        <w:br w:type="page"/>
      </w:r>
    </w:p>
    <w:p w:rsidR="00F47DC1" w:rsidRDefault="00F47DC1" w:rsidP="00F47DC1">
      <w:pPr>
        <w:spacing w:after="0"/>
        <w:rPr>
          <w:rFonts w:eastAsia="Times New Roman" w:cstheme="minorHAnsi"/>
          <w:sz w:val="16"/>
          <w:szCs w:val="16"/>
        </w:rPr>
      </w:pPr>
    </w:p>
    <w:p w:rsidR="00F47DC1" w:rsidRDefault="00F47DC1" w:rsidP="00F47DC1">
      <w:pPr>
        <w:spacing w:after="0"/>
        <w:jc w:val="center"/>
        <w:rPr>
          <w:rFonts w:cstheme="minorHAnsi"/>
          <w:b/>
          <w:sz w:val="16"/>
          <w:szCs w:val="16"/>
        </w:rPr>
      </w:pPr>
      <w:r>
        <w:rPr>
          <w:rFonts w:cstheme="minorHAnsi"/>
          <w:b/>
          <w:sz w:val="16"/>
          <w:szCs w:val="16"/>
        </w:rPr>
        <w:t xml:space="preserve">B INSUMOS Y/O CONSUMIBLES DEL </w:t>
      </w:r>
      <w:r w:rsidR="00B119C9">
        <w:rPr>
          <w:rFonts w:cstheme="minorHAnsi"/>
          <w:b/>
          <w:sz w:val="16"/>
          <w:szCs w:val="16"/>
        </w:rPr>
        <w:t>ANEXO</w:t>
      </w:r>
      <w:r>
        <w:rPr>
          <w:rFonts w:cstheme="minorHAnsi"/>
          <w:b/>
          <w:sz w:val="16"/>
          <w:szCs w:val="16"/>
        </w:rPr>
        <w:t xml:space="preserve"> 3</w:t>
      </w:r>
    </w:p>
    <w:p w:rsidR="00F47DC1" w:rsidRPr="008069B7" w:rsidRDefault="00F47DC1" w:rsidP="00F47DC1">
      <w:pPr>
        <w:spacing w:after="0"/>
        <w:jc w:val="center"/>
        <w:rPr>
          <w:rFonts w:cstheme="minorHAnsi"/>
          <w:b/>
          <w:sz w:val="16"/>
          <w:szCs w:val="16"/>
        </w:rPr>
      </w:pPr>
    </w:p>
    <w:p w:rsidR="00F47DC1" w:rsidRPr="00D54971" w:rsidRDefault="00F47DC1" w:rsidP="00F47DC1">
      <w:pPr>
        <w:spacing w:after="0"/>
        <w:jc w:val="center"/>
        <w:rPr>
          <w:rFonts w:eastAsia="Times New Roman" w:cstheme="minorHAnsi"/>
          <w:sz w:val="16"/>
          <w:szCs w:val="16"/>
        </w:rPr>
      </w:pPr>
      <w:r>
        <w:rPr>
          <w:rFonts w:eastAsia="Times New Roman" w:cstheme="minorHAnsi"/>
          <w:sz w:val="16"/>
          <w:szCs w:val="16"/>
        </w:rPr>
        <w:t xml:space="preserve">Elaborar un formato para cada PROCEDIMIENTO CON SUS INSUMOS RELACIONADOS EN EL </w:t>
      </w:r>
      <w:r w:rsidR="00B119C9">
        <w:rPr>
          <w:rFonts w:eastAsia="Times New Roman" w:cstheme="minorHAnsi"/>
          <w:sz w:val="16"/>
          <w:szCs w:val="16"/>
        </w:rPr>
        <w:t>ANEXO</w:t>
      </w:r>
      <w:r>
        <w:rPr>
          <w:rFonts w:eastAsia="Times New Roman" w:cstheme="minorHAnsi"/>
          <w:sz w:val="16"/>
          <w:szCs w:val="16"/>
        </w:rPr>
        <w:t xml:space="preserve"> 3</w:t>
      </w:r>
    </w:p>
    <w:p w:rsidR="00F47DC1" w:rsidRDefault="00F47DC1" w:rsidP="00F47DC1">
      <w:pPr>
        <w:spacing w:after="0"/>
        <w:rPr>
          <w:rFonts w:eastAsia="Times New Roman" w:cstheme="minorHAnsi"/>
          <w:sz w:val="16"/>
          <w:szCs w:val="16"/>
        </w:rPr>
      </w:pPr>
      <w:r>
        <w:rPr>
          <w:rFonts w:eastAsia="Times New Roman" w:cstheme="minorHAnsi"/>
          <w:sz w:val="16"/>
          <w:szCs w:val="16"/>
        </w:rPr>
        <w:t>PROCEDIMIENTO 1: __________________________________________________________________. PRECIO____________________</w:t>
      </w:r>
    </w:p>
    <w:tbl>
      <w:tblPr>
        <w:tblStyle w:val="Tablaconcuadrcula"/>
        <w:tblW w:w="0" w:type="auto"/>
        <w:tblLook w:val="04A0"/>
      </w:tblPr>
      <w:tblGrid>
        <w:gridCol w:w="4361"/>
        <w:gridCol w:w="2410"/>
        <w:gridCol w:w="2126"/>
      </w:tblGrid>
      <w:tr w:rsidR="00F47DC1" w:rsidTr="009E0E0A">
        <w:tc>
          <w:tcPr>
            <w:tcW w:w="4361" w:type="dxa"/>
          </w:tcPr>
          <w:p w:rsidR="00F47DC1" w:rsidRDefault="00F47DC1" w:rsidP="009E0E0A">
            <w:pPr>
              <w:rPr>
                <w:rFonts w:eastAsia="Times New Roman" w:cstheme="minorHAnsi"/>
                <w:sz w:val="16"/>
                <w:szCs w:val="16"/>
              </w:rPr>
            </w:pPr>
            <w:r>
              <w:rPr>
                <w:rFonts w:eastAsia="Times New Roman" w:cstheme="minorHAnsi"/>
                <w:sz w:val="16"/>
                <w:szCs w:val="16"/>
              </w:rPr>
              <w:t>DESCRIPCION DEL INSUMO</w:t>
            </w:r>
          </w:p>
        </w:tc>
        <w:tc>
          <w:tcPr>
            <w:tcW w:w="2410" w:type="dxa"/>
          </w:tcPr>
          <w:p w:rsidR="00F47DC1" w:rsidRDefault="00F47DC1" w:rsidP="009E0E0A">
            <w:pPr>
              <w:rPr>
                <w:rFonts w:eastAsia="Times New Roman" w:cstheme="minorHAnsi"/>
                <w:sz w:val="16"/>
                <w:szCs w:val="16"/>
              </w:rPr>
            </w:pPr>
            <w:r>
              <w:rPr>
                <w:rFonts w:eastAsia="Times New Roman" w:cstheme="minorHAnsi"/>
                <w:sz w:val="16"/>
                <w:szCs w:val="16"/>
              </w:rPr>
              <w:t>MARCA</w:t>
            </w:r>
          </w:p>
        </w:tc>
        <w:tc>
          <w:tcPr>
            <w:tcW w:w="2126" w:type="dxa"/>
          </w:tcPr>
          <w:p w:rsidR="00F47DC1" w:rsidRDefault="00F47DC1" w:rsidP="009E0E0A">
            <w:pPr>
              <w:rPr>
                <w:rFonts w:eastAsia="Times New Roman" w:cstheme="minorHAnsi"/>
                <w:sz w:val="16"/>
                <w:szCs w:val="16"/>
              </w:rPr>
            </w:pPr>
            <w:r>
              <w:rPr>
                <w:rFonts w:eastAsia="Times New Roman" w:cstheme="minorHAnsi"/>
                <w:sz w:val="16"/>
                <w:szCs w:val="16"/>
              </w:rPr>
              <w:t>PRESENTACION</w:t>
            </w: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bl>
    <w:p w:rsidR="00F47DC1" w:rsidRDefault="00F47DC1" w:rsidP="00F47DC1">
      <w:pPr>
        <w:spacing w:after="0"/>
        <w:rPr>
          <w:rFonts w:eastAsia="Times New Roman" w:cstheme="minorHAnsi"/>
          <w:sz w:val="16"/>
          <w:szCs w:val="16"/>
        </w:rPr>
      </w:pPr>
    </w:p>
    <w:p w:rsidR="00F47DC1" w:rsidRDefault="00F47DC1" w:rsidP="00F47DC1">
      <w:pPr>
        <w:spacing w:after="0"/>
        <w:rPr>
          <w:rFonts w:eastAsia="Times New Roman" w:cstheme="minorHAnsi"/>
          <w:sz w:val="16"/>
          <w:szCs w:val="16"/>
        </w:rPr>
      </w:pPr>
      <w:r>
        <w:rPr>
          <w:rFonts w:eastAsia="Times New Roman" w:cstheme="minorHAnsi"/>
          <w:sz w:val="16"/>
          <w:szCs w:val="16"/>
        </w:rPr>
        <w:t>PROCEDIMIENTO 2: __________________________________________________________________. PRECIO____________________</w:t>
      </w:r>
    </w:p>
    <w:tbl>
      <w:tblPr>
        <w:tblStyle w:val="Tablaconcuadrcula"/>
        <w:tblW w:w="0" w:type="auto"/>
        <w:tblLook w:val="04A0"/>
      </w:tblPr>
      <w:tblGrid>
        <w:gridCol w:w="4361"/>
        <w:gridCol w:w="2410"/>
        <w:gridCol w:w="2126"/>
      </w:tblGrid>
      <w:tr w:rsidR="00F47DC1" w:rsidTr="009E0E0A">
        <w:tc>
          <w:tcPr>
            <w:tcW w:w="4361" w:type="dxa"/>
          </w:tcPr>
          <w:p w:rsidR="00F47DC1" w:rsidRDefault="00F47DC1" w:rsidP="009E0E0A">
            <w:pPr>
              <w:rPr>
                <w:rFonts w:eastAsia="Times New Roman" w:cstheme="minorHAnsi"/>
                <w:sz w:val="16"/>
                <w:szCs w:val="16"/>
              </w:rPr>
            </w:pPr>
            <w:r>
              <w:rPr>
                <w:rFonts w:eastAsia="Times New Roman" w:cstheme="minorHAnsi"/>
                <w:sz w:val="16"/>
                <w:szCs w:val="16"/>
              </w:rPr>
              <w:t>DESCRIPCION DEL INSUMO</w:t>
            </w:r>
          </w:p>
        </w:tc>
        <w:tc>
          <w:tcPr>
            <w:tcW w:w="2410" w:type="dxa"/>
          </w:tcPr>
          <w:p w:rsidR="00F47DC1" w:rsidRDefault="00F47DC1" w:rsidP="009E0E0A">
            <w:pPr>
              <w:rPr>
                <w:rFonts w:eastAsia="Times New Roman" w:cstheme="minorHAnsi"/>
                <w:sz w:val="16"/>
                <w:szCs w:val="16"/>
              </w:rPr>
            </w:pPr>
            <w:r>
              <w:rPr>
                <w:rFonts w:eastAsia="Times New Roman" w:cstheme="minorHAnsi"/>
                <w:sz w:val="16"/>
                <w:szCs w:val="16"/>
              </w:rPr>
              <w:t>MARCA</w:t>
            </w:r>
          </w:p>
        </w:tc>
        <w:tc>
          <w:tcPr>
            <w:tcW w:w="2126" w:type="dxa"/>
          </w:tcPr>
          <w:p w:rsidR="00F47DC1" w:rsidRDefault="00F47DC1" w:rsidP="009E0E0A">
            <w:pPr>
              <w:rPr>
                <w:rFonts w:eastAsia="Times New Roman" w:cstheme="minorHAnsi"/>
                <w:sz w:val="16"/>
                <w:szCs w:val="16"/>
              </w:rPr>
            </w:pPr>
            <w:r>
              <w:rPr>
                <w:rFonts w:eastAsia="Times New Roman" w:cstheme="minorHAnsi"/>
                <w:sz w:val="16"/>
                <w:szCs w:val="16"/>
              </w:rPr>
              <w:t>PRESENTACION</w:t>
            </w: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bl>
    <w:p w:rsidR="00F47DC1" w:rsidRDefault="00F47DC1" w:rsidP="00F47DC1">
      <w:pPr>
        <w:spacing w:after="0"/>
        <w:rPr>
          <w:rFonts w:eastAsia="Times New Roman" w:cstheme="minorHAnsi"/>
          <w:sz w:val="16"/>
          <w:szCs w:val="16"/>
        </w:rPr>
      </w:pPr>
    </w:p>
    <w:p w:rsidR="00F47DC1" w:rsidRDefault="00F47DC1" w:rsidP="00F47DC1">
      <w:pPr>
        <w:spacing w:after="0"/>
        <w:rPr>
          <w:rFonts w:eastAsia="Times New Roman" w:cstheme="minorHAnsi"/>
          <w:sz w:val="16"/>
          <w:szCs w:val="16"/>
        </w:rPr>
      </w:pPr>
      <w:r>
        <w:rPr>
          <w:rFonts w:eastAsia="Times New Roman" w:cstheme="minorHAnsi"/>
          <w:sz w:val="16"/>
          <w:szCs w:val="16"/>
        </w:rPr>
        <w:t>.</w:t>
      </w:r>
    </w:p>
    <w:p w:rsidR="00F47DC1" w:rsidRDefault="00F47DC1" w:rsidP="00F47DC1">
      <w:pPr>
        <w:spacing w:after="0"/>
        <w:rPr>
          <w:rFonts w:eastAsia="Times New Roman" w:cstheme="minorHAnsi"/>
          <w:sz w:val="16"/>
          <w:szCs w:val="16"/>
        </w:rPr>
      </w:pPr>
      <w:r>
        <w:rPr>
          <w:rFonts w:eastAsia="Times New Roman" w:cstheme="minorHAnsi"/>
          <w:sz w:val="16"/>
          <w:szCs w:val="16"/>
        </w:rPr>
        <w:t>.</w:t>
      </w:r>
    </w:p>
    <w:p w:rsidR="00F47DC1" w:rsidRDefault="00F47DC1" w:rsidP="00F47DC1">
      <w:pPr>
        <w:spacing w:after="0"/>
        <w:rPr>
          <w:rFonts w:eastAsia="Times New Roman" w:cstheme="minorHAnsi"/>
          <w:sz w:val="16"/>
          <w:szCs w:val="16"/>
        </w:rPr>
      </w:pPr>
      <w:r>
        <w:rPr>
          <w:rFonts w:eastAsia="Times New Roman" w:cstheme="minorHAnsi"/>
          <w:sz w:val="16"/>
          <w:szCs w:val="16"/>
        </w:rPr>
        <w:t>.</w:t>
      </w:r>
    </w:p>
    <w:p w:rsidR="00F47DC1" w:rsidRDefault="00F47DC1" w:rsidP="00F47DC1">
      <w:pPr>
        <w:spacing w:after="0"/>
        <w:rPr>
          <w:rFonts w:eastAsia="Times New Roman" w:cstheme="minorHAnsi"/>
          <w:sz w:val="16"/>
          <w:szCs w:val="16"/>
        </w:rPr>
      </w:pPr>
      <w:r>
        <w:rPr>
          <w:rFonts w:eastAsia="Times New Roman" w:cstheme="minorHAnsi"/>
          <w:sz w:val="16"/>
          <w:szCs w:val="16"/>
        </w:rPr>
        <w:t>.</w:t>
      </w:r>
    </w:p>
    <w:p w:rsidR="00F47DC1" w:rsidRDefault="00F47DC1" w:rsidP="00F47DC1">
      <w:pPr>
        <w:spacing w:after="0"/>
        <w:rPr>
          <w:rFonts w:eastAsia="Times New Roman" w:cstheme="minorHAnsi"/>
          <w:sz w:val="16"/>
          <w:szCs w:val="16"/>
        </w:rPr>
      </w:pPr>
      <w:r>
        <w:rPr>
          <w:rFonts w:eastAsia="Times New Roman" w:cstheme="minorHAnsi"/>
          <w:sz w:val="16"/>
          <w:szCs w:val="16"/>
        </w:rPr>
        <w:t>PROCEDIMIENTO N: __________________________________________________________________. PRECIO____________________</w:t>
      </w:r>
    </w:p>
    <w:tbl>
      <w:tblPr>
        <w:tblStyle w:val="Tablaconcuadrcula"/>
        <w:tblW w:w="0" w:type="auto"/>
        <w:tblLook w:val="04A0"/>
      </w:tblPr>
      <w:tblGrid>
        <w:gridCol w:w="4361"/>
        <w:gridCol w:w="2410"/>
        <w:gridCol w:w="2126"/>
      </w:tblGrid>
      <w:tr w:rsidR="00F47DC1" w:rsidTr="009E0E0A">
        <w:tc>
          <w:tcPr>
            <w:tcW w:w="4361" w:type="dxa"/>
          </w:tcPr>
          <w:p w:rsidR="00F47DC1" w:rsidRDefault="00F47DC1" w:rsidP="009E0E0A">
            <w:pPr>
              <w:rPr>
                <w:rFonts w:eastAsia="Times New Roman" w:cstheme="minorHAnsi"/>
                <w:sz w:val="16"/>
                <w:szCs w:val="16"/>
              </w:rPr>
            </w:pPr>
            <w:r>
              <w:rPr>
                <w:rFonts w:eastAsia="Times New Roman" w:cstheme="minorHAnsi"/>
                <w:sz w:val="16"/>
                <w:szCs w:val="16"/>
              </w:rPr>
              <w:t>DESCRIPCION DEL INSUMO</w:t>
            </w:r>
          </w:p>
        </w:tc>
        <w:tc>
          <w:tcPr>
            <w:tcW w:w="2410" w:type="dxa"/>
          </w:tcPr>
          <w:p w:rsidR="00F47DC1" w:rsidRDefault="00F47DC1" w:rsidP="009E0E0A">
            <w:pPr>
              <w:rPr>
                <w:rFonts w:eastAsia="Times New Roman" w:cstheme="minorHAnsi"/>
                <w:sz w:val="16"/>
                <w:szCs w:val="16"/>
              </w:rPr>
            </w:pPr>
            <w:r>
              <w:rPr>
                <w:rFonts w:eastAsia="Times New Roman" w:cstheme="minorHAnsi"/>
                <w:sz w:val="16"/>
                <w:szCs w:val="16"/>
              </w:rPr>
              <w:t>MARCA</w:t>
            </w:r>
          </w:p>
        </w:tc>
        <w:tc>
          <w:tcPr>
            <w:tcW w:w="2126" w:type="dxa"/>
          </w:tcPr>
          <w:p w:rsidR="00F47DC1" w:rsidRDefault="00F47DC1" w:rsidP="009E0E0A">
            <w:pPr>
              <w:rPr>
                <w:rFonts w:eastAsia="Times New Roman" w:cstheme="minorHAnsi"/>
                <w:sz w:val="16"/>
                <w:szCs w:val="16"/>
              </w:rPr>
            </w:pPr>
            <w:r>
              <w:rPr>
                <w:rFonts w:eastAsia="Times New Roman" w:cstheme="minorHAnsi"/>
                <w:sz w:val="16"/>
                <w:szCs w:val="16"/>
              </w:rPr>
              <w:t>PRESENTACION</w:t>
            </w: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r w:rsidR="00F47DC1" w:rsidTr="009E0E0A">
        <w:tc>
          <w:tcPr>
            <w:tcW w:w="4361" w:type="dxa"/>
          </w:tcPr>
          <w:p w:rsidR="00F47DC1" w:rsidRDefault="00F47DC1" w:rsidP="009E0E0A">
            <w:pPr>
              <w:rPr>
                <w:rFonts w:eastAsia="Times New Roman" w:cstheme="minorHAnsi"/>
                <w:sz w:val="16"/>
                <w:szCs w:val="16"/>
              </w:rPr>
            </w:pPr>
          </w:p>
        </w:tc>
        <w:tc>
          <w:tcPr>
            <w:tcW w:w="2410" w:type="dxa"/>
          </w:tcPr>
          <w:p w:rsidR="00F47DC1" w:rsidRDefault="00F47DC1" w:rsidP="009E0E0A">
            <w:pPr>
              <w:rPr>
                <w:rFonts w:eastAsia="Times New Roman" w:cstheme="minorHAnsi"/>
                <w:sz w:val="16"/>
                <w:szCs w:val="16"/>
              </w:rPr>
            </w:pPr>
          </w:p>
        </w:tc>
        <w:tc>
          <w:tcPr>
            <w:tcW w:w="2126" w:type="dxa"/>
          </w:tcPr>
          <w:p w:rsidR="00F47DC1" w:rsidRDefault="00F47DC1" w:rsidP="009E0E0A">
            <w:pPr>
              <w:rPr>
                <w:rFonts w:eastAsia="Times New Roman" w:cstheme="minorHAnsi"/>
                <w:sz w:val="16"/>
                <w:szCs w:val="16"/>
              </w:rPr>
            </w:pPr>
          </w:p>
        </w:tc>
      </w:tr>
    </w:tbl>
    <w:p w:rsidR="00F47DC1" w:rsidRDefault="00F47DC1" w:rsidP="00F47DC1">
      <w:pPr>
        <w:spacing w:after="0"/>
        <w:rPr>
          <w:rFonts w:eastAsia="Times New Roman" w:cstheme="minorHAnsi"/>
          <w:sz w:val="16"/>
          <w:szCs w:val="16"/>
        </w:rPr>
      </w:pPr>
    </w:p>
    <w:p w:rsidR="00F47DC1" w:rsidRDefault="00F47DC1" w:rsidP="00F47DC1">
      <w:pPr>
        <w:spacing w:after="0"/>
        <w:rPr>
          <w:rFonts w:eastAsia="Times New Roman" w:cstheme="minorHAnsi"/>
          <w:sz w:val="16"/>
          <w:szCs w:val="16"/>
        </w:rPr>
      </w:pPr>
      <w:r>
        <w:rPr>
          <w:rFonts w:eastAsia="Times New Roman" w:cstheme="minorHAnsi"/>
          <w:sz w:val="16"/>
          <w:szCs w:val="16"/>
        </w:rPr>
        <w:t xml:space="preserve">LISTA DE </w:t>
      </w:r>
      <w:r w:rsidRPr="004962C0">
        <w:rPr>
          <w:rFonts w:eastAsia="Times New Roman" w:cstheme="minorHAnsi"/>
          <w:sz w:val="16"/>
          <w:szCs w:val="16"/>
        </w:rPr>
        <w:t>INSUMOS QUE SE PAGARÁN AL PROVEEDOR SEGÚN SE UTILICE, POR LO QUE DEBERÁN SER COTIZADOS POR PIEZA</w:t>
      </w:r>
    </w:p>
    <w:tbl>
      <w:tblPr>
        <w:tblStyle w:val="Tablaconcuadrcula"/>
        <w:tblW w:w="0" w:type="auto"/>
        <w:tblLook w:val="04A0"/>
      </w:tblPr>
      <w:tblGrid>
        <w:gridCol w:w="3510"/>
        <w:gridCol w:w="1701"/>
        <w:gridCol w:w="1701"/>
        <w:gridCol w:w="1985"/>
      </w:tblGrid>
      <w:tr w:rsidR="00F47DC1" w:rsidTr="009E0E0A">
        <w:tc>
          <w:tcPr>
            <w:tcW w:w="3510" w:type="dxa"/>
          </w:tcPr>
          <w:p w:rsidR="00F47DC1" w:rsidRDefault="00F47DC1" w:rsidP="009E0E0A">
            <w:pPr>
              <w:rPr>
                <w:rFonts w:eastAsia="Times New Roman" w:cstheme="minorHAnsi"/>
                <w:sz w:val="16"/>
                <w:szCs w:val="16"/>
              </w:rPr>
            </w:pPr>
            <w:r>
              <w:rPr>
                <w:rFonts w:eastAsia="Times New Roman" w:cstheme="minorHAnsi"/>
                <w:sz w:val="16"/>
                <w:szCs w:val="16"/>
              </w:rPr>
              <w:t>DESCRIPCION DEL INSUMO</w:t>
            </w:r>
          </w:p>
        </w:tc>
        <w:tc>
          <w:tcPr>
            <w:tcW w:w="1701" w:type="dxa"/>
          </w:tcPr>
          <w:p w:rsidR="00F47DC1" w:rsidRDefault="00F47DC1" w:rsidP="009E0E0A">
            <w:pPr>
              <w:rPr>
                <w:rFonts w:eastAsia="Times New Roman" w:cstheme="minorHAnsi"/>
                <w:sz w:val="16"/>
                <w:szCs w:val="16"/>
              </w:rPr>
            </w:pPr>
            <w:r>
              <w:rPr>
                <w:rFonts w:eastAsia="Times New Roman" w:cstheme="minorHAnsi"/>
                <w:sz w:val="16"/>
                <w:szCs w:val="16"/>
              </w:rPr>
              <w:t>MARCA</w:t>
            </w:r>
          </w:p>
        </w:tc>
        <w:tc>
          <w:tcPr>
            <w:tcW w:w="1701" w:type="dxa"/>
          </w:tcPr>
          <w:p w:rsidR="00F47DC1" w:rsidRDefault="00F47DC1" w:rsidP="009E0E0A">
            <w:pPr>
              <w:rPr>
                <w:rFonts w:eastAsia="Times New Roman" w:cstheme="minorHAnsi"/>
                <w:sz w:val="16"/>
                <w:szCs w:val="16"/>
              </w:rPr>
            </w:pPr>
            <w:r>
              <w:rPr>
                <w:rFonts w:eastAsia="Times New Roman" w:cstheme="minorHAnsi"/>
                <w:sz w:val="16"/>
                <w:szCs w:val="16"/>
              </w:rPr>
              <w:t>PRESENTACION</w:t>
            </w:r>
          </w:p>
        </w:tc>
        <w:tc>
          <w:tcPr>
            <w:tcW w:w="1985" w:type="dxa"/>
          </w:tcPr>
          <w:p w:rsidR="00F47DC1" w:rsidRDefault="00F47DC1" w:rsidP="009E0E0A">
            <w:pPr>
              <w:rPr>
                <w:rFonts w:eastAsia="Times New Roman" w:cstheme="minorHAnsi"/>
                <w:sz w:val="16"/>
                <w:szCs w:val="16"/>
              </w:rPr>
            </w:pPr>
            <w:r>
              <w:rPr>
                <w:rFonts w:eastAsia="Times New Roman" w:cstheme="minorHAnsi"/>
                <w:sz w:val="16"/>
                <w:szCs w:val="16"/>
              </w:rPr>
              <w:t>PRECIO UNITARIO</w:t>
            </w:r>
          </w:p>
        </w:tc>
      </w:tr>
      <w:tr w:rsidR="00F47DC1" w:rsidTr="009E0E0A">
        <w:tc>
          <w:tcPr>
            <w:tcW w:w="3510" w:type="dxa"/>
          </w:tcPr>
          <w:p w:rsidR="00F47DC1" w:rsidRDefault="00F47DC1" w:rsidP="009E0E0A">
            <w:pPr>
              <w:rPr>
                <w:rFonts w:eastAsia="Times New Roman" w:cstheme="minorHAnsi"/>
                <w:sz w:val="16"/>
                <w:szCs w:val="16"/>
              </w:rPr>
            </w:pPr>
          </w:p>
        </w:tc>
        <w:tc>
          <w:tcPr>
            <w:tcW w:w="1701" w:type="dxa"/>
          </w:tcPr>
          <w:p w:rsidR="00F47DC1" w:rsidRDefault="00F47DC1" w:rsidP="009E0E0A">
            <w:pPr>
              <w:rPr>
                <w:rFonts w:eastAsia="Times New Roman" w:cstheme="minorHAnsi"/>
                <w:sz w:val="16"/>
                <w:szCs w:val="16"/>
              </w:rPr>
            </w:pPr>
          </w:p>
        </w:tc>
        <w:tc>
          <w:tcPr>
            <w:tcW w:w="1701" w:type="dxa"/>
          </w:tcPr>
          <w:p w:rsidR="00F47DC1" w:rsidRDefault="00F47DC1" w:rsidP="009E0E0A">
            <w:pPr>
              <w:rPr>
                <w:rFonts w:eastAsia="Times New Roman" w:cstheme="minorHAnsi"/>
                <w:sz w:val="16"/>
                <w:szCs w:val="16"/>
              </w:rPr>
            </w:pPr>
          </w:p>
        </w:tc>
        <w:tc>
          <w:tcPr>
            <w:tcW w:w="1985" w:type="dxa"/>
          </w:tcPr>
          <w:p w:rsidR="00F47DC1" w:rsidRDefault="00F47DC1" w:rsidP="009E0E0A">
            <w:pPr>
              <w:rPr>
                <w:rFonts w:eastAsia="Times New Roman" w:cstheme="minorHAnsi"/>
                <w:sz w:val="16"/>
                <w:szCs w:val="16"/>
              </w:rPr>
            </w:pPr>
          </w:p>
        </w:tc>
      </w:tr>
      <w:tr w:rsidR="00F47DC1" w:rsidTr="009E0E0A">
        <w:tc>
          <w:tcPr>
            <w:tcW w:w="3510" w:type="dxa"/>
          </w:tcPr>
          <w:p w:rsidR="00F47DC1" w:rsidRDefault="00F47DC1" w:rsidP="009E0E0A">
            <w:pPr>
              <w:rPr>
                <w:rFonts w:eastAsia="Times New Roman" w:cstheme="minorHAnsi"/>
                <w:sz w:val="16"/>
                <w:szCs w:val="16"/>
              </w:rPr>
            </w:pPr>
          </w:p>
        </w:tc>
        <w:tc>
          <w:tcPr>
            <w:tcW w:w="1701" w:type="dxa"/>
          </w:tcPr>
          <w:p w:rsidR="00F47DC1" w:rsidRDefault="00F47DC1" w:rsidP="009E0E0A">
            <w:pPr>
              <w:rPr>
                <w:rFonts w:eastAsia="Times New Roman" w:cstheme="minorHAnsi"/>
                <w:sz w:val="16"/>
                <w:szCs w:val="16"/>
              </w:rPr>
            </w:pPr>
          </w:p>
        </w:tc>
        <w:tc>
          <w:tcPr>
            <w:tcW w:w="1701" w:type="dxa"/>
          </w:tcPr>
          <w:p w:rsidR="00F47DC1" w:rsidRDefault="00F47DC1" w:rsidP="009E0E0A">
            <w:pPr>
              <w:rPr>
                <w:rFonts w:eastAsia="Times New Roman" w:cstheme="minorHAnsi"/>
                <w:sz w:val="16"/>
                <w:szCs w:val="16"/>
              </w:rPr>
            </w:pPr>
          </w:p>
        </w:tc>
        <w:tc>
          <w:tcPr>
            <w:tcW w:w="1985" w:type="dxa"/>
          </w:tcPr>
          <w:p w:rsidR="00F47DC1" w:rsidRDefault="00F47DC1" w:rsidP="009E0E0A">
            <w:pPr>
              <w:rPr>
                <w:rFonts w:eastAsia="Times New Roman" w:cstheme="minorHAnsi"/>
                <w:sz w:val="16"/>
                <w:szCs w:val="16"/>
              </w:rPr>
            </w:pPr>
          </w:p>
        </w:tc>
      </w:tr>
      <w:tr w:rsidR="00F47DC1" w:rsidTr="009E0E0A">
        <w:tc>
          <w:tcPr>
            <w:tcW w:w="3510" w:type="dxa"/>
          </w:tcPr>
          <w:p w:rsidR="00F47DC1" w:rsidRDefault="00F47DC1" w:rsidP="009E0E0A">
            <w:pPr>
              <w:rPr>
                <w:rFonts w:eastAsia="Times New Roman" w:cstheme="minorHAnsi"/>
                <w:sz w:val="16"/>
                <w:szCs w:val="16"/>
              </w:rPr>
            </w:pPr>
          </w:p>
        </w:tc>
        <w:tc>
          <w:tcPr>
            <w:tcW w:w="1701" w:type="dxa"/>
          </w:tcPr>
          <w:p w:rsidR="00F47DC1" w:rsidRDefault="00F47DC1" w:rsidP="009E0E0A">
            <w:pPr>
              <w:rPr>
                <w:rFonts w:eastAsia="Times New Roman" w:cstheme="minorHAnsi"/>
                <w:sz w:val="16"/>
                <w:szCs w:val="16"/>
              </w:rPr>
            </w:pPr>
          </w:p>
        </w:tc>
        <w:tc>
          <w:tcPr>
            <w:tcW w:w="1701" w:type="dxa"/>
          </w:tcPr>
          <w:p w:rsidR="00F47DC1" w:rsidRDefault="00F47DC1" w:rsidP="009E0E0A">
            <w:pPr>
              <w:rPr>
                <w:rFonts w:eastAsia="Times New Roman" w:cstheme="minorHAnsi"/>
                <w:sz w:val="16"/>
                <w:szCs w:val="16"/>
              </w:rPr>
            </w:pPr>
          </w:p>
        </w:tc>
        <w:tc>
          <w:tcPr>
            <w:tcW w:w="1985" w:type="dxa"/>
          </w:tcPr>
          <w:p w:rsidR="00F47DC1" w:rsidRDefault="00F47DC1" w:rsidP="009E0E0A">
            <w:pPr>
              <w:rPr>
                <w:rFonts w:eastAsia="Times New Roman" w:cstheme="minorHAnsi"/>
                <w:sz w:val="16"/>
                <w:szCs w:val="16"/>
              </w:rPr>
            </w:pPr>
          </w:p>
        </w:tc>
      </w:tr>
      <w:tr w:rsidR="00F47DC1" w:rsidTr="009E0E0A">
        <w:tc>
          <w:tcPr>
            <w:tcW w:w="3510" w:type="dxa"/>
          </w:tcPr>
          <w:p w:rsidR="00F47DC1" w:rsidRDefault="00F47DC1" w:rsidP="009E0E0A">
            <w:pPr>
              <w:rPr>
                <w:rFonts w:eastAsia="Times New Roman" w:cstheme="minorHAnsi"/>
                <w:sz w:val="16"/>
                <w:szCs w:val="16"/>
              </w:rPr>
            </w:pPr>
          </w:p>
        </w:tc>
        <w:tc>
          <w:tcPr>
            <w:tcW w:w="1701" w:type="dxa"/>
          </w:tcPr>
          <w:p w:rsidR="00F47DC1" w:rsidRDefault="00F47DC1" w:rsidP="009E0E0A">
            <w:pPr>
              <w:rPr>
                <w:rFonts w:eastAsia="Times New Roman" w:cstheme="minorHAnsi"/>
                <w:sz w:val="16"/>
                <w:szCs w:val="16"/>
              </w:rPr>
            </w:pPr>
          </w:p>
        </w:tc>
        <w:tc>
          <w:tcPr>
            <w:tcW w:w="1701" w:type="dxa"/>
          </w:tcPr>
          <w:p w:rsidR="00F47DC1" w:rsidRDefault="00F47DC1" w:rsidP="009E0E0A">
            <w:pPr>
              <w:rPr>
                <w:rFonts w:eastAsia="Times New Roman" w:cstheme="minorHAnsi"/>
                <w:sz w:val="16"/>
                <w:szCs w:val="16"/>
              </w:rPr>
            </w:pPr>
          </w:p>
        </w:tc>
        <w:tc>
          <w:tcPr>
            <w:tcW w:w="1985" w:type="dxa"/>
          </w:tcPr>
          <w:p w:rsidR="00F47DC1" w:rsidRDefault="00F47DC1" w:rsidP="009E0E0A">
            <w:pPr>
              <w:rPr>
                <w:rFonts w:eastAsia="Times New Roman" w:cstheme="minorHAnsi"/>
                <w:sz w:val="16"/>
                <w:szCs w:val="16"/>
              </w:rPr>
            </w:pPr>
          </w:p>
        </w:tc>
      </w:tr>
    </w:tbl>
    <w:p w:rsidR="00F47DC1" w:rsidRDefault="00F47DC1" w:rsidP="00F47DC1">
      <w:pPr>
        <w:spacing w:after="0"/>
        <w:rPr>
          <w:rFonts w:eastAsia="Times New Roman" w:cstheme="minorHAnsi"/>
          <w:sz w:val="16"/>
          <w:szCs w:val="16"/>
        </w:rPr>
      </w:pPr>
    </w:p>
    <w:p w:rsidR="00F47DC1" w:rsidRDefault="00F47DC1" w:rsidP="00F47DC1">
      <w:pPr>
        <w:rPr>
          <w:b/>
          <w:color w:val="548DD4" w:themeColor="text2" w:themeTint="99"/>
          <w:szCs w:val="16"/>
        </w:rPr>
      </w:pPr>
      <w:r>
        <w:rPr>
          <w:b/>
          <w:color w:val="548DD4" w:themeColor="text2" w:themeTint="99"/>
          <w:szCs w:val="16"/>
        </w:rPr>
        <w:br w:type="page"/>
      </w:r>
    </w:p>
    <w:p w:rsidR="00506E4F" w:rsidRPr="00357F7C" w:rsidRDefault="00B119C9" w:rsidP="00357F7C">
      <w:pPr>
        <w:rPr>
          <w:b/>
          <w:color w:val="548DD4" w:themeColor="text2" w:themeTint="99"/>
          <w:szCs w:val="16"/>
        </w:rPr>
      </w:pPr>
      <w:r>
        <w:rPr>
          <w:b/>
          <w:color w:val="548DD4" w:themeColor="text2" w:themeTint="99"/>
          <w:szCs w:val="16"/>
        </w:rPr>
        <w:lastRenderedPageBreak/>
        <w:t>ANEXO</w:t>
      </w:r>
      <w:r w:rsidR="00E04343">
        <w:rPr>
          <w:b/>
          <w:color w:val="548DD4" w:themeColor="text2" w:themeTint="99"/>
          <w:szCs w:val="16"/>
        </w:rPr>
        <w:t>3</w:t>
      </w:r>
      <w:r w:rsidR="00357F7C" w:rsidRPr="00357F7C">
        <w:rPr>
          <w:b/>
          <w:color w:val="548DD4" w:themeColor="text2" w:themeTint="99"/>
          <w:szCs w:val="16"/>
        </w:rPr>
        <w:t xml:space="preserve"> FICHA TECNICA 2014</w:t>
      </w:r>
    </w:p>
    <w:tbl>
      <w:tblPr>
        <w:tblW w:w="9922"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63"/>
        <w:gridCol w:w="1688"/>
        <w:gridCol w:w="3143"/>
      </w:tblGrid>
      <w:tr w:rsidR="00506E4F" w:rsidRPr="0078607B" w:rsidTr="00EC1DFE">
        <w:trPr>
          <w:cantSplit/>
          <w:trHeight w:val="337"/>
          <w:jc w:val="center"/>
        </w:trPr>
        <w:tc>
          <w:tcPr>
            <w:tcW w:w="9922" w:type="dxa"/>
            <w:gridSpan w:val="4"/>
            <w:vAlign w:val="bottom"/>
          </w:tcPr>
          <w:p w:rsidR="00506E4F" w:rsidRPr="0078607B" w:rsidRDefault="00506E4F" w:rsidP="00EC1DFE">
            <w:pPr>
              <w:spacing w:after="0"/>
              <w:rPr>
                <w:rFonts w:ascii="Calibri" w:hAnsi="Calibri" w:cs="Arial"/>
                <w:sz w:val="20"/>
                <w:szCs w:val="20"/>
              </w:rPr>
            </w:pPr>
            <w:r w:rsidRPr="0078607B">
              <w:rPr>
                <w:rFonts w:ascii="Calibri" w:hAnsi="Calibri" w:cs="Arial"/>
                <w:sz w:val="20"/>
                <w:szCs w:val="20"/>
              </w:rPr>
              <w:t>Área Solicitante: Dirección General de Servicios Médicos y Urgencias</w:t>
            </w:r>
          </w:p>
        </w:tc>
      </w:tr>
      <w:tr w:rsidR="00506E4F" w:rsidRPr="0078607B" w:rsidTr="00EC1DFE">
        <w:trPr>
          <w:cantSplit/>
          <w:trHeight w:val="271"/>
          <w:jc w:val="center"/>
        </w:trPr>
        <w:tc>
          <w:tcPr>
            <w:tcW w:w="9922" w:type="dxa"/>
            <w:gridSpan w:val="4"/>
            <w:vAlign w:val="bottom"/>
          </w:tcPr>
          <w:p w:rsidR="00506E4F" w:rsidRPr="0078607B" w:rsidRDefault="00506E4F" w:rsidP="00EC1DFE">
            <w:pPr>
              <w:spacing w:after="0"/>
              <w:rPr>
                <w:rFonts w:ascii="Calibri" w:hAnsi="Calibri" w:cs="Arial"/>
                <w:sz w:val="20"/>
                <w:szCs w:val="20"/>
              </w:rPr>
            </w:pPr>
            <w:r w:rsidRPr="0078607B">
              <w:rPr>
                <w:rFonts w:ascii="Calibri" w:hAnsi="Calibri" w:cs="Arial"/>
                <w:sz w:val="20"/>
                <w:szCs w:val="20"/>
              </w:rPr>
              <w:t>Área Concentradora: Dirección de Medicamentos, Insumos y Tecnología</w:t>
            </w:r>
          </w:p>
        </w:tc>
      </w:tr>
      <w:tr w:rsidR="00506E4F" w:rsidRPr="0078607B" w:rsidTr="00EC1DFE">
        <w:trPr>
          <w:cantSplit/>
          <w:trHeight w:val="262"/>
          <w:jc w:val="center"/>
        </w:trPr>
        <w:tc>
          <w:tcPr>
            <w:tcW w:w="6779" w:type="dxa"/>
            <w:gridSpan w:val="3"/>
            <w:vAlign w:val="bottom"/>
          </w:tcPr>
          <w:p w:rsidR="00506E4F" w:rsidRPr="0078607B" w:rsidRDefault="00506E4F" w:rsidP="00EC1DFE">
            <w:pPr>
              <w:spacing w:after="0"/>
              <w:rPr>
                <w:rFonts w:ascii="Calibri" w:hAnsi="Calibri" w:cs="Arial"/>
                <w:sz w:val="20"/>
                <w:szCs w:val="20"/>
              </w:rPr>
            </w:pPr>
            <w:r w:rsidRPr="0078607B">
              <w:rPr>
                <w:rFonts w:ascii="Calibri" w:hAnsi="Calibri" w:cs="Arial"/>
                <w:sz w:val="20"/>
                <w:szCs w:val="20"/>
              </w:rPr>
              <w:t>Clave CAMBS:C480000000</w:t>
            </w:r>
          </w:p>
        </w:tc>
        <w:tc>
          <w:tcPr>
            <w:tcW w:w="3143" w:type="dxa"/>
            <w:vAlign w:val="bottom"/>
          </w:tcPr>
          <w:p w:rsidR="00506E4F" w:rsidRPr="0078607B" w:rsidRDefault="00506E4F" w:rsidP="00EC1DFE">
            <w:pPr>
              <w:spacing w:after="0"/>
              <w:rPr>
                <w:rFonts w:ascii="Calibri" w:hAnsi="Calibri" w:cs="Arial"/>
                <w:sz w:val="20"/>
                <w:szCs w:val="20"/>
              </w:rPr>
            </w:pPr>
            <w:r w:rsidRPr="0078607B">
              <w:rPr>
                <w:rFonts w:ascii="Calibri" w:hAnsi="Calibri" w:cs="Arial"/>
                <w:sz w:val="20"/>
                <w:szCs w:val="20"/>
              </w:rPr>
              <w:t>Partida presupuestal:3993</w:t>
            </w:r>
          </w:p>
        </w:tc>
      </w:tr>
      <w:tr w:rsidR="00506E4F" w:rsidRPr="0078607B" w:rsidTr="00EC1DFE">
        <w:trPr>
          <w:cantSplit/>
          <w:trHeight w:val="251"/>
          <w:jc w:val="center"/>
        </w:trPr>
        <w:tc>
          <w:tcPr>
            <w:tcW w:w="6779" w:type="dxa"/>
            <w:gridSpan w:val="3"/>
            <w:vAlign w:val="center"/>
          </w:tcPr>
          <w:p w:rsidR="00506E4F" w:rsidRPr="009265F5" w:rsidRDefault="00506E4F" w:rsidP="00EC1DFE">
            <w:pPr>
              <w:pStyle w:val="Textoindependiente"/>
              <w:jc w:val="left"/>
              <w:rPr>
                <w:rFonts w:ascii="Calibri" w:hAnsi="Calibri" w:cs="Arial"/>
                <w:bCs/>
                <w:sz w:val="20"/>
                <w:lang w:val="es-MX"/>
              </w:rPr>
            </w:pPr>
            <w:r w:rsidRPr="009265F5">
              <w:rPr>
                <w:rFonts w:ascii="Calibri" w:hAnsi="Calibri" w:cs="Arial"/>
                <w:bCs/>
                <w:sz w:val="20"/>
                <w:lang w:val="es-MX"/>
              </w:rPr>
              <w:t>SERVICIO INTEGRAL DE HEMODINAMIA Y CARDIOLOGÍA INTERVENCIONISTA</w:t>
            </w:r>
          </w:p>
        </w:tc>
        <w:tc>
          <w:tcPr>
            <w:tcW w:w="3143" w:type="dxa"/>
            <w:vAlign w:val="center"/>
          </w:tcPr>
          <w:p w:rsidR="00506E4F" w:rsidRPr="0078607B" w:rsidRDefault="00506E4F" w:rsidP="00EC1DFE">
            <w:pPr>
              <w:spacing w:after="0"/>
              <w:rPr>
                <w:rFonts w:ascii="Calibri" w:hAnsi="Calibri" w:cs="Arial"/>
                <w:b/>
                <w:sz w:val="20"/>
                <w:szCs w:val="20"/>
              </w:rPr>
            </w:pPr>
            <w:r w:rsidRPr="0078607B">
              <w:rPr>
                <w:rFonts w:ascii="Calibri" w:hAnsi="Calibri" w:cs="Arial"/>
                <w:b/>
                <w:sz w:val="20"/>
                <w:szCs w:val="20"/>
              </w:rPr>
              <w:t>CLAVE:060.HEMO.SS01</w:t>
            </w:r>
          </w:p>
        </w:tc>
      </w:tr>
      <w:tr w:rsidR="00506E4F" w:rsidRPr="0078607B" w:rsidTr="00A065A1">
        <w:trPr>
          <w:cantSplit/>
          <w:trHeight w:val="775"/>
          <w:jc w:val="center"/>
        </w:trPr>
        <w:tc>
          <w:tcPr>
            <w:tcW w:w="9922" w:type="dxa"/>
            <w:gridSpan w:val="4"/>
            <w:tcBorders>
              <w:bottom w:val="nil"/>
            </w:tcBorders>
          </w:tcPr>
          <w:p w:rsidR="00506E4F" w:rsidRPr="009265F5" w:rsidRDefault="00506E4F" w:rsidP="009F2848">
            <w:pPr>
              <w:pStyle w:val="Textoindependiente"/>
              <w:jc w:val="left"/>
              <w:rPr>
                <w:rFonts w:ascii="Calibri" w:hAnsi="Calibri" w:cs="Arial"/>
                <w:sz w:val="16"/>
                <w:szCs w:val="16"/>
                <w:lang w:val="es-MX"/>
              </w:rPr>
            </w:pPr>
            <w:r w:rsidRPr="009265F5">
              <w:rPr>
                <w:rFonts w:ascii="Calibri" w:hAnsi="Calibri" w:cs="Arial"/>
                <w:sz w:val="18"/>
                <w:szCs w:val="18"/>
                <w:lang w:val="es-MX"/>
              </w:rPr>
              <w:t>DESCRIPCIÓN TÉCNICA DEL BIEN, ARRENDAMIENTO O SERVICIO:</w:t>
            </w:r>
          </w:p>
          <w:p w:rsidR="00506E4F" w:rsidRPr="009265F5" w:rsidRDefault="00506E4F" w:rsidP="009F2848">
            <w:pPr>
              <w:pStyle w:val="Textoindependiente"/>
              <w:jc w:val="left"/>
              <w:rPr>
                <w:rFonts w:ascii="Calibri" w:hAnsi="Calibri" w:cs="Arial"/>
                <w:b/>
                <w:bCs/>
                <w:sz w:val="16"/>
                <w:szCs w:val="16"/>
                <w:lang w:val="es-MX"/>
              </w:rPr>
            </w:pPr>
            <w:r w:rsidRPr="009265F5">
              <w:rPr>
                <w:rFonts w:ascii="Calibri" w:hAnsi="Calibri" w:cs="Arial"/>
                <w:b/>
                <w:bCs/>
                <w:sz w:val="16"/>
                <w:szCs w:val="16"/>
                <w:lang w:val="es-MX"/>
              </w:rPr>
              <w:t xml:space="preserve">Servicio Integral de </w:t>
            </w:r>
            <w:proofErr w:type="spellStart"/>
            <w:r w:rsidRPr="009265F5">
              <w:rPr>
                <w:rFonts w:ascii="Calibri" w:hAnsi="Calibri" w:cs="Arial"/>
                <w:b/>
                <w:bCs/>
                <w:sz w:val="16"/>
                <w:szCs w:val="16"/>
                <w:lang w:val="es-MX"/>
              </w:rPr>
              <w:t>Hemodinamia</w:t>
            </w:r>
            <w:proofErr w:type="spellEnd"/>
            <w:r w:rsidRPr="009265F5">
              <w:rPr>
                <w:rFonts w:ascii="Calibri" w:hAnsi="Calibri" w:cs="Arial"/>
                <w:b/>
                <w:bCs/>
                <w:sz w:val="16"/>
                <w:szCs w:val="16"/>
                <w:lang w:val="es-MX"/>
              </w:rPr>
              <w:t xml:space="preserve"> y Cardiología Intervencionista. Conjunto de procedimientos diagnósticos y de intervencionismo percutáneo que se realiza a cada paciente con patología cardiovascular.</w:t>
            </w:r>
          </w:p>
          <w:p w:rsidR="00506E4F" w:rsidRPr="009623E6" w:rsidRDefault="00506E4F" w:rsidP="009F2848">
            <w:pPr>
              <w:pStyle w:val="Textoindependiente"/>
              <w:jc w:val="left"/>
              <w:rPr>
                <w:rFonts w:ascii="Calibri" w:hAnsi="Calibri" w:cs="Arial"/>
                <w:b/>
                <w:bCs/>
                <w:sz w:val="16"/>
                <w:szCs w:val="16"/>
                <w:lang w:val="es-MX"/>
              </w:rPr>
            </w:pPr>
            <w:r w:rsidRPr="009265F5">
              <w:rPr>
                <w:rFonts w:ascii="Calibri" w:hAnsi="Calibri" w:cs="Arial"/>
                <w:b/>
                <w:bCs/>
                <w:sz w:val="16"/>
                <w:szCs w:val="16"/>
                <w:lang w:val="es-MX"/>
              </w:rPr>
              <w:t xml:space="preserve">En el </w:t>
            </w:r>
            <w:r w:rsidR="00B119C9">
              <w:rPr>
                <w:rFonts w:ascii="Calibri" w:hAnsi="Calibri" w:cs="Arial"/>
                <w:bCs/>
                <w:sz w:val="16"/>
                <w:szCs w:val="16"/>
                <w:lang w:val="es-MX"/>
              </w:rPr>
              <w:t>ANEXO</w:t>
            </w:r>
            <w:r w:rsidR="00EC1DFE">
              <w:rPr>
                <w:rFonts w:ascii="Calibri" w:hAnsi="Calibri" w:cs="Arial"/>
                <w:bCs/>
                <w:sz w:val="16"/>
                <w:szCs w:val="16"/>
                <w:lang w:val="es-MX"/>
              </w:rPr>
              <w:t xml:space="preserve"> 1</w:t>
            </w:r>
            <w:r w:rsidRPr="009265F5">
              <w:rPr>
                <w:rFonts w:ascii="Calibri" w:hAnsi="Calibri" w:cs="Arial"/>
                <w:b/>
                <w:bCs/>
                <w:sz w:val="16"/>
                <w:szCs w:val="16"/>
                <w:lang w:val="es-MX"/>
              </w:rPr>
              <w:t xml:space="preserve">se presenta la “DESCRIPCIÓN GENERAL DEL SERVICIO INTEGRAL DE HEMODINAMIA </w:t>
            </w:r>
            <w:r w:rsidR="009623E6">
              <w:rPr>
                <w:rFonts w:ascii="Calibri" w:hAnsi="Calibri" w:cs="Arial"/>
                <w:b/>
                <w:bCs/>
                <w:sz w:val="16"/>
                <w:szCs w:val="16"/>
                <w:lang w:val="es-MX"/>
              </w:rPr>
              <w:t>Y CARDIOLOGÍA INTERVENCIONISTA”</w:t>
            </w:r>
          </w:p>
        </w:tc>
      </w:tr>
      <w:tr w:rsidR="00506E4F" w:rsidRPr="0078607B" w:rsidTr="00357F7C">
        <w:trPr>
          <w:cantSplit/>
          <w:jc w:val="center"/>
        </w:trPr>
        <w:tc>
          <w:tcPr>
            <w:tcW w:w="9922" w:type="dxa"/>
            <w:gridSpan w:val="4"/>
            <w:tcBorders>
              <w:bottom w:val="single" w:sz="4" w:space="0" w:color="auto"/>
            </w:tcBorders>
          </w:tcPr>
          <w:p w:rsidR="00506E4F" w:rsidRPr="009265F5" w:rsidRDefault="00506E4F" w:rsidP="009F2848">
            <w:pPr>
              <w:pStyle w:val="Textoindependiente"/>
              <w:jc w:val="left"/>
              <w:rPr>
                <w:rFonts w:ascii="Calibri" w:hAnsi="Calibri" w:cs="Arial"/>
                <w:b/>
                <w:bCs/>
                <w:sz w:val="18"/>
                <w:szCs w:val="18"/>
                <w:lang w:val="es-MX"/>
              </w:rPr>
            </w:pPr>
            <w:r w:rsidRPr="00EC1DFE">
              <w:rPr>
                <w:rFonts w:ascii="Calibri" w:hAnsi="Calibri" w:cs="Arial"/>
                <w:b/>
                <w:bCs/>
                <w:sz w:val="18"/>
                <w:szCs w:val="18"/>
                <w:lang w:val="es-MX"/>
              </w:rPr>
              <w:t>PROCEDIMIENTOS A REALIZAR</w:t>
            </w:r>
            <w:r w:rsidR="00DA5CA0">
              <w:rPr>
                <w:rFonts w:ascii="Calibri" w:hAnsi="Calibri" w:cs="Arial"/>
                <w:b/>
                <w:bCs/>
                <w:sz w:val="18"/>
                <w:szCs w:val="18"/>
                <w:lang w:val="es-MX"/>
              </w:rPr>
              <w:t xml:space="preserve">PARA </w:t>
            </w:r>
            <w:r w:rsidR="00EC1DFE">
              <w:rPr>
                <w:rFonts w:ascii="Calibri" w:hAnsi="Calibri" w:cs="Arial"/>
                <w:b/>
                <w:bCs/>
                <w:sz w:val="18"/>
                <w:szCs w:val="18"/>
                <w:lang w:val="es-MX"/>
              </w:rPr>
              <w:t>HASTA</w:t>
            </w:r>
            <w:r w:rsidR="005E2AC0">
              <w:rPr>
                <w:rFonts w:ascii="Calibri" w:hAnsi="Calibri" w:cs="Arial"/>
                <w:b/>
                <w:bCs/>
                <w:sz w:val="18"/>
                <w:szCs w:val="18"/>
                <w:lang w:val="es-MX"/>
              </w:rPr>
              <w:t xml:space="preserve"> PARA </w:t>
            </w:r>
            <w:r w:rsidR="003F06F2">
              <w:rPr>
                <w:rFonts w:ascii="Calibri" w:hAnsi="Calibri" w:cs="Arial"/>
                <w:b/>
                <w:bCs/>
                <w:sz w:val="18"/>
                <w:szCs w:val="18"/>
                <w:lang w:val="es-MX"/>
              </w:rPr>
              <w:t>6</w:t>
            </w:r>
            <w:r w:rsidRPr="009265F5">
              <w:rPr>
                <w:rFonts w:ascii="Calibri" w:hAnsi="Calibri" w:cs="Arial"/>
                <w:b/>
                <w:bCs/>
                <w:sz w:val="18"/>
                <w:szCs w:val="18"/>
                <w:lang w:val="es-MX"/>
              </w:rPr>
              <w:t xml:space="preserve"> MESES</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06"/>
              <w:gridCol w:w="2827"/>
              <w:gridCol w:w="3163"/>
            </w:tblGrid>
            <w:tr w:rsidR="00A9060E" w:rsidRPr="00AD4800" w:rsidTr="00A065A1">
              <w:tc>
                <w:tcPr>
                  <w:tcW w:w="3706" w:type="dxa"/>
                  <w:shd w:val="clear" w:color="auto" w:fill="auto"/>
                </w:tcPr>
                <w:p w:rsidR="00A9060E" w:rsidRPr="00DA5CA0" w:rsidRDefault="00DA5CA0" w:rsidP="00DA5CA0">
                  <w:pPr>
                    <w:pStyle w:val="Textoindependiente"/>
                    <w:jc w:val="left"/>
                    <w:rPr>
                      <w:rFonts w:ascii="Calibri" w:hAnsi="Calibri" w:cs="Arial"/>
                      <w:b/>
                      <w:bCs/>
                      <w:sz w:val="20"/>
                      <w:szCs w:val="20"/>
                      <w:lang w:val="es-MX"/>
                    </w:rPr>
                  </w:pPr>
                  <w:r w:rsidRPr="00DA5CA0">
                    <w:rPr>
                      <w:rFonts w:ascii="Calibri" w:hAnsi="Calibri" w:cs="Arial"/>
                      <w:b/>
                      <w:bCs/>
                      <w:sz w:val="20"/>
                      <w:szCs w:val="20"/>
                      <w:lang w:val="es-MX"/>
                    </w:rPr>
                    <w:t xml:space="preserve">NUMERO Y DESCRIPCION DEL </w:t>
                  </w:r>
                  <w:r w:rsidR="00A9060E" w:rsidRPr="00DA5CA0">
                    <w:rPr>
                      <w:rFonts w:ascii="Calibri" w:hAnsi="Calibri" w:cs="Arial"/>
                      <w:b/>
                      <w:bCs/>
                      <w:sz w:val="20"/>
                      <w:szCs w:val="20"/>
                      <w:lang w:val="es-MX"/>
                    </w:rPr>
                    <w:t>PROCEDIMIENTO</w:t>
                  </w:r>
                </w:p>
              </w:tc>
              <w:tc>
                <w:tcPr>
                  <w:tcW w:w="2827" w:type="dxa"/>
                </w:tcPr>
                <w:p w:rsidR="00A9060E" w:rsidRPr="00DA5CA0" w:rsidRDefault="00DA5CA0" w:rsidP="00DA5CA0">
                  <w:pPr>
                    <w:pStyle w:val="Textoindependiente"/>
                    <w:jc w:val="center"/>
                    <w:rPr>
                      <w:rFonts w:ascii="Calibri" w:hAnsi="Calibri" w:cs="Arial"/>
                      <w:b/>
                      <w:bCs/>
                      <w:sz w:val="20"/>
                      <w:szCs w:val="20"/>
                      <w:lang w:val="es-MX"/>
                    </w:rPr>
                  </w:pPr>
                  <w:r w:rsidRPr="00DA5CA0">
                    <w:rPr>
                      <w:rFonts w:ascii="Calibri" w:hAnsi="Calibri" w:cs="Arial"/>
                      <w:b/>
                      <w:bCs/>
                      <w:sz w:val="20"/>
                      <w:szCs w:val="20"/>
                      <w:lang w:val="es-MX"/>
                    </w:rPr>
                    <w:t>NUMERO DEL PAQUETE</w:t>
                  </w:r>
                  <w:r w:rsidR="00A9060E" w:rsidRPr="00DA5CA0">
                    <w:rPr>
                      <w:rFonts w:ascii="Calibri" w:hAnsi="Calibri" w:cs="Arial"/>
                      <w:b/>
                      <w:bCs/>
                      <w:sz w:val="20"/>
                      <w:szCs w:val="20"/>
                      <w:lang w:val="es-MX"/>
                    </w:rPr>
                    <w:t xml:space="preserve"> DE INSUMOS</w:t>
                  </w:r>
                </w:p>
                <w:p w:rsidR="00A9060E" w:rsidRPr="00DA5CA0" w:rsidRDefault="00A9060E" w:rsidP="00DA5CA0">
                  <w:pPr>
                    <w:pStyle w:val="Textoindependiente"/>
                    <w:jc w:val="center"/>
                    <w:rPr>
                      <w:rFonts w:ascii="Calibri" w:hAnsi="Calibri" w:cs="Arial"/>
                      <w:b/>
                      <w:bCs/>
                      <w:sz w:val="20"/>
                      <w:szCs w:val="20"/>
                      <w:lang w:val="es-MX"/>
                    </w:rPr>
                  </w:pPr>
                  <w:r w:rsidRPr="00DA5CA0">
                    <w:rPr>
                      <w:rFonts w:ascii="Calibri" w:hAnsi="Calibri" w:cs="Arial"/>
                      <w:b/>
                      <w:bCs/>
                      <w:sz w:val="20"/>
                      <w:szCs w:val="20"/>
                      <w:lang w:val="es-MX"/>
                    </w:rPr>
                    <w:t>RELACIONADOS EN ANEXO 4</w:t>
                  </w:r>
                </w:p>
              </w:tc>
              <w:tc>
                <w:tcPr>
                  <w:tcW w:w="3163" w:type="dxa"/>
                  <w:shd w:val="clear" w:color="auto" w:fill="auto"/>
                </w:tcPr>
                <w:p w:rsidR="00A9060E" w:rsidRPr="00DA5CA0" w:rsidRDefault="00A9060E" w:rsidP="00DA5CA0">
                  <w:pPr>
                    <w:pStyle w:val="Textoindependiente"/>
                    <w:jc w:val="center"/>
                    <w:rPr>
                      <w:rFonts w:ascii="Calibri" w:hAnsi="Calibri" w:cs="Arial"/>
                      <w:b/>
                      <w:bCs/>
                      <w:sz w:val="20"/>
                      <w:szCs w:val="20"/>
                      <w:lang w:val="es-MX"/>
                    </w:rPr>
                  </w:pPr>
                  <w:r w:rsidRPr="00DA5CA0">
                    <w:rPr>
                      <w:rFonts w:ascii="Calibri" w:hAnsi="Calibri" w:cs="Arial"/>
                      <w:b/>
                      <w:bCs/>
                      <w:sz w:val="20"/>
                      <w:szCs w:val="20"/>
                      <w:lang w:val="es-MX"/>
                    </w:rPr>
                    <w:t xml:space="preserve">CANTIDAD </w:t>
                  </w:r>
                  <w:r w:rsidR="00DA5CA0" w:rsidRPr="00DA5CA0">
                    <w:rPr>
                      <w:rFonts w:ascii="Calibri" w:hAnsi="Calibri" w:cs="Arial"/>
                      <w:b/>
                      <w:bCs/>
                      <w:sz w:val="20"/>
                      <w:szCs w:val="20"/>
                      <w:lang w:val="es-MX"/>
                    </w:rPr>
                    <w:t>DE PROCEDIMIENTOS MAXIMOS ESPERADOS PARA HASTA SEIS MESES</w:t>
                  </w:r>
                  <w:r w:rsidRPr="00DA5CA0">
                    <w:rPr>
                      <w:rFonts w:ascii="Calibri" w:hAnsi="Calibri" w:cs="Arial"/>
                      <w:b/>
                      <w:bCs/>
                      <w:sz w:val="20"/>
                      <w:szCs w:val="20"/>
                      <w:lang w:val="es-MX"/>
                    </w:rPr>
                    <w:t xml:space="preserve"> 2014</w:t>
                  </w:r>
                </w:p>
              </w:tc>
            </w:tr>
            <w:tr w:rsidR="00C15D77" w:rsidRPr="00AD4800" w:rsidTr="00DA5CA0">
              <w:tc>
                <w:tcPr>
                  <w:tcW w:w="9696" w:type="dxa"/>
                  <w:gridSpan w:val="3"/>
                  <w:shd w:val="clear" w:color="auto" w:fill="auto"/>
                </w:tcPr>
                <w:p w:rsidR="00C15D77" w:rsidRPr="00DA5CA0" w:rsidRDefault="00C15D77" w:rsidP="00B53454">
                  <w:pPr>
                    <w:pStyle w:val="Textoindependiente"/>
                    <w:jc w:val="left"/>
                    <w:rPr>
                      <w:rFonts w:ascii="Calibri" w:hAnsi="Calibri" w:cs="Arial"/>
                      <w:b/>
                      <w:bCs/>
                      <w:sz w:val="20"/>
                      <w:szCs w:val="20"/>
                      <w:lang w:val="es-MX"/>
                    </w:rPr>
                  </w:pPr>
                  <w:r w:rsidRPr="00DA5CA0">
                    <w:rPr>
                      <w:rFonts w:ascii="Calibri" w:hAnsi="Calibri" w:cs="Arial"/>
                      <w:b/>
                      <w:bCs/>
                      <w:sz w:val="20"/>
                      <w:szCs w:val="20"/>
                      <w:lang w:val="es-MX"/>
                    </w:rPr>
                    <w:t>I DIAGNÓSTICOS</w:t>
                  </w:r>
                </w:p>
              </w:tc>
            </w:tr>
            <w:tr w:rsidR="00C15D77" w:rsidRPr="00AD4800" w:rsidTr="00A065A1">
              <w:tc>
                <w:tcPr>
                  <w:tcW w:w="3706" w:type="dxa"/>
                  <w:shd w:val="clear" w:color="auto" w:fill="auto"/>
                </w:tcPr>
                <w:p w:rsidR="00C15D77" w:rsidRPr="00DA5CA0" w:rsidRDefault="00C15D77" w:rsidP="00A065A1">
                  <w:pPr>
                    <w:pStyle w:val="Textoindependiente"/>
                    <w:numPr>
                      <w:ilvl w:val="0"/>
                      <w:numId w:val="5"/>
                    </w:numPr>
                    <w:ind w:left="463"/>
                    <w:rPr>
                      <w:rFonts w:ascii="Calibri" w:hAnsi="Calibri" w:cs="Arial"/>
                      <w:b/>
                      <w:bCs/>
                      <w:sz w:val="20"/>
                      <w:szCs w:val="20"/>
                    </w:rPr>
                  </w:pPr>
                  <w:r w:rsidRPr="00DA5CA0">
                    <w:rPr>
                      <w:rFonts w:ascii="Calibri" w:hAnsi="Calibri" w:cs="Arial"/>
                      <w:b/>
                      <w:bCs/>
                      <w:sz w:val="20"/>
                      <w:szCs w:val="20"/>
                      <w:lang w:val="es-MX"/>
                    </w:rPr>
                    <w:t xml:space="preserve">Diagnóstico Coronario </w:t>
                  </w:r>
                </w:p>
              </w:tc>
              <w:tc>
                <w:tcPr>
                  <w:tcW w:w="2827" w:type="dxa"/>
                </w:tcPr>
                <w:p w:rsidR="00C15D77" w:rsidRPr="00DA5CA0" w:rsidRDefault="00DA5CA0" w:rsidP="00A065A1">
                  <w:pPr>
                    <w:pStyle w:val="Textoindependiente"/>
                    <w:ind w:left="17"/>
                    <w:jc w:val="center"/>
                    <w:rPr>
                      <w:rFonts w:ascii="Calibri" w:hAnsi="Calibri" w:cs="Arial"/>
                      <w:b/>
                      <w:bCs/>
                      <w:sz w:val="20"/>
                      <w:szCs w:val="20"/>
                    </w:rPr>
                  </w:pPr>
                  <w:r w:rsidRPr="00DA5CA0">
                    <w:rPr>
                      <w:rFonts w:ascii="Calibri" w:hAnsi="Calibri" w:cs="Arial"/>
                      <w:b/>
                      <w:bCs/>
                      <w:sz w:val="20"/>
                      <w:szCs w:val="20"/>
                    </w:rPr>
                    <w:t>1</w:t>
                  </w:r>
                </w:p>
              </w:tc>
              <w:tc>
                <w:tcPr>
                  <w:tcW w:w="3163" w:type="dxa"/>
                  <w:shd w:val="clear" w:color="auto" w:fill="auto"/>
                </w:tcPr>
                <w:p w:rsidR="00C15D77" w:rsidRPr="00DA5CA0" w:rsidRDefault="00C15D77" w:rsidP="00A065A1">
                  <w:pPr>
                    <w:pStyle w:val="Textoindependiente"/>
                    <w:ind w:left="25"/>
                    <w:jc w:val="center"/>
                    <w:rPr>
                      <w:rFonts w:ascii="Calibri" w:hAnsi="Calibri" w:cs="Arial"/>
                      <w:b/>
                      <w:bCs/>
                      <w:sz w:val="20"/>
                      <w:szCs w:val="20"/>
                    </w:rPr>
                  </w:pPr>
                  <w:r w:rsidRPr="00DA5CA0">
                    <w:rPr>
                      <w:rFonts w:ascii="Calibri" w:hAnsi="Calibri" w:cs="Arial"/>
                      <w:b/>
                      <w:bCs/>
                      <w:sz w:val="20"/>
                      <w:szCs w:val="20"/>
                      <w:lang w:val="es-MX"/>
                    </w:rPr>
                    <w:t>372</w:t>
                  </w:r>
                </w:p>
              </w:tc>
            </w:tr>
            <w:tr w:rsidR="00C15D77" w:rsidRPr="00AD4800" w:rsidTr="00A065A1">
              <w:tc>
                <w:tcPr>
                  <w:tcW w:w="3706" w:type="dxa"/>
                  <w:shd w:val="clear" w:color="auto" w:fill="auto"/>
                </w:tcPr>
                <w:p w:rsidR="00C15D77" w:rsidRPr="00DA5CA0" w:rsidRDefault="00C15D77" w:rsidP="00A065A1">
                  <w:pPr>
                    <w:pStyle w:val="Textoindependiente"/>
                    <w:numPr>
                      <w:ilvl w:val="0"/>
                      <w:numId w:val="5"/>
                    </w:numPr>
                    <w:ind w:left="463"/>
                    <w:rPr>
                      <w:rFonts w:ascii="Calibri" w:hAnsi="Calibri" w:cs="Arial"/>
                      <w:b/>
                      <w:bCs/>
                      <w:sz w:val="20"/>
                      <w:szCs w:val="20"/>
                    </w:rPr>
                  </w:pPr>
                  <w:r w:rsidRPr="00DA5CA0">
                    <w:rPr>
                      <w:rFonts w:ascii="Calibri" w:hAnsi="Calibri" w:cs="Arial"/>
                      <w:b/>
                      <w:bCs/>
                      <w:sz w:val="20"/>
                      <w:szCs w:val="20"/>
                      <w:lang w:val="es-MX"/>
                    </w:rPr>
                    <w:t>Diagnóstico Ventricular</w:t>
                  </w:r>
                </w:p>
              </w:tc>
              <w:tc>
                <w:tcPr>
                  <w:tcW w:w="2827" w:type="dxa"/>
                </w:tcPr>
                <w:p w:rsidR="00C15D77" w:rsidRPr="00DA5CA0" w:rsidRDefault="00DA5CA0" w:rsidP="00A065A1">
                  <w:pPr>
                    <w:pStyle w:val="Textoindependiente"/>
                    <w:ind w:left="17"/>
                    <w:jc w:val="center"/>
                    <w:rPr>
                      <w:rFonts w:ascii="Calibri" w:hAnsi="Calibri" w:cs="Arial"/>
                      <w:b/>
                      <w:bCs/>
                      <w:sz w:val="20"/>
                      <w:szCs w:val="20"/>
                    </w:rPr>
                  </w:pPr>
                  <w:r w:rsidRPr="00DA5CA0">
                    <w:rPr>
                      <w:rFonts w:ascii="Calibri" w:hAnsi="Calibri" w:cs="Arial"/>
                      <w:b/>
                      <w:bCs/>
                      <w:sz w:val="20"/>
                      <w:szCs w:val="20"/>
                    </w:rPr>
                    <w:t>1</w:t>
                  </w:r>
                </w:p>
              </w:tc>
              <w:tc>
                <w:tcPr>
                  <w:tcW w:w="3163" w:type="dxa"/>
                  <w:shd w:val="clear" w:color="auto" w:fill="auto"/>
                </w:tcPr>
                <w:p w:rsidR="00C15D77" w:rsidRPr="00DA5CA0" w:rsidRDefault="00C15D77" w:rsidP="00A065A1">
                  <w:pPr>
                    <w:pStyle w:val="Textoindependiente"/>
                    <w:ind w:left="25"/>
                    <w:jc w:val="center"/>
                    <w:rPr>
                      <w:rFonts w:ascii="Calibri" w:hAnsi="Calibri" w:cs="Arial"/>
                      <w:b/>
                      <w:bCs/>
                      <w:sz w:val="20"/>
                      <w:szCs w:val="20"/>
                    </w:rPr>
                  </w:pPr>
                  <w:r w:rsidRPr="00DA5CA0">
                    <w:rPr>
                      <w:rFonts w:ascii="Calibri" w:hAnsi="Calibri" w:cs="Arial"/>
                      <w:b/>
                      <w:bCs/>
                      <w:sz w:val="20"/>
                      <w:szCs w:val="20"/>
                      <w:lang w:val="es-MX"/>
                    </w:rPr>
                    <w:t>372</w:t>
                  </w:r>
                </w:p>
              </w:tc>
            </w:tr>
            <w:tr w:rsidR="00C15D77" w:rsidRPr="00AD4800" w:rsidTr="00A065A1">
              <w:tc>
                <w:tcPr>
                  <w:tcW w:w="3706" w:type="dxa"/>
                  <w:shd w:val="clear" w:color="auto" w:fill="auto"/>
                </w:tcPr>
                <w:p w:rsidR="00C15D77" w:rsidRPr="00DA5CA0" w:rsidRDefault="00C15D77" w:rsidP="00A065A1">
                  <w:pPr>
                    <w:pStyle w:val="Textoindependiente"/>
                    <w:numPr>
                      <w:ilvl w:val="0"/>
                      <w:numId w:val="5"/>
                    </w:numPr>
                    <w:ind w:left="463"/>
                    <w:rPr>
                      <w:rFonts w:ascii="Calibri" w:hAnsi="Calibri" w:cs="Arial"/>
                      <w:b/>
                      <w:bCs/>
                      <w:sz w:val="20"/>
                      <w:szCs w:val="20"/>
                    </w:rPr>
                  </w:pPr>
                  <w:r w:rsidRPr="00DA5CA0">
                    <w:rPr>
                      <w:rFonts w:ascii="Calibri" w:hAnsi="Calibri" w:cs="Arial"/>
                      <w:b/>
                      <w:bCs/>
                      <w:sz w:val="20"/>
                      <w:szCs w:val="20"/>
                      <w:lang w:val="es-MX"/>
                    </w:rPr>
                    <w:t xml:space="preserve">Diagnóstico </w:t>
                  </w:r>
                  <w:proofErr w:type="spellStart"/>
                  <w:r w:rsidRPr="00DA5CA0">
                    <w:rPr>
                      <w:rFonts w:ascii="Calibri" w:hAnsi="Calibri" w:cs="Arial"/>
                      <w:b/>
                      <w:bCs/>
                      <w:sz w:val="20"/>
                      <w:szCs w:val="20"/>
                      <w:lang w:val="es-MX"/>
                    </w:rPr>
                    <w:t>Aortografía</w:t>
                  </w:r>
                  <w:proofErr w:type="spellEnd"/>
                </w:p>
              </w:tc>
              <w:tc>
                <w:tcPr>
                  <w:tcW w:w="2827" w:type="dxa"/>
                </w:tcPr>
                <w:p w:rsidR="00C15D77" w:rsidRPr="00DA5CA0" w:rsidRDefault="00DA5CA0" w:rsidP="00A065A1">
                  <w:pPr>
                    <w:pStyle w:val="Textoindependiente"/>
                    <w:ind w:left="17"/>
                    <w:jc w:val="center"/>
                    <w:rPr>
                      <w:rFonts w:ascii="Calibri" w:hAnsi="Calibri" w:cs="Arial"/>
                      <w:b/>
                      <w:bCs/>
                      <w:sz w:val="20"/>
                      <w:szCs w:val="20"/>
                    </w:rPr>
                  </w:pPr>
                  <w:r w:rsidRPr="00DA5CA0">
                    <w:rPr>
                      <w:rFonts w:ascii="Calibri" w:hAnsi="Calibri" w:cs="Arial"/>
                      <w:b/>
                      <w:bCs/>
                      <w:sz w:val="20"/>
                      <w:szCs w:val="20"/>
                    </w:rPr>
                    <w:t>1</w:t>
                  </w:r>
                </w:p>
              </w:tc>
              <w:tc>
                <w:tcPr>
                  <w:tcW w:w="3163" w:type="dxa"/>
                  <w:shd w:val="clear" w:color="auto" w:fill="auto"/>
                </w:tcPr>
                <w:p w:rsidR="00C15D77" w:rsidRPr="00DA5CA0" w:rsidRDefault="00C15D77" w:rsidP="00A065A1">
                  <w:pPr>
                    <w:pStyle w:val="Textoindependiente"/>
                    <w:ind w:left="25"/>
                    <w:jc w:val="center"/>
                    <w:rPr>
                      <w:rFonts w:ascii="Calibri" w:hAnsi="Calibri" w:cs="Arial"/>
                      <w:b/>
                      <w:bCs/>
                      <w:sz w:val="20"/>
                      <w:szCs w:val="20"/>
                    </w:rPr>
                  </w:pPr>
                  <w:r w:rsidRPr="00DA5CA0">
                    <w:rPr>
                      <w:rFonts w:ascii="Calibri" w:hAnsi="Calibri" w:cs="Arial"/>
                      <w:b/>
                      <w:bCs/>
                      <w:sz w:val="20"/>
                      <w:szCs w:val="20"/>
                      <w:lang w:val="es-MX"/>
                    </w:rPr>
                    <w:t>6</w:t>
                  </w:r>
                </w:p>
              </w:tc>
            </w:tr>
            <w:tr w:rsidR="00C15D77" w:rsidRPr="00AD4800" w:rsidTr="00A065A1">
              <w:tc>
                <w:tcPr>
                  <w:tcW w:w="3706" w:type="dxa"/>
                  <w:shd w:val="clear" w:color="auto" w:fill="auto"/>
                </w:tcPr>
                <w:p w:rsidR="00C15D77" w:rsidRPr="00DA5CA0" w:rsidRDefault="00C15D77" w:rsidP="00A065A1">
                  <w:pPr>
                    <w:pStyle w:val="Textoindependiente"/>
                    <w:numPr>
                      <w:ilvl w:val="0"/>
                      <w:numId w:val="5"/>
                    </w:numPr>
                    <w:ind w:left="463"/>
                    <w:rPr>
                      <w:rFonts w:ascii="Calibri" w:hAnsi="Calibri" w:cs="Arial"/>
                      <w:b/>
                      <w:bCs/>
                      <w:sz w:val="20"/>
                      <w:szCs w:val="20"/>
                    </w:rPr>
                  </w:pPr>
                  <w:r w:rsidRPr="00DA5CA0">
                    <w:rPr>
                      <w:rFonts w:ascii="Calibri" w:hAnsi="Calibri" w:cs="Arial"/>
                      <w:b/>
                      <w:bCs/>
                      <w:sz w:val="20"/>
                      <w:szCs w:val="20"/>
                      <w:lang w:val="es-MX"/>
                    </w:rPr>
                    <w:t>Diagnóstico Periférico</w:t>
                  </w:r>
                </w:p>
              </w:tc>
              <w:tc>
                <w:tcPr>
                  <w:tcW w:w="2827" w:type="dxa"/>
                </w:tcPr>
                <w:p w:rsidR="00C15D77" w:rsidRPr="00DA5CA0" w:rsidRDefault="00DA5CA0" w:rsidP="00BC5E2A">
                  <w:pPr>
                    <w:pStyle w:val="Textoindependiente"/>
                    <w:ind w:left="17"/>
                    <w:jc w:val="center"/>
                    <w:rPr>
                      <w:rFonts w:ascii="Calibri" w:hAnsi="Calibri" w:cs="Arial"/>
                      <w:b/>
                      <w:bCs/>
                      <w:sz w:val="20"/>
                      <w:szCs w:val="20"/>
                    </w:rPr>
                  </w:pPr>
                  <w:r w:rsidRPr="00DA5CA0">
                    <w:rPr>
                      <w:rFonts w:ascii="Calibri" w:hAnsi="Calibri" w:cs="Arial"/>
                      <w:b/>
                      <w:bCs/>
                      <w:sz w:val="20"/>
                      <w:szCs w:val="20"/>
                    </w:rPr>
                    <w:t>1,</w:t>
                  </w:r>
                  <w:r w:rsidR="00BC5E2A">
                    <w:rPr>
                      <w:rFonts w:ascii="Calibri" w:hAnsi="Calibri" w:cs="Arial"/>
                      <w:b/>
                      <w:bCs/>
                      <w:sz w:val="20"/>
                      <w:szCs w:val="20"/>
                    </w:rPr>
                    <w:t xml:space="preserve"> 2</w:t>
                  </w:r>
                </w:p>
              </w:tc>
              <w:tc>
                <w:tcPr>
                  <w:tcW w:w="3163" w:type="dxa"/>
                  <w:shd w:val="clear" w:color="auto" w:fill="auto"/>
                </w:tcPr>
                <w:p w:rsidR="00C15D77" w:rsidRPr="00DA5CA0" w:rsidRDefault="00C15D77" w:rsidP="00A065A1">
                  <w:pPr>
                    <w:pStyle w:val="Textoindependiente"/>
                    <w:ind w:left="25"/>
                    <w:jc w:val="center"/>
                    <w:rPr>
                      <w:rFonts w:ascii="Calibri" w:hAnsi="Calibri" w:cs="Arial"/>
                      <w:b/>
                      <w:bCs/>
                      <w:sz w:val="20"/>
                      <w:szCs w:val="20"/>
                    </w:rPr>
                  </w:pPr>
                  <w:r w:rsidRPr="00DA5CA0">
                    <w:rPr>
                      <w:rFonts w:ascii="Calibri" w:hAnsi="Calibri" w:cs="Arial"/>
                      <w:b/>
                      <w:bCs/>
                      <w:sz w:val="20"/>
                      <w:szCs w:val="20"/>
                      <w:lang w:val="es-MX"/>
                    </w:rPr>
                    <w:t>6</w:t>
                  </w:r>
                </w:p>
              </w:tc>
            </w:tr>
            <w:tr w:rsidR="00C15D77" w:rsidRPr="00AD4800" w:rsidTr="00A065A1">
              <w:tc>
                <w:tcPr>
                  <w:tcW w:w="3706" w:type="dxa"/>
                  <w:shd w:val="clear" w:color="auto" w:fill="auto"/>
                </w:tcPr>
                <w:p w:rsidR="00C15D77" w:rsidRPr="00DA5CA0" w:rsidRDefault="00C15D77" w:rsidP="00A065A1">
                  <w:pPr>
                    <w:pStyle w:val="Textoindependiente"/>
                    <w:numPr>
                      <w:ilvl w:val="0"/>
                      <w:numId w:val="5"/>
                    </w:numPr>
                    <w:ind w:left="463"/>
                    <w:rPr>
                      <w:rFonts w:ascii="Calibri" w:hAnsi="Calibri" w:cs="Arial"/>
                      <w:b/>
                      <w:bCs/>
                      <w:sz w:val="20"/>
                      <w:szCs w:val="20"/>
                    </w:rPr>
                  </w:pPr>
                  <w:r w:rsidRPr="00DA5CA0">
                    <w:rPr>
                      <w:rFonts w:ascii="Calibri" w:hAnsi="Calibri" w:cs="Arial"/>
                      <w:b/>
                      <w:bCs/>
                      <w:sz w:val="20"/>
                      <w:szCs w:val="20"/>
                      <w:lang w:val="es-MX"/>
                    </w:rPr>
                    <w:t>Diagnóstico Pulmonar</w:t>
                  </w:r>
                </w:p>
              </w:tc>
              <w:tc>
                <w:tcPr>
                  <w:tcW w:w="2827" w:type="dxa"/>
                </w:tcPr>
                <w:p w:rsidR="00C15D77" w:rsidRPr="00DA5CA0" w:rsidRDefault="00DA5CA0" w:rsidP="00E01A03">
                  <w:pPr>
                    <w:pStyle w:val="Textoindependiente"/>
                    <w:ind w:left="17"/>
                    <w:jc w:val="center"/>
                    <w:rPr>
                      <w:rFonts w:ascii="Calibri" w:hAnsi="Calibri" w:cs="Arial"/>
                      <w:b/>
                      <w:bCs/>
                      <w:sz w:val="20"/>
                      <w:szCs w:val="20"/>
                    </w:rPr>
                  </w:pPr>
                  <w:r w:rsidRPr="00DA5CA0">
                    <w:rPr>
                      <w:rFonts w:ascii="Calibri" w:hAnsi="Calibri" w:cs="Arial"/>
                      <w:b/>
                      <w:bCs/>
                      <w:sz w:val="20"/>
                      <w:szCs w:val="20"/>
                    </w:rPr>
                    <w:t xml:space="preserve">1, </w:t>
                  </w:r>
                  <w:r w:rsidR="00E01A03">
                    <w:rPr>
                      <w:rFonts w:ascii="Calibri" w:hAnsi="Calibri" w:cs="Arial"/>
                      <w:b/>
                      <w:bCs/>
                      <w:sz w:val="20"/>
                      <w:szCs w:val="20"/>
                    </w:rPr>
                    <w:t>3</w:t>
                  </w:r>
                </w:p>
              </w:tc>
              <w:tc>
                <w:tcPr>
                  <w:tcW w:w="3163" w:type="dxa"/>
                  <w:shd w:val="clear" w:color="auto" w:fill="auto"/>
                </w:tcPr>
                <w:p w:rsidR="00C15D77" w:rsidRPr="00DA5CA0" w:rsidRDefault="00C15D77" w:rsidP="00A065A1">
                  <w:pPr>
                    <w:pStyle w:val="Textoindependiente"/>
                    <w:ind w:left="25"/>
                    <w:jc w:val="center"/>
                    <w:rPr>
                      <w:rFonts w:ascii="Calibri" w:hAnsi="Calibri" w:cs="Arial"/>
                      <w:b/>
                      <w:bCs/>
                      <w:sz w:val="20"/>
                      <w:szCs w:val="20"/>
                    </w:rPr>
                  </w:pPr>
                  <w:r w:rsidRPr="00DA5CA0">
                    <w:rPr>
                      <w:rFonts w:ascii="Calibri" w:hAnsi="Calibri" w:cs="Arial"/>
                      <w:b/>
                      <w:bCs/>
                      <w:sz w:val="20"/>
                      <w:szCs w:val="20"/>
                      <w:lang w:val="es-MX"/>
                    </w:rPr>
                    <w:t>12</w:t>
                  </w:r>
                </w:p>
              </w:tc>
            </w:tr>
            <w:tr w:rsidR="00C15D77" w:rsidRPr="00AD4800" w:rsidTr="00A065A1">
              <w:trPr>
                <w:trHeight w:val="317"/>
              </w:trPr>
              <w:tc>
                <w:tcPr>
                  <w:tcW w:w="3706" w:type="dxa"/>
                  <w:shd w:val="clear" w:color="auto" w:fill="auto"/>
                </w:tcPr>
                <w:p w:rsidR="00C15D77" w:rsidRPr="00DA5CA0" w:rsidRDefault="00C15D77" w:rsidP="00A065A1">
                  <w:pPr>
                    <w:pStyle w:val="Textoindependiente"/>
                    <w:numPr>
                      <w:ilvl w:val="0"/>
                      <w:numId w:val="5"/>
                    </w:numPr>
                    <w:ind w:left="463"/>
                    <w:rPr>
                      <w:rFonts w:ascii="Calibri" w:hAnsi="Calibri" w:cs="Arial"/>
                      <w:b/>
                      <w:bCs/>
                      <w:sz w:val="20"/>
                      <w:szCs w:val="20"/>
                      <w:lang w:val="es-MX"/>
                    </w:rPr>
                  </w:pPr>
                  <w:r w:rsidRPr="00DA5CA0">
                    <w:rPr>
                      <w:rFonts w:ascii="Calibri" w:hAnsi="Calibri" w:cs="Arial"/>
                      <w:b/>
                      <w:bCs/>
                      <w:sz w:val="20"/>
                      <w:szCs w:val="20"/>
                      <w:lang w:val="es-MX"/>
                    </w:rPr>
                    <w:t xml:space="preserve">Diagnóstico Cerebral </w:t>
                  </w:r>
                </w:p>
              </w:tc>
              <w:tc>
                <w:tcPr>
                  <w:tcW w:w="2827" w:type="dxa"/>
                </w:tcPr>
                <w:p w:rsidR="00C15D77"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13</w:t>
                  </w:r>
                </w:p>
              </w:tc>
              <w:tc>
                <w:tcPr>
                  <w:tcW w:w="3163" w:type="dxa"/>
                  <w:shd w:val="clear" w:color="auto" w:fill="auto"/>
                </w:tcPr>
                <w:p w:rsidR="00C15D77" w:rsidRPr="00DA5CA0" w:rsidRDefault="00C15D77"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11</w:t>
                  </w:r>
                </w:p>
              </w:tc>
            </w:tr>
            <w:tr w:rsidR="00C15D77" w:rsidRPr="00AD4800" w:rsidTr="00DA5CA0">
              <w:trPr>
                <w:trHeight w:val="122"/>
              </w:trPr>
              <w:tc>
                <w:tcPr>
                  <w:tcW w:w="9696" w:type="dxa"/>
                  <w:gridSpan w:val="3"/>
                  <w:shd w:val="clear" w:color="auto" w:fill="auto"/>
                </w:tcPr>
                <w:p w:rsidR="00C15D77" w:rsidRPr="00DA5CA0" w:rsidRDefault="00C15D77" w:rsidP="00C15D77">
                  <w:pPr>
                    <w:pStyle w:val="Prrafodelista"/>
                    <w:spacing w:after="0"/>
                    <w:ind w:left="37"/>
                    <w:jc w:val="both"/>
                    <w:rPr>
                      <w:rFonts w:cs="Arial"/>
                      <w:b/>
                      <w:bCs/>
                      <w:sz w:val="20"/>
                      <w:szCs w:val="20"/>
                    </w:rPr>
                  </w:pPr>
                  <w:r w:rsidRPr="00DA5CA0">
                    <w:rPr>
                      <w:rFonts w:cs="Arial"/>
                      <w:b/>
                      <w:bCs/>
                      <w:sz w:val="20"/>
                      <w:szCs w:val="20"/>
                    </w:rPr>
                    <w:t>II TERAPEUTICOS</w:t>
                  </w:r>
                </w:p>
              </w:tc>
            </w:tr>
            <w:tr w:rsidR="00C53699" w:rsidRPr="00AD4800" w:rsidTr="00A065A1">
              <w:tc>
                <w:tcPr>
                  <w:tcW w:w="3706" w:type="dxa"/>
                  <w:shd w:val="clear" w:color="auto" w:fill="auto"/>
                </w:tcPr>
                <w:p w:rsidR="00C53699" w:rsidRPr="00DA5CA0" w:rsidRDefault="00C53699" w:rsidP="00A065A1">
                  <w:pPr>
                    <w:pStyle w:val="Textoindependiente"/>
                    <w:numPr>
                      <w:ilvl w:val="0"/>
                      <w:numId w:val="5"/>
                    </w:numPr>
                    <w:ind w:left="463"/>
                    <w:rPr>
                      <w:rFonts w:ascii="Calibri" w:hAnsi="Calibri" w:cs="Arial"/>
                      <w:b/>
                      <w:bCs/>
                      <w:sz w:val="20"/>
                      <w:szCs w:val="20"/>
                    </w:rPr>
                  </w:pPr>
                  <w:r w:rsidRPr="00DA5CA0">
                    <w:rPr>
                      <w:rFonts w:ascii="Calibri" w:hAnsi="Calibri" w:cs="Arial"/>
                      <w:b/>
                      <w:bCs/>
                      <w:sz w:val="20"/>
                      <w:szCs w:val="20"/>
                      <w:lang w:val="es-MX"/>
                    </w:rPr>
                    <w:t>Terapéutico Coronario (</w:t>
                  </w:r>
                  <w:proofErr w:type="spellStart"/>
                  <w:r w:rsidRPr="00DA5CA0">
                    <w:rPr>
                      <w:rFonts w:ascii="Calibri" w:hAnsi="Calibri" w:cs="Arial"/>
                      <w:b/>
                      <w:bCs/>
                      <w:sz w:val="20"/>
                      <w:szCs w:val="20"/>
                      <w:lang w:val="es-MX"/>
                    </w:rPr>
                    <w:t>Angioplastía</w:t>
                  </w:r>
                  <w:proofErr w:type="spellEnd"/>
                  <w:r w:rsidRPr="00DA5CA0">
                    <w:rPr>
                      <w:rFonts w:ascii="Calibri" w:hAnsi="Calibri" w:cs="Arial"/>
                      <w:b/>
                      <w:bCs/>
                      <w:sz w:val="20"/>
                      <w:szCs w:val="20"/>
                      <w:lang w:val="es-MX"/>
                    </w:rPr>
                    <w:t xml:space="preserve"> coronaria, 1 vaso, 2 vasos y 3 vasos)</w:t>
                  </w:r>
                </w:p>
              </w:tc>
              <w:tc>
                <w:tcPr>
                  <w:tcW w:w="2827" w:type="dxa"/>
                </w:tcPr>
                <w:p w:rsidR="00C53699"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1, 4, 5</w:t>
                  </w:r>
                </w:p>
              </w:tc>
              <w:tc>
                <w:tcPr>
                  <w:tcW w:w="3163" w:type="dxa"/>
                  <w:shd w:val="clear" w:color="auto" w:fill="auto"/>
                </w:tcPr>
                <w:p w:rsidR="00C53699" w:rsidRPr="00DA5CA0" w:rsidRDefault="00C53699"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372</w:t>
                  </w:r>
                </w:p>
              </w:tc>
            </w:tr>
            <w:tr w:rsidR="00C53699" w:rsidRPr="00AD4800" w:rsidTr="00A065A1">
              <w:tc>
                <w:tcPr>
                  <w:tcW w:w="3706" w:type="dxa"/>
                  <w:shd w:val="clear" w:color="auto" w:fill="auto"/>
                </w:tcPr>
                <w:p w:rsidR="00A065A1" w:rsidRPr="00A065A1" w:rsidRDefault="00C53699" w:rsidP="00A065A1">
                  <w:pPr>
                    <w:pStyle w:val="Textoindependiente"/>
                    <w:numPr>
                      <w:ilvl w:val="0"/>
                      <w:numId w:val="5"/>
                    </w:numPr>
                    <w:ind w:left="463"/>
                    <w:rPr>
                      <w:rFonts w:ascii="Calibri" w:hAnsi="Calibri" w:cs="Arial"/>
                      <w:b/>
                      <w:bCs/>
                      <w:sz w:val="20"/>
                      <w:szCs w:val="20"/>
                    </w:rPr>
                  </w:pPr>
                  <w:proofErr w:type="spellStart"/>
                  <w:r w:rsidRPr="00DA5CA0">
                    <w:rPr>
                      <w:rFonts w:ascii="Calibri" w:hAnsi="Calibri" w:cs="Arial"/>
                      <w:b/>
                      <w:bCs/>
                      <w:sz w:val="20"/>
                      <w:szCs w:val="20"/>
                      <w:lang w:val="es-MX"/>
                    </w:rPr>
                    <w:t>Terapeutico</w:t>
                  </w:r>
                  <w:proofErr w:type="spellEnd"/>
                  <w:r w:rsidRPr="00DA5CA0">
                    <w:rPr>
                      <w:rFonts w:ascii="Calibri" w:hAnsi="Calibri" w:cs="Arial"/>
                      <w:b/>
                      <w:bCs/>
                      <w:sz w:val="20"/>
                      <w:szCs w:val="20"/>
                      <w:lang w:val="es-MX"/>
                    </w:rPr>
                    <w:t xml:space="preserve"> Cierre de defectos congénitos (</w:t>
                  </w:r>
                  <w:proofErr w:type="spellStart"/>
                  <w:r w:rsidRPr="00DA5CA0">
                    <w:rPr>
                      <w:rFonts w:ascii="Calibri" w:hAnsi="Calibri" w:cs="Arial"/>
                      <w:b/>
                      <w:bCs/>
                      <w:sz w:val="20"/>
                      <w:szCs w:val="20"/>
                      <w:lang w:val="es-MX"/>
                    </w:rPr>
                    <w:t>amplatzer</w:t>
                  </w:r>
                  <w:proofErr w:type="spellEnd"/>
                  <w:r w:rsidRPr="00DA5CA0">
                    <w:rPr>
                      <w:rFonts w:ascii="Calibri" w:hAnsi="Calibri" w:cs="Arial"/>
                      <w:b/>
                      <w:bCs/>
                      <w:sz w:val="20"/>
                      <w:szCs w:val="20"/>
                      <w:lang w:val="es-MX"/>
                    </w:rPr>
                    <w:t xml:space="preserve">) </w:t>
                  </w:r>
                </w:p>
                <w:p w:rsidR="00C53699" w:rsidRPr="00DA5CA0" w:rsidRDefault="00C53699" w:rsidP="00A065A1">
                  <w:pPr>
                    <w:pStyle w:val="Textoindependiente"/>
                    <w:ind w:left="463"/>
                    <w:rPr>
                      <w:rFonts w:ascii="Calibri" w:hAnsi="Calibri" w:cs="Arial"/>
                      <w:b/>
                      <w:bCs/>
                      <w:sz w:val="20"/>
                      <w:szCs w:val="20"/>
                    </w:rPr>
                  </w:pPr>
                  <w:r w:rsidRPr="00DA5CA0">
                    <w:rPr>
                      <w:rFonts w:ascii="Calibri" w:hAnsi="Calibri" w:cs="Arial"/>
                      <w:b/>
                      <w:bCs/>
                      <w:sz w:val="20"/>
                      <w:szCs w:val="20"/>
                      <w:lang w:val="es-MX"/>
                    </w:rPr>
                    <w:t>(Cierre CIA, CIV, PCA)</w:t>
                  </w:r>
                </w:p>
              </w:tc>
              <w:tc>
                <w:tcPr>
                  <w:tcW w:w="2827" w:type="dxa"/>
                </w:tcPr>
                <w:p w:rsidR="00C53699"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6, 7</w:t>
                  </w:r>
                </w:p>
              </w:tc>
              <w:tc>
                <w:tcPr>
                  <w:tcW w:w="3163" w:type="dxa"/>
                  <w:shd w:val="clear" w:color="auto" w:fill="auto"/>
                </w:tcPr>
                <w:p w:rsidR="00C53699" w:rsidRPr="00DA5CA0" w:rsidRDefault="00C53699"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18</w:t>
                  </w:r>
                </w:p>
              </w:tc>
            </w:tr>
            <w:tr w:rsidR="00C53699" w:rsidRPr="00AD4800" w:rsidTr="00A065A1">
              <w:tc>
                <w:tcPr>
                  <w:tcW w:w="3706" w:type="dxa"/>
                  <w:shd w:val="clear" w:color="auto" w:fill="auto"/>
                </w:tcPr>
                <w:p w:rsidR="00C53699" w:rsidRPr="00DA5CA0" w:rsidRDefault="00C53699" w:rsidP="00A065A1">
                  <w:pPr>
                    <w:pStyle w:val="Textoindependiente"/>
                    <w:numPr>
                      <w:ilvl w:val="0"/>
                      <w:numId w:val="5"/>
                    </w:numPr>
                    <w:ind w:left="463"/>
                    <w:rPr>
                      <w:rFonts w:ascii="Calibri" w:hAnsi="Calibri" w:cs="Arial"/>
                      <w:b/>
                      <w:bCs/>
                      <w:sz w:val="20"/>
                      <w:szCs w:val="20"/>
                    </w:rPr>
                  </w:pPr>
                  <w:proofErr w:type="spellStart"/>
                  <w:r w:rsidRPr="00DA5CA0">
                    <w:rPr>
                      <w:rFonts w:ascii="Calibri" w:hAnsi="Calibri" w:cs="Arial"/>
                      <w:b/>
                      <w:bCs/>
                      <w:sz w:val="20"/>
                      <w:szCs w:val="20"/>
                      <w:lang w:val="es-MX"/>
                    </w:rPr>
                    <w:t>TerapeuticoAortoplastía</w:t>
                  </w:r>
                  <w:proofErr w:type="spellEnd"/>
                  <w:r w:rsidRPr="00DA5CA0">
                    <w:rPr>
                      <w:rFonts w:ascii="Calibri" w:hAnsi="Calibri" w:cs="Arial"/>
                      <w:b/>
                      <w:bCs/>
                      <w:sz w:val="20"/>
                      <w:szCs w:val="20"/>
                      <w:lang w:val="es-MX"/>
                    </w:rPr>
                    <w:t xml:space="preserve"> con implante de </w:t>
                  </w:r>
                  <w:proofErr w:type="spellStart"/>
                  <w:r w:rsidRPr="00DA5CA0">
                    <w:rPr>
                      <w:rFonts w:ascii="Calibri" w:hAnsi="Calibri" w:cs="Arial"/>
                      <w:b/>
                      <w:bCs/>
                      <w:sz w:val="20"/>
                      <w:szCs w:val="20"/>
                      <w:lang w:val="es-MX"/>
                    </w:rPr>
                    <w:t>stent</w:t>
                  </w:r>
                  <w:proofErr w:type="spellEnd"/>
                </w:p>
              </w:tc>
              <w:tc>
                <w:tcPr>
                  <w:tcW w:w="2827" w:type="dxa"/>
                </w:tcPr>
                <w:p w:rsidR="00C53699"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8</w:t>
                  </w:r>
                </w:p>
              </w:tc>
              <w:tc>
                <w:tcPr>
                  <w:tcW w:w="3163" w:type="dxa"/>
                  <w:shd w:val="clear" w:color="auto" w:fill="auto"/>
                </w:tcPr>
                <w:p w:rsidR="00C53699" w:rsidRPr="00DA5CA0" w:rsidRDefault="00C53699"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6</w:t>
                  </w:r>
                </w:p>
              </w:tc>
            </w:tr>
            <w:tr w:rsidR="00C53699" w:rsidRPr="00AD4800" w:rsidTr="00A065A1">
              <w:tc>
                <w:tcPr>
                  <w:tcW w:w="3706" w:type="dxa"/>
                  <w:shd w:val="clear" w:color="auto" w:fill="auto"/>
                </w:tcPr>
                <w:p w:rsidR="00C53699" w:rsidRPr="00DA5CA0" w:rsidRDefault="00C53699" w:rsidP="00A065A1">
                  <w:pPr>
                    <w:pStyle w:val="Textoindependiente"/>
                    <w:numPr>
                      <w:ilvl w:val="0"/>
                      <w:numId w:val="5"/>
                    </w:numPr>
                    <w:ind w:left="463"/>
                    <w:rPr>
                      <w:rFonts w:ascii="Calibri" w:hAnsi="Calibri" w:cs="Arial"/>
                      <w:b/>
                      <w:bCs/>
                      <w:sz w:val="20"/>
                      <w:szCs w:val="20"/>
                    </w:rPr>
                  </w:pPr>
                  <w:r w:rsidRPr="00DA5CA0">
                    <w:rPr>
                      <w:rFonts w:ascii="Calibri" w:hAnsi="Calibri" w:cs="Arial"/>
                      <w:b/>
                      <w:bCs/>
                      <w:sz w:val="20"/>
                      <w:szCs w:val="20"/>
                      <w:lang w:val="es-MX"/>
                    </w:rPr>
                    <w:t xml:space="preserve">Terapéutico </w:t>
                  </w:r>
                  <w:proofErr w:type="spellStart"/>
                  <w:r w:rsidRPr="00DA5CA0">
                    <w:rPr>
                      <w:rFonts w:ascii="Calibri" w:hAnsi="Calibri" w:cs="Arial"/>
                      <w:b/>
                      <w:bCs/>
                      <w:sz w:val="20"/>
                      <w:szCs w:val="20"/>
                      <w:lang w:val="es-MX"/>
                    </w:rPr>
                    <w:t>Angioplastía</w:t>
                  </w:r>
                  <w:proofErr w:type="spellEnd"/>
                  <w:r w:rsidRPr="00DA5CA0">
                    <w:rPr>
                      <w:rFonts w:ascii="Calibri" w:hAnsi="Calibri" w:cs="Arial"/>
                      <w:b/>
                      <w:bCs/>
                      <w:sz w:val="20"/>
                      <w:szCs w:val="20"/>
                      <w:lang w:val="es-MX"/>
                    </w:rPr>
                    <w:t xml:space="preserve"> Renal</w:t>
                  </w:r>
                </w:p>
              </w:tc>
              <w:tc>
                <w:tcPr>
                  <w:tcW w:w="2827" w:type="dxa"/>
                </w:tcPr>
                <w:p w:rsidR="00C53699"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8</w:t>
                  </w:r>
                </w:p>
              </w:tc>
              <w:tc>
                <w:tcPr>
                  <w:tcW w:w="3163" w:type="dxa"/>
                  <w:shd w:val="clear" w:color="auto" w:fill="auto"/>
                </w:tcPr>
                <w:p w:rsidR="00C53699" w:rsidRPr="00DA5CA0" w:rsidRDefault="00C53699"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6</w:t>
                  </w:r>
                </w:p>
              </w:tc>
            </w:tr>
            <w:tr w:rsidR="00C53699" w:rsidRPr="00AD4800" w:rsidTr="00A065A1">
              <w:tc>
                <w:tcPr>
                  <w:tcW w:w="3706" w:type="dxa"/>
                  <w:shd w:val="clear" w:color="auto" w:fill="auto"/>
                </w:tcPr>
                <w:p w:rsidR="00C53699" w:rsidRPr="00DA5CA0" w:rsidRDefault="00C53699" w:rsidP="00A065A1">
                  <w:pPr>
                    <w:pStyle w:val="Textoindependiente"/>
                    <w:numPr>
                      <w:ilvl w:val="0"/>
                      <w:numId w:val="5"/>
                    </w:numPr>
                    <w:ind w:left="463"/>
                    <w:rPr>
                      <w:rFonts w:ascii="Calibri" w:hAnsi="Calibri" w:cs="Arial"/>
                      <w:b/>
                      <w:bCs/>
                      <w:sz w:val="20"/>
                      <w:szCs w:val="20"/>
                    </w:rPr>
                  </w:pPr>
                  <w:r w:rsidRPr="00DA5CA0">
                    <w:rPr>
                      <w:rFonts w:ascii="Calibri" w:hAnsi="Calibri" w:cs="Arial"/>
                      <w:b/>
                      <w:bCs/>
                      <w:sz w:val="20"/>
                      <w:szCs w:val="20"/>
                      <w:lang w:val="es-MX"/>
                    </w:rPr>
                    <w:t>Bifurcado Medicado</w:t>
                  </w:r>
                </w:p>
              </w:tc>
              <w:tc>
                <w:tcPr>
                  <w:tcW w:w="2827" w:type="dxa"/>
                </w:tcPr>
                <w:p w:rsidR="00C53699"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14</w:t>
                  </w:r>
                </w:p>
              </w:tc>
              <w:tc>
                <w:tcPr>
                  <w:tcW w:w="3163" w:type="dxa"/>
                  <w:shd w:val="clear" w:color="auto" w:fill="auto"/>
                </w:tcPr>
                <w:p w:rsidR="00C53699" w:rsidRPr="00DA5CA0" w:rsidRDefault="00C53699"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80</w:t>
                  </w:r>
                </w:p>
              </w:tc>
            </w:tr>
            <w:tr w:rsidR="00C53699" w:rsidRPr="00AD4800" w:rsidTr="00A065A1">
              <w:tc>
                <w:tcPr>
                  <w:tcW w:w="3706" w:type="dxa"/>
                  <w:shd w:val="clear" w:color="auto" w:fill="auto"/>
                </w:tcPr>
                <w:p w:rsidR="00C53699" w:rsidRPr="00DA5CA0" w:rsidRDefault="00A065A1" w:rsidP="00A065A1">
                  <w:pPr>
                    <w:pStyle w:val="Textoindependiente"/>
                    <w:numPr>
                      <w:ilvl w:val="0"/>
                      <w:numId w:val="5"/>
                    </w:numPr>
                    <w:ind w:left="463"/>
                    <w:rPr>
                      <w:rFonts w:ascii="Calibri" w:hAnsi="Calibri" w:cs="Arial"/>
                      <w:b/>
                      <w:bCs/>
                      <w:sz w:val="20"/>
                      <w:szCs w:val="20"/>
                      <w:lang w:val="es-MX"/>
                    </w:rPr>
                  </w:pPr>
                  <w:proofErr w:type="spellStart"/>
                  <w:r>
                    <w:rPr>
                      <w:rFonts w:ascii="Calibri" w:hAnsi="Calibri" w:cs="Arial"/>
                      <w:b/>
                      <w:bCs/>
                      <w:sz w:val="20"/>
                      <w:szCs w:val="20"/>
                      <w:lang w:val="es-MX"/>
                    </w:rPr>
                    <w:t>Valvulo</w:t>
                  </w:r>
                  <w:proofErr w:type="spellEnd"/>
                  <w:r>
                    <w:rPr>
                      <w:rFonts w:ascii="Calibri" w:hAnsi="Calibri" w:cs="Arial"/>
                      <w:b/>
                      <w:bCs/>
                      <w:sz w:val="20"/>
                      <w:szCs w:val="20"/>
                      <w:lang w:val="es-MX"/>
                    </w:rPr>
                    <w:t xml:space="preserve"> Plastia Mitral</w:t>
                  </w:r>
                </w:p>
              </w:tc>
              <w:tc>
                <w:tcPr>
                  <w:tcW w:w="2827" w:type="dxa"/>
                </w:tcPr>
                <w:p w:rsidR="00C53699"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15, 16</w:t>
                  </w:r>
                </w:p>
              </w:tc>
              <w:tc>
                <w:tcPr>
                  <w:tcW w:w="3163" w:type="dxa"/>
                  <w:shd w:val="clear" w:color="auto" w:fill="auto"/>
                </w:tcPr>
                <w:p w:rsidR="00C53699" w:rsidRPr="00DA5CA0" w:rsidRDefault="00EC1DFE"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6</w:t>
                  </w:r>
                </w:p>
              </w:tc>
            </w:tr>
            <w:tr w:rsidR="00EC1DFE" w:rsidRPr="00AD4800" w:rsidTr="00DA5CA0">
              <w:tc>
                <w:tcPr>
                  <w:tcW w:w="9696" w:type="dxa"/>
                  <w:gridSpan w:val="3"/>
                  <w:shd w:val="clear" w:color="auto" w:fill="auto"/>
                </w:tcPr>
                <w:p w:rsidR="00EC1DFE" w:rsidRPr="00DA5CA0" w:rsidRDefault="00EC1DFE" w:rsidP="00B53454">
                  <w:pPr>
                    <w:pStyle w:val="Textoindependiente"/>
                    <w:jc w:val="left"/>
                    <w:rPr>
                      <w:rFonts w:ascii="Calibri" w:hAnsi="Calibri" w:cs="Arial"/>
                      <w:b/>
                      <w:bCs/>
                      <w:sz w:val="20"/>
                      <w:szCs w:val="20"/>
                      <w:lang w:val="es-MX"/>
                    </w:rPr>
                  </w:pPr>
                  <w:r w:rsidRPr="00DA5CA0">
                    <w:rPr>
                      <w:rFonts w:ascii="Calibri" w:hAnsi="Calibri" w:cs="Arial"/>
                      <w:b/>
                      <w:bCs/>
                      <w:sz w:val="20"/>
                      <w:szCs w:val="20"/>
                      <w:lang w:val="es-MX"/>
                    </w:rPr>
                    <w:t xml:space="preserve">III MARCAPASO </w:t>
                  </w:r>
                </w:p>
              </w:tc>
            </w:tr>
            <w:tr w:rsidR="00EC1DFE" w:rsidRPr="00AD4800" w:rsidTr="00A065A1">
              <w:tc>
                <w:tcPr>
                  <w:tcW w:w="3706" w:type="dxa"/>
                  <w:shd w:val="clear" w:color="auto" w:fill="auto"/>
                </w:tcPr>
                <w:p w:rsidR="00EC1DFE" w:rsidRPr="00DA5CA0" w:rsidRDefault="00EC1DFE" w:rsidP="00A065A1">
                  <w:pPr>
                    <w:pStyle w:val="Textoindependiente"/>
                    <w:numPr>
                      <w:ilvl w:val="0"/>
                      <w:numId w:val="5"/>
                    </w:numPr>
                    <w:ind w:left="463"/>
                    <w:rPr>
                      <w:rFonts w:ascii="Calibri" w:hAnsi="Calibri" w:cs="Arial"/>
                      <w:b/>
                      <w:bCs/>
                      <w:sz w:val="20"/>
                      <w:szCs w:val="20"/>
                    </w:rPr>
                  </w:pPr>
                  <w:r w:rsidRPr="00DA5CA0">
                    <w:rPr>
                      <w:rFonts w:ascii="Calibri" w:hAnsi="Calibri" w:cs="Arial"/>
                      <w:b/>
                      <w:bCs/>
                      <w:sz w:val="20"/>
                      <w:szCs w:val="20"/>
                      <w:lang w:val="es-MX"/>
                    </w:rPr>
                    <w:t>Marcapaso Transitorio</w:t>
                  </w:r>
                </w:p>
              </w:tc>
              <w:tc>
                <w:tcPr>
                  <w:tcW w:w="2827" w:type="dxa"/>
                </w:tcPr>
                <w:p w:rsidR="00EC1DFE"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9</w:t>
                  </w:r>
                </w:p>
              </w:tc>
              <w:tc>
                <w:tcPr>
                  <w:tcW w:w="3163" w:type="dxa"/>
                  <w:shd w:val="clear" w:color="auto" w:fill="auto"/>
                </w:tcPr>
                <w:p w:rsidR="00EC1DFE" w:rsidRPr="00DA5CA0" w:rsidRDefault="00EC1DFE"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6</w:t>
                  </w:r>
                </w:p>
              </w:tc>
            </w:tr>
            <w:tr w:rsidR="00EC1DFE" w:rsidRPr="00AD4800" w:rsidTr="00A065A1">
              <w:tc>
                <w:tcPr>
                  <w:tcW w:w="3706" w:type="dxa"/>
                  <w:shd w:val="clear" w:color="auto" w:fill="auto"/>
                </w:tcPr>
                <w:p w:rsidR="00EC1DFE" w:rsidRPr="00DA5CA0" w:rsidRDefault="00EC1DFE" w:rsidP="00A065A1">
                  <w:pPr>
                    <w:pStyle w:val="Textoindependiente"/>
                    <w:numPr>
                      <w:ilvl w:val="0"/>
                      <w:numId w:val="5"/>
                    </w:numPr>
                    <w:ind w:left="463"/>
                    <w:rPr>
                      <w:rFonts w:ascii="Calibri" w:hAnsi="Calibri" w:cs="Arial"/>
                      <w:b/>
                      <w:bCs/>
                      <w:sz w:val="20"/>
                      <w:szCs w:val="20"/>
                      <w:lang w:val="es-MX"/>
                    </w:rPr>
                  </w:pPr>
                  <w:r w:rsidRPr="00DA5CA0">
                    <w:rPr>
                      <w:rFonts w:ascii="Calibri" w:hAnsi="Calibri" w:cs="Arial"/>
                      <w:b/>
                      <w:bCs/>
                      <w:sz w:val="20"/>
                      <w:szCs w:val="20"/>
                      <w:lang w:val="es-MX"/>
                    </w:rPr>
                    <w:t>Marcapaso Definitivo</w:t>
                  </w:r>
                </w:p>
              </w:tc>
              <w:tc>
                <w:tcPr>
                  <w:tcW w:w="2827" w:type="dxa"/>
                </w:tcPr>
                <w:p w:rsidR="00EC1DFE"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9</w:t>
                  </w:r>
                </w:p>
              </w:tc>
              <w:tc>
                <w:tcPr>
                  <w:tcW w:w="3163" w:type="dxa"/>
                  <w:shd w:val="clear" w:color="auto" w:fill="auto"/>
                </w:tcPr>
                <w:p w:rsidR="00EC1DFE" w:rsidRPr="00DA5CA0" w:rsidRDefault="00EC1DFE"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126</w:t>
                  </w:r>
                </w:p>
              </w:tc>
            </w:tr>
            <w:tr w:rsidR="00EC1DFE" w:rsidRPr="00AD4800" w:rsidTr="00DA5CA0">
              <w:tc>
                <w:tcPr>
                  <w:tcW w:w="9696" w:type="dxa"/>
                  <w:gridSpan w:val="3"/>
                  <w:shd w:val="clear" w:color="auto" w:fill="auto"/>
                </w:tcPr>
                <w:p w:rsidR="00EC1DFE" w:rsidRPr="00DA5CA0" w:rsidRDefault="00EC1DFE" w:rsidP="00B53454">
                  <w:pPr>
                    <w:pStyle w:val="Textoindependiente"/>
                    <w:jc w:val="left"/>
                    <w:rPr>
                      <w:rFonts w:ascii="Calibri" w:hAnsi="Calibri" w:cs="Arial"/>
                      <w:b/>
                      <w:bCs/>
                      <w:sz w:val="20"/>
                      <w:szCs w:val="20"/>
                      <w:lang w:val="es-MX"/>
                    </w:rPr>
                  </w:pPr>
                  <w:r w:rsidRPr="00DA5CA0">
                    <w:rPr>
                      <w:rFonts w:ascii="Calibri" w:hAnsi="Calibri" w:cs="Arial"/>
                      <w:b/>
                      <w:bCs/>
                      <w:sz w:val="20"/>
                      <w:szCs w:val="20"/>
                      <w:lang w:val="es-MX"/>
                    </w:rPr>
                    <w:t>IV DISPOSITIVO DE TERAPIA ANTIARRITMICA O DESFIBRILADOR AUTOMATICO IMPLANTABLE (DAI)</w:t>
                  </w:r>
                </w:p>
              </w:tc>
            </w:tr>
            <w:tr w:rsidR="00EC1DFE" w:rsidRPr="00AD4800" w:rsidTr="00A065A1">
              <w:tc>
                <w:tcPr>
                  <w:tcW w:w="3706" w:type="dxa"/>
                  <w:shd w:val="clear" w:color="auto" w:fill="auto"/>
                </w:tcPr>
                <w:p w:rsidR="00EC1DFE" w:rsidRPr="00DA5CA0" w:rsidRDefault="00EC1DFE" w:rsidP="00A065A1">
                  <w:pPr>
                    <w:pStyle w:val="Textoindependiente"/>
                    <w:numPr>
                      <w:ilvl w:val="0"/>
                      <w:numId w:val="5"/>
                    </w:numPr>
                    <w:ind w:left="463"/>
                    <w:rPr>
                      <w:rFonts w:ascii="Calibri" w:hAnsi="Calibri" w:cs="Arial"/>
                      <w:b/>
                      <w:bCs/>
                      <w:sz w:val="20"/>
                      <w:szCs w:val="20"/>
                      <w:lang w:val="es-MX"/>
                    </w:rPr>
                  </w:pPr>
                  <w:r w:rsidRPr="00DA5CA0">
                    <w:rPr>
                      <w:rFonts w:ascii="Calibri" w:hAnsi="Calibri" w:cs="Arial"/>
                      <w:b/>
                      <w:bCs/>
                      <w:sz w:val="20"/>
                      <w:szCs w:val="20"/>
                      <w:lang w:val="es-MX"/>
                    </w:rPr>
                    <w:t xml:space="preserve">Implante de Dispositivo de Desfibrilación </w:t>
                  </w:r>
                  <w:r w:rsidRPr="00A065A1">
                    <w:rPr>
                      <w:rFonts w:ascii="Calibri" w:hAnsi="Calibri" w:cs="Arial"/>
                      <w:b/>
                      <w:bCs/>
                      <w:sz w:val="16"/>
                      <w:szCs w:val="16"/>
                      <w:lang w:val="es-MX"/>
                    </w:rPr>
                    <w:t>(Unicameral – Bicameral)</w:t>
                  </w:r>
                </w:p>
              </w:tc>
              <w:tc>
                <w:tcPr>
                  <w:tcW w:w="2827" w:type="dxa"/>
                </w:tcPr>
                <w:p w:rsidR="00EC1DFE"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10, 11</w:t>
                  </w:r>
                </w:p>
              </w:tc>
              <w:tc>
                <w:tcPr>
                  <w:tcW w:w="3163" w:type="dxa"/>
                  <w:shd w:val="clear" w:color="auto" w:fill="auto"/>
                </w:tcPr>
                <w:p w:rsidR="00EC1DFE" w:rsidRPr="00DA5CA0" w:rsidRDefault="00EC1DFE"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12</w:t>
                  </w:r>
                </w:p>
              </w:tc>
            </w:tr>
            <w:tr w:rsidR="00EC1DFE" w:rsidRPr="00AD4800" w:rsidTr="00DA5CA0">
              <w:tc>
                <w:tcPr>
                  <w:tcW w:w="9696" w:type="dxa"/>
                  <w:gridSpan w:val="3"/>
                  <w:shd w:val="clear" w:color="auto" w:fill="auto"/>
                </w:tcPr>
                <w:p w:rsidR="00EC1DFE" w:rsidRPr="00DA5CA0" w:rsidRDefault="00EC1DFE" w:rsidP="00B53454">
                  <w:pPr>
                    <w:pStyle w:val="Textoindependiente"/>
                    <w:jc w:val="left"/>
                    <w:rPr>
                      <w:rFonts w:ascii="Calibri" w:hAnsi="Calibri" w:cs="Arial"/>
                      <w:b/>
                      <w:bCs/>
                      <w:sz w:val="20"/>
                      <w:szCs w:val="20"/>
                      <w:lang w:val="es-MX"/>
                    </w:rPr>
                  </w:pPr>
                  <w:r w:rsidRPr="00DA5CA0">
                    <w:rPr>
                      <w:rFonts w:ascii="Calibri" w:hAnsi="Calibri" w:cs="Arial"/>
                      <w:b/>
                      <w:bCs/>
                      <w:sz w:val="20"/>
                      <w:szCs w:val="20"/>
                      <w:lang w:val="es-MX"/>
                    </w:rPr>
                    <w:t>V DISPOSITIVOS FILTRO DE VENA CAVA</w:t>
                  </w:r>
                </w:p>
              </w:tc>
            </w:tr>
            <w:tr w:rsidR="00A9060E" w:rsidRPr="00AD4800" w:rsidTr="00A065A1">
              <w:tc>
                <w:tcPr>
                  <w:tcW w:w="3706" w:type="dxa"/>
                  <w:shd w:val="clear" w:color="auto" w:fill="auto"/>
                </w:tcPr>
                <w:p w:rsidR="00A9060E" w:rsidRPr="00DA5CA0" w:rsidRDefault="00A9060E" w:rsidP="00A065A1">
                  <w:pPr>
                    <w:pStyle w:val="Textoindependiente"/>
                    <w:numPr>
                      <w:ilvl w:val="0"/>
                      <w:numId w:val="5"/>
                    </w:numPr>
                    <w:ind w:left="179" w:hanging="25"/>
                    <w:jc w:val="left"/>
                    <w:rPr>
                      <w:rFonts w:ascii="Calibri" w:hAnsi="Calibri" w:cs="Arial"/>
                      <w:b/>
                      <w:bCs/>
                      <w:sz w:val="20"/>
                      <w:szCs w:val="20"/>
                      <w:lang w:val="es-MX"/>
                    </w:rPr>
                  </w:pPr>
                  <w:r w:rsidRPr="00DA5CA0">
                    <w:rPr>
                      <w:rFonts w:ascii="Calibri" w:hAnsi="Calibri" w:cs="Arial"/>
                      <w:b/>
                      <w:bCs/>
                      <w:sz w:val="20"/>
                      <w:szCs w:val="20"/>
                      <w:lang w:val="es-MX"/>
                    </w:rPr>
                    <w:t>Implante de Filtro de Vena Cava</w:t>
                  </w:r>
                </w:p>
              </w:tc>
              <w:tc>
                <w:tcPr>
                  <w:tcW w:w="2827" w:type="dxa"/>
                </w:tcPr>
                <w:p w:rsidR="00A9060E" w:rsidRPr="00DA5CA0" w:rsidRDefault="00DA5CA0" w:rsidP="00A065A1">
                  <w:pPr>
                    <w:pStyle w:val="Textoindependiente"/>
                    <w:ind w:left="17"/>
                    <w:jc w:val="center"/>
                    <w:rPr>
                      <w:rFonts w:ascii="Calibri" w:hAnsi="Calibri" w:cs="Arial"/>
                      <w:b/>
                      <w:bCs/>
                      <w:sz w:val="20"/>
                      <w:szCs w:val="20"/>
                      <w:lang w:val="es-MX"/>
                    </w:rPr>
                  </w:pPr>
                  <w:r w:rsidRPr="00DA5CA0">
                    <w:rPr>
                      <w:rFonts w:ascii="Calibri" w:hAnsi="Calibri" w:cs="Arial"/>
                      <w:b/>
                      <w:bCs/>
                      <w:sz w:val="20"/>
                      <w:szCs w:val="20"/>
                      <w:lang w:val="es-MX"/>
                    </w:rPr>
                    <w:t>12</w:t>
                  </w:r>
                </w:p>
              </w:tc>
              <w:tc>
                <w:tcPr>
                  <w:tcW w:w="3163" w:type="dxa"/>
                  <w:shd w:val="clear" w:color="auto" w:fill="auto"/>
                </w:tcPr>
                <w:p w:rsidR="00A9060E" w:rsidRPr="00DA5CA0" w:rsidRDefault="00A9060E" w:rsidP="00A065A1">
                  <w:pPr>
                    <w:pStyle w:val="Textoindependiente"/>
                    <w:ind w:left="25"/>
                    <w:jc w:val="center"/>
                    <w:rPr>
                      <w:rFonts w:ascii="Calibri" w:hAnsi="Calibri" w:cs="Arial"/>
                      <w:b/>
                      <w:bCs/>
                      <w:sz w:val="20"/>
                      <w:szCs w:val="20"/>
                      <w:lang w:val="es-MX"/>
                    </w:rPr>
                  </w:pPr>
                  <w:r w:rsidRPr="00DA5CA0">
                    <w:rPr>
                      <w:rFonts w:ascii="Calibri" w:hAnsi="Calibri" w:cs="Arial"/>
                      <w:b/>
                      <w:bCs/>
                      <w:sz w:val="20"/>
                      <w:szCs w:val="20"/>
                      <w:lang w:val="es-MX"/>
                    </w:rPr>
                    <w:t>6</w:t>
                  </w:r>
                </w:p>
              </w:tc>
            </w:tr>
          </w:tbl>
          <w:p w:rsidR="00506E4F" w:rsidRPr="009265F5" w:rsidRDefault="00506E4F" w:rsidP="009F2848">
            <w:pPr>
              <w:pStyle w:val="Textoindependiente"/>
              <w:jc w:val="left"/>
              <w:rPr>
                <w:rFonts w:ascii="Calibri" w:hAnsi="Calibri" w:cs="Arial"/>
                <w:b/>
                <w:sz w:val="16"/>
                <w:szCs w:val="16"/>
                <w:lang w:val="es-MX"/>
              </w:rPr>
            </w:pPr>
          </w:p>
        </w:tc>
      </w:tr>
      <w:tr w:rsidR="00A065A1" w:rsidRPr="0078607B" w:rsidTr="00357F7C">
        <w:trPr>
          <w:cantSplit/>
          <w:jc w:val="center"/>
        </w:trPr>
        <w:tc>
          <w:tcPr>
            <w:tcW w:w="9922" w:type="dxa"/>
            <w:gridSpan w:val="4"/>
            <w:tcBorders>
              <w:bottom w:val="single" w:sz="4" w:space="0" w:color="auto"/>
            </w:tcBorders>
          </w:tcPr>
          <w:p w:rsidR="00A065A1" w:rsidRDefault="00A065A1" w:rsidP="009F2848">
            <w:pPr>
              <w:pStyle w:val="Textoindependiente"/>
              <w:jc w:val="left"/>
              <w:rPr>
                <w:rFonts w:ascii="Calibri" w:hAnsi="Calibri" w:cs="Arial"/>
                <w:b/>
                <w:bCs/>
                <w:sz w:val="18"/>
                <w:szCs w:val="18"/>
                <w:lang w:val="es-MX"/>
              </w:rPr>
            </w:pPr>
          </w:p>
          <w:p w:rsidR="00A065A1" w:rsidRPr="00EC1DFE" w:rsidRDefault="00A065A1" w:rsidP="009F2848">
            <w:pPr>
              <w:pStyle w:val="Textoindependiente"/>
              <w:jc w:val="left"/>
              <w:rPr>
                <w:rFonts w:ascii="Calibri" w:hAnsi="Calibri" w:cs="Arial"/>
                <w:b/>
                <w:bCs/>
                <w:sz w:val="18"/>
                <w:szCs w:val="18"/>
                <w:lang w:val="es-MX"/>
              </w:rPr>
            </w:pPr>
          </w:p>
        </w:tc>
      </w:tr>
      <w:tr w:rsidR="00DA5CA0" w:rsidRPr="00AD4800" w:rsidTr="00357F7C">
        <w:trPr>
          <w:cantSplit/>
          <w:jc w:val="center"/>
        </w:trPr>
        <w:tc>
          <w:tcPr>
            <w:tcW w:w="9922" w:type="dxa"/>
            <w:gridSpan w:val="4"/>
            <w:tcBorders>
              <w:top w:val="single" w:sz="4" w:space="0" w:color="auto"/>
              <w:left w:val="single" w:sz="4" w:space="0" w:color="auto"/>
              <w:bottom w:val="single" w:sz="4" w:space="0" w:color="auto"/>
              <w:right w:val="single" w:sz="4" w:space="0" w:color="auto"/>
            </w:tcBorders>
          </w:tcPr>
          <w:p w:rsidR="00DA5CA0" w:rsidRPr="009265F5" w:rsidRDefault="00DA5CA0" w:rsidP="00A065A1">
            <w:pPr>
              <w:pStyle w:val="Textoindependiente"/>
              <w:jc w:val="left"/>
              <w:rPr>
                <w:rFonts w:ascii="Calibri" w:hAnsi="Calibri" w:cs="Arial"/>
                <w:b/>
                <w:bCs/>
                <w:sz w:val="16"/>
                <w:szCs w:val="16"/>
                <w:lang w:val="es-MX"/>
              </w:rPr>
            </w:pPr>
            <w:r w:rsidRPr="00357F7C">
              <w:rPr>
                <w:rFonts w:ascii="Calibri" w:hAnsi="Calibri" w:cs="Arial"/>
                <w:b/>
                <w:bCs/>
                <w:sz w:val="18"/>
                <w:szCs w:val="18"/>
                <w:lang w:val="es-MX"/>
              </w:rPr>
              <w:t>EQUIPOS</w:t>
            </w:r>
            <w:r w:rsidR="00A065A1">
              <w:rPr>
                <w:rFonts w:ascii="Calibri" w:hAnsi="Calibri" w:cs="Arial"/>
                <w:b/>
                <w:bCs/>
                <w:sz w:val="18"/>
                <w:szCs w:val="18"/>
                <w:lang w:val="es-MX"/>
              </w:rPr>
              <w:t xml:space="preserve">.   </w:t>
            </w:r>
            <w:r w:rsidRPr="009265F5">
              <w:rPr>
                <w:rFonts w:ascii="Calibri" w:hAnsi="Calibri" w:cs="Arial"/>
                <w:b/>
                <w:sz w:val="16"/>
                <w:szCs w:val="16"/>
                <w:lang w:val="es-MX"/>
              </w:rPr>
              <w:t xml:space="preserve">Para la realización de los procedimientos la empresa adjudicada deberá proporcionar los equipos descritos en el </w:t>
            </w:r>
            <w:r w:rsidRPr="0080297F">
              <w:rPr>
                <w:rFonts w:ascii="Calibri" w:hAnsi="Calibri" w:cs="Arial"/>
                <w:b/>
                <w:sz w:val="16"/>
                <w:szCs w:val="16"/>
                <w:lang w:val="es-MX"/>
              </w:rPr>
              <w:t>ANEXO5</w:t>
            </w:r>
          </w:p>
        </w:tc>
      </w:tr>
      <w:tr w:rsidR="00506E4F" w:rsidRPr="00AD4800" w:rsidTr="00357F7C">
        <w:trPr>
          <w:cantSplit/>
          <w:trHeight w:val="2151"/>
          <w:jc w:val="center"/>
        </w:trPr>
        <w:tc>
          <w:tcPr>
            <w:tcW w:w="9922" w:type="dxa"/>
            <w:gridSpan w:val="4"/>
          </w:tcPr>
          <w:p w:rsidR="00506E4F" w:rsidRPr="00357F7C" w:rsidRDefault="00506E4F" w:rsidP="00357F7C">
            <w:pPr>
              <w:pStyle w:val="Textoindependiente"/>
              <w:jc w:val="left"/>
              <w:rPr>
                <w:rFonts w:ascii="Calibri" w:hAnsi="Calibri" w:cs="Arial"/>
                <w:b/>
                <w:bCs/>
                <w:sz w:val="16"/>
                <w:szCs w:val="16"/>
                <w:lang w:val="es-MX"/>
              </w:rPr>
            </w:pPr>
            <w:r w:rsidRPr="00357F7C">
              <w:rPr>
                <w:rFonts w:ascii="Calibri" w:hAnsi="Calibri" w:cs="Arial"/>
                <w:b/>
                <w:bCs/>
                <w:sz w:val="16"/>
                <w:szCs w:val="16"/>
                <w:lang w:val="es-MX"/>
              </w:rPr>
              <w:lastRenderedPageBreak/>
              <w:t>CONSUMIBLES</w:t>
            </w:r>
          </w:p>
          <w:p w:rsidR="00506E4F" w:rsidRPr="00AD4800" w:rsidRDefault="00506E4F" w:rsidP="00357F7C">
            <w:pPr>
              <w:autoSpaceDE w:val="0"/>
              <w:autoSpaceDN w:val="0"/>
              <w:adjustRightInd w:val="0"/>
              <w:spacing w:after="0"/>
              <w:ind w:left="284"/>
              <w:jc w:val="both"/>
              <w:rPr>
                <w:rFonts w:ascii="Calibri" w:hAnsi="Calibri" w:cs="Arial"/>
                <w:sz w:val="16"/>
                <w:szCs w:val="16"/>
              </w:rPr>
            </w:pPr>
            <w:r w:rsidRPr="00AD4800">
              <w:rPr>
                <w:rFonts w:ascii="Calibri" w:hAnsi="Calibri" w:cs="Arial"/>
                <w:bCs/>
                <w:sz w:val="16"/>
                <w:szCs w:val="16"/>
              </w:rPr>
              <w:t xml:space="preserve">Los puntos que se refieren a consumibles o accesorios no requieren de clave de cuadro básico lo cual se sustenta en el reglamento interior de la comisión interinstitucional del cuadro básico de insumos del sector salud publicado en el diario oficial de la federación el martes 27 de mayo de 2003, que señala en su artículo 27 párrafo tercero: “las refacciones, accesorios y consumibles específicos para el funcionamiento de equipos médicos y de otros insumos incluidos en el cuadro básico y catálogo, podrán ser adquiridos por cada institución de acuerdo a sus necesidades, sin que para ello sea requisito estar incorporados al cuadro básico y catálogo”.   </w:t>
            </w:r>
          </w:p>
          <w:p w:rsidR="00506E4F" w:rsidRPr="00AD4800" w:rsidRDefault="00506E4F" w:rsidP="00357F7C">
            <w:pPr>
              <w:spacing w:after="0"/>
              <w:ind w:left="284"/>
              <w:jc w:val="both"/>
              <w:rPr>
                <w:rFonts w:ascii="Calibri" w:hAnsi="Calibri" w:cs="Arial"/>
                <w:sz w:val="16"/>
                <w:szCs w:val="16"/>
              </w:rPr>
            </w:pPr>
            <w:r w:rsidRPr="00AD4800">
              <w:rPr>
                <w:rFonts w:ascii="Calibri" w:hAnsi="Calibri" w:cs="Arial"/>
                <w:sz w:val="16"/>
                <w:szCs w:val="16"/>
              </w:rPr>
              <w:t>Que dicha comisión interinstitucional, acordó que, con el fin de facilitar la selección de los equipos médicos por las instituciones públicas de salud, las descripciones de las cédulas destacarán los elementos relevantes del equipo y cada institución realizará una descripción detallada de acuerdo a sus necesidades.</w:t>
            </w:r>
          </w:p>
          <w:p w:rsidR="00506E4F" w:rsidRPr="00357F7C" w:rsidRDefault="00506E4F" w:rsidP="0080297F">
            <w:pPr>
              <w:spacing w:after="0"/>
              <w:ind w:left="284"/>
              <w:jc w:val="both"/>
              <w:rPr>
                <w:rFonts w:ascii="Calibri" w:hAnsi="Calibri" w:cs="Arial"/>
                <w:b/>
                <w:bCs/>
                <w:sz w:val="16"/>
                <w:szCs w:val="16"/>
              </w:rPr>
            </w:pPr>
            <w:r w:rsidRPr="00AD4800">
              <w:rPr>
                <w:rFonts w:ascii="Calibri" w:hAnsi="Calibri" w:cs="Arial"/>
                <w:b/>
                <w:bCs/>
                <w:sz w:val="16"/>
                <w:szCs w:val="16"/>
              </w:rPr>
              <w:t xml:space="preserve">EN EL </w:t>
            </w:r>
            <w:r w:rsidR="00B119C9">
              <w:rPr>
                <w:rFonts w:ascii="Calibri" w:hAnsi="Calibri" w:cs="Arial"/>
                <w:b/>
                <w:bCs/>
                <w:sz w:val="16"/>
                <w:szCs w:val="16"/>
              </w:rPr>
              <w:t>ANEXO</w:t>
            </w:r>
            <w:r w:rsidR="00167759">
              <w:rPr>
                <w:rFonts w:ascii="Calibri" w:hAnsi="Calibri" w:cs="Arial"/>
                <w:b/>
                <w:bCs/>
                <w:sz w:val="16"/>
                <w:szCs w:val="16"/>
              </w:rPr>
              <w:t xml:space="preserve"> 4</w:t>
            </w:r>
            <w:r w:rsidRPr="00AD4800">
              <w:rPr>
                <w:rFonts w:ascii="Calibri" w:hAnsi="Calibri" w:cs="Arial"/>
                <w:b/>
                <w:bCs/>
                <w:sz w:val="16"/>
                <w:szCs w:val="16"/>
              </w:rPr>
              <w:t xml:space="preserve"> SE DESCRIBE</w:t>
            </w:r>
            <w:r w:rsidR="0080297F">
              <w:rPr>
                <w:rFonts w:ascii="Calibri" w:hAnsi="Calibri" w:cs="Arial"/>
                <w:b/>
                <w:bCs/>
                <w:sz w:val="16"/>
                <w:szCs w:val="16"/>
              </w:rPr>
              <w:t>N</w:t>
            </w:r>
            <w:r w:rsidRPr="00AD4800">
              <w:rPr>
                <w:rFonts w:ascii="Calibri" w:hAnsi="Calibri" w:cs="Arial"/>
                <w:b/>
                <w:bCs/>
                <w:sz w:val="16"/>
                <w:szCs w:val="16"/>
              </w:rPr>
              <w:t xml:space="preserve"> L</w:t>
            </w:r>
            <w:r w:rsidR="0080297F">
              <w:rPr>
                <w:rFonts w:ascii="Calibri" w:hAnsi="Calibri" w:cs="Arial"/>
                <w:b/>
                <w:bCs/>
                <w:sz w:val="16"/>
                <w:szCs w:val="16"/>
              </w:rPr>
              <w:t>OS PAQUETES</w:t>
            </w:r>
            <w:r w:rsidRPr="00AD4800">
              <w:rPr>
                <w:rFonts w:ascii="Calibri" w:hAnsi="Calibri" w:cs="Arial"/>
                <w:b/>
                <w:bCs/>
                <w:sz w:val="16"/>
                <w:szCs w:val="16"/>
              </w:rPr>
              <w:t xml:space="preserve"> DE INSUMOS NECESARIOS PARA LOS PROCEDIMIENTOS</w:t>
            </w:r>
          </w:p>
        </w:tc>
      </w:tr>
      <w:tr w:rsidR="00506E4F" w:rsidRPr="00AD4800" w:rsidTr="00D73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9922" w:type="dxa"/>
            <w:gridSpan w:val="4"/>
          </w:tcPr>
          <w:p w:rsidR="00506E4F" w:rsidRPr="00AD4800" w:rsidRDefault="00506E4F" w:rsidP="00357F7C">
            <w:pPr>
              <w:suppressAutoHyphens/>
              <w:spacing w:after="0"/>
              <w:jc w:val="both"/>
              <w:rPr>
                <w:rFonts w:ascii="Calibri" w:hAnsi="Calibri"/>
                <w:sz w:val="20"/>
                <w:szCs w:val="20"/>
                <w:lang w:val="es-ES" w:eastAsia="ar-SA"/>
              </w:rPr>
            </w:pPr>
            <w:r w:rsidRPr="00AD4800">
              <w:rPr>
                <w:rFonts w:ascii="Calibri" w:hAnsi="Calibri"/>
                <w:sz w:val="20"/>
                <w:szCs w:val="20"/>
                <w:lang w:val="es-ES" w:eastAsia="ar-SA"/>
              </w:rPr>
              <w:t>Normas de referencia aplicables:</w:t>
            </w:r>
          </w:p>
          <w:p w:rsidR="00506E4F" w:rsidRPr="00AD4800" w:rsidRDefault="00506E4F" w:rsidP="00357F7C">
            <w:pPr>
              <w:suppressAutoHyphens/>
              <w:spacing w:after="0"/>
              <w:jc w:val="both"/>
              <w:rPr>
                <w:rFonts w:ascii="Calibri" w:hAnsi="Calibri"/>
                <w:sz w:val="20"/>
                <w:szCs w:val="20"/>
                <w:lang w:val="es-ES" w:eastAsia="ar-SA"/>
              </w:rPr>
            </w:pPr>
            <w:r w:rsidRPr="00AD4800">
              <w:rPr>
                <w:rFonts w:ascii="Calibri" w:hAnsi="Calibri"/>
                <w:sz w:val="20"/>
                <w:szCs w:val="20"/>
                <w:lang w:val="es-ES" w:eastAsia="ar-SA"/>
              </w:rPr>
              <w:t>NOM-137-SSA1-2008. Etiquetado de dispositivos médicos. NOM-068-SSA1-1993, Instrumental quirúrgico, materiales  metálicos  de acero inoxidable. NOM-197-SSA1-2000, Infraestructura y equipamiento de Hospitales.</w:t>
            </w:r>
          </w:p>
        </w:tc>
      </w:tr>
      <w:tr w:rsidR="00506E4F" w:rsidRPr="00AD4800" w:rsidTr="00D73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5091" w:type="dxa"/>
            <w:gridSpan w:val="2"/>
          </w:tcPr>
          <w:p w:rsidR="00506E4F" w:rsidRPr="00AD4800" w:rsidRDefault="00506E4F" w:rsidP="00357F7C">
            <w:pPr>
              <w:suppressAutoHyphens/>
              <w:spacing w:after="0"/>
              <w:jc w:val="both"/>
              <w:rPr>
                <w:rFonts w:ascii="Calibri" w:hAnsi="Calibri"/>
                <w:sz w:val="20"/>
                <w:szCs w:val="20"/>
                <w:lang w:val="es-ES" w:eastAsia="ar-SA"/>
              </w:rPr>
            </w:pPr>
            <w:r w:rsidRPr="00AD4800">
              <w:rPr>
                <w:rFonts w:ascii="Calibri" w:hAnsi="Calibri"/>
                <w:sz w:val="20"/>
                <w:szCs w:val="20"/>
                <w:lang w:val="es-ES" w:eastAsia="ar-SA"/>
              </w:rPr>
              <w:t>Existencias mínimas para 90 días:</w:t>
            </w:r>
          </w:p>
          <w:p w:rsidR="00506E4F" w:rsidRPr="00AD4800" w:rsidRDefault="00506E4F" w:rsidP="00357F7C">
            <w:pPr>
              <w:suppressAutoHyphens/>
              <w:spacing w:after="0"/>
              <w:rPr>
                <w:rFonts w:ascii="Calibri" w:hAnsi="Calibri" w:cs="Arial"/>
                <w:sz w:val="20"/>
                <w:szCs w:val="20"/>
                <w:lang w:val="es-ES" w:eastAsia="ar-SA"/>
              </w:rPr>
            </w:pPr>
            <w:r w:rsidRPr="00AD4800">
              <w:rPr>
                <w:rFonts w:ascii="Calibri" w:hAnsi="Calibri" w:cs="Arial"/>
                <w:bCs/>
                <w:sz w:val="20"/>
                <w:szCs w:val="20"/>
                <w:lang w:val="es-ES" w:eastAsia="ar-SA"/>
              </w:rPr>
              <w:t>No aplica</w:t>
            </w:r>
          </w:p>
        </w:tc>
        <w:tc>
          <w:tcPr>
            <w:tcW w:w="4831" w:type="dxa"/>
            <w:gridSpan w:val="2"/>
          </w:tcPr>
          <w:p w:rsidR="00506E4F" w:rsidRPr="00AD4800" w:rsidRDefault="00506E4F" w:rsidP="00357F7C">
            <w:pPr>
              <w:suppressAutoHyphens/>
              <w:spacing w:after="0"/>
              <w:jc w:val="both"/>
              <w:rPr>
                <w:rFonts w:ascii="Calibri" w:hAnsi="Calibri"/>
                <w:sz w:val="20"/>
                <w:szCs w:val="20"/>
                <w:lang w:val="es-ES" w:eastAsia="ar-SA"/>
              </w:rPr>
            </w:pPr>
            <w:r w:rsidRPr="00AD4800">
              <w:rPr>
                <w:rFonts w:ascii="Calibri" w:hAnsi="Calibri"/>
                <w:sz w:val="20"/>
                <w:szCs w:val="20"/>
                <w:lang w:val="es-ES" w:eastAsia="ar-SA"/>
              </w:rPr>
              <w:t>Existencias mínimas para 180 días:</w:t>
            </w:r>
          </w:p>
          <w:p w:rsidR="00506E4F" w:rsidRPr="00AD4800" w:rsidRDefault="00506E4F" w:rsidP="00357F7C">
            <w:pPr>
              <w:suppressAutoHyphens/>
              <w:spacing w:after="0"/>
              <w:rPr>
                <w:rFonts w:ascii="Calibri" w:hAnsi="Calibri" w:cs="Arial"/>
                <w:sz w:val="20"/>
                <w:szCs w:val="20"/>
                <w:lang w:val="es-ES" w:eastAsia="ar-SA"/>
              </w:rPr>
            </w:pPr>
            <w:r w:rsidRPr="00AD4800">
              <w:rPr>
                <w:rFonts w:ascii="Calibri" w:hAnsi="Calibri" w:cs="Arial"/>
                <w:sz w:val="20"/>
                <w:szCs w:val="20"/>
                <w:lang w:val="es-ES" w:eastAsia="ar-SA"/>
              </w:rPr>
              <w:t>No aplica</w:t>
            </w:r>
          </w:p>
        </w:tc>
      </w:tr>
      <w:tr w:rsidR="00506E4F" w:rsidRPr="00AD4800" w:rsidTr="00D73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5091" w:type="dxa"/>
            <w:gridSpan w:val="2"/>
          </w:tcPr>
          <w:p w:rsidR="00506E4F" w:rsidRPr="00AD4800" w:rsidRDefault="00506E4F" w:rsidP="00357F7C">
            <w:pPr>
              <w:suppressAutoHyphens/>
              <w:spacing w:after="0"/>
              <w:jc w:val="both"/>
              <w:rPr>
                <w:rFonts w:ascii="Calibri" w:hAnsi="Calibri"/>
                <w:sz w:val="20"/>
                <w:szCs w:val="20"/>
                <w:lang w:val="es-ES" w:eastAsia="ar-SA"/>
              </w:rPr>
            </w:pPr>
            <w:r w:rsidRPr="00AD4800">
              <w:rPr>
                <w:rFonts w:ascii="Calibri" w:hAnsi="Calibri"/>
                <w:sz w:val="20"/>
                <w:szCs w:val="20"/>
                <w:lang w:val="es-ES" w:eastAsia="ar-SA"/>
              </w:rPr>
              <w:t>Caducidad del bien:</w:t>
            </w:r>
          </w:p>
          <w:p w:rsidR="00506E4F" w:rsidRPr="00AD4800" w:rsidRDefault="00506E4F" w:rsidP="00357F7C">
            <w:pPr>
              <w:suppressAutoHyphens/>
              <w:spacing w:after="0"/>
              <w:jc w:val="both"/>
              <w:rPr>
                <w:rFonts w:ascii="Calibri" w:hAnsi="Calibri"/>
                <w:sz w:val="20"/>
                <w:szCs w:val="20"/>
                <w:lang w:val="es-ES" w:eastAsia="ar-SA"/>
              </w:rPr>
            </w:pPr>
            <w:r w:rsidRPr="00AD4800">
              <w:rPr>
                <w:rFonts w:ascii="Calibri" w:hAnsi="Calibri"/>
                <w:sz w:val="20"/>
                <w:szCs w:val="20"/>
                <w:lang w:val="es-ES" w:eastAsia="ar-SA"/>
              </w:rPr>
              <w:t>Determinado por el fabricante en aprobación con la SSA e indicada en el Certificado de Calidad y en el envase primario, la cual debe estar vigente durante la presentación del servicio y es responsabilidad del proveedor.</w:t>
            </w:r>
          </w:p>
        </w:tc>
        <w:tc>
          <w:tcPr>
            <w:tcW w:w="4831" w:type="dxa"/>
            <w:gridSpan w:val="2"/>
          </w:tcPr>
          <w:p w:rsidR="00506E4F" w:rsidRPr="00AD4800" w:rsidRDefault="00506E4F" w:rsidP="00357F7C">
            <w:pPr>
              <w:suppressAutoHyphens/>
              <w:spacing w:after="0"/>
              <w:jc w:val="both"/>
              <w:rPr>
                <w:rFonts w:ascii="Calibri" w:hAnsi="Calibri"/>
                <w:sz w:val="20"/>
                <w:szCs w:val="20"/>
                <w:lang w:val="es-ES" w:eastAsia="ar-SA"/>
              </w:rPr>
            </w:pPr>
            <w:r w:rsidRPr="00AD4800">
              <w:rPr>
                <w:rFonts w:ascii="Calibri" w:hAnsi="Calibri"/>
                <w:sz w:val="20"/>
                <w:szCs w:val="20"/>
                <w:lang w:val="es-ES" w:eastAsia="ar-SA"/>
              </w:rPr>
              <w:t>Condiciones de almacenamiento:</w:t>
            </w:r>
          </w:p>
          <w:p w:rsidR="00506E4F" w:rsidRPr="00AD4800" w:rsidRDefault="00506E4F" w:rsidP="00357F7C">
            <w:pPr>
              <w:suppressAutoHyphens/>
              <w:spacing w:after="0"/>
              <w:jc w:val="both"/>
              <w:rPr>
                <w:rFonts w:ascii="Calibri" w:hAnsi="Calibri"/>
                <w:sz w:val="20"/>
                <w:szCs w:val="20"/>
                <w:lang w:val="es-ES" w:eastAsia="ar-SA"/>
              </w:rPr>
            </w:pPr>
            <w:r w:rsidRPr="00AD4800">
              <w:rPr>
                <w:rFonts w:ascii="Calibri" w:hAnsi="Calibri"/>
                <w:sz w:val="20"/>
                <w:szCs w:val="20"/>
                <w:lang w:val="es-ES" w:eastAsia="ar-SA"/>
              </w:rPr>
              <w:t>Indicadas por el fabricante, en el marbete de Producto Terminado Autorizado y en el envase primario y es responsabilidad del prestador del servicio</w:t>
            </w:r>
          </w:p>
        </w:tc>
      </w:tr>
      <w:tr w:rsidR="00506E4F" w:rsidRPr="00AD4800" w:rsidTr="00D73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9922" w:type="dxa"/>
            <w:gridSpan w:val="4"/>
          </w:tcPr>
          <w:p w:rsidR="00506E4F" w:rsidRPr="0081440E" w:rsidRDefault="00506E4F" w:rsidP="009F2848">
            <w:pPr>
              <w:suppressAutoHyphens/>
              <w:rPr>
                <w:rFonts w:ascii="Calibri" w:hAnsi="Calibri"/>
                <w:b/>
                <w:bCs/>
                <w:sz w:val="16"/>
                <w:szCs w:val="16"/>
                <w:lang w:val="es-ES" w:eastAsia="ar-SA"/>
              </w:rPr>
            </w:pPr>
            <w:r w:rsidRPr="0081440E">
              <w:rPr>
                <w:rFonts w:ascii="Calibri" w:hAnsi="Calibri"/>
                <w:b/>
                <w:bCs/>
                <w:sz w:val="16"/>
                <w:szCs w:val="16"/>
                <w:lang w:val="es-ES" w:eastAsia="ar-SA"/>
              </w:rPr>
              <w:t>Otras prescripciones aplicables al bien, arrendamiento o servicio:</w:t>
            </w:r>
          </w:p>
          <w:p w:rsidR="00506E4F" w:rsidRPr="0081440E" w:rsidRDefault="00912E29" w:rsidP="00AB56E5">
            <w:pPr>
              <w:pStyle w:val="Textoindependiente"/>
              <w:numPr>
                <w:ilvl w:val="0"/>
                <w:numId w:val="4"/>
              </w:numPr>
              <w:rPr>
                <w:rFonts w:ascii="Calibri" w:hAnsi="Calibri" w:cs="Arial"/>
                <w:b/>
                <w:sz w:val="16"/>
                <w:szCs w:val="16"/>
                <w:lang w:val="es-MX"/>
              </w:rPr>
            </w:pPr>
            <w:r>
              <w:rPr>
                <w:rFonts w:ascii="Calibri" w:hAnsi="Calibri" w:cs="Arial"/>
                <w:b/>
                <w:sz w:val="16"/>
                <w:szCs w:val="16"/>
                <w:lang w:val="es-MX"/>
              </w:rPr>
              <w:t xml:space="preserve">Presentar </w:t>
            </w:r>
            <w:r w:rsidR="00D91E64" w:rsidRPr="0081440E">
              <w:rPr>
                <w:rFonts w:ascii="Calibri" w:hAnsi="Calibri" w:cs="Arial"/>
                <w:b/>
                <w:sz w:val="16"/>
                <w:szCs w:val="16"/>
                <w:lang w:val="es-MX"/>
              </w:rPr>
              <w:t xml:space="preserve">copia simple </w:t>
            </w:r>
            <w:r w:rsidRPr="0081440E">
              <w:rPr>
                <w:rFonts w:ascii="Calibri" w:hAnsi="Calibri" w:cs="Arial"/>
                <w:b/>
                <w:sz w:val="16"/>
                <w:szCs w:val="16"/>
                <w:lang w:val="es-MX"/>
              </w:rPr>
              <w:t xml:space="preserve">en su propuesta técnica </w:t>
            </w:r>
            <w:r w:rsidR="00506E4F" w:rsidRPr="0081440E">
              <w:rPr>
                <w:rFonts w:ascii="Calibri" w:hAnsi="Calibri" w:cs="Arial"/>
                <w:b/>
                <w:sz w:val="16"/>
                <w:szCs w:val="16"/>
                <w:lang w:val="es-MX"/>
              </w:rPr>
              <w:t xml:space="preserve">los Registros Sanitarios  vigentes de los insumos y consumibles requeridos en este servicio expedidos por la COFEPRIS, con el anverso y reverso así como los </w:t>
            </w:r>
            <w:r w:rsidR="00B119C9">
              <w:rPr>
                <w:rFonts w:ascii="Calibri" w:hAnsi="Calibri" w:cs="Arial"/>
                <w:b/>
                <w:sz w:val="16"/>
                <w:szCs w:val="16"/>
                <w:lang w:val="es-MX"/>
              </w:rPr>
              <w:t>ANEXOS</w:t>
            </w:r>
            <w:r w:rsidR="00506E4F" w:rsidRPr="0081440E">
              <w:rPr>
                <w:rFonts w:ascii="Calibri" w:hAnsi="Calibri" w:cs="Arial"/>
                <w:b/>
                <w:sz w:val="16"/>
                <w:szCs w:val="16"/>
                <w:lang w:val="es-MX"/>
              </w:rPr>
              <w:t xml:space="preserve"> completos si es el caso, solicitud de renovación de registro ó en su caso el oficio de COFEPRIS de que su producto por el momento no requiere de registro sanitario. </w:t>
            </w:r>
          </w:p>
          <w:p w:rsidR="00506E4F" w:rsidRPr="0081440E" w:rsidRDefault="00506E4F" w:rsidP="00AB56E5">
            <w:pPr>
              <w:pStyle w:val="Textoindependiente"/>
              <w:numPr>
                <w:ilvl w:val="0"/>
                <w:numId w:val="4"/>
              </w:numPr>
              <w:rPr>
                <w:rFonts w:ascii="Calibri" w:hAnsi="Calibri" w:cs="Arial"/>
                <w:b/>
                <w:sz w:val="16"/>
                <w:szCs w:val="16"/>
                <w:lang w:val="es-MX"/>
              </w:rPr>
            </w:pPr>
            <w:r w:rsidRPr="0081440E">
              <w:rPr>
                <w:rFonts w:ascii="Calibri" w:hAnsi="Calibri" w:cs="Arial"/>
                <w:b/>
                <w:sz w:val="16"/>
                <w:szCs w:val="16"/>
                <w:lang w:val="es-MX"/>
              </w:rPr>
              <w:t xml:space="preserve">Presentar </w:t>
            </w:r>
            <w:r w:rsidR="00D91E64" w:rsidRPr="0081440E">
              <w:rPr>
                <w:rFonts w:ascii="Calibri" w:hAnsi="Calibri" w:cs="Arial"/>
                <w:b/>
                <w:sz w:val="16"/>
                <w:szCs w:val="16"/>
                <w:lang w:val="es-MX"/>
              </w:rPr>
              <w:t xml:space="preserve">copia simple </w:t>
            </w:r>
            <w:r w:rsidRPr="0081440E">
              <w:rPr>
                <w:rFonts w:ascii="Calibri" w:hAnsi="Calibri" w:cs="Arial"/>
                <w:b/>
                <w:sz w:val="16"/>
                <w:szCs w:val="16"/>
                <w:lang w:val="es-MX"/>
              </w:rPr>
              <w:t xml:space="preserve">en su propuesta técnica </w:t>
            </w:r>
            <w:r w:rsidR="00912E29">
              <w:rPr>
                <w:rFonts w:ascii="Calibri" w:hAnsi="Calibri" w:cs="Arial"/>
                <w:b/>
                <w:sz w:val="16"/>
                <w:szCs w:val="16"/>
                <w:lang w:val="es-MX"/>
              </w:rPr>
              <w:t xml:space="preserve">alguno de los </w:t>
            </w:r>
            <w:r w:rsidRPr="0081440E">
              <w:rPr>
                <w:rFonts w:ascii="Calibri" w:hAnsi="Calibri" w:cs="Arial"/>
                <w:b/>
                <w:sz w:val="16"/>
                <w:szCs w:val="16"/>
                <w:lang w:val="es-MX"/>
              </w:rPr>
              <w:t xml:space="preserve">Certificado de Calidad ISO, CE, FDA vigentes </w:t>
            </w:r>
            <w:r w:rsidR="007B071F" w:rsidRPr="0081440E">
              <w:rPr>
                <w:rFonts w:ascii="Calibri" w:hAnsi="Calibri" w:cs="Arial"/>
                <w:b/>
                <w:sz w:val="16"/>
                <w:szCs w:val="16"/>
                <w:lang w:val="es-MX"/>
              </w:rPr>
              <w:t>de</w:t>
            </w:r>
            <w:r w:rsidR="00130809" w:rsidRPr="0081440E">
              <w:rPr>
                <w:rFonts w:ascii="Calibri" w:hAnsi="Calibri" w:cs="Arial"/>
                <w:b/>
                <w:sz w:val="16"/>
                <w:szCs w:val="16"/>
                <w:lang w:val="es-MX"/>
              </w:rPr>
              <w:t>cada</w:t>
            </w:r>
            <w:r w:rsidRPr="0081440E">
              <w:rPr>
                <w:rFonts w:ascii="Calibri" w:hAnsi="Calibri" w:cs="Arial"/>
                <w:b/>
                <w:sz w:val="16"/>
                <w:szCs w:val="16"/>
                <w:lang w:val="es-MX"/>
              </w:rPr>
              <w:t xml:space="preserve"> equipo</w:t>
            </w:r>
            <w:r w:rsidR="007B071F" w:rsidRPr="0081440E">
              <w:rPr>
                <w:rFonts w:ascii="Calibri" w:hAnsi="Calibri" w:cs="Arial"/>
                <w:b/>
                <w:sz w:val="16"/>
                <w:szCs w:val="16"/>
                <w:lang w:val="es-MX"/>
              </w:rPr>
              <w:t xml:space="preserve"> del </w:t>
            </w:r>
            <w:r w:rsidR="00B119C9">
              <w:rPr>
                <w:rFonts w:ascii="Calibri" w:hAnsi="Calibri" w:cs="Arial"/>
                <w:b/>
                <w:sz w:val="16"/>
                <w:szCs w:val="16"/>
                <w:lang w:val="es-MX"/>
              </w:rPr>
              <w:t>ANEXO</w:t>
            </w:r>
            <w:r w:rsidR="00167759">
              <w:rPr>
                <w:rFonts w:ascii="Calibri" w:hAnsi="Calibri" w:cs="Arial"/>
                <w:b/>
                <w:sz w:val="16"/>
                <w:szCs w:val="16"/>
                <w:lang w:val="es-MX"/>
              </w:rPr>
              <w:t>5</w:t>
            </w:r>
            <w:r w:rsidRPr="0081440E">
              <w:rPr>
                <w:rFonts w:ascii="Calibri" w:hAnsi="Calibri" w:cs="Arial"/>
                <w:b/>
                <w:sz w:val="16"/>
                <w:szCs w:val="16"/>
                <w:lang w:val="es-MX"/>
              </w:rPr>
              <w:t xml:space="preserve"> e insumos</w:t>
            </w:r>
            <w:r w:rsidR="00D91E64" w:rsidRPr="0081440E">
              <w:rPr>
                <w:rFonts w:ascii="Calibri" w:hAnsi="Calibri" w:cs="Arial"/>
                <w:b/>
                <w:sz w:val="16"/>
                <w:szCs w:val="16"/>
                <w:lang w:val="es-MX"/>
              </w:rPr>
              <w:t xml:space="preserve"> del </w:t>
            </w:r>
            <w:r w:rsidR="00B119C9">
              <w:rPr>
                <w:rFonts w:ascii="Calibri" w:hAnsi="Calibri" w:cs="Arial"/>
                <w:b/>
                <w:sz w:val="16"/>
                <w:szCs w:val="16"/>
                <w:lang w:val="es-MX"/>
              </w:rPr>
              <w:t>ANEXO</w:t>
            </w:r>
            <w:r w:rsidR="00912E29">
              <w:rPr>
                <w:rFonts w:ascii="Calibri" w:hAnsi="Calibri" w:cs="Arial"/>
                <w:b/>
                <w:sz w:val="16"/>
                <w:szCs w:val="16"/>
                <w:lang w:val="es-MX"/>
              </w:rPr>
              <w:t xml:space="preserve">4o certificado de buenas prácticas de fabricación </w:t>
            </w:r>
            <w:r w:rsidRPr="0081440E">
              <w:rPr>
                <w:rFonts w:ascii="Calibri" w:hAnsi="Calibri" w:cs="Arial"/>
                <w:b/>
                <w:sz w:val="16"/>
                <w:szCs w:val="16"/>
                <w:lang w:val="es-MX"/>
              </w:rPr>
              <w:t>del país de origen.</w:t>
            </w:r>
          </w:p>
          <w:p w:rsidR="00506E4F" w:rsidRPr="0081440E" w:rsidRDefault="00912E29" w:rsidP="00AB56E5">
            <w:pPr>
              <w:numPr>
                <w:ilvl w:val="0"/>
                <w:numId w:val="4"/>
              </w:numPr>
              <w:suppressAutoHyphens/>
              <w:spacing w:after="0" w:line="240" w:lineRule="auto"/>
              <w:jc w:val="both"/>
              <w:rPr>
                <w:rFonts w:ascii="Calibri" w:hAnsi="Calibri"/>
                <w:bCs/>
                <w:sz w:val="16"/>
                <w:szCs w:val="16"/>
                <w:lang w:val="es-ES" w:eastAsia="ar-SA"/>
              </w:rPr>
            </w:pPr>
            <w:r>
              <w:rPr>
                <w:rFonts w:ascii="Calibri" w:hAnsi="Calibri"/>
                <w:bCs/>
                <w:sz w:val="16"/>
                <w:szCs w:val="16"/>
                <w:lang w:val="es-ES" w:eastAsia="ar-SA"/>
              </w:rPr>
              <w:t xml:space="preserve">Otorgar </w:t>
            </w:r>
            <w:r w:rsidR="00506E4F" w:rsidRPr="0081440E">
              <w:rPr>
                <w:rFonts w:ascii="Calibri" w:hAnsi="Calibri"/>
                <w:bCs/>
                <w:sz w:val="16"/>
                <w:szCs w:val="16"/>
                <w:lang w:val="es-ES" w:eastAsia="ar-SA"/>
              </w:rPr>
              <w:t>Capacitación continua en el manejo del equipo</w:t>
            </w:r>
          </w:p>
          <w:p w:rsidR="00506E4F" w:rsidRPr="00977485" w:rsidRDefault="00912E29" w:rsidP="00977485">
            <w:pPr>
              <w:numPr>
                <w:ilvl w:val="0"/>
                <w:numId w:val="4"/>
              </w:numPr>
              <w:suppressAutoHyphens/>
              <w:spacing w:after="0" w:line="240" w:lineRule="auto"/>
              <w:jc w:val="both"/>
              <w:rPr>
                <w:rFonts w:ascii="Calibri" w:hAnsi="Calibri"/>
                <w:bCs/>
                <w:sz w:val="16"/>
                <w:szCs w:val="16"/>
                <w:lang w:val="es-ES" w:eastAsia="ar-SA"/>
              </w:rPr>
            </w:pPr>
            <w:r>
              <w:rPr>
                <w:rFonts w:ascii="Calibri" w:hAnsi="Calibri"/>
                <w:bCs/>
                <w:sz w:val="16"/>
                <w:szCs w:val="16"/>
                <w:lang w:val="es-ES" w:eastAsia="ar-SA"/>
              </w:rPr>
              <w:t xml:space="preserve">Contar con un </w:t>
            </w:r>
            <w:r w:rsidR="00506E4F" w:rsidRPr="0081440E">
              <w:rPr>
                <w:rFonts w:ascii="Calibri" w:hAnsi="Calibri"/>
                <w:bCs/>
                <w:sz w:val="16"/>
                <w:szCs w:val="16"/>
                <w:lang w:val="es-ES" w:eastAsia="ar-SA"/>
              </w:rPr>
              <w:t>CAT: Centro de Atención Telefónica disponible las 24 hrs del día los 365 días del año</w:t>
            </w:r>
          </w:p>
          <w:p w:rsidR="00506E4F" w:rsidRPr="003F06F2" w:rsidRDefault="00977485" w:rsidP="00912E29">
            <w:pPr>
              <w:numPr>
                <w:ilvl w:val="0"/>
                <w:numId w:val="4"/>
              </w:numPr>
              <w:suppressAutoHyphens/>
              <w:spacing w:after="0" w:line="240" w:lineRule="auto"/>
              <w:jc w:val="both"/>
              <w:rPr>
                <w:rFonts w:ascii="Calibri" w:hAnsi="Calibri"/>
                <w:sz w:val="16"/>
                <w:szCs w:val="16"/>
                <w:lang w:val="es-ES" w:eastAsia="ar-SA"/>
              </w:rPr>
            </w:pPr>
            <w:r>
              <w:rPr>
                <w:rFonts w:ascii="Calibri" w:hAnsi="Calibri"/>
                <w:sz w:val="16"/>
                <w:szCs w:val="16"/>
                <w:lang w:val="es-ES" w:eastAsia="ar-SA"/>
              </w:rPr>
              <w:t xml:space="preserve">Al menos un servicio de </w:t>
            </w:r>
            <w:r w:rsidR="00506E4F" w:rsidRPr="0081440E">
              <w:rPr>
                <w:rFonts w:ascii="Calibri" w:hAnsi="Calibri"/>
                <w:sz w:val="16"/>
                <w:szCs w:val="16"/>
                <w:lang w:val="es-ES" w:eastAsia="ar-SA"/>
              </w:rPr>
              <w:t xml:space="preserve">Mantenimiento preventivo </w:t>
            </w:r>
            <w:r>
              <w:rPr>
                <w:rFonts w:ascii="Calibri" w:hAnsi="Calibri"/>
                <w:sz w:val="16"/>
                <w:szCs w:val="16"/>
                <w:lang w:val="es-ES" w:eastAsia="ar-SA"/>
              </w:rPr>
              <w:t xml:space="preserve">durante la vigencia del contrato </w:t>
            </w:r>
            <w:r w:rsidR="00912E29">
              <w:rPr>
                <w:rFonts w:ascii="Calibri" w:hAnsi="Calibri"/>
                <w:sz w:val="16"/>
                <w:szCs w:val="16"/>
                <w:lang w:val="es-ES" w:eastAsia="ar-SA"/>
              </w:rPr>
              <w:t xml:space="preserve">a partir de los primeros 6 meses de servicio </w:t>
            </w:r>
            <w:r w:rsidR="00506E4F" w:rsidRPr="0081440E">
              <w:rPr>
                <w:rFonts w:ascii="Calibri" w:hAnsi="Calibri"/>
                <w:sz w:val="16"/>
                <w:szCs w:val="16"/>
                <w:lang w:val="es-ES" w:eastAsia="ar-SA"/>
              </w:rPr>
              <w:t xml:space="preserve">y </w:t>
            </w:r>
            <w:r>
              <w:rPr>
                <w:rFonts w:ascii="Calibri" w:hAnsi="Calibri"/>
                <w:sz w:val="16"/>
                <w:szCs w:val="16"/>
                <w:lang w:val="es-ES" w:eastAsia="ar-SA"/>
              </w:rPr>
              <w:t xml:space="preserve">Mantenimiento </w:t>
            </w:r>
            <w:r w:rsidR="00506E4F" w:rsidRPr="0081440E">
              <w:rPr>
                <w:rFonts w:ascii="Calibri" w:hAnsi="Calibri"/>
                <w:sz w:val="16"/>
                <w:szCs w:val="16"/>
                <w:lang w:val="es-ES" w:eastAsia="ar-SA"/>
              </w:rPr>
              <w:t>correctivo a cargo de la empresa, con base a las necesidades del equipo, sin cargo adicion</w:t>
            </w:r>
            <w:r w:rsidR="009E0E0A">
              <w:rPr>
                <w:rFonts w:ascii="Calibri" w:hAnsi="Calibri"/>
                <w:sz w:val="16"/>
                <w:szCs w:val="16"/>
                <w:lang w:val="es-ES" w:eastAsia="ar-SA"/>
              </w:rPr>
              <w:t>al para la Secretaría de Salud.</w:t>
            </w:r>
          </w:p>
        </w:tc>
      </w:tr>
      <w:tr w:rsidR="00506E4F" w:rsidRPr="00AD4800" w:rsidTr="00D7316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928" w:type="dxa"/>
          </w:tcPr>
          <w:p w:rsidR="00506E4F" w:rsidRPr="00AD4800" w:rsidRDefault="00506E4F" w:rsidP="00357F7C">
            <w:pPr>
              <w:suppressAutoHyphens/>
              <w:spacing w:after="0"/>
              <w:jc w:val="center"/>
              <w:rPr>
                <w:rFonts w:ascii="Calibri" w:hAnsi="Calibri"/>
                <w:b/>
                <w:sz w:val="20"/>
                <w:szCs w:val="20"/>
                <w:lang w:val="es-ES" w:eastAsia="ar-SA"/>
              </w:rPr>
            </w:pPr>
            <w:r w:rsidRPr="00AD4800">
              <w:rPr>
                <w:rFonts w:ascii="Calibri" w:hAnsi="Calibri"/>
                <w:b/>
                <w:sz w:val="20"/>
                <w:szCs w:val="20"/>
                <w:lang w:val="es-ES" w:eastAsia="ar-SA"/>
              </w:rPr>
              <w:t>ELABORÓ</w:t>
            </w:r>
          </w:p>
          <w:p w:rsidR="00506E4F" w:rsidRDefault="00506E4F" w:rsidP="00357F7C">
            <w:pPr>
              <w:suppressAutoHyphens/>
              <w:spacing w:after="0"/>
              <w:jc w:val="center"/>
              <w:rPr>
                <w:rFonts w:ascii="Calibri" w:hAnsi="Calibri"/>
                <w:sz w:val="20"/>
                <w:szCs w:val="20"/>
                <w:lang w:val="es-ES" w:eastAsia="ar-SA"/>
              </w:rPr>
            </w:pPr>
          </w:p>
          <w:p w:rsidR="00357F7C" w:rsidRDefault="00357F7C" w:rsidP="00357F7C">
            <w:pPr>
              <w:suppressAutoHyphens/>
              <w:spacing w:after="0"/>
              <w:jc w:val="center"/>
              <w:rPr>
                <w:rFonts w:ascii="Calibri" w:hAnsi="Calibri"/>
                <w:sz w:val="20"/>
                <w:szCs w:val="20"/>
                <w:lang w:val="es-ES" w:eastAsia="ar-SA"/>
              </w:rPr>
            </w:pPr>
          </w:p>
          <w:p w:rsidR="00357F7C" w:rsidRPr="00AD4800" w:rsidRDefault="00357F7C" w:rsidP="00357F7C">
            <w:pPr>
              <w:suppressAutoHyphens/>
              <w:spacing w:after="0"/>
              <w:jc w:val="center"/>
              <w:rPr>
                <w:rFonts w:ascii="Calibri" w:hAnsi="Calibri"/>
                <w:sz w:val="20"/>
                <w:szCs w:val="20"/>
                <w:lang w:val="es-ES" w:eastAsia="ar-SA"/>
              </w:rPr>
            </w:pPr>
          </w:p>
          <w:p w:rsidR="00506E4F" w:rsidRPr="00AD4800" w:rsidRDefault="00506E4F" w:rsidP="00357F7C">
            <w:pPr>
              <w:suppressAutoHyphens/>
              <w:spacing w:after="0"/>
              <w:jc w:val="center"/>
              <w:rPr>
                <w:rFonts w:ascii="Calibri" w:hAnsi="Calibri"/>
                <w:sz w:val="20"/>
                <w:szCs w:val="20"/>
                <w:lang w:val="es-ES" w:eastAsia="ar-SA"/>
              </w:rPr>
            </w:pPr>
            <w:r w:rsidRPr="00AD4800">
              <w:rPr>
                <w:rFonts w:ascii="Calibri" w:hAnsi="Calibri"/>
                <w:sz w:val="20"/>
                <w:szCs w:val="20"/>
                <w:lang w:val="es-ES" w:eastAsia="ar-SA"/>
              </w:rPr>
              <w:t>_______________________________________</w:t>
            </w:r>
          </w:p>
          <w:p w:rsidR="00506E4F" w:rsidRPr="00AD4800" w:rsidRDefault="00506E4F" w:rsidP="00357F7C">
            <w:pPr>
              <w:suppressAutoHyphens/>
              <w:spacing w:after="0"/>
              <w:jc w:val="center"/>
              <w:rPr>
                <w:rFonts w:ascii="Calibri" w:hAnsi="Calibri"/>
                <w:b/>
                <w:sz w:val="20"/>
                <w:szCs w:val="20"/>
                <w:lang w:val="es-ES" w:eastAsia="ar-SA"/>
              </w:rPr>
            </w:pPr>
            <w:r w:rsidRPr="00AD4800">
              <w:rPr>
                <w:rFonts w:ascii="Calibri" w:hAnsi="Calibri"/>
                <w:b/>
                <w:sz w:val="20"/>
                <w:szCs w:val="20"/>
                <w:lang w:val="es-ES" w:eastAsia="ar-SA"/>
              </w:rPr>
              <w:t>ING. JUAN MERCADILLO AGUILAR</w:t>
            </w:r>
          </w:p>
          <w:p w:rsidR="00506E4F" w:rsidRPr="00AD4800" w:rsidRDefault="00506E4F" w:rsidP="00357F7C">
            <w:pPr>
              <w:suppressAutoHyphens/>
              <w:spacing w:after="0"/>
              <w:jc w:val="center"/>
              <w:rPr>
                <w:rFonts w:ascii="Calibri" w:hAnsi="Calibri"/>
                <w:sz w:val="20"/>
                <w:szCs w:val="20"/>
                <w:lang w:val="es-ES" w:eastAsia="ar-SA"/>
              </w:rPr>
            </w:pPr>
            <w:r w:rsidRPr="00AD4800">
              <w:rPr>
                <w:rFonts w:ascii="Calibri" w:hAnsi="Calibri"/>
                <w:sz w:val="20"/>
                <w:szCs w:val="20"/>
                <w:lang w:val="es-ES" w:eastAsia="ar-SA"/>
              </w:rPr>
              <w:t>COORDINADOR DE TECNOLOGÍA E INSUMOS</w:t>
            </w:r>
          </w:p>
        </w:tc>
        <w:tc>
          <w:tcPr>
            <w:tcW w:w="4994" w:type="dxa"/>
            <w:gridSpan w:val="3"/>
          </w:tcPr>
          <w:p w:rsidR="00506E4F" w:rsidRPr="00AD4800" w:rsidRDefault="00506E4F" w:rsidP="00357F7C">
            <w:pPr>
              <w:suppressAutoHyphens/>
              <w:spacing w:after="0"/>
              <w:jc w:val="center"/>
              <w:rPr>
                <w:rFonts w:ascii="Calibri" w:hAnsi="Calibri"/>
                <w:b/>
                <w:sz w:val="20"/>
                <w:szCs w:val="20"/>
                <w:lang w:val="es-ES" w:eastAsia="ar-SA"/>
              </w:rPr>
            </w:pPr>
            <w:r w:rsidRPr="00AD4800">
              <w:rPr>
                <w:rFonts w:ascii="Calibri" w:hAnsi="Calibri"/>
                <w:b/>
                <w:sz w:val="20"/>
                <w:szCs w:val="20"/>
                <w:lang w:val="es-ES" w:eastAsia="ar-SA"/>
              </w:rPr>
              <w:t>AUTORIZÓ</w:t>
            </w:r>
          </w:p>
          <w:p w:rsidR="00D7316B" w:rsidRDefault="00D7316B" w:rsidP="00357F7C">
            <w:pPr>
              <w:suppressAutoHyphens/>
              <w:spacing w:after="0"/>
              <w:jc w:val="center"/>
              <w:rPr>
                <w:rFonts w:ascii="Calibri" w:hAnsi="Calibri"/>
                <w:sz w:val="20"/>
                <w:szCs w:val="20"/>
                <w:lang w:val="es-ES" w:eastAsia="ar-SA"/>
              </w:rPr>
            </w:pPr>
          </w:p>
          <w:p w:rsidR="00357F7C" w:rsidRDefault="00357F7C" w:rsidP="00357F7C">
            <w:pPr>
              <w:suppressAutoHyphens/>
              <w:spacing w:after="0"/>
              <w:jc w:val="center"/>
              <w:rPr>
                <w:rFonts w:ascii="Calibri" w:hAnsi="Calibri"/>
                <w:sz w:val="20"/>
                <w:szCs w:val="20"/>
                <w:lang w:val="es-ES" w:eastAsia="ar-SA"/>
              </w:rPr>
            </w:pPr>
          </w:p>
          <w:p w:rsidR="00357F7C" w:rsidRDefault="00357F7C" w:rsidP="00357F7C">
            <w:pPr>
              <w:suppressAutoHyphens/>
              <w:spacing w:after="0"/>
              <w:jc w:val="center"/>
              <w:rPr>
                <w:rFonts w:ascii="Calibri" w:hAnsi="Calibri"/>
                <w:sz w:val="20"/>
                <w:szCs w:val="20"/>
                <w:lang w:val="es-ES" w:eastAsia="ar-SA"/>
              </w:rPr>
            </w:pPr>
          </w:p>
          <w:p w:rsidR="00506E4F" w:rsidRPr="00AD4800" w:rsidRDefault="00506E4F" w:rsidP="00357F7C">
            <w:pPr>
              <w:suppressAutoHyphens/>
              <w:spacing w:after="0"/>
              <w:jc w:val="center"/>
              <w:rPr>
                <w:rFonts w:ascii="Calibri" w:hAnsi="Calibri"/>
                <w:sz w:val="20"/>
                <w:szCs w:val="20"/>
                <w:lang w:val="es-ES" w:eastAsia="ar-SA"/>
              </w:rPr>
            </w:pPr>
            <w:r w:rsidRPr="00AD4800">
              <w:rPr>
                <w:rFonts w:ascii="Calibri" w:hAnsi="Calibri"/>
                <w:sz w:val="20"/>
                <w:szCs w:val="20"/>
                <w:lang w:val="es-ES" w:eastAsia="ar-SA"/>
              </w:rPr>
              <w:t>_____________________________________________</w:t>
            </w:r>
          </w:p>
          <w:p w:rsidR="00506E4F" w:rsidRPr="00AD4800" w:rsidRDefault="00506E4F" w:rsidP="00357F7C">
            <w:pPr>
              <w:suppressAutoHyphens/>
              <w:spacing w:after="0"/>
              <w:jc w:val="center"/>
              <w:rPr>
                <w:rFonts w:ascii="Calibri" w:hAnsi="Calibri"/>
                <w:b/>
                <w:sz w:val="20"/>
                <w:szCs w:val="20"/>
                <w:lang w:val="es-ES" w:eastAsia="ar-SA"/>
              </w:rPr>
            </w:pPr>
            <w:r w:rsidRPr="00AD4800">
              <w:rPr>
                <w:rFonts w:ascii="Calibri" w:hAnsi="Calibri"/>
                <w:b/>
                <w:sz w:val="20"/>
                <w:szCs w:val="20"/>
                <w:lang w:val="es-ES" w:eastAsia="ar-SA"/>
              </w:rPr>
              <w:t>DR. ANTONIO KAI FORZÁN</w:t>
            </w:r>
          </w:p>
          <w:p w:rsidR="00506E4F" w:rsidRPr="00AD4800" w:rsidRDefault="00506E4F" w:rsidP="00357F7C">
            <w:pPr>
              <w:suppressAutoHyphens/>
              <w:spacing w:after="0"/>
              <w:jc w:val="center"/>
              <w:rPr>
                <w:rFonts w:ascii="Calibri" w:hAnsi="Calibri"/>
                <w:sz w:val="20"/>
                <w:szCs w:val="20"/>
                <w:lang w:val="es-ES" w:eastAsia="ar-SA"/>
              </w:rPr>
            </w:pPr>
            <w:r w:rsidRPr="00AD4800">
              <w:rPr>
                <w:rFonts w:ascii="Calibri" w:hAnsi="Calibri"/>
                <w:sz w:val="20"/>
                <w:szCs w:val="20"/>
                <w:lang w:val="es-ES" w:eastAsia="ar-SA"/>
              </w:rPr>
              <w:t>DIRECTOR DE MEDICAMENTOS, INSUMOS Y TECNOLOGÍA.</w:t>
            </w:r>
          </w:p>
        </w:tc>
      </w:tr>
    </w:tbl>
    <w:p w:rsidR="00357F7C" w:rsidRDefault="00357F7C">
      <w:pPr>
        <w:rPr>
          <w:color w:val="548DD4" w:themeColor="text2" w:themeTint="99"/>
          <w:szCs w:val="16"/>
        </w:rPr>
      </w:pPr>
      <w:bookmarkStart w:id="2" w:name="Anexo2A"/>
      <w:r>
        <w:rPr>
          <w:color w:val="548DD4" w:themeColor="text2" w:themeTint="99"/>
          <w:szCs w:val="16"/>
        </w:rPr>
        <w:br w:type="page"/>
      </w:r>
    </w:p>
    <w:p w:rsidR="00956F17" w:rsidRPr="00C169E5" w:rsidRDefault="00B119C9" w:rsidP="00956F17">
      <w:pPr>
        <w:jc w:val="center"/>
        <w:rPr>
          <w:rFonts w:ascii="Calibri" w:eastAsia="Times New Roman" w:hAnsi="Calibri" w:cs="Tahoma"/>
          <w:b/>
        </w:rPr>
      </w:pPr>
      <w:bookmarkStart w:id="3" w:name="Anexo3"/>
      <w:bookmarkEnd w:id="2"/>
      <w:r>
        <w:rPr>
          <w:b/>
          <w:color w:val="548DD4" w:themeColor="text2" w:themeTint="99"/>
          <w:szCs w:val="16"/>
        </w:rPr>
        <w:lastRenderedPageBreak/>
        <w:t>ANEXO</w:t>
      </w:r>
      <w:r w:rsidR="00E04343">
        <w:rPr>
          <w:b/>
          <w:color w:val="548DD4" w:themeColor="text2" w:themeTint="99"/>
          <w:szCs w:val="16"/>
        </w:rPr>
        <w:t xml:space="preserve"> 4</w:t>
      </w:r>
      <w:r w:rsidR="005C699D">
        <w:rPr>
          <w:b/>
          <w:color w:val="548DD4" w:themeColor="text2" w:themeTint="99"/>
          <w:szCs w:val="16"/>
        </w:rPr>
        <w:t xml:space="preserve">PAQUETES </w:t>
      </w:r>
      <w:r w:rsidR="00167759">
        <w:rPr>
          <w:b/>
          <w:color w:val="548DD4" w:themeColor="text2" w:themeTint="99"/>
          <w:szCs w:val="16"/>
        </w:rPr>
        <w:t xml:space="preserve">DE </w:t>
      </w:r>
      <w:r w:rsidR="00BB58AB" w:rsidRPr="00BB58AB">
        <w:rPr>
          <w:b/>
          <w:color w:val="548DD4" w:themeColor="text2" w:themeTint="99"/>
          <w:szCs w:val="16"/>
        </w:rPr>
        <w:t>INSUMOS POR TIPO DE PROCEDIMIENTO</w:t>
      </w:r>
      <w:bookmarkEnd w:id="3"/>
    </w:p>
    <w:tbl>
      <w:tblPr>
        <w:tblpPr w:leftFromText="141" w:rightFromText="141" w:vertAnchor="text" w:horzAnchor="margin" w:tblpY="181"/>
        <w:tblW w:w="9284" w:type="dxa"/>
        <w:tblCellMar>
          <w:left w:w="70" w:type="dxa"/>
          <w:right w:w="70" w:type="dxa"/>
        </w:tblCellMar>
        <w:tblLook w:val="0000"/>
      </w:tblPr>
      <w:tblGrid>
        <w:gridCol w:w="509"/>
        <w:gridCol w:w="8775"/>
      </w:tblGrid>
      <w:tr w:rsidR="00956F17" w:rsidRPr="00167759" w:rsidTr="00B272A2">
        <w:trPr>
          <w:trHeight w:val="420"/>
          <w:tblHeader/>
        </w:trPr>
        <w:tc>
          <w:tcPr>
            <w:tcW w:w="509" w:type="dxa"/>
            <w:tcBorders>
              <w:top w:val="single" w:sz="4" w:space="0" w:color="auto"/>
              <w:left w:val="single" w:sz="4" w:space="0" w:color="auto"/>
              <w:bottom w:val="single" w:sz="4" w:space="0" w:color="auto"/>
              <w:right w:val="single" w:sz="4" w:space="0" w:color="auto"/>
            </w:tcBorders>
            <w:shd w:val="clear" w:color="auto" w:fill="FFFF99"/>
            <w:vAlign w:val="center"/>
          </w:tcPr>
          <w:p w:rsidR="00956F17" w:rsidRPr="00167759" w:rsidRDefault="00956F17" w:rsidP="00167759">
            <w:pPr>
              <w:spacing w:after="0" w:line="240" w:lineRule="auto"/>
              <w:jc w:val="center"/>
              <w:rPr>
                <w:rFonts w:eastAsia="Times New Roman" w:cs="Times New Roman"/>
                <w:b/>
                <w:bCs/>
                <w:sz w:val="16"/>
                <w:szCs w:val="16"/>
              </w:rPr>
            </w:pPr>
            <w:bookmarkStart w:id="4" w:name="_Hlk325968548"/>
            <w:r w:rsidRPr="00167759">
              <w:rPr>
                <w:rFonts w:eastAsia="Times New Roman" w:cs="Arial"/>
                <w:b/>
                <w:bCs/>
                <w:sz w:val="16"/>
                <w:szCs w:val="16"/>
              </w:rPr>
              <w:t>No.</w:t>
            </w:r>
          </w:p>
        </w:tc>
        <w:tc>
          <w:tcPr>
            <w:tcW w:w="8775" w:type="dxa"/>
            <w:tcBorders>
              <w:top w:val="single" w:sz="4" w:space="0" w:color="auto"/>
              <w:left w:val="nil"/>
              <w:bottom w:val="single" w:sz="4" w:space="0" w:color="auto"/>
              <w:right w:val="single" w:sz="4" w:space="0" w:color="auto"/>
            </w:tcBorders>
            <w:shd w:val="clear" w:color="auto" w:fill="FFFF99"/>
            <w:vAlign w:val="center"/>
          </w:tcPr>
          <w:p w:rsidR="00956F17" w:rsidRPr="00167759" w:rsidRDefault="005C699D" w:rsidP="0080297F">
            <w:pPr>
              <w:spacing w:after="0" w:line="240" w:lineRule="auto"/>
              <w:jc w:val="center"/>
              <w:rPr>
                <w:rFonts w:eastAsia="Times New Roman" w:cs="Arial"/>
                <w:b/>
                <w:bCs/>
                <w:color w:val="FF0000"/>
                <w:sz w:val="16"/>
                <w:szCs w:val="16"/>
              </w:rPr>
            </w:pPr>
            <w:r w:rsidRPr="0080297F">
              <w:rPr>
                <w:rFonts w:eastAsia="Times New Roman" w:cs="Arial"/>
                <w:b/>
                <w:bCs/>
                <w:sz w:val="20"/>
                <w:szCs w:val="20"/>
              </w:rPr>
              <w:t xml:space="preserve">PAQUETE </w:t>
            </w:r>
            <w:r w:rsidR="00956F17" w:rsidRPr="0080297F">
              <w:rPr>
                <w:rFonts w:eastAsia="Times New Roman" w:cs="Arial"/>
                <w:b/>
                <w:bCs/>
                <w:sz w:val="20"/>
                <w:szCs w:val="20"/>
              </w:rPr>
              <w:t>1</w:t>
            </w:r>
            <w:r w:rsidR="00956F17" w:rsidRPr="00167759">
              <w:rPr>
                <w:rFonts w:eastAsia="Times New Roman" w:cs="Arial"/>
                <w:b/>
                <w:bCs/>
                <w:sz w:val="16"/>
                <w:szCs w:val="16"/>
              </w:rPr>
              <w:t>.</w:t>
            </w:r>
            <w:r w:rsidR="000915DE">
              <w:rPr>
                <w:rFonts w:eastAsia="Times New Roman" w:cs="Arial"/>
                <w:b/>
                <w:bCs/>
                <w:sz w:val="16"/>
                <w:szCs w:val="16"/>
              </w:rPr>
              <w:t>INSUMOS PARA</w:t>
            </w:r>
            <w:r w:rsidR="00956F17" w:rsidRPr="00167759">
              <w:rPr>
                <w:rFonts w:eastAsia="Times New Roman" w:cs="Arial"/>
                <w:b/>
                <w:bCs/>
                <w:sz w:val="16"/>
                <w:szCs w:val="16"/>
              </w:rPr>
              <w:t xml:space="preserve"> CATETERISMO DIAGNOSTICO CORONARIO</w:t>
            </w:r>
          </w:p>
          <w:p w:rsidR="00956F17" w:rsidRPr="0080297F" w:rsidRDefault="00956F17" w:rsidP="00167759">
            <w:pPr>
              <w:spacing w:after="0" w:line="240" w:lineRule="auto"/>
              <w:jc w:val="both"/>
              <w:rPr>
                <w:rFonts w:eastAsia="Times New Roman" w:cs="Times New Roman"/>
                <w:b/>
                <w:bCs/>
                <w:sz w:val="16"/>
                <w:szCs w:val="16"/>
              </w:rPr>
            </w:pPr>
            <w:r w:rsidRPr="0080297F">
              <w:rPr>
                <w:rFonts w:eastAsia="Times New Roman" w:cs="Arial"/>
                <w:b/>
                <w:bCs/>
                <w:sz w:val="16"/>
                <w:szCs w:val="16"/>
              </w:rPr>
              <w:t>RELACIONADO CON LOS PROCEDIMIEN</w:t>
            </w:r>
            <w:r w:rsidR="00B6684B" w:rsidRPr="0080297F">
              <w:rPr>
                <w:rFonts w:eastAsia="Times New Roman" w:cs="Arial"/>
                <w:b/>
                <w:bCs/>
                <w:sz w:val="16"/>
                <w:szCs w:val="16"/>
              </w:rPr>
              <w:t xml:space="preserve">TOS TERAPÉUTICOS </w:t>
            </w:r>
            <w:r w:rsidRPr="0080297F">
              <w:rPr>
                <w:rFonts w:eastAsia="Times New Roman" w:cs="Arial"/>
                <w:b/>
                <w:bCs/>
                <w:sz w:val="16"/>
                <w:szCs w:val="16"/>
              </w:rPr>
              <w:t xml:space="preserve">No. 1,2, </w:t>
            </w:r>
            <w:r w:rsidR="00B6684B" w:rsidRPr="0080297F">
              <w:rPr>
                <w:rFonts w:eastAsia="Times New Roman" w:cs="Arial"/>
                <w:b/>
                <w:bCs/>
                <w:sz w:val="16"/>
                <w:szCs w:val="16"/>
              </w:rPr>
              <w:t xml:space="preserve">3, </w:t>
            </w:r>
            <w:r w:rsidRPr="0080297F">
              <w:rPr>
                <w:rFonts w:eastAsia="Times New Roman" w:cs="Arial"/>
                <w:b/>
                <w:bCs/>
                <w:sz w:val="16"/>
                <w:szCs w:val="16"/>
              </w:rPr>
              <w:t>4, 5 y 7</w:t>
            </w:r>
          </w:p>
        </w:tc>
      </w:tr>
      <w:tr w:rsidR="00956F17" w:rsidRPr="00167759" w:rsidTr="00167759">
        <w:trPr>
          <w:trHeight w:val="414"/>
        </w:trPr>
        <w:tc>
          <w:tcPr>
            <w:tcW w:w="509" w:type="dxa"/>
            <w:tcBorders>
              <w:top w:val="single" w:sz="4" w:space="0" w:color="auto"/>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1</w:t>
            </w:r>
          </w:p>
        </w:tc>
        <w:tc>
          <w:tcPr>
            <w:tcW w:w="8775" w:type="dxa"/>
            <w:tcBorders>
              <w:top w:val="single" w:sz="4" w:space="0" w:color="auto"/>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 xml:space="preserve">AGUJA PARA PUNCION DE VASOS ARTERIALES Y VENOSOS, DE UNA SOLA PIEZA, PARED DELGADA Y BISEL CORTO, LONGITUD 7.0 CM, CALIBRE 18 G PARA GUIA DE 0.032" A 0.038"  </w:t>
            </w:r>
          </w:p>
        </w:tc>
      </w:tr>
      <w:tr w:rsidR="00956F17" w:rsidRPr="00167759" w:rsidTr="00167759">
        <w:trPr>
          <w:trHeight w:val="406"/>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2</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 xml:space="preserve">CATETER PARA CATETERIZACION FEMORAL O RADIAL DE ARTERIA CORONARIA DERECHA E IZQUIERDA, CON TECNICA PERCUTANEA, ASA DE 3 A 5, CALIBRE DE  5 A 8  FR, LONGITUD DE 100 A 110 CM, DE DIVERSOS TIPOS. </w:t>
            </w:r>
          </w:p>
        </w:tc>
      </w:tr>
      <w:tr w:rsidR="00956F17" w:rsidRPr="00167759" w:rsidTr="00167759">
        <w:trPr>
          <w:trHeight w:val="426"/>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3</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 xml:space="preserve">CATETER PARA ANGIOGRAFÍA Y ARTERIOGRAFÍA POR TÉCNICA PERCUTÁNEA. DE POLITETRAFLUORETILENO, ALTO FLUJO RECTO O ANGULADO A 145 GRADOS. TIPO: PIGTAIL. LONGITUD. 110 CM CALIBRE 5 o 6 FR  </w:t>
            </w:r>
          </w:p>
        </w:tc>
      </w:tr>
      <w:tr w:rsidR="00956F17" w:rsidRPr="00167759" w:rsidTr="00167759">
        <w:trPr>
          <w:trHeight w:val="264"/>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4</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 xml:space="preserve">INTRODUCTOR DE CATETER ARTERIAL O VENOSO, </w:t>
            </w:r>
            <w:r w:rsidRPr="00167759">
              <w:rPr>
                <w:rFonts w:eastAsia="Times New Roman" w:cs="Calibri"/>
                <w:b/>
                <w:sz w:val="16"/>
                <w:szCs w:val="16"/>
              </w:rPr>
              <w:t>RADIAL Y FEMORAL</w:t>
            </w:r>
            <w:r w:rsidRPr="00167759">
              <w:rPr>
                <w:rFonts w:eastAsia="Times New Roman" w:cs="Calibri"/>
                <w:sz w:val="16"/>
                <w:szCs w:val="16"/>
              </w:rPr>
              <w:t xml:space="preserve">, POR TECNICA PERCUTANEA, LONGITUD VARIABLE,  CALIBRE DE 4 A 11 FR    </w:t>
            </w:r>
          </w:p>
        </w:tc>
      </w:tr>
      <w:tr w:rsidR="00956F17" w:rsidRPr="00167759" w:rsidTr="00167759">
        <w:trPr>
          <w:trHeight w:val="438"/>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5</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 xml:space="preserve">CUERDA GUIA RECUBIERTA DE POLITETRAFLUORETILENO PARA CATETER CON PUNTA RECTA  O EN "J"  DE 3 MM, DIÁMETRO DE 0.018”  A 0.038”, LONGITUD DE 150 CM A  260 CM. </w:t>
            </w:r>
          </w:p>
        </w:tc>
      </w:tr>
      <w:tr w:rsidR="00956F17" w:rsidRPr="00167759" w:rsidTr="00167759">
        <w:trPr>
          <w:trHeight w:val="416"/>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6</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 xml:space="preserve">CUERDA GUIA HIDROFÍLICA PARA CATETER CON PUNTA EN "J"  O RECTA DE 3 MM, DIÁMETRO DE 0.018”  A 0.038”, LONGITUD DE 150 CM A  260 CM. </w:t>
            </w:r>
          </w:p>
        </w:tc>
      </w:tr>
      <w:tr w:rsidR="00956F17" w:rsidRPr="00167759" w:rsidTr="00167759">
        <w:trPr>
          <w:trHeight w:val="139"/>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7</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PIEZA DE MANIFOLD DE TRES VÍAS</w:t>
            </w:r>
          </w:p>
        </w:tc>
      </w:tr>
      <w:tr w:rsidR="00956F17" w:rsidRPr="00167759" w:rsidTr="00167759">
        <w:trPr>
          <w:trHeight w:val="354"/>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8</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JERINGA PARA ANGIOCARDIOGRAFÍA, DE 100 ML A 150 ML DE CAPACIDAD, CONSUMIBLE DEL EQUIPO INYECTOR DE MEDIO DE CONTRASTE DE ALTA PRESIÓN DESECHABLE.</w:t>
            </w:r>
          </w:p>
        </w:tc>
      </w:tr>
      <w:tr w:rsidR="00956F17" w:rsidRPr="00167759" w:rsidTr="00167759">
        <w:trPr>
          <w:trHeight w:val="373"/>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9</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PIEZA DE DISPOSITIVO HEMOSTÁTICO PARA CIERRE DE PUNCION ARTERIAL DE COLAGENO 6 – 8 FR DE 13 CM  Y/O PULSERA HEMOSTÁTICA NEUMÁTICA</w:t>
            </w:r>
          </w:p>
        </w:tc>
      </w:tr>
      <w:tr w:rsidR="00956F17" w:rsidRPr="00167759" w:rsidTr="00167759">
        <w:trPr>
          <w:trHeight w:val="252"/>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10</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FRASCO DE MEDIO DE CONTRASTE NO IONICO DE 100 ML</w:t>
            </w:r>
          </w:p>
        </w:tc>
      </w:tr>
      <w:tr w:rsidR="00956F17" w:rsidRPr="00167759" w:rsidTr="00B569CE">
        <w:trPr>
          <w:trHeight w:val="403"/>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11</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highlight w:val="yellow"/>
              </w:rPr>
            </w:pPr>
            <w:r w:rsidRPr="00167759">
              <w:rPr>
                <w:rFonts w:eastAsia="Times New Roman" w:cs="Calibri"/>
                <w:bCs/>
                <w:color w:val="000000"/>
                <w:sz w:val="16"/>
                <w:szCs w:val="16"/>
              </w:rPr>
              <w:t>KIT DE ROPA QUIRURGICA QUE INCLUYE BATAS, ROPA PARA CIRUGIA, CUBRE CALZADO, CAMPOS ESTERILES, TOALLAS Y SABANAS. PRODUCTO DESECHABLE Y DE UN SOLO USO.</w:t>
            </w:r>
          </w:p>
        </w:tc>
      </w:tr>
      <w:tr w:rsidR="00956F17" w:rsidRPr="00167759" w:rsidTr="00B569CE">
        <w:trPr>
          <w:trHeight w:val="281"/>
        </w:trPr>
        <w:tc>
          <w:tcPr>
            <w:tcW w:w="509" w:type="dxa"/>
            <w:tcBorders>
              <w:top w:val="nil"/>
              <w:left w:val="single" w:sz="4" w:space="0" w:color="auto"/>
              <w:bottom w:val="single" w:sz="4" w:space="0" w:color="auto"/>
              <w:right w:val="single" w:sz="4" w:space="0" w:color="auto"/>
            </w:tcBorders>
            <w:vAlign w:val="center"/>
          </w:tcPr>
          <w:p w:rsidR="00956F17" w:rsidRPr="00167759" w:rsidRDefault="00956F17" w:rsidP="00167759">
            <w:pPr>
              <w:spacing w:after="0" w:line="240" w:lineRule="auto"/>
              <w:jc w:val="center"/>
              <w:rPr>
                <w:rFonts w:eastAsia="Times New Roman" w:cs="Calibri"/>
                <w:sz w:val="16"/>
                <w:szCs w:val="16"/>
              </w:rPr>
            </w:pPr>
            <w:r w:rsidRPr="00167759">
              <w:rPr>
                <w:rFonts w:eastAsia="Times New Roman" w:cs="Calibri"/>
                <w:sz w:val="16"/>
                <w:szCs w:val="16"/>
              </w:rPr>
              <w:t>12</w:t>
            </w:r>
          </w:p>
        </w:tc>
        <w:tc>
          <w:tcPr>
            <w:tcW w:w="8775" w:type="dxa"/>
            <w:tcBorders>
              <w:top w:val="nil"/>
              <w:left w:val="nil"/>
              <w:bottom w:val="single" w:sz="4" w:space="0" w:color="auto"/>
              <w:right w:val="single" w:sz="4" w:space="0" w:color="auto"/>
            </w:tcBorders>
            <w:shd w:val="clear" w:color="auto" w:fill="auto"/>
            <w:vAlign w:val="center"/>
          </w:tcPr>
          <w:p w:rsidR="00956F17" w:rsidRPr="00167759" w:rsidRDefault="00956F17" w:rsidP="00167759">
            <w:pPr>
              <w:spacing w:after="0" w:line="240" w:lineRule="auto"/>
              <w:jc w:val="both"/>
              <w:rPr>
                <w:rFonts w:eastAsia="Times New Roman" w:cs="Calibri"/>
                <w:sz w:val="16"/>
                <w:szCs w:val="16"/>
              </w:rPr>
            </w:pPr>
            <w:r w:rsidRPr="00167759">
              <w:rPr>
                <w:rFonts w:eastAsia="Times New Roman" w:cs="Calibri"/>
                <w:sz w:val="16"/>
                <w:szCs w:val="16"/>
              </w:rPr>
              <w:t>TRANSDUCTOR DE PRESION INTRACAVITARIA</w:t>
            </w:r>
          </w:p>
        </w:tc>
      </w:tr>
      <w:bookmarkEnd w:id="4"/>
    </w:tbl>
    <w:p w:rsidR="00E773F9" w:rsidRPr="00167759" w:rsidRDefault="00E773F9"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83433C" w:rsidRPr="00167759" w:rsidTr="00B272A2">
        <w:trPr>
          <w:trHeight w:val="245"/>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83433C" w:rsidRPr="00167759" w:rsidRDefault="0083433C" w:rsidP="00167759">
            <w:pPr>
              <w:spacing w:after="0" w:line="240" w:lineRule="auto"/>
              <w:jc w:val="center"/>
              <w:rPr>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83433C" w:rsidRP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83433C" w:rsidRPr="0080297F">
              <w:rPr>
                <w:rFonts w:cs="Arial"/>
                <w:b/>
                <w:bCs/>
                <w:sz w:val="20"/>
                <w:szCs w:val="20"/>
              </w:rPr>
              <w:t>2.</w:t>
            </w:r>
            <w:r w:rsidRPr="0080297F">
              <w:rPr>
                <w:rFonts w:cs="Arial"/>
                <w:b/>
                <w:bCs/>
                <w:sz w:val="16"/>
                <w:szCs w:val="16"/>
              </w:rPr>
              <w:t>INSUMOSPARA</w:t>
            </w:r>
            <w:r w:rsidR="0083433C" w:rsidRPr="0080297F">
              <w:rPr>
                <w:rFonts w:cs="Arial"/>
                <w:b/>
                <w:bCs/>
                <w:sz w:val="16"/>
                <w:szCs w:val="16"/>
              </w:rPr>
              <w:t xml:space="preserve"> CATETERISMO DIAGNOSTICO PERIFÉRICO</w:t>
            </w:r>
          </w:p>
          <w:p w:rsidR="0083433C" w:rsidRPr="00167759" w:rsidRDefault="0083433C" w:rsidP="00167759">
            <w:pPr>
              <w:spacing w:after="0" w:line="240" w:lineRule="auto"/>
              <w:jc w:val="both"/>
              <w:rPr>
                <w:b/>
                <w:bCs/>
                <w:sz w:val="16"/>
                <w:szCs w:val="16"/>
              </w:rPr>
            </w:pPr>
            <w:r w:rsidRPr="0080297F">
              <w:rPr>
                <w:rFonts w:cs="Arial"/>
                <w:b/>
                <w:bCs/>
                <w:sz w:val="16"/>
                <w:szCs w:val="16"/>
              </w:rPr>
              <w:t>RELACI</w:t>
            </w:r>
            <w:r w:rsidR="00B6684B" w:rsidRPr="0080297F">
              <w:rPr>
                <w:rFonts w:cs="Arial"/>
                <w:b/>
                <w:bCs/>
                <w:sz w:val="16"/>
                <w:szCs w:val="16"/>
              </w:rPr>
              <w:t xml:space="preserve">ONADO CON EL PROCEDIMIENTO </w:t>
            </w:r>
            <w:r w:rsidRPr="0080297F">
              <w:rPr>
                <w:rFonts w:cs="Arial"/>
                <w:b/>
                <w:bCs/>
                <w:sz w:val="16"/>
                <w:szCs w:val="16"/>
              </w:rPr>
              <w:t>No. 4</w:t>
            </w:r>
          </w:p>
        </w:tc>
      </w:tr>
      <w:tr w:rsidR="0083433C" w:rsidRPr="00167759" w:rsidTr="00167759">
        <w:trPr>
          <w:trHeight w:val="368"/>
        </w:trPr>
        <w:tc>
          <w:tcPr>
            <w:tcW w:w="561" w:type="dxa"/>
            <w:tcBorders>
              <w:top w:val="single" w:sz="4" w:space="0" w:color="auto"/>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AGUJA PARA PUNCION DE VASOS ARTERIALES Y VENOSOS, DE UNA SOLA PIEZA, PARED DELGADA Y BISEL CORTO, LONGITUD 7.0 CM, CALIBRE 18 G PARA GUIA DE 0.032" A 0.038" </w:t>
            </w:r>
          </w:p>
        </w:tc>
      </w:tr>
      <w:tr w:rsidR="0083433C" w:rsidRPr="00167759" w:rsidTr="00167759">
        <w:trPr>
          <w:trHeight w:val="38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CATETER PARA CATETERIZACION FEMORAL O RADIAL DE ARTERIA CORONARIA DERECHA E IZQUIERDA, CON TECNICA PERCUTANEA, ASA DE 3 A 5, CALIBRE DE  5 A 8  FR, LONGITUD DE 100 CM A 110 CM, DE DIVERSOS TIPOS. </w:t>
            </w:r>
          </w:p>
        </w:tc>
      </w:tr>
      <w:tr w:rsidR="0083433C" w:rsidRPr="00167759" w:rsidTr="00167759">
        <w:trPr>
          <w:trHeight w:val="42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83433C" w:rsidRPr="00167759" w:rsidTr="00167759">
        <w:trPr>
          <w:trHeight w:val="41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DE CATETER ARTERIAL O VENOSO, FEMORAL O RADIAL, POR TECNICA PERCUTANEA, LONGITUD VARIABLE,  CALIBRE DE 4 A 11 FR    </w:t>
            </w:r>
          </w:p>
        </w:tc>
      </w:tr>
      <w:tr w:rsidR="0083433C" w:rsidRPr="00167759" w:rsidTr="00167759">
        <w:trPr>
          <w:trHeight w:val="26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83433C" w:rsidRPr="00167759" w:rsidTr="00167759">
        <w:trPr>
          <w:trHeight w:val="29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83433C" w:rsidRPr="00167759" w:rsidTr="00167759">
        <w:trPr>
          <w:trHeight w:val="17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MANIFOLD DE TRES VÍAS</w:t>
            </w:r>
          </w:p>
        </w:tc>
      </w:tr>
      <w:tr w:rsidR="0083433C" w:rsidRPr="00167759" w:rsidTr="00B569CE">
        <w:trPr>
          <w:trHeight w:val="366"/>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83433C" w:rsidRPr="00167759" w:rsidTr="00167759">
        <w:trPr>
          <w:trHeight w:val="28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83433C" w:rsidRPr="00167759" w:rsidTr="00167759">
        <w:trPr>
          <w:trHeight w:val="30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FRASCO DE MEDIO DE CONTRASTE NO IONICO DE 100 ML</w:t>
            </w:r>
          </w:p>
        </w:tc>
      </w:tr>
      <w:tr w:rsidR="0083433C" w:rsidRPr="00167759" w:rsidTr="00B569CE">
        <w:trPr>
          <w:trHeight w:val="37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11</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bl>
    <w:p w:rsidR="0083433C" w:rsidRPr="00167759" w:rsidRDefault="0083433C" w:rsidP="00167759">
      <w:pPr>
        <w:spacing w:after="0" w:line="240" w:lineRule="auto"/>
        <w:rPr>
          <w:rFonts w:eastAsia="Times New Roman" w:cs="Times New Roman"/>
          <w:sz w:val="16"/>
          <w:szCs w:val="16"/>
        </w:rPr>
      </w:pPr>
    </w:p>
    <w:p w:rsidR="0083433C" w:rsidRPr="00167759" w:rsidRDefault="0083433C"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83433C" w:rsidRPr="00167759" w:rsidTr="00B272A2">
        <w:trPr>
          <w:trHeight w:val="465"/>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83433C" w:rsidRPr="00167759" w:rsidRDefault="0083433C" w:rsidP="00167759">
            <w:pPr>
              <w:spacing w:after="0" w:line="240" w:lineRule="auto"/>
              <w:jc w:val="center"/>
              <w:rPr>
                <w:b/>
                <w:bCs/>
                <w:sz w:val="16"/>
                <w:szCs w:val="16"/>
              </w:rPr>
            </w:pPr>
            <w:r w:rsidRPr="00167759">
              <w:rPr>
                <w:rFonts w:cs="Arial"/>
                <w:b/>
                <w:bCs/>
                <w:sz w:val="16"/>
                <w:szCs w:val="16"/>
              </w:rPr>
              <w:lastRenderedPageBreak/>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83433C" w:rsidRP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83433C" w:rsidRPr="0080297F">
              <w:rPr>
                <w:rFonts w:cs="Arial"/>
                <w:b/>
                <w:bCs/>
                <w:sz w:val="20"/>
                <w:szCs w:val="20"/>
              </w:rPr>
              <w:t>3.</w:t>
            </w:r>
            <w:r w:rsidRPr="0080297F">
              <w:rPr>
                <w:rFonts w:cs="Arial"/>
                <w:b/>
                <w:bCs/>
                <w:sz w:val="16"/>
                <w:szCs w:val="16"/>
              </w:rPr>
              <w:t>INSUMOSPARA</w:t>
            </w:r>
            <w:r w:rsidR="0083433C" w:rsidRPr="0080297F">
              <w:rPr>
                <w:rFonts w:cs="Arial"/>
                <w:b/>
                <w:bCs/>
                <w:sz w:val="16"/>
                <w:szCs w:val="16"/>
              </w:rPr>
              <w:t xml:space="preserve"> DE CATETERISMO DIAGNOSTICO PULMONAR</w:t>
            </w:r>
          </w:p>
          <w:p w:rsidR="0083433C" w:rsidRPr="00167759" w:rsidRDefault="0083433C" w:rsidP="00167759">
            <w:pPr>
              <w:spacing w:after="0" w:line="240" w:lineRule="auto"/>
              <w:jc w:val="both"/>
              <w:rPr>
                <w:b/>
                <w:bCs/>
                <w:sz w:val="16"/>
                <w:szCs w:val="16"/>
              </w:rPr>
            </w:pPr>
            <w:r w:rsidRPr="0080297F">
              <w:rPr>
                <w:rFonts w:cs="Arial"/>
                <w:b/>
                <w:bCs/>
                <w:sz w:val="16"/>
                <w:szCs w:val="16"/>
              </w:rPr>
              <w:t>RELACI</w:t>
            </w:r>
            <w:r w:rsidR="00B6684B" w:rsidRPr="0080297F">
              <w:rPr>
                <w:rFonts w:cs="Arial"/>
                <w:b/>
                <w:bCs/>
                <w:sz w:val="16"/>
                <w:szCs w:val="16"/>
              </w:rPr>
              <w:t xml:space="preserve">ONADO CON EL PROCEDIMIENTO </w:t>
            </w:r>
            <w:r w:rsidRPr="0080297F">
              <w:rPr>
                <w:rFonts w:cs="Arial"/>
                <w:b/>
                <w:bCs/>
                <w:sz w:val="16"/>
                <w:szCs w:val="16"/>
              </w:rPr>
              <w:t>No. 5</w:t>
            </w:r>
          </w:p>
        </w:tc>
      </w:tr>
      <w:tr w:rsidR="0083433C" w:rsidRPr="00167759" w:rsidTr="00167759">
        <w:trPr>
          <w:trHeight w:val="304"/>
        </w:trPr>
        <w:tc>
          <w:tcPr>
            <w:tcW w:w="561" w:type="dxa"/>
            <w:tcBorders>
              <w:top w:val="single" w:sz="4" w:space="0" w:color="auto"/>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83433C" w:rsidRPr="00167759" w:rsidTr="00167759">
        <w:trPr>
          <w:trHeight w:val="32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83433C" w:rsidRPr="00167759" w:rsidTr="009F2848">
        <w:trPr>
          <w:trHeight w:val="410"/>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DE CATETER ARTERIAL O VENOSO, FEMORAL O RADIAL, POR TECNICA PERCUTANEA, LONGITUD VARIABLE,  CALIBRE DE 4 A 11 FR    </w:t>
            </w:r>
          </w:p>
        </w:tc>
      </w:tr>
      <w:tr w:rsidR="0083433C" w:rsidRPr="00167759" w:rsidTr="00167759">
        <w:trPr>
          <w:trHeight w:val="35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83433C" w:rsidRPr="00167759" w:rsidTr="00167759">
        <w:trPr>
          <w:trHeight w:val="384"/>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83433C" w:rsidRPr="00167759" w:rsidTr="007D4FF8">
        <w:trPr>
          <w:trHeight w:val="19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MANIFOLD DE TRES VÍAS</w:t>
            </w:r>
          </w:p>
        </w:tc>
      </w:tr>
      <w:tr w:rsidR="0083433C" w:rsidRPr="00167759" w:rsidTr="00167759">
        <w:trPr>
          <w:trHeight w:val="40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83433C" w:rsidRPr="00167759" w:rsidTr="00167759">
        <w:trPr>
          <w:trHeight w:val="414"/>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83433C" w:rsidRPr="00167759" w:rsidTr="00167759">
        <w:trPr>
          <w:trHeight w:val="13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CATETER MULTIPROPOSITO PUNTA A2 LONGITUD: 100 CM DE 5 - 6 FR</w:t>
            </w:r>
          </w:p>
        </w:tc>
      </w:tr>
      <w:tr w:rsidR="0083433C" w:rsidRPr="00AB2214" w:rsidTr="00167759">
        <w:trPr>
          <w:trHeight w:val="21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lang w:val="en-US"/>
              </w:rPr>
            </w:pPr>
            <w:r w:rsidRPr="00167759">
              <w:rPr>
                <w:rFonts w:cs="Calibri"/>
                <w:sz w:val="16"/>
                <w:szCs w:val="16"/>
                <w:lang w:val="en-US"/>
              </w:rPr>
              <w:t>CATETER COURNAND LONGITUD 100 CM CALIBRE 7 FR</w:t>
            </w:r>
          </w:p>
        </w:tc>
      </w:tr>
      <w:tr w:rsidR="0083433C" w:rsidRPr="00167759" w:rsidTr="00167759">
        <w:trPr>
          <w:trHeight w:val="26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11</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CATETER ANGIOGRAFICO NIH CON DOS MARCAS RADIOPACAS A 1 CM DE SEPARACIÓN  DE LONGITUD 100CM CALIBRE 6 – 7 FR</w:t>
            </w:r>
          </w:p>
        </w:tc>
      </w:tr>
      <w:tr w:rsidR="0083433C" w:rsidRPr="00167759" w:rsidTr="009F2848">
        <w:trPr>
          <w:trHeight w:val="280"/>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FRASCO DE MEDIO DE CONTRASTE NO IONICO DE 100 ML</w:t>
            </w:r>
          </w:p>
        </w:tc>
      </w:tr>
      <w:tr w:rsidR="0083433C" w:rsidRPr="00167759" w:rsidTr="007D4FF8">
        <w:trPr>
          <w:trHeight w:val="21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r w:rsidR="0083433C" w:rsidRPr="00167759" w:rsidTr="009F2848">
        <w:trPr>
          <w:trHeight w:val="262"/>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TRANSDUCTOR DE PRESION INTRACAVITARIA</w:t>
            </w:r>
          </w:p>
        </w:tc>
      </w:tr>
    </w:tbl>
    <w:p w:rsidR="00E773F9" w:rsidRPr="00167759" w:rsidRDefault="00E773F9"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83433C" w:rsidRPr="00167759" w:rsidTr="0080297F">
        <w:trPr>
          <w:trHeight w:val="818"/>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83433C" w:rsidRPr="00167759" w:rsidRDefault="0083433C" w:rsidP="00167759">
            <w:pPr>
              <w:spacing w:after="0" w:line="240" w:lineRule="auto"/>
              <w:jc w:val="center"/>
              <w:rPr>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83433C" w:rsidRPr="0080297F">
              <w:rPr>
                <w:rFonts w:cs="Arial"/>
                <w:b/>
                <w:bCs/>
                <w:sz w:val="20"/>
                <w:szCs w:val="20"/>
              </w:rPr>
              <w:t>4</w:t>
            </w:r>
            <w:r w:rsidR="0083433C" w:rsidRPr="0080297F">
              <w:rPr>
                <w:rFonts w:cs="Arial"/>
                <w:b/>
                <w:bCs/>
                <w:sz w:val="16"/>
                <w:szCs w:val="16"/>
              </w:rPr>
              <w:t>.</w:t>
            </w:r>
            <w:r w:rsidRPr="0080297F">
              <w:rPr>
                <w:rFonts w:cs="Arial"/>
                <w:b/>
                <w:bCs/>
                <w:sz w:val="16"/>
                <w:szCs w:val="16"/>
              </w:rPr>
              <w:t>INSUMOSPARA</w:t>
            </w:r>
            <w:r w:rsidR="0083433C" w:rsidRPr="0080297F">
              <w:rPr>
                <w:rFonts w:cs="Arial"/>
                <w:b/>
                <w:bCs/>
                <w:sz w:val="16"/>
                <w:szCs w:val="16"/>
              </w:rPr>
              <w:t xml:space="preserve"> ANGIOPLASTIA CORONARIA TRANSLUMINAL PERCUTÁNEA ACTP </w:t>
            </w:r>
          </w:p>
          <w:p w:rsidR="0083433C" w:rsidRPr="0080297F" w:rsidRDefault="0083433C" w:rsidP="0080297F">
            <w:pPr>
              <w:spacing w:after="0" w:line="240" w:lineRule="auto"/>
              <w:jc w:val="center"/>
              <w:rPr>
                <w:rFonts w:cs="Arial"/>
                <w:b/>
                <w:bCs/>
                <w:sz w:val="16"/>
                <w:szCs w:val="16"/>
              </w:rPr>
            </w:pPr>
            <w:r w:rsidRPr="0080297F">
              <w:rPr>
                <w:rFonts w:cs="Arial"/>
                <w:b/>
                <w:bCs/>
                <w:sz w:val="16"/>
                <w:szCs w:val="16"/>
              </w:rPr>
              <w:t xml:space="preserve">CON BALON Y STENT </w:t>
            </w:r>
            <w:r w:rsidRPr="0080297F">
              <w:rPr>
                <w:rFonts w:cs="Arial"/>
                <w:b/>
                <w:bCs/>
                <w:sz w:val="16"/>
                <w:szCs w:val="16"/>
                <w:u w:val="single"/>
              </w:rPr>
              <w:t>NO</w:t>
            </w:r>
            <w:r w:rsidRPr="0080297F">
              <w:rPr>
                <w:rFonts w:cs="Arial"/>
                <w:b/>
                <w:bCs/>
                <w:sz w:val="16"/>
                <w:szCs w:val="16"/>
              </w:rPr>
              <w:t>MEDICADO</w:t>
            </w:r>
          </w:p>
          <w:p w:rsidR="0083433C" w:rsidRPr="00167759" w:rsidRDefault="0083433C" w:rsidP="00167759">
            <w:pPr>
              <w:spacing w:after="0" w:line="240" w:lineRule="auto"/>
              <w:jc w:val="both"/>
              <w:rPr>
                <w:b/>
                <w:bCs/>
                <w:sz w:val="16"/>
                <w:szCs w:val="16"/>
              </w:rPr>
            </w:pPr>
            <w:r w:rsidRPr="0080297F">
              <w:rPr>
                <w:rFonts w:cs="Arial"/>
                <w:b/>
                <w:bCs/>
                <w:sz w:val="16"/>
                <w:szCs w:val="16"/>
              </w:rPr>
              <w:t>RELACI</w:t>
            </w:r>
            <w:r w:rsidR="00B6684B" w:rsidRPr="0080297F">
              <w:rPr>
                <w:rFonts w:cs="Arial"/>
                <w:b/>
                <w:bCs/>
                <w:sz w:val="16"/>
                <w:szCs w:val="16"/>
              </w:rPr>
              <w:t xml:space="preserve">ONADO CON EL PROCEDIMIENTO </w:t>
            </w:r>
            <w:r w:rsidR="004F062E" w:rsidRPr="0080297F">
              <w:rPr>
                <w:rFonts w:cs="Arial"/>
                <w:b/>
                <w:bCs/>
                <w:sz w:val="16"/>
                <w:szCs w:val="16"/>
              </w:rPr>
              <w:t>No. 7</w:t>
            </w:r>
          </w:p>
        </w:tc>
      </w:tr>
      <w:tr w:rsidR="0083433C" w:rsidRPr="00167759" w:rsidTr="00167759">
        <w:trPr>
          <w:trHeight w:val="359"/>
        </w:trPr>
        <w:tc>
          <w:tcPr>
            <w:tcW w:w="561" w:type="dxa"/>
            <w:tcBorders>
              <w:top w:val="single" w:sz="4" w:space="0" w:color="auto"/>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83433C" w:rsidRPr="00167759" w:rsidTr="00167759">
        <w:trPr>
          <w:trHeight w:val="378"/>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83433C" w:rsidRPr="00167759" w:rsidTr="00167759">
        <w:trPr>
          <w:trHeight w:val="41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DE CATETER ARTERIAL O VENOSO, </w:t>
            </w:r>
            <w:r w:rsidRPr="00167759">
              <w:rPr>
                <w:rFonts w:cs="Calibri"/>
                <w:b/>
                <w:sz w:val="16"/>
                <w:szCs w:val="16"/>
              </w:rPr>
              <w:t>RADIAL Y FEMORAL</w:t>
            </w:r>
            <w:r w:rsidRPr="00167759">
              <w:rPr>
                <w:rFonts w:cs="Calibri"/>
                <w:sz w:val="16"/>
                <w:szCs w:val="16"/>
              </w:rPr>
              <w:t xml:space="preserve">, POR TECNICA PERCUTANEA, LONGITUD VARIABLE,  CALIBRE DE 4 A 11 FR    </w:t>
            </w:r>
          </w:p>
        </w:tc>
      </w:tr>
      <w:tr w:rsidR="0083433C" w:rsidRPr="00167759" w:rsidTr="00167759">
        <w:trPr>
          <w:trHeight w:val="40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83433C" w:rsidRPr="00167759" w:rsidTr="00167759">
        <w:trPr>
          <w:trHeight w:val="41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83433C" w:rsidRPr="00167759" w:rsidTr="00167759">
        <w:trPr>
          <w:trHeight w:val="13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MANIFOLD DE TRES VÍAS</w:t>
            </w:r>
          </w:p>
        </w:tc>
      </w:tr>
      <w:tr w:rsidR="0083433C" w:rsidRPr="00167759" w:rsidTr="00167759">
        <w:trPr>
          <w:trHeight w:val="36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83433C" w:rsidRPr="00167759" w:rsidTr="00167759">
        <w:trPr>
          <w:trHeight w:val="26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83433C" w:rsidRPr="00167759" w:rsidTr="00167759">
        <w:trPr>
          <w:trHeight w:val="856"/>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7D4FF8">
            <w:pPr>
              <w:spacing w:after="0" w:line="240" w:lineRule="auto"/>
              <w:jc w:val="both"/>
              <w:rPr>
                <w:rFonts w:cs="Calibri"/>
                <w:sz w:val="16"/>
                <w:szCs w:val="16"/>
              </w:rPr>
            </w:pPr>
            <w:r w:rsidRPr="00167759">
              <w:rPr>
                <w:rFonts w:cs="Calibri"/>
                <w:bCs/>
                <w:color w:val="000000"/>
                <w:sz w:val="16"/>
                <w:szCs w:val="16"/>
              </w:rPr>
              <w:t>PRÓTESIS ENDOVASCULAR CORONARIA (STENT), ESTRUCTURA DE ACERO INOXIDABLE O ALEACIÓN DE TITANIO-NÍQUEL; CON RECUBRIMIENTO DE TITANIO-ÓXIDO NITROSO O POLITETRAFLUOROETILENO. DISEÑO MODULAR O TUBULAR, MONTADA EN BALÓN DE ALTA PRESIÓN Y BAJO</w:t>
            </w:r>
            <w:r w:rsidRPr="00167759">
              <w:rPr>
                <w:rFonts w:cs="Calibri"/>
                <w:bCs/>
                <w:color w:val="000000"/>
                <w:sz w:val="16"/>
                <w:szCs w:val="16"/>
              </w:rPr>
              <w:br/>
            </w:r>
            <w:r w:rsidRPr="00167759">
              <w:rPr>
                <w:rFonts w:cs="Calibri"/>
                <w:sz w:val="16"/>
                <w:szCs w:val="16"/>
              </w:rPr>
              <w:t>NOTA: EL TIPO DE PROTESIS SERA SELECCIONADA POR EL MEDICO TRATANTE</w:t>
            </w:r>
          </w:p>
        </w:tc>
      </w:tr>
      <w:tr w:rsidR="0083433C" w:rsidRPr="00167759" w:rsidTr="00167759">
        <w:trPr>
          <w:trHeight w:val="444"/>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CATETER PARA DILATACION DE ARTERIA CORONARIA, CON GLOBO DE ALTA PRESION, DE 1.25 MM A 5.0 MM DE DIÁMETRO, LONGITUD DE 9 MM A 30 MM, PERFIL DE CRUCE VARIABLE. LONGITUD DE 120 CM A 150 CM. SISTEMA DE RAPIDO INTERCAMBIO.</w:t>
            </w:r>
          </w:p>
        </w:tc>
      </w:tr>
      <w:tr w:rsidR="0083433C" w:rsidRPr="00167759" w:rsidTr="00167759">
        <w:trPr>
          <w:trHeight w:val="40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lastRenderedPageBreak/>
              <w:t>11</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PARA ANGIOPLASTÍA CORONARIA. DIVERSOS SOPORTES Y PUNTAS VARIADAS. DIÁMETRO DE 0.014”. LONGITUD DE 175 A 300 CM </w:t>
            </w:r>
          </w:p>
        </w:tc>
      </w:tr>
      <w:tr w:rsidR="0083433C" w:rsidRPr="00167759" w:rsidTr="00167759">
        <w:trPr>
          <w:trHeight w:val="13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CONECTOR EN "Y", PARA CATETERES DE ANGIOPLASTIA. </w:t>
            </w:r>
          </w:p>
        </w:tc>
      </w:tr>
      <w:tr w:rsidR="0083433C" w:rsidRPr="00167759" w:rsidTr="00167759">
        <w:trPr>
          <w:trHeight w:val="20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lang w:val="pt-BR"/>
              </w:rPr>
              <w:t>ROTADOR DE CUERDA GUIA PARA ANGIOPLASTIA CORONARIA.  DIÁMETRO DE 0.014"</w:t>
            </w:r>
            <w:r w:rsidRPr="00167759">
              <w:rPr>
                <w:rFonts w:cs="Calibri"/>
                <w:sz w:val="16"/>
                <w:szCs w:val="16"/>
              </w:rPr>
              <w:t>TIPO PIN-</w:t>
            </w:r>
            <w:proofErr w:type="gramStart"/>
            <w:r w:rsidRPr="00167759">
              <w:rPr>
                <w:rFonts w:cs="Calibri"/>
                <w:sz w:val="16"/>
                <w:szCs w:val="16"/>
              </w:rPr>
              <w:t>VICE .</w:t>
            </w:r>
            <w:proofErr w:type="gramEnd"/>
            <w:r w:rsidRPr="00167759">
              <w:rPr>
                <w:rFonts w:cs="Calibri"/>
                <w:sz w:val="16"/>
                <w:szCs w:val="16"/>
              </w:rPr>
              <w:t xml:space="preserve"> DESECHABLE. </w:t>
            </w:r>
          </w:p>
        </w:tc>
      </w:tr>
      <w:tr w:rsidR="0083433C" w:rsidRPr="00167759" w:rsidTr="00167759">
        <w:trPr>
          <w:trHeight w:val="27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INSERTOR GUIA PARA ANGIOPLASTIA CORONARIA, DIÁMETRO 0.014" LONGITUD 7 CM DESECHABLE. </w:t>
            </w:r>
          </w:p>
        </w:tc>
      </w:tr>
      <w:tr w:rsidR="0083433C" w:rsidRPr="00167759" w:rsidTr="00167759">
        <w:trPr>
          <w:trHeight w:val="41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lang w:val="pt-BR"/>
              </w:rPr>
              <w:t xml:space="preserve">CATÉTER GUIA FEMORAL O RADIAL PARA ARTERIA CORONARIA DERECHA E IZQUIERDA. </w:t>
            </w:r>
            <w:r w:rsidRPr="00167759">
              <w:rPr>
                <w:rFonts w:cs="Calibri"/>
                <w:sz w:val="16"/>
                <w:szCs w:val="16"/>
              </w:rPr>
              <w:t>CON PUNTA SUAVE. ASA DE 3.0 A 5.0 MM CALIBRE DE 5 A 8 FR. LONGITUD 100 CM. DIVERSOS TIPOS Y CURVAS.</w:t>
            </w:r>
          </w:p>
        </w:tc>
      </w:tr>
      <w:tr w:rsidR="0083433C" w:rsidRPr="00167759" w:rsidTr="00B272A2">
        <w:trPr>
          <w:trHeight w:val="28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JERINGAS DE PLASTICO PARA INSUFLAR EL GLOBO DEL CATETER DE DILATACION DE ARTERIAS CORONARIAS PARA MANTENER Y MEDIR LA PRESION, CON CAPACIDAD DE 20 CC. </w:t>
            </w:r>
          </w:p>
        </w:tc>
      </w:tr>
      <w:tr w:rsidR="0083433C" w:rsidRPr="00167759" w:rsidTr="00B272A2">
        <w:trPr>
          <w:trHeight w:val="30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FRASCO DE MEDIO DE CONTRASTE NO IONICO DE 100 ML</w:t>
            </w:r>
          </w:p>
        </w:tc>
      </w:tr>
      <w:tr w:rsidR="0083433C" w:rsidRPr="00167759" w:rsidTr="009F2848">
        <w:trPr>
          <w:trHeight w:val="27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r w:rsidR="0083433C" w:rsidRPr="00167759" w:rsidTr="00B272A2">
        <w:trPr>
          <w:trHeight w:val="29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19</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TRANSDUCTOR DE PRESION INTRACAVITARIA</w:t>
            </w:r>
          </w:p>
        </w:tc>
      </w:tr>
    </w:tbl>
    <w:p w:rsidR="00E773F9" w:rsidRPr="00167759" w:rsidRDefault="00E773F9"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83433C" w:rsidRPr="00167759" w:rsidTr="00B272A2">
        <w:trPr>
          <w:trHeight w:val="355"/>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83433C" w:rsidRPr="00167759" w:rsidRDefault="0083433C" w:rsidP="00167759">
            <w:pPr>
              <w:spacing w:after="0" w:line="240" w:lineRule="auto"/>
              <w:jc w:val="center"/>
              <w:rPr>
                <w:rFonts w:cs="Arial"/>
                <w:b/>
                <w:bCs/>
                <w:sz w:val="16"/>
                <w:szCs w:val="16"/>
              </w:rPr>
            </w:pPr>
          </w:p>
          <w:p w:rsidR="0083433C" w:rsidRPr="00167759" w:rsidRDefault="0083433C" w:rsidP="00167759">
            <w:pPr>
              <w:spacing w:after="0" w:line="240" w:lineRule="auto"/>
              <w:jc w:val="center"/>
              <w:rPr>
                <w:rFonts w:cs="Arial"/>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83433C" w:rsidRPr="0080297F">
              <w:rPr>
                <w:rFonts w:cs="Arial"/>
                <w:b/>
                <w:bCs/>
                <w:sz w:val="20"/>
                <w:szCs w:val="20"/>
              </w:rPr>
              <w:t>5</w:t>
            </w:r>
            <w:r w:rsidR="0083433C" w:rsidRPr="0080297F">
              <w:rPr>
                <w:rFonts w:cs="Arial"/>
                <w:b/>
                <w:bCs/>
                <w:sz w:val="16"/>
                <w:szCs w:val="16"/>
              </w:rPr>
              <w:t xml:space="preserve">. </w:t>
            </w:r>
            <w:r w:rsidRPr="0080297F">
              <w:rPr>
                <w:rFonts w:cs="Arial"/>
                <w:b/>
                <w:bCs/>
                <w:sz w:val="16"/>
                <w:szCs w:val="16"/>
              </w:rPr>
              <w:t>INSUMOSPARA</w:t>
            </w:r>
            <w:r w:rsidR="0083433C" w:rsidRPr="0080297F">
              <w:rPr>
                <w:rFonts w:cs="Arial"/>
                <w:b/>
                <w:bCs/>
                <w:sz w:val="16"/>
                <w:szCs w:val="16"/>
              </w:rPr>
              <w:t xml:space="preserve"> ANGIOPLASTIA CORONARIA TRANSLUMINAL PERCUTÁNEA ACTP </w:t>
            </w:r>
          </w:p>
          <w:p w:rsidR="0083433C" w:rsidRPr="0080297F" w:rsidRDefault="0083433C" w:rsidP="0080297F">
            <w:pPr>
              <w:spacing w:after="0" w:line="240" w:lineRule="auto"/>
              <w:jc w:val="center"/>
              <w:rPr>
                <w:rFonts w:cs="Arial"/>
                <w:b/>
                <w:bCs/>
                <w:sz w:val="16"/>
                <w:szCs w:val="16"/>
              </w:rPr>
            </w:pPr>
            <w:r w:rsidRPr="0080297F">
              <w:rPr>
                <w:rFonts w:cs="Arial"/>
                <w:b/>
                <w:bCs/>
                <w:sz w:val="16"/>
                <w:szCs w:val="16"/>
              </w:rPr>
              <w:t>CON BALON Y STENT MEDICADO</w:t>
            </w:r>
          </w:p>
          <w:p w:rsidR="0083433C" w:rsidRPr="00167759" w:rsidRDefault="0083433C" w:rsidP="00167759">
            <w:pPr>
              <w:spacing w:after="0" w:line="240" w:lineRule="auto"/>
              <w:jc w:val="both"/>
              <w:rPr>
                <w:rFonts w:cs="Arial"/>
                <w:b/>
                <w:bCs/>
                <w:sz w:val="16"/>
                <w:szCs w:val="16"/>
              </w:rPr>
            </w:pPr>
            <w:r w:rsidRPr="0080297F">
              <w:rPr>
                <w:rFonts w:cs="Arial"/>
                <w:b/>
                <w:bCs/>
                <w:sz w:val="16"/>
                <w:szCs w:val="16"/>
              </w:rPr>
              <w:t>RELAC</w:t>
            </w:r>
            <w:r w:rsidR="00B6684B" w:rsidRPr="0080297F">
              <w:rPr>
                <w:rFonts w:cs="Arial"/>
                <w:b/>
                <w:bCs/>
                <w:sz w:val="16"/>
                <w:szCs w:val="16"/>
              </w:rPr>
              <w:t xml:space="preserve">IONADO CON EL PROCEDIMIENTO </w:t>
            </w:r>
            <w:r w:rsidR="004F062E" w:rsidRPr="0080297F">
              <w:rPr>
                <w:rFonts w:cs="Arial"/>
                <w:b/>
                <w:bCs/>
                <w:sz w:val="16"/>
                <w:szCs w:val="16"/>
              </w:rPr>
              <w:t>No. 7</w:t>
            </w:r>
          </w:p>
        </w:tc>
      </w:tr>
      <w:tr w:rsidR="0083433C" w:rsidRPr="00167759" w:rsidTr="00B272A2">
        <w:trPr>
          <w:trHeight w:val="337"/>
        </w:trPr>
        <w:tc>
          <w:tcPr>
            <w:tcW w:w="561" w:type="dxa"/>
            <w:tcBorders>
              <w:top w:val="single" w:sz="4" w:space="0" w:color="auto"/>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83433C" w:rsidRPr="00167759" w:rsidTr="00B272A2">
        <w:trPr>
          <w:trHeight w:val="35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83433C" w:rsidRPr="00167759" w:rsidTr="00B272A2">
        <w:trPr>
          <w:trHeight w:val="39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DE CATETER ARTERIAL O VENOSO, </w:t>
            </w:r>
            <w:r w:rsidRPr="00167759">
              <w:rPr>
                <w:rFonts w:cs="Calibri"/>
                <w:b/>
                <w:sz w:val="16"/>
                <w:szCs w:val="16"/>
              </w:rPr>
              <w:t>RADIAL Y FEMORAL</w:t>
            </w:r>
            <w:r w:rsidRPr="00167759">
              <w:rPr>
                <w:rFonts w:cs="Calibri"/>
                <w:sz w:val="16"/>
                <w:szCs w:val="16"/>
              </w:rPr>
              <w:t xml:space="preserve">, POR TECNICA PERCUTANEA, LONGITUD VARIABLE,  CALIBRE DE 4 A 11 FR    </w:t>
            </w:r>
          </w:p>
        </w:tc>
      </w:tr>
      <w:tr w:rsidR="0083433C" w:rsidRPr="00167759" w:rsidTr="00B272A2">
        <w:trPr>
          <w:trHeight w:val="41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83433C" w:rsidRPr="00167759" w:rsidTr="00B272A2">
        <w:trPr>
          <w:trHeight w:val="41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83433C" w:rsidRPr="00167759" w:rsidTr="009F2848">
        <w:trPr>
          <w:trHeight w:val="28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MANIFOLD DE TRES VÍAS</w:t>
            </w:r>
          </w:p>
        </w:tc>
      </w:tr>
      <w:tr w:rsidR="0083433C" w:rsidRPr="00167759" w:rsidTr="00B272A2">
        <w:trPr>
          <w:trHeight w:val="39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83433C" w:rsidRPr="00167759" w:rsidTr="009F2848">
        <w:trPr>
          <w:trHeight w:val="41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83433C" w:rsidRPr="00167759" w:rsidTr="009F2848">
        <w:trPr>
          <w:trHeight w:val="76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b/>
                <w:sz w:val="16"/>
                <w:szCs w:val="16"/>
              </w:rPr>
            </w:pPr>
            <w:r w:rsidRPr="00167759">
              <w:rPr>
                <w:rFonts w:cs="Calibri"/>
                <w:sz w:val="16"/>
                <w:szCs w:val="16"/>
              </w:rPr>
              <w:t>PROTESIS ENDOVASCULAR CORONARIA, (STENT). LIBERADOR DE DROGA DE ACERO INOXIDABLE, CROMO COBALTO O TITANIO DISEÑO TUBULAR: SIROLIMUS PLAQUITAXEL ZOTAROLIMUS EVEROLIMUS Y BIOLIMUS DIAMETRO DE 1.25 A 5 MM LONGITUD DE 8 A 38 MM                                                                           NOTA: EL TIPO DE PROTESIS SERA SELECCIONADA POR EL MEDICO TRATANTE</w:t>
            </w:r>
          </w:p>
        </w:tc>
      </w:tr>
      <w:tr w:rsidR="0083433C" w:rsidRPr="00167759" w:rsidTr="00B272A2">
        <w:trPr>
          <w:trHeight w:val="55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CATETER PARA DILATACION DE ARTERIA CORONARIA, CON GLOBO DE ALTA PRESION, DE 1.25 A 5.0 MM DE DIÁMETRO, LONGITUD DE 9 A 30 MM, DE MATERIAL NYLON 8. PERFIL DE CRUCE VARIABLE. LONGITUD DE 120 A 145 CM. SISTEMA DE RAPIDO INTERCAMBIO.</w:t>
            </w:r>
          </w:p>
        </w:tc>
      </w:tr>
      <w:tr w:rsidR="0083433C" w:rsidRPr="00167759" w:rsidTr="00B272A2">
        <w:trPr>
          <w:trHeight w:val="23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11</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PARA ANGIOPLASTÍA CORONARIA. DIVERSOS SOPORTES Y PUNTAS VARIADAS. DIÁMETRO DE 0.014”. LONGITUD DE 175 A 300 CM </w:t>
            </w:r>
          </w:p>
        </w:tc>
      </w:tr>
      <w:tr w:rsidR="0083433C" w:rsidRPr="00167759" w:rsidTr="00B272A2">
        <w:trPr>
          <w:trHeight w:val="270"/>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CONECTOR EN "Y", PARA CATETERES DE ANGIOPLASTIA. </w:t>
            </w:r>
          </w:p>
        </w:tc>
      </w:tr>
      <w:tr w:rsidR="0083433C" w:rsidRPr="00167759" w:rsidTr="00B272A2">
        <w:trPr>
          <w:trHeight w:val="13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lang w:val="pt-BR"/>
              </w:rPr>
              <w:t>ROTADOR DE CUERDA GUIA PARA ANGIOPLASTIA CORONARIA.  DIÁMETRO DE 0.014"</w:t>
            </w:r>
            <w:r w:rsidRPr="00167759">
              <w:rPr>
                <w:rFonts w:cs="Calibri"/>
                <w:sz w:val="16"/>
                <w:szCs w:val="16"/>
              </w:rPr>
              <w:t>TIPO PIN-</w:t>
            </w:r>
            <w:proofErr w:type="gramStart"/>
            <w:r w:rsidRPr="00167759">
              <w:rPr>
                <w:rFonts w:cs="Calibri"/>
                <w:sz w:val="16"/>
                <w:szCs w:val="16"/>
              </w:rPr>
              <w:t>VICE .</w:t>
            </w:r>
            <w:proofErr w:type="gramEnd"/>
            <w:r w:rsidRPr="00167759">
              <w:rPr>
                <w:rFonts w:cs="Calibri"/>
                <w:sz w:val="16"/>
                <w:szCs w:val="16"/>
              </w:rPr>
              <w:t xml:space="preserve"> DESECHABLE. </w:t>
            </w:r>
          </w:p>
        </w:tc>
      </w:tr>
      <w:tr w:rsidR="0083433C" w:rsidRPr="00167759" w:rsidTr="007D4FF8">
        <w:trPr>
          <w:trHeight w:val="21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INSERTOR GUIA PARA ANGIOPLASTIA CORONARIA, DIÁMETRO 0.014" LONGITUD 7 CM DESECHABLE. </w:t>
            </w:r>
          </w:p>
        </w:tc>
      </w:tr>
      <w:tr w:rsidR="0083433C" w:rsidRPr="00167759" w:rsidTr="00B272A2">
        <w:trPr>
          <w:trHeight w:val="40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lang w:val="pt-BR"/>
              </w:rPr>
              <w:t xml:space="preserve">CATÉTER GUIA FEMORAL O RADIAL PARA ARTERIA CORONARIA DERECHA E IZQUIERDA. </w:t>
            </w:r>
            <w:r w:rsidRPr="00167759">
              <w:rPr>
                <w:rFonts w:cs="Calibri"/>
                <w:sz w:val="16"/>
                <w:szCs w:val="16"/>
              </w:rPr>
              <w:t>CON PUNTA SUAVE. ASA DE 3.0 A 5.0 MM CALIBRE DE 5 A 8 FR. LONGITUD 100 CM. DIVERSOS TIPOS Y CURVAS.</w:t>
            </w:r>
          </w:p>
        </w:tc>
      </w:tr>
      <w:tr w:rsidR="0083433C" w:rsidRPr="00167759" w:rsidTr="00B272A2">
        <w:trPr>
          <w:trHeight w:val="41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lastRenderedPageBreak/>
              <w:t>16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JERINGA DE PLASTICO PARA INSUFLAR EL GLOBO DEL CATETER DE DILATACION DE ARTERIAS CORONARIAS PARA MANTENER Y MEDIR LA PRESION, CON CAPACIDAD DE 20 CC. </w:t>
            </w:r>
          </w:p>
        </w:tc>
      </w:tr>
      <w:tr w:rsidR="0083433C" w:rsidRPr="00167759" w:rsidTr="00B272A2">
        <w:trPr>
          <w:trHeight w:val="138"/>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FRASCO DE MEDIO DE CONTRASTE NO IONICO DE 100 ML</w:t>
            </w:r>
          </w:p>
        </w:tc>
      </w:tr>
      <w:tr w:rsidR="0083433C" w:rsidRPr="00167759" w:rsidTr="009F2848">
        <w:trPr>
          <w:trHeight w:val="41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r w:rsidR="0083433C" w:rsidRPr="00167759" w:rsidTr="00B272A2">
        <w:trPr>
          <w:trHeight w:val="21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19</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TRANSDUCTOR DE PRESION INTRACAVITARIA</w:t>
            </w:r>
          </w:p>
        </w:tc>
      </w:tr>
    </w:tbl>
    <w:p w:rsidR="00E773F9" w:rsidRPr="00167759" w:rsidRDefault="00E773F9"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83433C" w:rsidRPr="00167759" w:rsidTr="00B272A2">
        <w:trPr>
          <w:trHeight w:val="351"/>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83433C" w:rsidRPr="00167759" w:rsidRDefault="0083433C" w:rsidP="00167759">
            <w:pPr>
              <w:spacing w:after="0" w:line="240" w:lineRule="auto"/>
              <w:jc w:val="center"/>
              <w:rPr>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83433C" w:rsidRP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83433C" w:rsidRPr="0080297F">
              <w:rPr>
                <w:rFonts w:cs="Arial"/>
                <w:b/>
                <w:bCs/>
                <w:sz w:val="20"/>
                <w:szCs w:val="20"/>
              </w:rPr>
              <w:t>6.</w:t>
            </w:r>
            <w:r w:rsidRPr="0080297F">
              <w:rPr>
                <w:rFonts w:cs="Arial"/>
                <w:b/>
                <w:bCs/>
                <w:sz w:val="16"/>
                <w:szCs w:val="16"/>
              </w:rPr>
              <w:t xml:space="preserve">INSUMOSPARA </w:t>
            </w:r>
            <w:r w:rsidR="0083433C" w:rsidRPr="0080297F">
              <w:rPr>
                <w:rFonts w:cs="Arial"/>
                <w:b/>
                <w:bCs/>
                <w:sz w:val="16"/>
                <w:szCs w:val="16"/>
              </w:rPr>
              <w:t>COARTACIÓN DE AORTA</w:t>
            </w:r>
          </w:p>
          <w:p w:rsidR="0083433C" w:rsidRPr="0080297F" w:rsidRDefault="0083433C" w:rsidP="00167759">
            <w:pPr>
              <w:spacing w:after="0" w:line="240" w:lineRule="auto"/>
              <w:jc w:val="both"/>
              <w:rPr>
                <w:b/>
                <w:bCs/>
                <w:sz w:val="16"/>
                <w:szCs w:val="16"/>
              </w:rPr>
            </w:pPr>
            <w:r w:rsidRPr="0080297F">
              <w:rPr>
                <w:rFonts w:cs="Arial"/>
                <w:b/>
                <w:bCs/>
                <w:sz w:val="16"/>
                <w:szCs w:val="16"/>
              </w:rPr>
              <w:t>RELACIO</w:t>
            </w:r>
            <w:r w:rsidR="00B6684B" w:rsidRPr="0080297F">
              <w:rPr>
                <w:rFonts w:cs="Arial"/>
                <w:b/>
                <w:bCs/>
                <w:sz w:val="16"/>
                <w:szCs w:val="16"/>
              </w:rPr>
              <w:t xml:space="preserve">NADO CON EL PROCEDIMIENTO </w:t>
            </w:r>
            <w:r w:rsidRPr="0080297F">
              <w:rPr>
                <w:rFonts w:cs="Arial"/>
                <w:b/>
                <w:bCs/>
                <w:sz w:val="16"/>
                <w:szCs w:val="16"/>
              </w:rPr>
              <w:t>No. 8</w:t>
            </w:r>
          </w:p>
        </w:tc>
      </w:tr>
      <w:tr w:rsidR="0083433C" w:rsidRPr="00167759" w:rsidTr="00B272A2">
        <w:trPr>
          <w:trHeight w:val="333"/>
        </w:trPr>
        <w:tc>
          <w:tcPr>
            <w:tcW w:w="561" w:type="dxa"/>
            <w:tcBorders>
              <w:top w:val="single" w:sz="4" w:space="0" w:color="auto"/>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83433C" w:rsidRPr="00167759" w:rsidTr="00BB58AB">
        <w:trPr>
          <w:trHeight w:val="26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83433C" w:rsidRPr="00167759" w:rsidTr="00B272A2">
        <w:trPr>
          <w:trHeight w:val="38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DE CATETER ARTERIAL O VENOSO, FEMORAL O RADIAL, POR TECNICA PERCUTANEA, LONGITUD VARIABLE,  CALIBRE DE 4 A 11 FR    </w:t>
            </w:r>
          </w:p>
        </w:tc>
      </w:tr>
      <w:tr w:rsidR="0083433C" w:rsidRPr="00167759" w:rsidTr="00B272A2">
        <w:trPr>
          <w:trHeight w:val="40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83433C" w:rsidRPr="00167759" w:rsidTr="00B272A2">
        <w:trPr>
          <w:trHeight w:val="27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83433C" w:rsidRPr="00167759" w:rsidTr="009F2848">
        <w:trPr>
          <w:trHeight w:val="270"/>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MANIFOLD DE TRES VÍAS</w:t>
            </w:r>
          </w:p>
        </w:tc>
      </w:tr>
      <w:tr w:rsidR="0083433C" w:rsidRPr="00167759" w:rsidTr="00B272A2">
        <w:trPr>
          <w:trHeight w:val="29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83433C" w:rsidRPr="00167759" w:rsidTr="00B272A2">
        <w:trPr>
          <w:trHeight w:val="470"/>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83433C" w:rsidRPr="00167759" w:rsidTr="009F2848">
        <w:trPr>
          <w:trHeight w:val="262"/>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CATETER MULTIPROPOSITO PUNTA A2 LONGITUD DE 100 CM, CALIBRE DE 5 - 6 FR</w:t>
            </w:r>
          </w:p>
        </w:tc>
      </w:tr>
      <w:tr w:rsidR="0083433C" w:rsidRPr="00167759" w:rsidTr="00B272A2">
        <w:trPr>
          <w:trHeight w:val="28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CATETER COURNAND LONGITUD DE 100 CM, CALIBRE DE 7 FR</w:t>
            </w:r>
          </w:p>
        </w:tc>
      </w:tr>
      <w:tr w:rsidR="0083433C" w:rsidRPr="00167759" w:rsidTr="00B272A2">
        <w:trPr>
          <w:trHeight w:val="276"/>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11</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CATETER ANGIOGRÁFICO NIH CON DOS MARCAS RADIOPACAS A 1 CM DE SEPARACIÓN, LONGITUD DE 100 CM,  CALIBRE 6 A 7 FR</w:t>
            </w:r>
          </w:p>
        </w:tc>
      </w:tr>
      <w:tr w:rsidR="0083433C" w:rsidRPr="00167759" w:rsidTr="00B272A2">
        <w:trPr>
          <w:trHeight w:val="40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bCs/>
                <w:sz w:val="16"/>
                <w:szCs w:val="16"/>
              </w:rPr>
              <w:t>GUÍA RECUBIERTA DE PTEFE DE ALMA DE ACERO Y RECUBIERTA DE TEFLON EN COIL DE ALTO SOPORTE DIÁMETRO DE 0.035” Y LONGITUD 260 CM</w:t>
            </w:r>
          </w:p>
        </w:tc>
      </w:tr>
      <w:tr w:rsidR="0083433C" w:rsidRPr="00167759" w:rsidTr="00B272A2">
        <w:trPr>
          <w:trHeight w:val="28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bCs/>
                <w:sz w:val="16"/>
                <w:szCs w:val="16"/>
              </w:rPr>
              <w:t xml:space="preserve">STENT DE ACERO PARA COARTACIÓN DE AORTA </w:t>
            </w:r>
          </w:p>
        </w:tc>
      </w:tr>
      <w:tr w:rsidR="0083433C" w:rsidRPr="00167759" w:rsidTr="009F2848">
        <w:trPr>
          <w:trHeight w:val="26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bCs/>
                <w:sz w:val="16"/>
                <w:szCs w:val="16"/>
              </w:rPr>
            </w:pPr>
            <w:r w:rsidRPr="00167759">
              <w:rPr>
                <w:rFonts w:cs="Calibri"/>
                <w:bCs/>
                <w:sz w:val="16"/>
                <w:szCs w:val="16"/>
              </w:rPr>
              <w:t>FRASCO DE MEDIO DE CONTRASTE NO IONICO DE 100 ML</w:t>
            </w:r>
          </w:p>
        </w:tc>
      </w:tr>
      <w:tr w:rsidR="0083433C" w:rsidRPr="00167759" w:rsidTr="009F2848">
        <w:trPr>
          <w:trHeight w:val="400"/>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bCs/>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r w:rsidR="0083433C" w:rsidRPr="00167759" w:rsidTr="009F2848">
        <w:trPr>
          <w:trHeight w:val="278"/>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bCs/>
                <w:sz w:val="16"/>
                <w:szCs w:val="16"/>
              </w:rPr>
            </w:pPr>
            <w:r w:rsidRPr="00167759">
              <w:rPr>
                <w:rFonts w:cs="Calibri"/>
                <w:sz w:val="16"/>
                <w:szCs w:val="16"/>
              </w:rPr>
              <w:t>TRANSDUCTOR DE PRESION INTRACAVITARIA</w:t>
            </w:r>
          </w:p>
        </w:tc>
      </w:tr>
      <w:tr w:rsidR="0083433C" w:rsidRPr="00167759" w:rsidTr="009F2848">
        <w:trPr>
          <w:trHeight w:val="282"/>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BALONES PARA VALVULOPLASTÍA AORTICA  DIÁMETRO 14X4, 15X4, 16X4 MM</w:t>
            </w:r>
          </w:p>
        </w:tc>
      </w:tr>
      <w:tr w:rsidR="0083433C" w:rsidRPr="00167759" w:rsidTr="009F2848">
        <w:trPr>
          <w:trHeight w:val="25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bCs/>
                <w:sz w:val="16"/>
                <w:szCs w:val="16"/>
              </w:rPr>
            </w:pPr>
            <w:r w:rsidRPr="00167759">
              <w:rPr>
                <w:rFonts w:cs="Calibri"/>
                <w:bCs/>
                <w:sz w:val="16"/>
                <w:szCs w:val="16"/>
              </w:rPr>
              <w:t>BALONES PARA VALVULOPLASTÍA PULMONAR 6X3, 8X3, 10X3, 12X3, 6X4, 8X4, 10X4, 12X4 MM</w:t>
            </w:r>
          </w:p>
        </w:tc>
      </w:tr>
    </w:tbl>
    <w:p w:rsidR="00E773F9" w:rsidRPr="00167759" w:rsidRDefault="00E773F9"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83433C" w:rsidRPr="00167759" w:rsidTr="00B272A2">
        <w:trPr>
          <w:trHeight w:val="625"/>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83433C" w:rsidRPr="00167759" w:rsidRDefault="0083433C" w:rsidP="00167759">
            <w:pPr>
              <w:spacing w:after="0" w:line="240" w:lineRule="auto"/>
              <w:jc w:val="center"/>
              <w:rPr>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83433C" w:rsidRPr="0080297F">
              <w:rPr>
                <w:rFonts w:cs="Arial"/>
                <w:b/>
                <w:bCs/>
                <w:sz w:val="20"/>
                <w:szCs w:val="20"/>
              </w:rPr>
              <w:t>7</w:t>
            </w:r>
            <w:r w:rsidR="0083433C" w:rsidRPr="0080297F">
              <w:rPr>
                <w:rFonts w:cs="Arial"/>
                <w:b/>
                <w:bCs/>
                <w:sz w:val="16"/>
                <w:szCs w:val="16"/>
              </w:rPr>
              <w:t xml:space="preserve">. </w:t>
            </w:r>
            <w:r w:rsidRPr="0080297F">
              <w:rPr>
                <w:rFonts w:cs="Arial"/>
                <w:b/>
                <w:bCs/>
                <w:sz w:val="16"/>
                <w:szCs w:val="16"/>
              </w:rPr>
              <w:t xml:space="preserve">INSUMOSPARA </w:t>
            </w:r>
            <w:r w:rsidR="0083433C" w:rsidRPr="0080297F">
              <w:rPr>
                <w:rFonts w:cs="Arial"/>
                <w:b/>
                <w:bCs/>
                <w:sz w:val="16"/>
                <w:szCs w:val="16"/>
              </w:rPr>
              <w:t xml:space="preserve">CIERRE DE PERSISTENCIA DE CONDUCTO ARTERIOSO (PCA), </w:t>
            </w:r>
          </w:p>
          <w:p w:rsidR="0083433C" w:rsidRPr="0080297F" w:rsidRDefault="0083433C" w:rsidP="0080297F">
            <w:pPr>
              <w:spacing w:after="0" w:line="240" w:lineRule="auto"/>
              <w:jc w:val="center"/>
              <w:rPr>
                <w:rFonts w:cs="Arial"/>
                <w:b/>
                <w:bCs/>
                <w:sz w:val="16"/>
                <w:szCs w:val="16"/>
              </w:rPr>
            </w:pPr>
            <w:r w:rsidRPr="0080297F">
              <w:rPr>
                <w:rFonts w:cs="Arial"/>
                <w:b/>
                <w:bCs/>
                <w:sz w:val="16"/>
                <w:szCs w:val="16"/>
              </w:rPr>
              <w:t>COMUNICACIÓN INTRA AURICULAR (CIA) Y COMUNICACIÓN INTRA VENTRICULAR (CIV) CON SISTEMA OCLUSOR</w:t>
            </w:r>
          </w:p>
          <w:p w:rsidR="0083433C" w:rsidRPr="0080297F" w:rsidRDefault="0083433C" w:rsidP="00167759">
            <w:pPr>
              <w:spacing w:after="0" w:line="240" w:lineRule="auto"/>
              <w:jc w:val="both"/>
              <w:rPr>
                <w:b/>
                <w:bCs/>
                <w:sz w:val="16"/>
                <w:szCs w:val="16"/>
              </w:rPr>
            </w:pPr>
            <w:r w:rsidRPr="0080297F">
              <w:rPr>
                <w:rFonts w:cs="Arial"/>
                <w:b/>
                <w:bCs/>
                <w:sz w:val="16"/>
                <w:szCs w:val="16"/>
              </w:rPr>
              <w:t>RELACI</w:t>
            </w:r>
            <w:r w:rsidR="00B6684B" w:rsidRPr="0080297F">
              <w:rPr>
                <w:rFonts w:cs="Arial"/>
                <w:b/>
                <w:bCs/>
                <w:sz w:val="16"/>
                <w:szCs w:val="16"/>
              </w:rPr>
              <w:t xml:space="preserve">ONADO CON EL PROCEDIMIENTO </w:t>
            </w:r>
            <w:r w:rsidR="004F062E" w:rsidRPr="0080297F">
              <w:rPr>
                <w:rFonts w:cs="Arial"/>
                <w:b/>
                <w:bCs/>
                <w:sz w:val="16"/>
                <w:szCs w:val="16"/>
              </w:rPr>
              <w:t>No8</w:t>
            </w:r>
          </w:p>
        </w:tc>
      </w:tr>
      <w:tr w:rsidR="0083433C" w:rsidRPr="00167759" w:rsidTr="009F2848">
        <w:trPr>
          <w:trHeight w:val="464"/>
        </w:trPr>
        <w:tc>
          <w:tcPr>
            <w:tcW w:w="561" w:type="dxa"/>
            <w:tcBorders>
              <w:top w:val="single" w:sz="4" w:space="0" w:color="auto"/>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83433C" w:rsidRPr="00167759" w:rsidTr="00B272A2">
        <w:trPr>
          <w:trHeight w:val="50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83433C" w:rsidRPr="00167759" w:rsidTr="00B272A2">
        <w:trPr>
          <w:trHeight w:val="41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lastRenderedPageBreak/>
              <w:t>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DE CATETER ARTERIAL O VENOSO, FEMORAL O RADIAL, POR TECNICA PERCUTANEA, LONGITUD VARIABLE,  CALIBRE DE 4 A 11 FR    </w:t>
            </w:r>
          </w:p>
        </w:tc>
      </w:tr>
      <w:tr w:rsidR="0083433C" w:rsidRPr="00167759" w:rsidTr="009F2848">
        <w:trPr>
          <w:trHeight w:val="40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83433C" w:rsidRPr="00167759" w:rsidTr="00B272A2">
        <w:trPr>
          <w:trHeight w:val="280"/>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83433C" w:rsidRPr="00167759" w:rsidTr="009F2848">
        <w:trPr>
          <w:trHeight w:val="286"/>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MANIFOLD DE TRES VÍAS</w:t>
            </w:r>
          </w:p>
        </w:tc>
      </w:tr>
      <w:tr w:rsidR="0083433C" w:rsidRPr="00167759" w:rsidTr="009F2848">
        <w:trPr>
          <w:trHeight w:val="39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83433C" w:rsidRPr="00167759" w:rsidTr="00B272A2">
        <w:trPr>
          <w:trHeight w:val="466"/>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83433C" w:rsidRPr="00167759" w:rsidTr="009F2848">
        <w:trPr>
          <w:trHeight w:val="76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0F2819" w:rsidRDefault="0083433C" w:rsidP="00167759">
            <w:pPr>
              <w:spacing w:after="0" w:line="240" w:lineRule="auto"/>
              <w:jc w:val="both"/>
              <w:rPr>
                <w:rFonts w:cs="Calibri"/>
                <w:bCs/>
                <w:sz w:val="16"/>
                <w:szCs w:val="16"/>
              </w:rPr>
            </w:pPr>
            <w:r w:rsidRPr="00167759">
              <w:rPr>
                <w:rFonts w:cs="Calibri"/>
                <w:bCs/>
                <w:sz w:val="16"/>
                <w:szCs w:val="16"/>
              </w:rPr>
              <w:t>OCLUSORES PARA EL CIERRE PERCUTÁNEO DE LA COMUNICACIÓN INTERAURICULAR, DE ALEACIÓN DE NÍQUEL Y TITANIO, CON CUBIERTA INTERNA DE POLIÉSTER. INCLUYE: SISTEMA LIBERADOR DE TORNILLO Y BALÓN DE MEDICIÓN DE BAJA PRESIÓN, DE ELASTÓMETRO DE SILICÓN. DIÁMETRO DE 4.0 MM A 40 MM, CALIBRE DE 7 FR A 12 FR, BALÓN DIÁMETRO DE 24 MM A 34 MM.  OCLUSOR PARA EL CIERRE DEL CONDUCTO ARTERIOSO PERMEABLE, DIÁMETRO DE OCLUSOR DE 4 A 16 MM,   DIÁMETRO DEL LIBERADOR DE 6 FR A 8 FR. LIBERADOR DE OCLUSOR DE CONDUCTO ARTERIOSO DESECHABLE LONGITUD DE 85CM Y CALIBRE DE 8 FR A 11 FR, OCLUSOR DE CIA Y CIV</w:t>
            </w:r>
          </w:p>
          <w:p w:rsidR="0083433C" w:rsidRPr="00167759" w:rsidRDefault="0083433C" w:rsidP="00167759">
            <w:pPr>
              <w:spacing w:after="0" w:line="240" w:lineRule="auto"/>
              <w:jc w:val="both"/>
              <w:rPr>
                <w:rFonts w:cs="Calibri"/>
                <w:bCs/>
                <w:sz w:val="16"/>
                <w:szCs w:val="16"/>
              </w:rPr>
            </w:pPr>
            <w:r w:rsidRPr="00167759">
              <w:rPr>
                <w:rFonts w:cs="Calibri"/>
                <w:bCs/>
                <w:sz w:val="16"/>
                <w:szCs w:val="16"/>
              </w:rPr>
              <w:t>NOTA: EL TIPO DE OCLUSOR SERÁ SELECCIONADO POR EL MEDICO TRATANTE</w:t>
            </w:r>
          </w:p>
        </w:tc>
      </w:tr>
      <w:tr w:rsidR="0083433C" w:rsidRPr="00167759" w:rsidTr="009F2848">
        <w:trPr>
          <w:trHeight w:val="32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bCs/>
                <w:sz w:val="16"/>
                <w:szCs w:val="16"/>
              </w:rPr>
            </w:pPr>
            <w:r w:rsidRPr="00167759">
              <w:rPr>
                <w:rFonts w:cs="Calibri"/>
                <w:bCs/>
                <w:sz w:val="16"/>
                <w:szCs w:val="16"/>
              </w:rPr>
              <w:t>FRASCO DE MEDIO DE CONTRASTE NO IONICO DE 100 ML</w:t>
            </w:r>
          </w:p>
        </w:tc>
      </w:tr>
      <w:tr w:rsidR="0083433C" w:rsidRPr="00167759" w:rsidTr="009F2848">
        <w:trPr>
          <w:trHeight w:val="28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11</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bCs/>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bl>
    <w:p w:rsidR="00E773F9" w:rsidRPr="00167759" w:rsidRDefault="00E773F9"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83433C" w:rsidRPr="00167759" w:rsidTr="00B272A2">
        <w:trPr>
          <w:trHeight w:val="365"/>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83433C" w:rsidRPr="00167759" w:rsidRDefault="0083433C" w:rsidP="00167759">
            <w:pPr>
              <w:spacing w:after="0" w:line="240" w:lineRule="auto"/>
              <w:jc w:val="center"/>
              <w:rPr>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83433C" w:rsidRP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83433C" w:rsidRPr="0080297F">
              <w:rPr>
                <w:rFonts w:cs="Arial"/>
                <w:b/>
                <w:bCs/>
                <w:sz w:val="20"/>
                <w:szCs w:val="20"/>
              </w:rPr>
              <w:t>8</w:t>
            </w:r>
            <w:r w:rsidR="0083433C" w:rsidRPr="0080297F">
              <w:rPr>
                <w:rFonts w:cs="Arial"/>
                <w:b/>
                <w:bCs/>
                <w:sz w:val="16"/>
                <w:szCs w:val="16"/>
              </w:rPr>
              <w:t>.</w:t>
            </w:r>
            <w:r w:rsidRPr="0080297F">
              <w:rPr>
                <w:rFonts w:cs="Arial"/>
                <w:b/>
                <w:bCs/>
                <w:sz w:val="16"/>
                <w:szCs w:val="16"/>
              </w:rPr>
              <w:t xml:space="preserve">INSUMOSPARA </w:t>
            </w:r>
            <w:r w:rsidR="0083433C" w:rsidRPr="0080297F">
              <w:rPr>
                <w:rFonts w:cs="Arial"/>
                <w:b/>
                <w:bCs/>
                <w:sz w:val="16"/>
                <w:szCs w:val="16"/>
              </w:rPr>
              <w:t>ANGIOPLASTÍA RENAL</w:t>
            </w:r>
          </w:p>
          <w:p w:rsidR="0083433C" w:rsidRPr="0080297F" w:rsidRDefault="0083433C" w:rsidP="00167759">
            <w:pPr>
              <w:spacing w:after="0" w:line="240" w:lineRule="auto"/>
              <w:rPr>
                <w:b/>
                <w:bCs/>
                <w:sz w:val="16"/>
                <w:szCs w:val="16"/>
              </w:rPr>
            </w:pPr>
            <w:r w:rsidRPr="0080297F">
              <w:rPr>
                <w:rFonts w:cs="Arial"/>
                <w:b/>
                <w:bCs/>
                <w:sz w:val="16"/>
                <w:szCs w:val="16"/>
              </w:rPr>
              <w:t>RELACI</w:t>
            </w:r>
            <w:r w:rsidR="00B6684B" w:rsidRPr="0080297F">
              <w:rPr>
                <w:rFonts w:cs="Arial"/>
                <w:b/>
                <w:bCs/>
                <w:sz w:val="16"/>
                <w:szCs w:val="16"/>
              </w:rPr>
              <w:t xml:space="preserve">ONADO CON EL PROCEDIMIENTO </w:t>
            </w:r>
            <w:r w:rsidRPr="0080297F">
              <w:rPr>
                <w:rFonts w:cs="Arial"/>
                <w:b/>
                <w:bCs/>
                <w:sz w:val="16"/>
                <w:szCs w:val="16"/>
              </w:rPr>
              <w:t xml:space="preserve">No </w:t>
            </w:r>
            <w:r w:rsidR="000F2819" w:rsidRPr="0080297F">
              <w:rPr>
                <w:rFonts w:cs="Arial"/>
                <w:b/>
                <w:bCs/>
                <w:sz w:val="16"/>
                <w:szCs w:val="16"/>
              </w:rPr>
              <w:t xml:space="preserve">9 Y </w:t>
            </w:r>
            <w:r w:rsidR="004F062E" w:rsidRPr="0080297F">
              <w:rPr>
                <w:rFonts w:cs="Arial"/>
                <w:b/>
                <w:bCs/>
                <w:sz w:val="16"/>
                <w:szCs w:val="16"/>
              </w:rPr>
              <w:t>10</w:t>
            </w:r>
          </w:p>
        </w:tc>
      </w:tr>
      <w:tr w:rsidR="0083433C" w:rsidRPr="00167759" w:rsidTr="00B272A2">
        <w:trPr>
          <w:trHeight w:val="347"/>
        </w:trPr>
        <w:tc>
          <w:tcPr>
            <w:tcW w:w="561" w:type="dxa"/>
            <w:tcBorders>
              <w:top w:val="single" w:sz="4" w:space="0" w:color="auto"/>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83433C" w:rsidRPr="00167759" w:rsidTr="00B272A2">
        <w:trPr>
          <w:trHeight w:val="36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83433C" w:rsidRPr="00167759" w:rsidTr="00B272A2">
        <w:trPr>
          <w:trHeight w:val="401"/>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DE CATETER ARTERIAL O VENOSO, FEMORAL O RADIAL, POR TECNICA PERCUTANEA, LONGITUD VARIABLE,  CALIBRE DE 4 A 11 FR    </w:t>
            </w:r>
          </w:p>
        </w:tc>
      </w:tr>
      <w:tr w:rsidR="0083433C" w:rsidRPr="00167759" w:rsidTr="00B272A2">
        <w:trPr>
          <w:trHeight w:val="26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83433C" w:rsidRPr="00167759" w:rsidTr="00B272A2">
        <w:trPr>
          <w:trHeight w:val="26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83433C" w:rsidRPr="00167759" w:rsidTr="00B272A2">
        <w:trPr>
          <w:trHeight w:val="14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MANIFOLD DE TRES VÍAS</w:t>
            </w:r>
          </w:p>
        </w:tc>
      </w:tr>
      <w:tr w:rsidR="0083433C" w:rsidRPr="00167759" w:rsidTr="00B272A2">
        <w:trPr>
          <w:trHeight w:val="36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83433C" w:rsidRPr="00167759" w:rsidTr="00B272A2">
        <w:trPr>
          <w:trHeight w:val="25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83433C" w:rsidRPr="00167759" w:rsidTr="00B272A2">
        <w:trPr>
          <w:trHeight w:val="27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PROTESIS ENDOVASCULAR CORONARIA, (STENT). DE ACERO INOXIDABLE O  DE CROMO-COBALTO, DISEÑO  TUBULAR. DIÁMETRO DE 2.5 A 8.0  MM LONGITUD DE 8.0 A 38.0 MM  </w:t>
            </w:r>
          </w:p>
        </w:tc>
      </w:tr>
      <w:tr w:rsidR="0083433C" w:rsidRPr="00167759" w:rsidTr="00B272A2">
        <w:trPr>
          <w:trHeight w:val="43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CATETER PARA DILATACION DE ARTERIA RENAL O PERIFERICA, CON GLOBO DE ALTA PRESION, DE 1.25 MM A 8.0 MM DE DIÁMETRO, LONGITUD DE 9 MM A 30 MM, PERFIL DE CRUCE VARIABLE. LONGITUD DE 120 CM A 150 CM. SISTEMA DE RAPIDO INTERCAMBIO.</w:t>
            </w:r>
          </w:p>
        </w:tc>
      </w:tr>
      <w:tr w:rsidR="0083433C" w:rsidRPr="00167759" w:rsidTr="00B272A2">
        <w:trPr>
          <w:trHeight w:val="235"/>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11</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CUERDA GUIA PARA ANGIOPLASTÍA CORONARIA. DIVERSOS SOPORTES Y PUNTAS VARIADAS. DIÁMETRO DE 0.014”. LONGITUD DE 175 A 300 CM </w:t>
            </w:r>
          </w:p>
        </w:tc>
      </w:tr>
      <w:tr w:rsidR="0083433C" w:rsidRPr="00167759" w:rsidTr="009F2848">
        <w:trPr>
          <w:trHeight w:val="274"/>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12</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CONECTOR EN "Y", PARA CATETERES DE ANGIOPLASTIA. </w:t>
            </w:r>
          </w:p>
        </w:tc>
      </w:tr>
      <w:tr w:rsidR="0083433C" w:rsidRPr="00167759" w:rsidTr="00B272A2">
        <w:trPr>
          <w:trHeight w:val="157"/>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13</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lang w:val="pt-BR"/>
              </w:rPr>
              <w:t>ROTADOR DE CUERDA GUIA PARA ANGIOPLASTIA CORONARIA.  DIÁMETRO DE 0.014"</w:t>
            </w:r>
            <w:r w:rsidRPr="00167759">
              <w:rPr>
                <w:rFonts w:cs="Calibri"/>
                <w:sz w:val="16"/>
                <w:szCs w:val="16"/>
              </w:rPr>
              <w:t>TIPO PIN-</w:t>
            </w:r>
            <w:proofErr w:type="gramStart"/>
            <w:r w:rsidRPr="00167759">
              <w:rPr>
                <w:rFonts w:cs="Calibri"/>
                <w:sz w:val="16"/>
                <w:szCs w:val="16"/>
              </w:rPr>
              <w:t>VICE .</w:t>
            </w:r>
            <w:proofErr w:type="gramEnd"/>
            <w:r w:rsidRPr="00167759">
              <w:rPr>
                <w:rFonts w:cs="Calibri"/>
                <w:sz w:val="16"/>
                <w:szCs w:val="16"/>
              </w:rPr>
              <w:t xml:space="preserve">DESECHABLE. </w:t>
            </w:r>
          </w:p>
        </w:tc>
      </w:tr>
      <w:tr w:rsidR="0083433C" w:rsidRPr="00167759" w:rsidTr="00B272A2">
        <w:trPr>
          <w:trHeight w:val="232"/>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lastRenderedPageBreak/>
              <w:t>14</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INTRODUCTOR INSERTOR GUIA PARA ANGIOPLASTIA CORONARIA, DIÁMETRO 0.014" LONGITUD 7 CM DESECHABLE. </w:t>
            </w:r>
          </w:p>
        </w:tc>
      </w:tr>
      <w:tr w:rsidR="0083433C" w:rsidRPr="00167759" w:rsidTr="00B272A2">
        <w:trPr>
          <w:trHeight w:val="419"/>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15</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CATÉTER GUIA FEMORAL O RADIAL PARA ARTERIA CORONARIA DERECHA E IZQUIERDA O CATETER GUIA PERIFERICO CATETER GUÍA DE FORMA VARIABLE CON PUNTA SUAVE. ASA DE 3.0 A 5.0 MM CALIBRE DE 5 A 8 FR. LONGITUD 100 CM A 120 CM. DIVERSOS TIPOS Y CURVAS.</w:t>
            </w:r>
          </w:p>
        </w:tc>
      </w:tr>
      <w:tr w:rsidR="0083433C" w:rsidRPr="00167759" w:rsidTr="00B272A2">
        <w:trPr>
          <w:trHeight w:val="243"/>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16</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 xml:space="preserve">JERINGAS DE PLASTICO PARA INSUFLAR EL GLOBO DEL CATETER DE DILATACION DE ARTERIAS CORONARIAS PARA MANTENER Y MEDIR LA PRESION, CON CAPACIDAD DE 20 CC. </w:t>
            </w:r>
          </w:p>
        </w:tc>
      </w:tr>
      <w:tr w:rsidR="0083433C" w:rsidRPr="00167759" w:rsidTr="009F2848">
        <w:trPr>
          <w:trHeight w:val="268"/>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17</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sz w:val="16"/>
                <w:szCs w:val="16"/>
              </w:rPr>
              <w:t>FRASCO DE MEDIO DE CONTRASTE NO IONICO DE 100 ML</w:t>
            </w:r>
          </w:p>
        </w:tc>
      </w:tr>
      <w:tr w:rsidR="0083433C" w:rsidRPr="00167759" w:rsidTr="009F2848">
        <w:trPr>
          <w:trHeight w:val="272"/>
        </w:trPr>
        <w:tc>
          <w:tcPr>
            <w:tcW w:w="561" w:type="dxa"/>
            <w:tcBorders>
              <w:top w:val="nil"/>
              <w:left w:val="single" w:sz="4" w:space="0" w:color="auto"/>
              <w:bottom w:val="single" w:sz="4" w:space="0" w:color="auto"/>
              <w:right w:val="single" w:sz="4" w:space="0" w:color="auto"/>
            </w:tcBorders>
            <w:vAlign w:val="center"/>
          </w:tcPr>
          <w:p w:rsidR="0083433C" w:rsidRPr="00167759" w:rsidRDefault="0083433C" w:rsidP="00167759">
            <w:pPr>
              <w:spacing w:after="0" w:line="240" w:lineRule="auto"/>
              <w:jc w:val="center"/>
              <w:rPr>
                <w:rFonts w:cs="Calibri"/>
                <w:sz w:val="16"/>
                <w:szCs w:val="16"/>
              </w:rPr>
            </w:pPr>
            <w:r w:rsidRPr="00167759">
              <w:rPr>
                <w:rFonts w:cs="Calibri"/>
                <w:sz w:val="16"/>
                <w:szCs w:val="16"/>
              </w:rPr>
              <w:t>18</w:t>
            </w:r>
          </w:p>
        </w:tc>
        <w:tc>
          <w:tcPr>
            <w:tcW w:w="8670" w:type="dxa"/>
            <w:tcBorders>
              <w:top w:val="nil"/>
              <w:left w:val="nil"/>
              <w:bottom w:val="single" w:sz="4" w:space="0" w:color="auto"/>
              <w:right w:val="single" w:sz="4" w:space="0" w:color="auto"/>
            </w:tcBorders>
            <w:shd w:val="clear" w:color="auto" w:fill="auto"/>
            <w:vAlign w:val="center"/>
          </w:tcPr>
          <w:p w:rsidR="0083433C" w:rsidRPr="00167759" w:rsidRDefault="0083433C" w:rsidP="00167759">
            <w:pPr>
              <w:spacing w:after="0" w:line="240" w:lineRule="auto"/>
              <w:jc w:val="both"/>
              <w:rPr>
                <w:rFonts w:cs="Calibri"/>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bl>
    <w:p w:rsidR="00E773F9" w:rsidRPr="00167759" w:rsidRDefault="00E773F9"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3F2A27" w:rsidRPr="00167759" w:rsidTr="00B272A2">
        <w:trPr>
          <w:trHeight w:val="389"/>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3F2A27" w:rsidRPr="00167759" w:rsidRDefault="003F2A27" w:rsidP="00167759">
            <w:pPr>
              <w:spacing w:after="0" w:line="240" w:lineRule="auto"/>
              <w:rPr>
                <w:rFonts w:eastAsia="Times New Roman" w:cs="Arial"/>
                <w:b/>
                <w:bCs/>
                <w:sz w:val="16"/>
                <w:szCs w:val="16"/>
              </w:rPr>
            </w:pPr>
            <w:r w:rsidRPr="00167759">
              <w:rPr>
                <w:rFonts w:eastAsia="Times New Roman"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3F2A27" w:rsidRPr="0080297F" w:rsidRDefault="005C699D" w:rsidP="0080297F">
            <w:pPr>
              <w:spacing w:after="0" w:line="240" w:lineRule="auto"/>
              <w:jc w:val="center"/>
              <w:rPr>
                <w:rStyle w:val="nfasis"/>
                <w:rFonts w:cs="Arial"/>
                <w:b/>
                <w:i w:val="0"/>
                <w:sz w:val="16"/>
                <w:szCs w:val="16"/>
                <w:lang w:val="pt-BR"/>
              </w:rPr>
            </w:pPr>
            <w:r w:rsidRPr="0080297F">
              <w:rPr>
                <w:rFonts w:cs="Arial"/>
                <w:b/>
                <w:bCs/>
                <w:sz w:val="20"/>
                <w:szCs w:val="20"/>
              </w:rPr>
              <w:t xml:space="preserve">PAQUETE </w:t>
            </w:r>
            <w:r w:rsidR="003F2A27" w:rsidRPr="0080297F">
              <w:rPr>
                <w:rFonts w:cs="Arial"/>
                <w:b/>
                <w:bCs/>
                <w:sz w:val="20"/>
                <w:szCs w:val="20"/>
              </w:rPr>
              <w:t>9.</w:t>
            </w:r>
            <w:r w:rsidRPr="0080297F">
              <w:rPr>
                <w:rFonts w:cs="Arial"/>
                <w:b/>
                <w:bCs/>
                <w:sz w:val="16"/>
                <w:szCs w:val="16"/>
              </w:rPr>
              <w:t xml:space="preserve"> INSUMOSPARA </w:t>
            </w:r>
            <w:r w:rsidR="003F2A27" w:rsidRPr="0080297F">
              <w:rPr>
                <w:rStyle w:val="nfasis"/>
                <w:rFonts w:cs="Arial"/>
                <w:b/>
                <w:i w:val="0"/>
                <w:sz w:val="16"/>
                <w:szCs w:val="16"/>
                <w:lang w:val="pt-BR"/>
              </w:rPr>
              <w:t>COLOCACIÓN MARCAPASO DEFINITIVO</w:t>
            </w:r>
          </w:p>
          <w:p w:rsidR="003F2A27" w:rsidRPr="0080297F" w:rsidRDefault="003F2A27" w:rsidP="00167759">
            <w:pPr>
              <w:spacing w:after="0" w:line="240" w:lineRule="auto"/>
              <w:rPr>
                <w:rFonts w:cs="Arial"/>
                <w:b/>
                <w:bCs/>
                <w:sz w:val="16"/>
                <w:szCs w:val="16"/>
              </w:rPr>
            </w:pPr>
            <w:r w:rsidRPr="0080297F">
              <w:rPr>
                <w:rFonts w:cs="Arial"/>
                <w:b/>
                <w:bCs/>
                <w:sz w:val="16"/>
                <w:szCs w:val="16"/>
              </w:rPr>
              <w:t>RELACIO</w:t>
            </w:r>
            <w:r w:rsidR="00B6684B" w:rsidRPr="0080297F">
              <w:rPr>
                <w:rFonts w:cs="Arial"/>
                <w:b/>
                <w:bCs/>
                <w:sz w:val="16"/>
                <w:szCs w:val="16"/>
              </w:rPr>
              <w:t xml:space="preserve">NADO CON EL PROCEDIMIENTO </w:t>
            </w:r>
            <w:r w:rsidR="004F062E" w:rsidRPr="0080297F">
              <w:rPr>
                <w:rFonts w:cs="Arial"/>
                <w:b/>
                <w:bCs/>
                <w:sz w:val="16"/>
                <w:szCs w:val="16"/>
              </w:rPr>
              <w:t xml:space="preserve">No. </w:t>
            </w:r>
            <w:r w:rsidR="00BC5E2A">
              <w:rPr>
                <w:rFonts w:cs="Arial"/>
                <w:b/>
                <w:bCs/>
                <w:sz w:val="16"/>
                <w:szCs w:val="16"/>
              </w:rPr>
              <w:t xml:space="preserve">13, </w:t>
            </w:r>
            <w:r w:rsidR="004F062E" w:rsidRPr="0080297F">
              <w:rPr>
                <w:rFonts w:cs="Arial"/>
                <w:b/>
                <w:bCs/>
                <w:sz w:val="16"/>
                <w:szCs w:val="16"/>
              </w:rPr>
              <w:t>14</w:t>
            </w:r>
          </w:p>
        </w:tc>
      </w:tr>
      <w:tr w:rsidR="003F2A27" w:rsidRPr="00167759" w:rsidTr="009F2848">
        <w:trPr>
          <w:trHeight w:val="531"/>
        </w:trPr>
        <w:tc>
          <w:tcPr>
            <w:tcW w:w="561" w:type="dxa"/>
            <w:tcBorders>
              <w:top w:val="single" w:sz="4" w:space="0" w:color="auto"/>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eastAsia="Times New Roman" w:cs="Calibri"/>
                <w:sz w:val="16"/>
                <w:szCs w:val="16"/>
              </w:rPr>
            </w:pPr>
            <w:r w:rsidRPr="00167759">
              <w:rPr>
                <w:rFonts w:eastAsia="Times New Roman"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b/>
                <w:bCs/>
                <w:color w:val="FF0000"/>
                <w:sz w:val="16"/>
                <w:szCs w:val="16"/>
              </w:rPr>
            </w:pPr>
            <w:r w:rsidRPr="00167759">
              <w:rPr>
                <w:rFonts w:cs="Calibri"/>
                <w:sz w:val="16"/>
                <w:szCs w:val="16"/>
              </w:rPr>
              <w:t xml:space="preserve">MARCAPASOS UNICAMERALES, BICAMERALES, MULTIPROGRAMABLE DEFINITIVO INPLANTABLE DOBLE CAMARA PARA EL TRATAMIENTO DE </w:t>
            </w:r>
            <w:proofErr w:type="gramStart"/>
            <w:r w:rsidRPr="00167759">
              <w:rPr>
                <w:rFonts w:cs="Calibri"/>
                <w:sz w:val="16"/>
                <w:szCs w:val="16"/>
              </w:rPr>
              <w:t>BRADICARDIAS ,</w:t>
            </w:r>
            <w:proofErr w:type="gramEnd"/>
            <w:r w:rsidRPr="00167759">
              <w:rPr>
                <w:rFonts w:cs="Calibri"/>
                <w:sz w:val="16"/>
                <w:szCs w:val="16"/>
              </w:rPr>
              <w:t xml:space="preserve"> CON ADAPTACION DE FRECUENCIA. CON ALGORITMO PARA LA FRECUENCIA NOCTURNA MEDIADA POR ACELEROMETRO, CONTROLES AJUSTABLES DE VOLTAJE Y ANCHO DE PULSO. CON FUNCION DE AJUSTE AUTOMATICO DE LA SENSIBILIDAD Y DEL VOLTAJE DE SALIDA. ELECTROGRAMAS INTRACAVITARIOS PARA EL GRABADO DE EVENTOS. ALGORITMO ACTIVO PARA LA PREVENCION DE FA CLINICAMENTE PROBADO. LONGEVIDAD MINIMA DE 8 AÑOS. CON ELECTRODOS DE COPOLIMERO (AL MENOS 2 MATERIALES DIFERENTES).</w:t>
            </w:r>
          </w:p>
        </w:tc>
      </w:tr>
      <w:tr w:rsidR="00E773F9" w:rsidRPr="00167759" w:rsidTr="009F2848">
        <w:trPr>
          <w:trHeight w:val="269"/>
        </w:trPr>
        <w:tc>
          <w:tcPr>
            <w:tcW w:w="9231" w:type="dxa"/>
            <w:gridSpan w:val="2"/>
            <w:tcBorders>
              <w:top w:val="nil"/>
              <w:left w:val="single" w:sz="4" w:space="0" w:color="auto"/>
              <w:bottom w:val="single" w:sz="4" w:space="0" w:color="auto"/>
              <w:right w:val="single" w:sz="4" w:space="0" w:color="auto"/>
            </w:tcBorders>
            <w:vAlign w:val="center"/>
          </w:tcPr>
          <w:p w:rsidR="00E773F9" w:rsidRPr="00167759" w:rsidRDefault="00E773F9" w:rsidP="00167759">
            <w:pPr>
              <w:spacing w:after="0" w:line="240" w:lineRule="auto"/>
              <w:jc w:val="both"/>
              <w:rPr>
                <w:rFonts w:eastAsia="Times New Roman" w:cs="Calibri"/>
                <w:b/>
                <w:sz w:val="16"/>
                <w:szCs w:val="16"/>
              </w:rPr>
            </w:pPr>
            <w:r w:rsidRPr="00167759">
              <w:rPr>
                <w:rFonts w:eastAsia="Times New Roman" w:cs="Calibri"/>
                <w:b/>
                <w:sz w:val="16"/>
                <w:szCs w:val="16"/>
              </w:rPr>
              <w:t>NOTA: EL TIPO DE MARCAPASO Y ELECTRODO, SERÁN SELECCIONADOS POR EL MEDICO TRATANTE.</w:t>
            </w:r>
          </w:p>
        </w:tc>
      </w:tr>
    </w:tbl>
    <w:p w:rsidR="00E773F9" w:rsidRPr="00167759" w:rsidRDefault="00E773F9"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3F2A27" w:rsidRPr="00167759" w:rsidTr="00B272A2">
        <w:trPr>
          <w:trHeight w:val="395"/>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3F2A27" w:rsidRPr="00167759" w:rsidRDefault="003F2A27" w:rsidP="00167759">
            <w:pPr>
              <w:spacing w:after="0" w:line="240" w:lineRule="auto"/>
              <w:jc w:val="center"/>
              <w:rPr>
                <w:rFonts w:eastAsia="Times New Roman" w:cs="Arial"/>
                <w:b/>
                <w:bCs/>
                <w:sz w:val="16"/>
                <w:szCs w:val="16"/>
              </w:rPr>
            </w:pPr>
            <w:r w:rsidRPr="00167759">
              <w:rPr>
                <w:rFonts w:eastAsia="Times New Roman"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3F2A27" w:rsidRPr="0080297F" w:rsidRDefault="005C699D" w:rsidP="0080297F">
            <w:pPr>
              <w:spacing w:after="0" w:line="240" w:lineRule="auto"/>
              <w:jc w:val="center"/>
              <w:rPr>
                <w:rStyle w:val="nfasis"/>
                <w:rFonts w:cs="Arial"/>
                <w:b/>
                <w:i w:val="0"/>
                <w:sz w:val="16"/>
                <w:szCs w:val="16"/>
                <w:lang w:val="pt-BR"/>
              </w:rPr>
            </w:pPr>
            <w:r w:rsidRPr="0080297F">
              <w:rPr>
                <w:rFonts w:cs="Arial"/>
                <w:b/>
                <w:bCs/>
                <w:sz w:val="20"/>
                <w:szCs w:val="20"/>
              </w:rPr>
              <w:t xml:space="preserve">PAQUETE </w:t>
            </w:r>
            <w:r w:rsidR="003F2A27" w:rsidRPr="0080297F">
              <w:rPr>
                <w:rFonts w:cs="Arial"/>
                <w:b/>
                <w:bCs/>
                <w:sz w:val="20"/>
                <w:szCs w:val="20"/>
              </w:rPr>
              <w:t>10</w:t>
            </w:r>
            <w:r w:rsidR="003F2A27" w:rsidRPr="0080297F">
              <w:rPr>
                <w:rFonts w:cs="Arial"/>
                <w:b/>
                <w:bCs/>
                <w:sz w:val="16"/>
                <w:szCs w:val="16"/>
              </w:rPr>
              <w:t>.</w:t>
            </w:r>
            <w:r w:rsidRPr="0080297F">
              <w:rPr>
                <w:rFonts w:cs="Arial"/>
                <w:b/>
                <w:bCs/>
                <w:sz w:val="16"/>
                <w:szCs w:val="16"/>
              </w:rPr>
              <w:t xml:space="preserve"> INSUMOSPARA </w:t>
            </w:r>
            <w:r w:rsidR="003F2A27" w:rsidRPr="0080297F">
              <w:rPr>
                <w:rStyle w:val="nfasis"/>
                <w:rFonts w:cs="Arial"/>
                <w:b/>
                <w:i w:val="0"/>
                <w:sz w:val="16"/>
                <w:szCs w:val="16"/>
                <w:lang w:val="pt-BR"/>
              </w:rPr>
              <w:t>COLOCACIÓN DE DESFIBRILADOR AUTOMATICO IMPLANTABLE (DAI)</w:t>
            </w:r>
          </w:p>
          <w:p w:rsidR="003F2A27" w:rsidRPr="0080297F" w:rsidRDefault="003F2A27" w:rsidP="00167759">
            <w:pPr>
              <w:spacing w:after="0" w:line="240" w:lineRule="auto"/>
              <w:rPr>
                <w:rFonts w:cs="Arial"/>
                <w:b/>
                <w:bCs/>
                <w:sz w:val="16"/>
                <w:szCs w:val="16"/>
              </w:rPr>
            </w:pPr>
            <w:r w:rsidRPr="0080297F">
              <w:rPr>
                <w:rFonts w:cs="Arial"/>
                <w:b/>
                <w:bCs/>
                <w:sz w:val="16"/>
                <w:szCs w:val="16"/>
              </w:rPr>
              <w:t>RELACIO</w:t>
            </w:r>
            <w:r w:rsidR="00B6684B" w:rsidRPr="0080297F">
              <w:rPr>
                <w:rFonts w:cs="Arial"/>
                <w:b/>
                <w:bCs/>
                <w:sz w:val="16"/>
                <w:szCs w:val="16"/>
              </w:rPr>
              <w:t xml:space="preserve">NADO CON EL PROCEDIMIENTO </w:t>
            </w:r>
            <w:r w:rsidR="004F062E" w:rsidRPr="0080297F">
              <w:rPr>
                <w:rFonts w:cs="Arial"/>
                <w:b/>
                <w:bCs/>
                <w:sz w:val="16"/>
                <w:szCs w:val="16"/>
              </w:rPr>
              <w:t>No. 15</w:t>
            </w:r>
          </w:p>
        </w:tc>
      </w:tr>
      <w:tr w:rsidR="003F2A27" w:rsidRPr="00167759" w:rsidTr="009F2848">
        <w:trPr>
          <w:trHeight w:val="386"/>
        </w:trPr>
        <w:tc>
          <w:tcPr>
            <w:tcW w:w="561" w:type="dxa"/>
            <w:tcBorders>
              <w:top w:val="single" w:sz="4" w:space="0" w:color="auto"/>
              <w:left w:val="single" w:sz="4" w:space="0" w:color="auto"/>
              <w:bottom w:val="single" w:sz="4" w:space="0" w:color="auto"/>
              <w:right w:val="single" w:sz="4" w:space="0" w:color="auto"/>
            </w:tcBorders>
          </w:tcPr>
          <w:p w:rsidR="003F2A27" w:rsidRPr="00167759" w:rsidRDefault="003F2A27" w:rsidP="00167759">
            <w:pPr>
              <w:spacing w:after="0" w:line="240" w:lineRule="auto"/>
              <w:jc w:val="center"/>
              <w:rPr>
                <w:rFonts w:eastAsia="Times New Roman" w:cs="Calibri"/>
                <w:sz w:val="16"/>
                <w:szCs w:val="16"/>
              </w:rPr>
            </w:pPr>
            <w:r w:rsidRPr="00167759">
              <w:rPr>
                <w:rFonts w:eastAsia="Times New Roman"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rPr>
                <w:rFonts w:cs="Calibri"/>
                <w:b/>
                <w:bCs/>
                <w:color w:val="FF0000"/>
                <w:sz w:val="16"/>
                <w:szCs w:val="16"/>
              </w:rPr>
            </w:pPr>
            <w:r w:rsidRPr="00167759">
              <w:rPr>
                <w:rFonts w:cs="Calibri"/>
                <w:sz w:val="16"/>
                <w:szCs w:val="16"/>
              </w:rPr>
              <w:t>DESFIBRILADOR UNICAMERAL O BICAMERAL CARDIOVERSOR AUTOMATICO DEFINITIVO IMPLANTABLE PARA EL TRATAMIENTO DE ARRITMIAS CARDIACAS, CON FUNSIONES DE MARCAPASO. AL MENOS 2 ALGORITMOS DIFERENTESPARA EL DIFERENCIAMIENTO DE TAQUICARDIAS SUPRAVENTRICULARES DE LAS VENTRICULARES, CON AJUSTE AUTOMATICO DEL INTERVALO AV PARA UNA MEJORA DE LA HEMODINAMIA. CON ALGORITMO ACTIVO PARA LA PREVENCION DE FA. LONGEVIDAD MINIMA DE 6 AÑOS A PARAMETROS ESTÁNDAR. AL MENOS 40 MIN DE MEMORIA PARA ELECTROGRAMAS. CON POSIBILIDAD DE MONITORIZACION REMOTA AUTOMATICA DE PACIENTE. CONECTORES IS-1/DF-1 PARA ELECTRODOS. CON SENSOR PARA MEDICION DE LA IMPEDANCIA TORACICA MULTIVECTORIAL, PARA LA MONITORIZACION DE LIQUIDO PULMONAR.</w:t>
            </w:r>
          </w:p>
        </w:tc>
      </w:tr>
      <w:tr w:rsidR="00E773F9" w:rsidRPr="00167759" w:rsidTr="009F2848">
        <w:trPr>
          <w:trHeight w:val="197"/>
        </w:trPr>
        <w:tc>
          <w:tcPr>
            <w:tcW w:w="9231" w:type="dxa"/>
            <w:gridSpan w:val="2"/>
            <w:tcBorders>
              <w:top w:val="nil"/>
              <w:left w:val="single" w:sz="4" w:space="0" w:color="auto"/>
              <w:bottom w:val="single" w:sz="4" w:space="0" w:color="auto"/>
              <w:right w:val="single" w:sz="4" w:space="0" w:color="auto"/>
            </w:tcBorders>
          </w:tcPr>
          <w:p w:rsidR="00E773F9" w:rsidRPr="00167759" w:rsidRDefault="00E773F9" w:rsidP="00167759">
            <w:pPr>
              <w:spacing w:after="0" w:line="240" w:lineRule="auto"/>
              <w:jc w:val="both"/>
              <w:rPr>
                <w:rFonts w:eastAsia="Times New Roman" w:cs="Calibri"/>
                <w:b/>
                <w:sz w:val="16"/>
                <w:szCs w:val="16"/>
              </w:rPr>
            </w:pPr>
            <w:r w:rsidRPr="00167759">
              <w:rPr>
                <w:rFonts w:eastAsia="Times New Roman" w:cs="Calibri"/>
                <w:b/>
                <w:sz w:val="16"/>
                <w:szCs w:val="16"/>
              </w:rPr>
              <w:t>NOTA: EL TIPO DE DESFIBRILADOR SERÁ SELECCIONADO POR EL MEDICO TRATANTE</w:t>
            </w:r>
          </w:p>
        </w:tc>
      </w:tr>
    </w:tbl>
    <w:p w:rsidR="00E773F9" w:rsidRPr="00167759" w:rsidRDefault="00E773F9"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E773F9" w:rsidRPr="00167759" w:rsidTr="0080297F">
        <w:trPr>
          <w:trHeight w:val="533"/>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E773F9" w:rsidRPr="00167759" w:rsidRDefault="00E773F9" w:rsidP="00167759">
            <w:pPr>
              <w:spacing w:after="0" w:line="240" w:lineRule="auto"/>
              <w:jc w:val="center"/>
              <w:rPr>
                <w:rFonts w:eastAsia="Times New Roman" w:cs="Times New Roman"/>
                <w:b/>
                <w:bCs/>
                <w:sz w:val="16"/>
                <w:szCs w:val="16"/>
              </w:rPr>
            </w:pPr>
            <w:r w:rsidRPr="00167759">
              <w:rPr>
                <w:rFonts w:eastAsia="Times New Roman"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E773F9" w:rsidRPr="0080297F" w:rsidRDefault="005C699D" w:rsidP="0080297F">
            <w:pPr>
              <w:spacing w:after="0" w:line="240" w:lineRule="auto"/>
              <w:jc w:val="center"/>
              <w:rPr>
                <w:rStyle w:val="nfasis"/>
                <w:rFonts w:eastAsia="Times New Roman" w:cs="Arial"/>
                <w:b/>
                <w:i w:val="0"/>
                <w:sz w:val="16"/>
                <w:szCs w:val="16"/>
                <w:lang w:val="pt-BR"/>
              </w:rPr>
            </w:pPr>
            <w:r w:rsidRPr="0080297F">
              <w:rPr>
                <w:rFonts w:eastAsia="Times New Roman" w:cs="Arial"/>
                <w:b/>
                <w:bCs/>
                <w:sz w:val="20"/>
                <w:szCs w:val="20"/>
              </w:rPr>
              <w:t xml:space="preserve">PAQUETE </w:t>
            </w:r>
            <w:r w:rsidR="00E773F9" w:rsidRPr="0080297F">
              <w:rPr>
                <w:rFonts w:eastAsia="Times New Roman" w:cs="Arial"/>
                <w:b/>
                <w:bCs/>
                <w:sz w:val="20"/>
                <w:szCs w:val="20"/>
              </w:rPr>
              <w:t>11</w:t>
            </w:r>
            <w:r w:rsidR="00E773F9" w:rsidRPr="0080297F">
              <w:rPr>
                <w:rFonts w:eastAsia="Times New Roman" w:cs="Arial"/>
                <w:b/>
                <w:bCs/>
                <w:sz w:val="16"/>
                <w:szCs w:val="16"/>
              </w:rPr>
              <w:t xml:space="preserve">. </w:t>
            </w:r>
            <w:r w:rsidRPr="0080297F">
              <w:rPr>
                <w:rFonts w:cs="Arial"/>
                <w:b/>
                <w:bCs/>
                <w:sz w:val="16"/>
                <w:szCs w:val="16"/>
              </w:rPr>
              <w:t xml:space="preserve">INSUMOSPARA </w:t>
            </w:r>
            <w:r w:rsidR="00E773F9" w:rsidRPr="0080297F">
              <w:rPr>
                <w:rStyle w:val="nfasis"/>
                <w:rFonts w:eastAsia="Times New Roman" w:cs="Arial"/>
                <w:b/>
                <w:i w:val="0"/>
                <w:sz w:val="16"/>
                <w:szCs w:val="16"/>
                <w:lang w:val="pt-BR"/>
              </w:rPr>
              <w:t>TERAPIA DE RESINCRONIZACIÓN CARDIACA</w:t>
            </w:r>
          </w:p>
          <w:p w:rsidR="00E773F9" w:rsidRPr="0080297F" w:rsidRDefault="00E773F9" w:rsidP="00167759">
            <w:pPr>
              <w:spacing w:after="0" w:line="240" w:lineRule="auto"/>
              <w:jc w:val="both"/>
              <w:rPr>
                <w:rFonts w:eastAsia="Times New Roman" w:cs="Arial"/>
                <w:b/>
                <w:bCs/>
                <w:sz w:val="16"/>
                <w:szCs w:val="16"/>
                <w:lang w:val="pt-BR"/>
              </w:rPr>
            </w:pPr>
            <w:r w:rsidRPr="0080297F">
              <w:rPr>
                <w:rFonts w:eastAsia="Times New Roman" w:cs="Arial"/>
                <w:b/>
                <w:bCs/>
                <w:sz w:val="16"/>
                <w:szCs w:val="16"/>
              </w:rPr>
              <w:t xml:space="preserve">RELACIONADO CON EL PROCEDIMIENTO </w:t>
            </w:r>
            <w:r w:rsidR="004F062E" w:rsidRPr="0080297F">
              <w:rPr>
                <w:rFonts w:eastAsia="Times New Roman" w:cs="Arial"/>
                <w:b/>
                <w:bCs/>
                <w:sz w:val="16"/>
                <w:szCs w:val="16"/>
              </w:rPr>
              <w:t>No. 15</w:t>
            </w:r>
          </w:p>
        </w:tc>
      </w:tr>
      <w:tr w:rsidR="00E773F9" w:rsidRPr="00167759" w:rsidTr="00B272A2">
        <w:trPr>
          <w:trHeight w:val="215"/>
        </w:trPr>
        <w:tc>
          <w:tcPr>
            <w:tcW w:w="561" w:type="dxa"/>
            <w:tcBorders>
              <w:top w:val="single" w:sz="4" w:space="0" w:color="auto"/>
              <w:left w:val="single" w:sz="4" w:space="0" w:color="auto"/>
              <w:bottom w:val="single" w:sz="4" w:space="0" w:color="auto"/>
              <w:right w:val="single" w:sz="4" w:space="0" w:color="auto"/>
            </w:tcBorders>
            <w:vAlign w:val="center"/>
          </w:tcPr>
          <w:p w:rsidR="00E773F9" w:rsidRPr="00167759" w:rsidRDefault="00E773F9" w:rsidP="00167759">
            <w:pPr>
              <w:spacing w:after="0" w:line="240" w:lineRule="auto"/>
              <w:jc w:val="center"/>
              <w:rPr>
                <w:rFonts w:eastAsia="Times New Roman" w:cs="Calibri"/>
                <w:sz w:val="16"/>
                <w:szCs w:val="16"/>
              </w:rPr>
            </w:pPr>
            <w:r w:rsidRPr="00167759">
              <w:rPr>
                <w:rFonts w:eastAsia="Times New Roman"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E773F9" w:rsidRPr="00167759" w:rsidRDefault="00E773F9" w:rsidP="00167759">
            <w:pPr>
              <w:spacing w:after="0" w:line="240" w:lineRule="auto"/>
              <w:jc w:val="both"/>
              <w:rPr>
                <w:rFonts w:eastAsia="Times New Roman" w:cs="Calibri"/>
                <w:sz w:val="16"/>
                <w:szCs w:val="16"/>
              </w:rPr>
            </w:pPr>
            <w:r w:rsidRPr="00167759">
              <w:rPr>
                <w:rFonts w:eastAsia="Times New Roman" w:cs="Calibri"/>
                <w:sz w:val="16"/>
                <w:szCs w:val="16"/>
              </w:rPr>
              <w:t>DISPOSITIVO DE TERAPIA PARA RESINCRONIZACIÓN CARDÍACA, CON O SIN DESFIBRILADOR</w:t>
            </w:r>
          </w:p>
        </w:tc>
      </w:tr>
      <w:tr w:rsidR="00E773F9" w:rsidRPr="00167759" w:rsidTr="00B272A2">
        <w:trPr>
          <w:trHeight w:val="276"/>
        </w:trPr>
        <w:tc>
          <w:tcPr>
            <w:tcW w:w="9231" w:type="dxa"/>
            <w:gridSpan w:val="2"/>
            <w:tcBorders>
              <w:top w:val="nil"/>
              <w:left w:val="single" w:sz="4" w:space="0" w:color="auto"/>
              <w:bottom w:val="single" w:sz="4" w:space="0" w:color="auto"/>
              <w:right w:val="single" w:sz="4" w:space="0" w:color="auto"/>
            </w:tcBorders>
            <w:vAlign w:val="center"/>
          </w:tcPr>
          <w:p w:rsidR="00E773F9" w:rsidRPr="00167759" w:rsidRDefault="00E773F9" w:rsidP="00167759">
            <w:pPr>
              <w:spacing w:after="0" w:line="240" w:lineRule="auto"/>
              <w:jc w:val="both"/>
              <w:rPr>
                <w:rFonts w:eastAsia="Times New Roman" w:cs="Calibri"/>
                <w:b/>
                <w:sz w:val="16"/>
                <w:szCs w:val="16"/>
              </w:rPr>
            </w:pPr>
            <w:r w:rsidRPr="00167759">
              <w:rPr>
                <w:rFonts w:eastAsia="Times New Roman" w:cs="Calibri"/>
                <w:b/>
                <w:sz w:val="16"/>
                <w:szCs w:val="16"/>
              </w:rPr>
              <w:t>NOTA: EL TIPO DE DISPOSITIVO DE TERAPIA PARA RESINCRONIZACIÓN CARDÍACA SERÁ SELECCIONADO POR EL MEDICO TRATANTE</w:t>
            </w:r>
          </w:p>
        </w:tc>
      </w:tr>
    </w:tbl>
    <w:p w:rsidR="00190CFA" w:rsidRPr="00167759" w:rsidRDefault="00190CFA"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3F2A27" w:rsidRPr="00167759" w:rsidTr="00B272A2">
        <w:trPr>
          <w:trHeight w:val="211"/>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3F2A27" w:rsidRPr="00167759" w:rsidRDefault="003F2A27" w:rsidP="00167759">
            <w:pPr>
              <w:spacing w:after="0" w:line="240" w:lineRule="auto"/>
              <w:jc w:val="center"/>
              <w:rPr>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3F2A27" w:rsidRP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3F2A27" w:rsidRPr="0080297F">
              <w:rPr>
                <w:rFonts w:cs="Arial"/>
                <w:b/>
                <w:bCs/>
                <w:sz w:val="20"/>
                <w:szCs w:val="20"/>
              </w:rPr>
              <w:t>12.</w:t>
            </w:r>
            <w:r w:rsidRPr="0080297F">
              <w:rPr>
                <w:rFonts w:cs="Arial"/>
                <w:b/>
                <w:bCs/>
                <w:sz w:val="16"/>
                <w:szCs w:val="16"/>
              </w:rPr>
              <w:t xml:space="preserve">INSUMOSPARA </w:t>
            </w:r>
            <w:r w:rsidR="003F2A27" w:rsidRPr="0080297F">
              <w:rPr>
                <w:rFonts w:cs="Arial"/>
                <w:b/>
                <w:bCs/>
                <w:sz w:val="16"/>
                <w:szCs w:val="16"/>
              </w:rPr>
              <w:t>COLOCACIÓN DE FILTRO DE VENA CAVA</w:t>
            </w:r>
          </w:p>
          <w:p w:rsidR="003F2A27" w:rsidRPr="0080297F" w:rsidRDefault="003F2A27" w:rsidP="00167759">
            <w:pPr>
              <w:spacing w:after="0" w:line="240" w:lineRule="auto"/>
              <w:rPr>
                <w:b/>
                <w:bCs/>
                <w:sz w:val="16"/>
                <w:szCs w:val="16"/>
              </w:rPr>
            </w:pPr>
            <w:r w:rsidRPr="0080297F">
              <w:rPr>
                <w:rFonts w:cs="Arial"/>
                <w:b/>
                <w:bCs/>
                <w:sz w:val="16"/>
                <w:szCs w:val="16"/>
              </w:rPr>
              <w:t>RELACIO</w:t>
            </w:r>
            <w:r w:rsidR="00B6684B" w:rsidRPr="0080297F">
              <w:rPr>
                <w:rFonts w:cs="Arial"/>
                <w:b/>
                <w:bCs/>
                <w:sz w:val="16"/>
                <w:szCs w:val="16"/>
              </w:rPr>
              <w:t xml:space="preserve">NADO CON EL PROCEDIMIENTO </w:t>
            </w:r>
            <w:r w:rsidR="004F062E" w:rsidRPr="0080297F">
              <w:rPr>
                <w:rFonts w:cs="Arial"/>
                <w:b/>
                <w:bCs/>
                <w:sz w:val="16"/>
                <w:szCs w:val="16"/>
              </w:rPr>
              <w:t>No. 16</w:t>
            </w:r>
          </w:p>
        </w:tc>
      </w:tr>
      <w:tr w:rsidR="003F2A27" w:rsidRPr="00167759" w:rsidTr="00B272A2">
        <w:trPr>
          <w:trHeight w:val="335"/>
        </w:trPr>
        <w:tc>
          <w:tcPr>
            <w:tcW w:w="561" w:type="dxa"/>
            <w:tcBorders>
              <w:top w:val="single" w:sz="4" w:space="0" w:color="auto"/>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3F2A27" w:rsidRPr="00167759" w:rsidTr="00B272A2">
        <w:trPr>
          <w:trHeight w:val="354"/>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3F2A27" w:rsidRPr="00167759" w:rsidTr="00B272A2">
        <w:trPr>
          <w:trHeight w:val="375"/>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INTRODUCTOR DE CATETER ARTERIAL O VENOSO, FEMORAL O RADIAL, POR TECNICA PERCUTANEA, LONGITUD VARIABLE,  CALIBRE DE 4 A 11 FR    </w:t>
            </w:r>
          </w:p>
        </w:tc>
      </w:tr>
      <w:tr w:rsidR="003F2A27" w:rsidRPr="00167759" w:rsidTr="00B272A2">
        <w:trPr>
          <w:trHeight w:val="40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3F2A27" w:rsidRPr="00167759" w:rsidTr="00B272A2">
        <w:trPr>
          <w:trHeight w:val="273"/>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3F2A27" w:rsidRPr="00167759" w:rsidTr="0009089E">
        <w:trPr>
          <w:trHeight w:val="27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lastRenderedPageBreak/>
              <w:t>6</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PIEZA DE MANIFOLD DE TRES VÍAS</w:t>
            </w:r>
          </w:p>
        </w:tc>
      </w:tr>
      <w:tr w:rsidR="003F2A27" w:rsidRPr="00167759" w:rsidTr="00B272A2">
        <w:trPr>
          <w:trHeight w:val="43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3F2A27" w:rsidRPr="00167759" w:rsidTr="0009089E">
        <w:trPr>
          <w:trHeight w:val="278"/>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bCs/>
                <w:sz w:val="16"/>
                <w:szCs w:val="16"/>
              </w:rPr>
              <w:t>FILTRO DE VENA CAVA</w:t>
            </w:r>
          </w:p>
        </w:tc>
      </w:tr>
      <w:tr w:rsidR="003F2A27" w:rsidRPr="00167759" w:rsidTr="0009089E">
        <w:trPr>
          <w:trHeight w:val="28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bCs/>
                <w:sz w:val="16"/>
                <w:szCs w:val="16"/>
              </w:rPr>
            </w:pPr>
            <w:r w:rsidRPr="00167759">
              <w:rPr>
                <w:rFonts w:cs="Calibri"/>
                <w:bCs/>
                <w:sz w:val="16"/>
                <w:szCs w:val="16"/>
              </w:rPr>
              <w:t>FRASCO DE MEDIO DE CONTRASTE NO IONICO DE 100 ML</w:t>
            </w:r>
          </w:p>
        </w:tc>
      </w:tr>
      <w:tr w:rsidR="003F2A27" w:rsidRPr="00167759" w:rsidTr="0009089E">
        <w:trPr>
          <w:trHeight w:val="272"/>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bCs/>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bl>
    <w:p w:rsidR="00190CFA" w:rsidRDefault="00190CFA" w:rsidP="00167759">
      <w:pPr>
        <w:spacing w:after="0" w:line="240" w:lineRule="auto"/>
        <w:rPr>
          <w:rFonts w:eastAsia="Times New Roman" w:cs="Times New Roman"/>
          <w:sz w:val="16"/>
          <w:szCs w:val="16"/>
        </w:rPr>
      </w:pPr>
    </w:p>
    <w:p w:rsidR="007D4FF8" w:rsidRPr="00167759" w:rsidRDefault="007D4FF8"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3F2A27" w:rsidRPr="00167759" w:rsidTr="007D4FF8">
        <w:trPr>
          <w:trHeight w:val="715"/>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3F2A27" w:rsidRPr="00167759" w:rsidRDefault="003F2A27" w:rsidP="00167759">
            <w:pPr>
              <w:spacing w:after="0" w:line="240" w:lineRule="auto"/>
              <w:jc w:val="center"/>
              <w:rPr>
                <w:rFonts w:cs="Arial"/>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3F2A27" w:rsidRP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D8061F" w:rsidRPr="0080297F">
              <w:rPr>
                <w:rFonts w:cs="Arial"/>
                <w:b/>
                <w:bCs/>
                <w:sz w:val="20"/>
                <w:szCs w:val="20"/>
              </w:rPr>
              <w:t>13</w:t>
            </w:r>
            <w:r w:rsidR="00D8061F" w:rsidRPr="0080297F">
              <w:rPr>
                <w:rFonts w:cs="Arial"/>
                <w:b/>
                <w:bCs/>
                <w:sz w:val="16"/>
                <w:szCs w:val="16"/>
              </w:rPr>
              <w:t>.</w:t>
            </w:r>
            <w:r w:rsidRPr="0080297F">
              <w:rPr>
                <w:rFonts w:cs="Arial"/>
                <w:b/>
                <w:bCs/>
                <w:sz w:val="16"/>
                <w:szCs w:val="16"/>
              </w:rPr>
              <w:t xml:space="preserve">INSUMOSPARA </w:t>
            </w:r>
            <w:r w:rsidR="003F2A27" w:rsidRPr="0080297F">
              <w:rPr>
                <w:rFonts w:cs="Arial"/>
                <w:b/>
                <w:bCs/>
                <w:sz w:val="16"/>
                <w:szCs w:val="16"/>
              </w:rPr>
              <w:t>CATETERISMO DIAGNOSTICO CEREBRAL</w:t>
            </w:r>
          </w:p>
          <w:p w:rsidR="003F2A27" w:rsidRPr="0080297F" w:rsidRDefault="003F2A27" w:rsidP="00167759">
            <w:pPr>
              <w:spacing w:after="0" w:line="240" w:lineRule="auto"/>
              <w:rPr>
                <w:rFonts w:cs="Arial"/>
                <w:b/>
                <w:bCs/>
                <w:sz w:val="16"/>
                <w:szCs w:val="16"/>
              </w:rPr>
            </w:pPr>
            <w:r w:rsidRPr="0080297F">
              <w:rPr>
                <w:rFonts w:cs="Arial"/>
                <w:b/>
                <w:bCs/>
                <w:sz w:val="16"/>
                <w:szCs w:val="16"/>
              </w:rPr>
              <w:t>RELACIONADO CON EL PROCEDIMIENTO DIAGNÓSTICO CEREBRAL</w:t>
            </w:r>
            <w:r w:rsidR="00B6684B" w:rsidRPr="0080297F">
              <w:rPr>
                <w:rFonts w:cs="Arial"/>
                <w:b/>
                <w:bCs/>
                <w:sz w:val="16"/>
                <w:szCs w:val="16"/>
              </w:rPr>
              <w:t>No 6</w:t>
            </w:r>
          </w:p>
        </w:tc>
      </w:tr>
      <w:tr w:rsidR="003F2A27" w:rsidRPr="00167759" w:rsidTr="00B569CE">
        <w:trPr>
          <w:trHeight w:val="455"/>
        </w:trPr>
        <w:tc>
          <w:tcPr>
            <w:tcW w:w="561" w:type="dxa"/>
            <w:tcBorders>
              <w:top w:val="single" w:sz="4" w:space="0" w:color="auto"/>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3F2A27" w:rsidRPr="00167759" w:rsidTr="00B272A2">
        <w:trPr>
          <w:trHeight w:val="295"/>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INTRODUCTOR DE CATETER ARTERIAL O VENOSO, FEMORAL O RADIAL, POR TECNICA PERCUTANEA, LONGITUD VARIABLE,  CALIBRE DE 4 A 11 FR    </w:t>
            </w:r>
          </w:p>
        </w:tc>
      </w:tr>
      <w:tr w:rsidR="003F2A27" w:rsidRPr="00167759" w:rsidTr="00B272A2">
        <w:trPr>
          <w:trHeight w:val="328"/>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3F2A27" w:rsidRPr="00167759" w:rsidTr="00B272A2">
        <w:trPr>
          <w:trHeight w:val="34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3F2A27" w:rsidRPr="00167759" w:rsidTr="00B272A2">
        <w:trPr>
          <w:trHeight w:val="227"/>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PIEZA DE MANIFOLD DE TRES VÍAS</w:t>
            </w:r>
          </w:p>
        </w:tc>
      </w:tr>
      <w:tr w:rsidR="003F2A27" w:rsidRPr="00167759" w:rsidTr="00B272A2">
        <w:trPr>
          <w:trHeight w:val="13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CATETER HIDROFILICO PARA ARTERIA CAROTIDEA TIPO SIMONS O SIMPSON DE 4 A 5 FR Y LONGITUD DE 100CM</w:t>
            </w:r>
          </w:p>
        </w:tc>
      </w:tr>
      <w:tr w:rsidR="003F2A27" w:rsidRPr="00167759" w:rsidTr="00B272A2">
        <w:trPr>
          <w:trHeight w:val="21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FRASCO DE MEDIO DE CONTRASTE NO IONICO DE 100 ML</w:t>
            </w:r>
          </w:p>
        </w:tc>
      </w:tr>
      <w:tr w:rsidR="003F2A27" w:rsidRPr="00167759" w:rsidTr="00B569CE">
        <w:trPr>
          <w:trHeight w:val="412"/>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r w:rsidR="003F2A27" w:rsidRPr="00167759" w:rsidTr="00B272A2">
        <w:trPr>
          <w:trHeight w:val="413"/>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bl>
    <w:p w:rsidR="003F2A27" w:rsidRPr="00167759" w:rsidRDefault="003F2A27"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3F2A27" w:rsidRPr="00167759" w:rsidTr="007D4FF8">
        <w:trPr>
          <w:trHeight w:val="429"/>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3F2A27" w:rsidRPr="00167759" w:rsidRDefault="003F2A27" w:rsidP="00167759">
            <w:pPr>
              <w:spacing w:after="0" w:line="240" w:lineRule="auto"/>
              <w:jc w:val="center"/>
              <w:rPr>
                <w:rFonts w:cs="Arial"/>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D8061F" w:rsidRPr="0080297F">
              <w:rPr>
                <w:rFonts w:cs="Arial"/>
                <w:b/>
                <w:bCs/>
                <w:sz w:val="20"/>
                <w:szCs w:val="20"/>
              </w:rPr>
              <w:t>14</w:t>
            </w:r>
            <w:r w:rsidR="003F2A27" w:rsidRPr="0080297F">
              <w:rPr>
                <w:rFonts w:cs="Arial"/>
                <w:b/>
                <w:bCs/>
                <w:sz w:val="16"/>
                <w:szCs w:val="16"/>
              </w:rPr>
              <w:t xml:space="preserve">. </w:t>
            </w:r>
            <w:r w:rsidRPr="0080297F">
              <w:rPr>
                <w:rFonts w:cs="Arial"/>
                <w:b/>
                <w:bCs/>
                <w:sz w:val="16"/>
                <w:szCs w:val="16"/>
              </w:rPr>
              <w:t>INSUMOSPARA</w:t>
            </w:r>
            <w:r w:rsidR="003F2A27" w:rsidRPr="0080297F">
              <w:rPr>
                <w:rFonts w:cs="Arial"/>
                <w:b/>
                <w:bCs/>
                <w:sz w:val="16"/>
                <w:szCs w:val="16"/>
              </w:rPr>
              <w:t xml:space="preserve"> ANGIOPLASTIA CORONARIA TRANSLUMINAL PERCUTÁNEA ACTP </w:t>
            </w:r>
          </w:p>
          <w:p w:rsidR="003F2A27" w:rsidRPr="0080297F" w:rsidRDefault="003F2A27" w:rsidP="0080297F">
            <w:pPr>
              <w:spacing w:after="0" w:line="240" w:lineRule="auto"/>
              <w:jc w:val="center"/>
              <w:rPr>
                <w:rFonts w:cs="Arial"/>
                <w:b/>
                <w:bCs/>
                <w:sz w:val="16"/>
                <w:szCs w:val="16"/>
              </w:rPr>
            </w:pPr>
            <w:r w:rsidRPr="0080297F">
              <w:rPr>
                <w:rFonts w:cs="Arial"/>
                <w:b/>
                <w:bCs/>
                <w:sz w:val="16"/>
                <w:szCs w:val="16"/>
              </w:rPr>
              <w:t>CON BALON Y STENT BIFURCADO MEDICADO</w:t>
            </w:r>
          </w:p>
          <w:p w:rsidR="003F2A27" w:rsidRPr="0080297F" w:rsidRDefault="003F2A27" w:rsidP="00167759">
            <w:pPr>
              <w:spacing w:after="0" w:line="240" w:lineRule="auto"/>
              <w:jc w:val="both"/>
              <w:rPr>
                <w:rFonts w:cs="Arial"/>
                <w:b/>
                <w:bCs/>
                <w:sz w:val="16"/>
                <w:szCs w:val="16"/>
              </w:rPr>
            </w:pPr>
            <w:r w:rsidRPr="0080297F">
              <w:rPr>
                <w:rFonts w:cs="Arial"/>
                <w:b/>
                <w:bCs/>
                <w:sz w:val="16"/>
                <w:szCs w:val="16"/>
              </w:rPr>
              <w:t xml:space="preserve">RELACIONADO CON EL PROCEDIMIENTO No. </w:t>
            </w:r>
            <w:r w:rsidR="00B6684B" w:rsidRPr="0080297F">
              <w:rPr>
                <w:rFonts w:cs="Arial"/>
                <w:b/>
                <w:bCs/>
                <w:sz w:val="16"/>
                <w:szCs w:val="16"/>
              </w:rPr>
              <w:t>11</w:t>
            </w:r>
          </w:p>
        </w:tc>
      </w:tr>
      <w:tr w:rsidR="003F2A27" w:rsidRPr="00167759" w:rsidTr="00B272A2">
        <w:trPr>
          <w:trHeight w:val="269"/>
        </w:trPr>
        <w:tc>
          <w:tcPr>
            <w:tcW w:w="561" w:type="dxa"/>
            <w:tcBorders>
              <w:top w:val="single" w:sz="4" w:space="0" w:color="auto"/>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3F2A27" w:rsidRPr="00167759" w:rsidTr="00B272A2">
        <w:trPr>
          <w:trHeight w:val="430"/>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3F2A27" w:rsidRPr="00167759" w:rsidTr="00B272A2">
        <w:trPr>
          <w:trHeight w:val="28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INTRODUCTOR DE CATETER ARTERIAL O VENOSO, </w:t>
            </w:r>
            <w:r w:rsidRPr="00167759">
              <w:rPr>
                <w:rFonts w:cs="Calibri"/>
                <w:b/>
                <w:sz w:val="16"/>
                <w:szCs w:val="16"/>
              </w:rPr>
              <w:t>RADIAL Y FEMORAL</w:t>
            </w:r>
            <w:r w:rsidRPr="00167759">
              <w:rPr>
                <w:rFonts w:cs="Calibri"/>
                <w:sz w:val="16"/>
                <w:szCs w:val="16"/>
              </w:rPr>
              <w:t xml:space="preserve">, POR TECNICA PERCUTANEA, LONGITUD VARIABLE,  CALIBRE DE 4 A 11 FR    </w:t>
            </w:r>
          </w:p>
        </w:tc>
      </w:tr>
      <w:tr w:rsidR="003F2A27" w:rsidRPr="00167759" w:rsidTr="00B569CE">
        <w:trPr>
          <w:trHeight w:val="553"/>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3F2A27" w:rsidRPr="00167759" w:rsidTr="00B272A2">
        <w:trPr>
          <w:trHeight w:val="153"/>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3F2A27" w:rsidRPr="00167759" w:rsidTr="00B272A2">
        <w:trPr>
          <w:trHeight w:val="47"/>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PIEZA DE MANIFOLD DE TRES VÍAS</w:t>
            </w:r>
          </w:p>
        </w:tc>
      </w:tr>
      <w:tr w:rsidR="003F2A27" w:rsidRPr="00167759" w:rsidTr="00B272A2">
        <w:trPr>
          <w:trHeight w:val="26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3F2A27" w:rsidRPr="00167759" w:rsidTr="00B569CE">
        <w:trPr>
          <w:trHeight w:val="41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3F2A27" w:rsidRPr="00167759" w:rsidTr="00B569CE">
        <w:trPr>
          <w:trHeight w:val="765"/>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lastRenderedPageBreak/>
              <w:t>9</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bCs/>
                <w:color w:val="000000"/>
                <w:sz w:val="16"/>
                <w:szCs w:val="16"/>
              </w:rPr>
              <w:t>PROTESIS ENDOVASCULAR CORONARIA COMPUESTO POR DOS CATÉTERES PARALELOS DE INTERCAMBIO RÁPIDO CON UN STENT DE COBALTO CROMO L605 CON LIBERACIÓN DE PACLITAXEL LIBRE DE POLIMERO PREMONTADO EN BALÓN DEL CATÉTER DE LA RAMA PRINCIPAL (MBC) Y EN LA PUNTA DEL  CATÉTER DE LA RAMA LATERAL  (SBC). LOS CONECTORES DEL CATÉTER DE LA RAMA PRINCIPAL (MBC) Y DEL CATÉTER DE LA RAMA LATERAL (SBC) SE ENCUENTRA UNIDOS ENTRE SÍ A TRAVÉS DE UNA VAINA AUTO-LIBERABLE  PRODUCTO ESTÉRIL POR MEDIO DE ÓXIDO DE ETILENO.</w:t>
            </w:r>
          </w:p>
          <w:p w:rsidR="003F2A27" w:rsidRPr="00167759" w:rsidRDefault="003F2A27" w:rsidP="00167759">
            <w:pPr>
              <w:spacing w:after="0" w:line="240" w:lineRule="auto"/>
              <w:jc w:val="both"/>
              <w:rPr>
                <w:rFonts w:cs="Calibri"/>
                <w:b/>
                <w:sz w:val="16"/>
                <w:szCs w:val="16"/>
              </w:rPr>
            </w:pPr>
            <w:r w:rsidRPr="00167759">
              <w:rPr>
                <w:rFonts w:cs="Calibri"/>
                <w:sz w:val="16"/>
                <w:szCs w:val="16"/>
              </w:rPr>
              <w:t xml:space="preserve">   NOTA: EL TIPO DE PROTESIS SERA SELECCIONADA POR EL MEDICO TRATANTE</w:t>
            </w:r>
          </w:p>
        </w:tc>
      </w:tr>
      <w:tr w:rsidR="003F2A27" w:rsidRPr="00167759" w:rsidTr="00B272A2">
        <w:trPr>
          <w:trHeight w:val="53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CATETER PARA DILATACION DE ARTERIA CORONARIA, CON GLOBO DE ALTA PRESION, DE 1.25 A 5.0 MM DE DIÁMETRO, LONGITUD DE 9 A 30 MM, DE MATERIAL NYLON 8. PERFIL DE CRUCE VARIABLE. LONGITUD DE 120 A 145 CM. SISTEMA DE RAPIDO INTERCAMBIO.</w:t>
            </w:r>
          </w:p>
        </w:tc>
      </w:tr>
      <w:tr w:rsidR="003F2A27" w:rsidRPr="00167759" w:rsidTr="00B272A2">
        <w:trPr>
          <w:trHeight w:val="355"/>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11</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PARA ANGIOPLASTÍA CORONARIA. DIVERSOS SOPORTES Y PUNTAS VARIADAS. DIÁMETRO DE 0.014”. LONGITUD DE 175 A 300 CM </w:t>
            </w:r>
          </w:p>
        </w:tc>
      </w:tr>
      <w:tr w:rsidR="003F2A27" w:rsidRPr="00167759" w:rsidTr="00B272A2">
        <w:trPr>
          <w:trHeight w:val="105"/>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12</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CONECTOR EN "Y", PARA CATETERES DE ANGIOPLASTIA. </w:t>
            </w:r>
          </w:p>
        </w:tc>
      </w:tr>
      <w:tr w:rsidR="003F2A27" w:rsidRPr="00167759" w:rsidTr="00B272A2">
        <w:trPr>
          <w:trHeight w:val="17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13</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lang w:val="pt-BR"/>
              </w:rPr>
              <w:t>ROTADOR DE CUERDA GUIA PARA ANGIOPLASTIA CORONARIA.  DIÁMETRO DE 0.014"</w:t>
            </w:r>
            <w:r w:rsidRPr="00167759">
              <w:rPr>
                <w:rFonts w:cs="Calibri"/>
                <w:sz w:val="16"/>
                <w:szCs w:val="16"/>
              </w:rPr>
              <w:t>TIPO PIN-</w:t>
            </w:r>
            <w:proofErr w:type="gramStart"/>
            <w:r w:rsidRPr="00167759">
              <w:rPr>
                <w:rFonts w:cs="Calibri"/>
                <w:sz w:val="16"/>
                <w:szCs w:val="16"/>
              </w:rPr>
              <w:t>VICE .</w:t>
            </w:r>
            <w:proofErr w:type="gramEnd"/>
            <w:r w:rsidRPr="00167759">
              <w:rPr>
                <w:rFonts w:cs="Calibri"/>
                <w:sz w:val="16"/>
                <w:szCs w:val="16"/>
              </w:rPr>
              <w:t xml:space="preserve"> DESECHABLE. </w:t>
            </w:r>
          </w:p>
        </w:tc>
      </w:tr>
      <w:tr w:rsidR="003F2A27" w:rsidRPr="00167759" w:rsidTr="00B272A2">
        <w:trPr>
          <w:trHeight w:val="267"/>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14</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INTRODUCTOR INSERTOR GUIA PARA ANGIOPLASTIA CORONARIA, DIÁMETRO 0.014" LONGITUD 7 CM DESECHABLE. </w:t>
            </w:r>
          </w:p>
        </w:tc>
      </w:tr>
      <w:tr w:rsidR="003F2A27" w:rsidRPr="00167759" w:rsidTr="00B272A2">
        <w:trPr>
          <w:trHeight w:val="39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15</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lang w:val="pt-BR"/>
              </w:rPr>
              <w:t xml:space="preserve">CATÉTER GUIA FEMORAL O RADIAL PARA ARTERIA CORONARIA DERECHA E IZQUIERDA. </w:t>
            </w:r>
            <w:r w:rsidRPr="00167759">
              <w:rPr>
                <w:rFonts w:cs="Calibri"/>
                <w:sz w:val="16"/>
                <w:szCs w:val="16"/>
              </w:rPr>
              <w:t>CON PUNTA SUAVE. ASA DE 3.0 A 5.0 MM CALIBRE DE 5 A 8 FR. LONGITUD 100 CM. DIVERSOS TIPOS Y CURVAS.</w:t>
            </w:r>
          </w:p>
        </w:tc>
      </w:tr>
      <w:tr w:rsidR="003F2A27" w:rsidRPr="00167759" w:rsidTr="00B272A2">
        <w:trPr>
          <w:trHeight w:val="277"/>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16</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JERINGA DE PLASTICO PARA INSUFLAR EL GLOBO DEL CATETER DE DILATACION DE ARTERIAS CORONARIAS PARA MANTENER Y MEDIR LA PRESION, CON CAPACIDAD DE 20 CC. </w:t>
            </w:r>
          </w:p>
        </w:tc>
      </w:tr>
      <w:tr w:rsidR="003F2A27" w:rsidRPr="00167759" w:rsidTr="00B272A2">
        <w:trPr>
          <w:trHeight w:val="16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17</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FRASCO DE MEDIO DE CONTRASTE NO IONICO DE 100 ML</w:t>
            </w:r>
          </w:p>
        </w:tc>
      </w:tr>
      <w:tr w:rsidR="003F2A27" w:rsidRPr="00167759" w:rsidTr="00B569CE">
        <w:trPr>
          <w:trHeight w:val="413"/>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18</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r w:rsidR="003F2A27" w:rsidRPr="00167759" w:rsidTr="00B272A2">
        <w:trPr>
          <w:trHeight w:val="107"/>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19</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TRANSDUCTOR DE PRESION INTRACAVITARIA</w:t>
            </w:r>
          </w:p>
        </w:tc>
      </w:tr>
    </w:tbl>
    <w:p w:rsidR="003F2A27" w:rsidRPr="00167759" w:rsidRDefault="003F2A27"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3F2A27" w:rsidRPr="00167759" w:rsidTr="007D4FF8">
        <w:trPr>
          <w:trHeight w:val="397"/>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3F2A27" w:rsidRPr="00167759" w:rsidRDefault="003F2A27" w:rsidP="00167759">
            <w:pPr>
              <w:spacing w:after="0" w:line="240" w:lineRule="auto"/>
              <w:jc w:val="center"/>
              <w:rPr>
                <w:b/>
                <w:bCs/>
                <w:sz w:val="16"/>
                <w:szCs w:val="16"/>
              </w:rPr>
            </w:pPr>
            <w:r w:rsidRPr="00167759">
              <w:rPr>
                <w:rFonts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3F2A27" w:rsidRP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3F2A27" w:rsidRPr="0080297F">
              <w:rPr>
                <w:rFonts w:cs="Arial"/>
                <w:b/>
                <w:bCs/>
                <w:sz w:val="20"/>
                <w:szCs w:val="20"/>
              </w:rPr>
              <w:t>1</w:t>
            </w:r>
            <w:r w:rsidR="00D8061F" w:rsidRPr="0080297F">
              <w:rPr>
                <w:rFonts w:cs="Arial"/>
                <w:b/>
                <w:bCs/>
                <w:sz w:val="20"/>
                <w:szCs w:val="20"/>
              </w:rPr>
              <w:t>5</w:t>
            </w:r>
            <w:r w:rsidR="00D8061F" w:rsidRPr="0080297F">
              <w:rPr>
                <w:rFonts w:cs="Arial"/>
                <w:b/>
                <w:bCs/>
                <w:sz w:val="16"/>
                <w:szCs w:val="16"/>
              </w:rPr>
              <w:t>.</w:t>
            </w:r>
            <w:r w:rsidRPr="0080297F">
              <w:rPr>
                <w:rFonts w:cs="Arial"/>
                <w:b/>
                <w:bCs/>
                <w:sz w:val="16"/>
                <w:szCs w:val="16"/>
              </w:rPr>
              <w:t xml:space="preserve">INSUMOSPARA </w:t>
            </w:r>
            <w:r w:rsidR="003F2A27" w:rsidRPr="0080297F">
              <w:rPr>
                <w:rFonts w:cs="Arial"/>
                <w:b/>
                <w:bCs/>
                <w:sz w:val="16"/>
                <w:szCs w:val="16"/>
              </w:rPr>
              <w:t>VALVULOPLASTÍA MITRAL</w:t>
            </w:r>
          </w:p>
          <w:p w:rsidR="003F2A27" w:rsidRPr="0080297F" w:rsidRDefault="003F2A27" w:rsidP="00167759">
            <w:pPr>
              <w:spacing w:after="0" w:line="240" w:lineRule="auto"/>
              <w:rPr>
                <w:b/>
                <w:bCs/>
                <w:sz w:val="16"/>
                <w:szCs w:val="16"/>
              </w:rPr>
            </w:pPr>
            <w:r w:rsidRPr="0080297F">
              <w:rPr>
                <w:rFonts w:cs="Arial"/>
                <w:b/>
                <w:bCs/>
                <w:sz w:val="16"/>
                <w:szCs w:val="16"/>
              </w:rPr>
              <w:t xml:space="preserve">RELACIONADO CON EL </w:t>
            </w:r>
            <w:r w:rsidR="00B6684B" w:rsidRPr="0080297F">
              <w:rPr>
                <w:rFonts w:cs="Arial"/>
                <w:b/>
                <w:bCs/>
                <w:sz w:val="16"/>
                <w:szCs w:val="16"/>
              </w:rPr>
              <w:t>PROCEDIMIENTO No. 12</w:t>
            </w:r>
          </w:p>
        </w:tc>
      </w:tr>
      <w:tr w:rsidR="003F2A27" w:rsidRPr="00167759" w:rsidTr="00B272A2">
        <w:trPr>
          <w:trHeight w:val="393"/>
        </w:trPr>
        <w:tc>
          <w:tcPr>
            <w:tcW w:w="561" w:type="dxa"/>
            <w:tcBorders>
              <w:top w:val="single" w:sz="4" w:space="0" w:color="auto"/>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3F2A27" w:rsidRPr="00167759" w:rsidTr="00B272A2">
        <w:trPr>
          <w:trHeight w:val="27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3F2A27" w:rsidRPr="00167759" w:rsidTr="00B272A2">
        <w:trPr>
          <w:trHeight w:val="29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INTRODUCTOR DE CATETER ARTERIAL O VENOSO, FEMORAL O RADIAL, POR TECNICA PERCUTANEA, LONGITUD VARIABLE,  CALIBRE DE 4 A 11 FR    </w:t>
            </w:r>
          </w:p>
        </w:tc>
      </w:tr>
      <w:tr w:rsidR="003F2A27" w:rsidRPr="00167759" w:rsidTr="00B272A2">
        <w:trPr>
          <w:trHeight w:val="127"/>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3F2A27" w:rsidRPr="00167759" w:rsidTr="00B272A2">
        <w:trPr>
          <w:trHeight w:val="20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3F2A27" w:rsidRPr="00167759" w:rsidTr="00B272A2">
        <w:trPr>
          <w:trHeight w:val="7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PIEZA DE MANIFOLD DE TRES VÍAS</w:t>
            </w:r>
          </w:p>
        </w:tc>
      </w:tr>
      <w:tr w:rsidR="003F2A27" w:rsidRPr="00167759" w:rsidTr="00B272A2">
        <w:trPr>
          <w:trHeight w:val="30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3F2A27" w:rsidRPr="00167759" w:rsidTr="00B272A2">
        <w:trPr>
          <w:trHeight w:val="32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3F2A27" w:rsidRPr="00167759" w:rsidTr="00B272A2">
        <w:trPr>
          <w:trHeight w:val="207"/>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rPr>
                <w:rFonts w:cs="Calibri"/>
                <w:b/>
                <w:bCs/>
                <w:sz w:val="16"/>
                <w:szCs w:val="16"/>
              </w:rPr>
            </w:pPr>
            <w:r w:rsidRPr="00167759">
              <w:rPr>
                <w:rFonts w:cs="Calibri"/>
                <w:sz w:val="16"/>
                <w:szCs w:val="16"/>
              </w:rPr>
              <w:t>AGUJAS PARA CATETERISMO TRANSEPTAL. CURVA. TIPO BROCKENBROUGH. TAMAÑO. ADULTO.  LONGITUD 71 CM  CALIBRE 18 G</w:t>
            </w:r>
          </w:p>
        </w:tc>
      </w:tr>
      <w:tr w:rsidR="003F2A27" w:rsidRPr="00167759" w:rsidTr="00B272A2">
        <w:trPr>
          <w:trHeight w:val="28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INTRODUCTORES PARA CATETERISMO TRANSEPTAL, DESECHABLE. TIPO MULLINS. (CAMISA Y DILATADOR) CALIBRE  DE 6FR Y LONGITUD DE 44 CM A 49CM</w:t>
            </w:r>
          </w:p>
        </w:tc>
      </w:tr>
      <w:tr w:rsidR="003F2A27" w:rsidRPr="00167759" w:rsidTr="00B272A2">
        <w:trPr>
          <w:trHeight w:val="443"/>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11</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SET PARA DILATACION DE VALVULA MITRAL, INCLUYE: CATETER DE GLOBO DE 24 MM, DE 12 FR, Y LONGITUD DE 70 CM, ELONGADOR DE BALON, DILATADOR, CUERDA GUIA, ESTILETE, JERINGA Y REGLA TIPO INOUE.</w:t>
            </w:r>
          </w:p>
        </w:tc>
      </w:tr>
      <w:tr w:rsidR="003F2A27" w:rsidRPr="00167759" w:rsidTr="00B569CE">
        <w:trPr>
          <w:trHeight w:val="20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12</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FRASCO DE MEDIO DE CONTRASTE NO IONICO DE 100 ML</w:t>
            </w:r>
          </w:p>
        </w:tc>
      </w:tr>
      <w:tr w:rsidR="003F2A27" w:rsidRPr="00167759" w:rsidTr="00B272A2">
        <w:trPr>
          <w:trHeight w:val="33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13</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bl>
    <w:p w:rsidR="003F2A27" w:rsidRPr="00167759" w:rsidRDefault="003F2A27"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3F2A27" w:rsidRPr="00167759" w:rsidTr="007D4FF8">
        <w:trPr>
          <w:trHeight w:val="447"/>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3F2A27" w:rsidRPr="00167759" w:rsidRDefault="003F2A27" w:rsidP="00167759">
            <w:pPr>
              <w:spacing w:after="0" w:line="240" w:lineRule="auto"/>
              <w:jc w:val="center"/>
              <w:rPr>
                <w:b/>
                <w:bCs/>
                <w:sz w:val="16"/>
                <w:szCs w:val="16"/>
              </w:rPr>
            </w:pPr>
            <w:r w:rsidRPr="00167759">
              <w:rPr>
                <w:rFonts w:cs="Arial"/>
                <w:b/>
                <w:bCs/>
                <w:sz w:val="16"/>
                <w:szCs w:val="16"/>
              </w:rPr>
              <w:lastRenderedPageBreak/>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3F2A27" w:rsidRPr="0080297F" w:rsidRDefault="005C699D" w:rsidP="0080297F">
            <w:pPr>
              <w:spacing w:after="0" w:line="240" w:lineRule="auto"/>
              <w:jc w:val="center"/>
              <w:rPr>
                <w:rFonts w:cs="Arial"/>
                <w:b/>
                <w:bCs/>
                <w:sz w:val="16"/>
                <w:szCs w:val="16"/>
              </w:rPr>
            </w:pPr>
            <w:r w:rsidRPr="0080297F">
              <w:rPr>
                <w:rFonts w:cs="Arial"/>
                <w:b/>
                <w:bCs/>
                <w:sz w:val="20"/>
                <w:szCs w:val="20"/>
              </w:rPr>
              <w:t xml:space="preserve">PAQUETE </w:t>
            </w:r>
            <w:r w:rsidR="003F2A27" w:rsidRPr="0080297F">
              <w:rPr>
                <w:rFonts w:cs="Arial"/>
                <w:b/>
                <w:bCs/>
                <w:sz w:val="20"/>
                <w:szCs w:val="20"/>
              </w:rPr>
              <w:t>1</w:t>
            </w:r>
            <w:r w:rsidR="00D8061F" w:rsidRPr="0080297F">
              <w:rPr>
                <w:rFonts w:cs="Arial"/>
                <w:b/>
                <w:bCs/>
                <w:sz w:val="20"/>
                <w:szCs w:val="20"/>
              </w:rPr>
              <w:t>6</w:t>
            </w:r>
            <w:r w:rsidR="00D8061F" w:rsidRPr="0080297F">
              <w:rPr>
                <w:rFonts w:cs="Arial"/>
                <w:b/>
                <w:bCs/>
                <w:sz w:val="16"/>
                <w:szCs w:val="16"/>
              </w:rPr>
              <w:t>.</w:t>
            </w:r>
            <w:r w:rsidRPr="0080297F">
              <w:rPr>
                <w:rFonts w:cs="Arial"/>
                <w:b/>
                <w:bCs/>
                <w:sz w:val="16"/>
                <w:szCs w:val="16"/>
              </w:rPr>
              <w:t>INSUMOS</w:t>
            </w:r>
            <w:r w:rsidR="003F2A27" w:rsidRPr="0080297F">
              <w:rPr>
                <w:rFonts w:cs="Arial"/>
                <w:b/>
                <w:bCs/>
                <w:sz w:val="16"/>
                <w:szCs w:val="16"/>
              </w:rPr>
              <w:t xml:space="preserve"> PARA VALVULOPLASTÍA AORTICO PULMONAR</w:t>
            </w:r>
          </w:p>
          <w:p w:rsidR="003F2A27" w:rsidRPr="0080297F" w:rsidRDefault="003F2A27" w:rsidP="00167759">
            <w:pPr>
              <w:spacing w:after="0" w:line="240" w:lineRule="auto"/>
              <w:jc w:val="both"/>
              <w:rPr>
                <w:b/>
                <w:bCs/>
                <w:sz w:val="16"/>
                <w:szCs w:val="16"/>
              </w:rPr>
            </w:pPr>
            <w:r w:rsidRPr="0080297F">
              <w:rPr>
                <w:rFonts w:cs="Arial"/>
                <w:b/>
                <w:bCs/>
                <w:sz w:val="16"/>
                <w:szCs w:val="16"/>
              </w:rPr>
              <w:t>RELACIO</w:t>
            </w:r>
            <w:r w:rsidR="004F062E" w:rsidRPr="0080297F">
              <w:rPr>
                <w:rFonts w:cs="Arial"/>
                <w:b/>
                <w:bCs/>
                <w:sz w:val="16"/>
                <w:szCs w:val="16"/>
              </w:rPr>
              <w:t>NADO CON EL PROCEDIMIENTO No. 12</w:t>
            </w:r>
          </w:p>
        </w:tc>
      </w:tr>
      <w:tr w:rsidR="003F2A27" w:rsidRPr="00167759" w:rsidTr="00B272A2">
        <w:trPr>
          <w:trHeight w:val="287"/>
        </w:trPr>
        <w:tc>
          <w:tcPr>
            <w:tcW w:w="561" w:type="dxa"/>
            <w:tcBorders>
              <w:top w:val="single" w:sz="4" w:space="0" w:color="auto"/>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AGUJA PARA PUNCION DE VASOS ARTERIALES Y VENOSOS, DE UNA SOLA PIEZA, PARED DELGADA Y BISEL CORTO, LONGITUD 7.0 CM, CALIBRE 18 G PARA GUIA DE 0.032" A 0.038"</w:t>
            </w:r>
          </w:p>
        </w:tc>
      </w:tr>
      <w:tr w:rsidR="003F2A27" w:rsidRPr="00167759" w:rsidTr="00B272A2">
        <w:trPr>
          <w:trHeight w:val="44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CATETER PARA ANGIOGRAFÍA Y ARTERIOGRAFÍA POR TÉCNICA PERCUTÁNEA. DE POLITETRAFLUORETILENO, ALTO FLUJO RECTO O ANGULADO A 145 GRADOS. TIPO: PIGTAIL. LONGITUD. 110 CM CALIBRE 5 o 6 FR  </w:t>
            </w:r>
          </w:p>
        </w:tc>
      </w:tr>
      <w:tr w:rsidR="003F2A27" w:rsidRPr="00167759" w:rsidTr="00B272A2">
        <w:trPr>
          <w:trHeight w:val="413"/>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INTRODUCTOR DE CATETER ARTERIAL O VENOSO, FEMORAL O RADIAL, POR TECNICA PERCUTANEA, LONGITUD VARIABLE,  CALIBRE DE 4 A 11 FR    </w:t>
            </w:r>
          </w:p>
        </w:tc>
      </w:tr>
      <w:tr w:rsidR="003F2A27" w:rsidRPr="00167759" w:rsidTr="00B272A2">
        <w:trPr>
          <w:trHeight w:val="41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RECUBIERTA DE POLITETRAFLUORETILENO PARA CATETER CON PUNTA RECTA  O EN "J"  DE 3 MM, DIÁMETRO DE 0.018”  A 0.038”, LONGITUD DE 150 CM A  260 CM. </w:t>
            </w:r>
          </w:p>
        </w:tc>
      </w:tr>
      <w:tr w:rsidR="003F2A27" w:rsidRPr="00167759" w:rsidTr="00B569CE">
        <w:trPr>
          <w:trHeight w:val="553"/>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 xml:space="preserve">CUERDA GUIA HIDROFÍLICA PARA CATETER CON PUNTA EN "J"  O RECTA DE 3 MM, DIÁMETRO DE 0.018”  A 0.038”, LONGITUD DE 150 CM A  260 CM. </w:t>
            </w:r>
          </w:p>
        </w:tc>
      </w:tr>
      <w:tr w:rsidR="003F2A27" w:rsidRPr="00167759" w:rsidTr="00B569CE">
        <w:trPr>
          <w:trHeight w:val="292"/>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PIEZA DE MANIFOLD DE TRES VÍAS</w:t>
            </w:r>
          </w:p>
        </w:tc>
      </w:tr>
      <w:tr w:rsidR="003F2A27" w:rsidRPr="00167759" w:rsidTr="00B569CE">
        <w:trPr>
          <w:trHeight w:val="551"/>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JERINGA PARA ANGIOCARDIOGRAFÍA, DE 100 ML A 150 ML DE CAPACIDAD, CONSUMIBLE DEL EQUIPO INYECTOR DE MEDIO DE CONTRASTE DE ALTA PRESIÓN DESECHABLE.</w:t>
            </w:r>
          </w:p>
        </w:tc>
      </w:tr>
      <w:tr w:rsidR="003F2A27" w:rsidRPr="00167759" w:rsidTr="00B569CE">
        <w:trPr>
          <w:trHeight w:val="555"/>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sz w:val="16"/>
                <w:szCs w:val="16"/>
              </w:rPr>
            </w:pPr>
            <w:r w:rsidRPr="00167759">
              <w:rPr>
                <w:rFonts w:cs="Calibri"/>
                <w:sz w:val="16"/>
                <w:szCs w:val="16"/>
              </w:rPr>
              <w:t>PIEZA DE DISPOSITIVO HEMOSTÁTICO PARA CIERRE DE PUNCION ARTERIAL DE COLAGENO 6 – 8 FR DE 13 CM  Y/O PULSERA HEMOSTÁTICA NEUMÁTICA</w:t>
            </w:r>
          </w:p>
        </w:tc>
      </w:tr>
      <w:tr w:rsidR="003F2A27" w:rsidRPr="00167759" w:rsidTr="00B569CE">
        <w:trPr>
          <w:trHeight w:val="283"/>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bCs/>
                <w:sz w:val="16"/>
                <w:szCs w:val="16"/>
              </w:rPr>
            </w:pPr>
            <w:r w:rsidRPr="00167759">
              <w:rPr>
                <w:rFonts w:cs="Calibri"/>
                <w:bCs/>
                <w:sz w:val="16"/>
                <w:szCs w:val="16"/>
              </w:rPr>
              <w:t>BALONES PARA VALVULOPLASTÍA AORTICA  DIÁMETRO 14X4, 15X4, 16X4 MM</w:t>
            </w:r>
          </w:p>
        </w:tc>
      </w:tr>
      <w:tr w:rsidR="003F2A27" w:rsidRPr="00167759" w:rsidTr="00B569CE">
        <w:trPr>
          <w:trHeight w:val="410"/>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jc w:val="both"/>
              <w:rPr>
                <w:rFonts w:cs="Calibri"/>
                <w:bCs/>
                <w:sz w:val="16"/>
                <w:szCs w:val="16"/>
              </w:rPr>
            </w:pPr>
            <w:r w:rsidRPr="00167759">
              <w:rPr>
                <w:rFonts w:cs="Calibri"/>
                <w:bCs/>
                <w:sz w:val="16"/>
                <w:szCs w:val="16"/>
              </w:rPr>
              <w:t>BALONES PARA VALVULOPLASTÍA PULMONAR 6X3, 8X3, 10X3, 12X3, 6X4, 8X4, 10X4, 12X4 MM</w:t>
            </w:r>
          </w:p>
        </w:tc>
      </w:tr>
      <w:tr w:rsidR="003F2A27" w:rsidRPr="00167759" w:rsidTr="00B569CE">
        <w:trPr>
          <w:trHeight w:val="269"/>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11</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rPr>
                <w:rFonts w:cs="Calibri"/>
                <w:bCs/>
                <w:sz w:val="16"/>
                <w:szCs w:val="16"/>
              </w:rPr>
            </w:pPr>
            <w:r w:rsidRPr="00167759">
              <w:rPr>
                <w:rFonts w:cs="Calibri"/>
                <w:bCs/>
                <w:sz w:val="16"/>
                <w:szCs w:val="16"/>
              </w:rPr>
              <w:t>INTRODUCTOR LARGO O VAINA TIPO MULLINS DE 7 A 12 FR</w:t>
            </w:r>
          </w:p>
        </w:tc>
      </w:tr>
      <w:tr w:rsidR="003F2A27" w:rsidRPr="00167759" w:rsidTr="00B569CE">
        <w:trPr>
          <w:trHeight w:val="258"/>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12</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rPr>
                <w:rFonts w:cs="Calibri"/>
                <w:bCs/>
                <w:sz w:val="16"/>
                <w:szCs w:val="16"/>
              </w:rPr>
            </w:pPr>
            <w:r w:rsidRPr="00167759">
              <w:rPr>
                <w:rFonts w:cs="Calibri"/>
                <w:bCs/>
                <w:sz w:val="16"/>
                <w:szCs w:val="16"/>
              </w:rPr>
              <w:t>FRASCO DE MEDIO DE CONTRASTE NO IONICO DE 100 ML</w:t>
            </w:r>
          </w:p>
        </w:tc>
      </w:tr>
      <w:tr w:rsidR="003F2A27" w:rsidRPr="00167759" w:rsidTr="00B569CE">
        <w:trPr>
          <w:trHeight w:val="135"/>
        </w:trPr>
        <w:tc>
          <w:tcPr>
            <w:tcW w:w="561" w:type="dxa"/>
            <w:tcBorders>
              <w:top w:val="nil"/>
              <w:left w:val="single" w:sz="4" w:space="0" w:color="auto"/>
              <w:bottom w:val="single" w:sz="4" w:space="0" w:color="auto"/>
              <w:right w:val="single" w:sz="4" w:space="0" w:color="auto"/>
            </w:tcBorders>
            <w:vAlign w:val="center"/>
          </w:tcPr>
          <w:p w:rsidR="003F2A27" w:rsidRPr="00167759" w:rsidRDefault="003F2A27" w:rsidP="00167759">
            <w:pPr>
              <w:spacing w:after="0" w:line="240" w:lineRule="auto"/>
              <w:jc w:val="center"/>
              <w:rPr>
                <w:rFonts w:cs="Calibri"/>
                <w:sz w:val="16"/>
                <w:szCs w:val="16"/>
              </w:rPr>
            </w:pPr>
            <w:r w:rsidRPr="00167759">
              <w:rPr>
                <w:rFonts w:cs="Calibri"/>
                <w:sz w:val="16"/>
                <w:szCs w:val="16"/>
              </w:rPr>
              <w:t>13</w:t>
            </w:r>
          </w:p>
        </w:tc>
        <w:tc>
          <w:tcPr>
            <w:tcW w:w="8670" w:type="dxa"/>
            <w:tcBorders>
              <w:top w:val="nil"/>
              <w:left w:val="nil"/>
              <w:bottom w:val="single" w:sz="4" w:space="0" w:color="auto"/>
              <w:right w:val="single" w:sz="4" w:space="0" w:color="auto"/>
            </w:tcBorders>
            <w:shd w:val="clear" w:color="auto" w:fill="auto"/>
            <w:vAlign w:val="center"/>
          </w:tcPr>
          <w:p w:rsidR="003F2A27" w:rsidRPr="00167759" w:rsidRDefault="003F2A27" w:rsidP="00167759">
            <w:pPr>
              <w:spacing w:after="0" w:line="240" w:lineRule="auto"/>
              <w:rPr>
                <w:rFonts w:cs="Calibri"/>
                <w:bCs/>
                <w:sz w:val="16"/>
                <w:szCs w:val="16"/>
              </w:rPr>
            </w:pPr>
            <w:r w:rsidRPr="00167759">
              <w:rPr>
                <w:rFonts w:cs="Calibri"/>
                <w:bCs/>
                <w:color w:val="000000"/>
                <w:sz w:val="16"/>
                <w:szCs w:val="16"/>
              </w:rPr>
              <w:t>KIT DE ROPA QUIRURGICA QUE INCLUYE BATAS, ROPA PARA CIRUGIA, CUBRE CALZADO, CAMPOS ESTERILES, TOALLAS Y SABANAS. PRODUCTO DESECHABLE Y DE UN SOLO USO.</w:t>
            </w:r>
          </w:p>
        </w:tc>
      </w:tr>
    </w:tbl>
    <w:p w:rsidR="003F2A27" w:rsidRDefault="003F2A27" w:rsidP="00167759">
      <w:pPr>
        <w:spacing w:after="0" w:line="240" w:lineRule="auto"/>
        <w:rPr>
          <w:rFonts w:eastAsia="Times New Roman" w:cs="Times New Roman"/>
          <w:sz w:val="16"/>
          <w:szCs w:val="16"/>
        </w:rPr>
      </w:pPr>
    </w:p>
    <w:tbl>
      <w:tblPr>
        <w:tblW w:w="9231" w:type="dxa"/>
        <w:tblInd w:w="53" w:type="dxa"/>
        <w:tblCellMar>
          <w:left w:w="70" w:type="dxa"/>
          <w:right w:w="70" w:type="dxa"/>
        </w:tblCellMar>
        <w:tblLook w:val="0000"/>
      </w:tblPr>
      <w:tblGrid>
        <w:gridCol w:w="561"/>
        <w:gridCol w:w="8670"/>
      </w:tblGrid>
      <w:tr w:rsidR="00E773F9" w:rsidRPr="00167759" w:rsidTr="00CA764A">
        <w:trPr>
          <w:trHeight w:val="359"/>
          <w:tblHeader/>
        </w:trPr>
        <w:tc>
          <w:tcPr>
            <w:tcW w:w="561" w:type="dxa"/>
            <w:tcBorders>
              <w:top w:val="single" w:sz="4" w:space="0" w:color="auto"/>
              <w:left w:val="single" w:sz="4" w:space="0" w:color="auto"/>
              <w:bottom w:val="single" w:sz="4" w:space="0" w:color="auto"/>
              <w:right w:val="single" w:sz="4" w:space="0" w:color="auto"/>
            </w:tcBorders>
            <w:shd w:val="clear" w:color="auto" w:fill="FFFF99"/>
            <w:vAlign w:val="center"/>
          </w:tcPr>
          <w:p w:rsidR="00E773F9" w:rsidRPr="00167759" w:rsidRDefault="00E773F9" w:rsidP="00167759">
            <w:pPr>
              <w:spacing w:after="0" w:line="240" w:lineRule="auto"/>
              <w:jc w:val="center"/>
              <w:rPr>
                <w:rFonts w:eastAsia="Times New Roman" w:cs="Times New Roman"/>
                <w:b/>
                <w:bCs/>
                <w:sz w:val="16"/>
                <w:szCs w:val="16"/>
              </w:rPr>
            </w:pPr>
            <w:r w:rsidRPr="00167759">
              <w:rPr>
                <w:rFonts w:eastAsia="Times New Roman" w:cs="Arial"/>
                <w:b/>
                <w:bCs/>
                <w:sz w:val="16"/>
                <w:szCs w:val="16"/>
              </w:rPr>
              <w:t>No.</w:t>
            </w:r>
          </w:p>
        </w:tc>
        <w:tc>
          <w:tcPr>
            <w:tcW w:w="8670" w:type="dxa"/>
            <w:tcBorders>
              <w:top w:val="single" w:sz="4" w:space="0" w:color="auto"/>
              <w:left w:val="nil"/>
              <w:bottom w:val="single" w:sz="4" w:space="0" w:color="auto"/>
              <w:right w:val="single" w:sz="4" w:space="0" w:color="auto"/>
            </w:tcBorders>
            <w:shd w:val="clear" w:color="auto" w:fill="FFFF99"/>
            <w:vAlign w:val="center"/>
          </w:tcPr>
          <w:p w:rsidR="00E773F9" w:rsidRPr="00167759" w:rsidRDefault="005C699D" w:rsidP="00167759">
            <w:pPr>
              <w:spacing w:after="0" w:line="240" w:lineRule="auto"/>
              <w:rPr>
                <w:rFonts w:eastAsia="Times New Roman" w:cs="Arial"/>
                <w:b/>
                <w:bCs/>
                <w:sz w:val="16"/>
                <w:szCs w:val="16"/>
              </w:rPr>
            </w:pPr>
            <w:r w:rsidRPr="0080297F">
              <w:rPr>
                <w:rFonts w:eastAsia="Times New Roman" w:cs="Arial"/>
                <w:b/>
                <w:bCs/>
                <w:sz w:val="20"/>
                <w:szCs w:val="20"/>
              </w:rPr>
              <w:t xml:space="preserve">TABLA </w:t>
            </w:r>
            <w:r w:rsidR="00E04343" w:rsidRPr="0080297F">
              <w:rPr>
                <w:rFonts w:eastAsia="Times New Roman" w:cs="Arial"/>
                <w:b/>
                <w:bCs/>
                <w:sz w:val="20"/>
                <w:szCs w:val="20"/>
              </w:rPr>
              <w:t>17</w:t>
            </w:r>
            <w:r w:rsidR="00E773F9" w:rsidRPr="00167759">
              <w:rPr>
                <w:rFonts w:eastAsia="Times New Roman" w:cs="Arial"/>
                <w:b/>
                <w:bCs/>
                <w:sz w:val="16"/>
                <w:szCs w:val="16"/>
              </w:rPr>
              <w:t>INSUMOS QUE SE PAGARÁN AL PROVEEDOR SEGÚN SE UTILICE, POR LO QUE DEBERÁN SER COTIZADOS POR PIEZA</w:t>
            </w:r>
          </w:p>
        </w:tc>
      </w:tr>
      <w:tr w:rsidR="00E773F9" w:rsidRPr="00167759" w:rsidTr="00B272A2">
        <w:trPr>
          <w:trHeight w:val="309"/>
        </w:trPr>
        <w:tc>
          <w:tcPr>
            <w:tcW w:w="561" w:type="dxa"/>
            <w:tcBorders>
              <w:top w:val="single" w:sz="4" w:space="0" w:color="auto"/>
              <w:left w:val="single" w:sz="4" w:space="0" w:color="auto"/>
              <w:bottom w:val="single" w:sz="4" w:space="0" w:color="auto"/>
              <w:right w:val="single" w:sz="4" w:space="0" w:color="auto"/>
            </w:tcBorders>
            <w:vAlign w:val="center"/>
          </w:tcPr>
          <w:p w:rsidR="00E773F9" w:rsidRPr="00167759" w:rsidRDefault="00E773F9" w:rsidP="00167759">
            <w:pPr>
              <w:spacing w:after="0" w:line="240" w:lineRule="auto"/>
              <w:jc w:val="center"/>
              <w:rPr>
                <w:rFonts w:eastAsia="Times New Roman" w:cs="Calibri"/>
                <w:sz w:val="16"/>
                <w:szCs w:val="16"/>
              </w:rPr>
            </w:pPr>
            <w:r w:rsidRPr="00167759">
              <w:rPr>
                <w:rFonts w:eastAsia="Times New Roman" w:cs="Calibri"/>
                <w:sz w:val="16"/>
                <w:szCs w:val="16"/>
              </w:rPr>
              <w:t>1</w:t>
            </w:r>
          </w:p>
        </w:tc>
        <w:tc>
          <w:tcPr>
            <w:tcW w:w="8670" w:type="dxa"/>
            <w:tcBorders>
              <w:top w:val="single" w:sz="4" w:space="0" w:color="auto"/>
              <w:left w:val="nil"/>
              <w:bottom w:val="single" w:sz="4" w:space="0" w:color="auto"/>
              <w:right w:val="single" w:sz="4" w:space="0" w:color="auto"/>
            </w:tcBorders>
            <w:shd w:val="clear" w:color="auto" w:fill="auto"/>
            <w:vAlign w:val="center"/>
          </w:tcPr>
          <w:p w:rsidR="00E773F9" w:rsidRPr="00167759" w:rsidRDefault="00E773F9" w:rsidP="00167759">
            <w:pPr>
              <w:spacing w:after="0" w:line="240" w:lineRule="auto"/>
              <w:jc w:val="both"/>
              <w:rPr>
                <w:rFonts w:eastAsia="Times New Roman" w:cs="Calibri"/>
                <w:sz w:val="16"/>
                <w:szCs w:val="16"/>
              </w:rPr>
            </w:pPr>
            <w:r w:rsidRPr="00167759">
              <w:rPr>
                <w:rFonts w:eastAsia="Times New Roman" w:cs="Calibri"/>
                <w:sz w:val="16"/>
                <w:szCs w:val="16"/>
              </w:rPr>
              <w:t>CATETER CON LAZO Y/O CANASTILLA PARA EXTRACCION DE CUERPO EXTRAÑO</w:t>
            </w:r>
          </w:p>
        </w:tc>
      </w:tr>
      <w:tr w:rsidR="00E773F9" w:rsidRPr="00167759" w:rsidTr="009F2848">
        <w:trPr>
          <w:trHeight w:val="337"/>
        </w:trPr>
        <w:tc>
          <w:tcPr>
            <w:tcW w:w="561" w:type="dxa"/>
            <w:tcBorders>
              <w:top w:val="nil"/>
              <w:left w:val="single" w:sz="4" w:space="0" w:color="auto"/>
              <w:bottom w:val="single" w:sz="4" w:space="0" w:color="auto"/>
              <w:right w:val="single" w:sz="4" w:space="0" w:color="auto"/>
            </w:tcBorders>
            <w:vAlign w:val="center"/>
          </w:tcPr>
          <w:p w:rsidR="00E773F9" w:rsidRPr="00167759" w:rsidRDefault="0081440E" w:rsidP="00167759">
            <w:pPr>
              <w:spacing w:after="0" w:line="240" w:lineRule="auto"/>
              <w:jc w:val="center"/>
              <w:rPr>
                <w:rFonts w:eastAsia="Times New Roman" w:cs="Calibri"/>
                <w:sz w:val="16"/>
                <w:szCs w:val="16"/>
              </w:rPr>
            </w:pPr>
            <w:r w:rsidRPr="00167759">
              <w:rPr>
                <w:rFonts w:eastAsia="Times New Roman" w:cs="Calibri"/>
                <w:sz w:val="16"/>
                <w:szCs w:val="16"/>
              </w:rPr>
              <w:t>2</w:t>
            </w:r>
          </w:p>
        </w:tc>
        <w:tc>
          <w:tcPr>
            <w:tcW w:w="8670" w:type="dxa"/>
            <w:tcBorders>
              <w:top w:val="nil"/>
              <w:left w:val="nil"/>
              <w:bottom w:val="single" w:sz="4" w:space="0" w:color="auto"/>
              <w:right w:val="single" w:sz="4" w:space="0" w:color="auto"/>
            </w:tcBorders>
            <w:shd w:val="clear" w:color="auto" w:fill="auto"/>
            <w:vAlign w:val="center"/>
          </w:tcPr>
          <w:p w:rsidR="00E773F9" w:rsidRPr="00167759" w:rsidRDefault="003F2A27" w:rsidP="00167759">
            <w:pPr>
              <w:spacing w:after="0" w:line="240" w:lineRule="auto"/>
              <w:jc w:val="both"/>
              <w:rPr>
                <w:rFonts w:eastAsia="Times New Roman" w:cs="Calibri"/>
                <w:strike/>
                <w:sz w:val="16"/>
                <w:szCs w:val="16"/>
              </w:rPr>
            </w:pPr>
            <w:r w:rsidRPr="00167759">
              <w:rPr>
                <w:rFonts w:cs="Calibri"/>
                <w:sz w:val="16"/>
                <w:szCs w:val="16"/>
              </w:rPr>
              <w:t>SONDA DE FIBRA OPTICA PARA ULTRASONIDO.  (O.C.T.)</w:t>
            </w:r>
          </w:p>
        </w:tc>
      </w:tr>
      <w:tr w:rsidR="00E773F9" w:rsidRPr="00167759" w:rsidTr="009F2848">
        <w:trPr>
          <w:trHeight w:val="385"/>
        </w:trPr>
        <w:tc>
          <w:tcPr>
            <w:tcW w:w="561" w:type="dxa"/>
            <w:tcBorders>
              <w:top w:val="nil"/>
              <w:left w:val="single" w:sz="4" w:space="0" w:color="auto"/>
              <w:bottom w:val="single" w:sz="4" w:space="0" w:color="auto"/>
              <w:right w:val="single" w:sz="4" w:space="0" w:color="auto"/>
            </w:tcBorders>
            <w:vAlign w:val="center"/>
          </w:tcPr>
          <w:p w:rsidR="00E773F9" w:rsidRPr="00167759" w:rsidRDefault="0081440E" w:rsidP="00167759">
            <w:pPr>
              <w:spacing w:after="0" w:line="240" w:lineRule="auto"/>
              <w:jc w:val="center"/>
              <w:rPr>
                <w:rFonts w:eastAsia="Times New Roman" w:cs="Calibri"/>
                <w:sz w:val="16"/>
                <w:szCs w:val="16"/>
              </w:rPr>
            </w:pPr>
            <w:r w:rsidRPr="00167759">
              <w:rPr>
                <w:rFonts w:eastAsia="Times New Roman" w:cs="Calibri"/>
                <w:sz w:val="16"/>
                <w:szCs w:val="16"/>
              </w:rPr>
              <w:t>3</w:t>
            </w:r>
          </w:p>
        </w:tc>
        <w:tc>
          <w:tcPr>
            <w:tcW w:w="8670" w:type="dxa"/>
            <w:tcBorders>
              <w:top w:val="nil"/>
              <w:left w:val="nil"/>
              <w:bottom w:val="single" w:sz="4" w:space="0" w:color="auto"/>
              <w:right w:val="single" w:sz="4" w:space="0" w:color="auto"/>
            </w:tcBorders>
            <w:shd w:val="clear" w:color="auto" w:fill="auto"/>
            <w:vAlign w:val="center"/>
          </w:tcPr>
          <w:p w:rsidR="00E773F9" w:rsidRPr="00167759" w:rsidRDefault="00E773F9" w:rsidP="00167759">
            <w:pPr>
              <w:spacing w:after="0" w:line="240" w:lineRule="auto"/>
              <w:jc w:val="both"/>
              <w:rPr>
                <w:rFonts w:eastAsia="Times New Roman" w:cs="Calibri"/>
                <w:sz w:val="16"/>
                <w:szCs w:val="16"/>
              </w:rPr>
            </w:pPr>
            <w:r w:rsidRPr="00167759">
              <w:rPr>
                <w:rFonts w:eastAsia="Times New Roman" w:cs="Calibri"/>
                <w:sz w:val="16"/>
                <w:szCs w:val="16"/>
              </w:rPr>
              <w:t>EXTRACTOR DE TROMBOS INTRACORONARIOS</w:t>
            </w:r>
          </w:p>
        </w:tc>
      </w:tr>
      <w:tr w:rsidR="00E773F9" w:rsidRPr="00167759" w:rsidTr="009F2848">
        <w:trPr>
          <w:trHeight w:val="264"/>
        </w:trPr>
        <w:tc>
          <w:tcPr>
            <w:tcW w:w="561" w:type="dxa"/>
            <w:tcBorders>
              <w:top w:val="nil"/>
              <w:left w:val="single" w:sz="4" w:space="0" w:color="auto"/>
              <w:bottom w:val="single" w:sz="4" w:space="0" w:color="auto"/>
              <w:right w:val="single" w:sz="4" w:space="0" w:color="auto"/>
            </w:tcBorders>
            <w:vAlign w:val="center"/>
          </w:tcPr>
          <w:p w:rsidR="00E773F9" w:rsidRPr="00167759" w:rsidRDefault="0081440E" w:rsidP="00167759">
            <w:pPr>
              <w:spacing w:after="0" w:line="240" w:lineRule="auto"/>
              <w:jc w:val="center"/>
              <w:rPr>
                <w:rFonts w:eastAsia="Times New Roman" w:cs="Calibri"/>
                <w:sz w:val="16"/>
                <w:szCs w:val="16"/>
              </w:rPr>
            </w:pPr>
            <w:r w:rsidRPr="00167759">
              <w:rPr>
                <w:rFonts w:eastAsia="Times New Roman" w:cs="Calibri"/>
                <w:sz w:val="16"/>
                <w:szCs w:val="16"/>
              </w:rPr>
              <w:t>4</w:t>
            </w:r>
          </w:p>
        </w:tc>
        <w:tc>
          <w:tcPr>
            <w:tcW w:w="8670" w:type="dxa"/>
            <w:tcBorders>
              <w:top w:val="nil"/>
              <w:left w:val="nil"/>
              <w:bottom w:val="single" w:sz="4" w:space="0" w:color="auto"/>
              <w:right w:val="single" w:sz="4" w:space="0" w:color="auto"/>
            </w:tcBorders>
            <w:shd w:val="clear" w:color="auto" w:fill="auto"/>
            <w:vAlign w:val="center"/>
          </w:tcPr>
          <w:p w:rsidR="00E773F9" w:rsidRPr="00167759" w:rsidRDefault="00E773F9" w:rsidP="00167759">
            <w:pPr>
              <w:spacing w:after="0" w:line="240" w:lineRule="auto"/>
              <w:jc w:val="both"/>
              <w:rPr>
                <w:rFonts w:eastAsia="Times New Roman" w:cs="Calibri"/>
                <w:sz w:val="16"/>
                <w:szCs w:val="16"/>
                <w:lang w:val="pt-BR"/>
              </w:rPr>
            </w:pPr>
            <w:r w:rsidRPr="00167759">
              <w:rPr>
                <w:rFonts w:eastAsia="Times New Roman" w:cs="Calibri"/>
                <w:sz w:val="16"/>
                <w:szCs w:val="16"/>
                <w:lang w:val="pt-BR"/>
              </w:rPr>
              <w:t>CATETER EXTRACTOR DE TROMBOS CORONARIOS</w:t>
            </w:r>
            <w:r w:rsidR="00794FED" w:rsidRPr="00167759">
              <w:rPr>
                <w:rFonts w:eastAsia="Times New Roman" w:cs="Calibri"/>
                <w:sz w:val="16"/>
                <w:szCs w:val="16"/>
                <w:lang w:val="pt-BR"/>
              </w:rPr>
              <w:t xml:space="preserve"> 6F y 7F</w:t>
            </w:r>
          </w:p>
        </w:tc>
      </w:tr>
      <w:tr w:rsidR="00E773F9" w:rsidRPr="00167759" w:rsidTr="009F2848">
        <w:trPr>
          <w:trHeight w:val="247"/>
        </w:trPr>
        <w:tc>
          <w:tcPr>
            <w:tcW w:w="561" w:type="dxa"/>
            <w:tcBorders>
              <w:top w:val="nil"/>
              <w:left w:val="single" w:sz="4" w:space="0" w:color="auto"/>
              <w:bottom w:val="single" w:sz="4" w:space="0" w:color="auto"/>
              <w:right w:val="single" w:sz="4" w:space="0" w:color="auto"/>
            </w:tcBorders>
            <w:vAlign w:val="center"/>
          </w:tcPr>
          <w:p w:rsidR="00E773F9" w:rsidRPr="00167759" w:rsidRDefault="0081440E" w:rsidP="00167759">
            <w:pPr>
              <w:spacing w:after="0" w:line="240" w:lineRule="auto"/>
              <w:jc w:val="center"/>
              <w:rPr>
                <w:rFonts w:eastAsia="Times New Roman" w:cs="Calibri"/>
                <w:sz w:val="16"/>
                <w:szCs w:val="16"/>
              </w:rPr>
            </w:pPr>
            <w:r w:rsidRPr="00167759">
              <w:rPr>
                <w:rFonts w:eastAsia="Times New Roman" w:cs="Calibri"/>
                <w:sz w:val="16"/>
                <w:szCs w:val="16"/>
              </w:rPr>
              <w:t>5</w:t>
            </w:r>
          </w:p>
        </w:tc>
        <w:tc>
          <w:tcPr>
            <w:tcW w:w="8670" w:type="dxa"/>
            <w:tcBorders>
              <w:top w:val="nil"/>
              <w:left w:val="nil"/>
              <w:bottom w:val="single" w:sz="4" w:space="0" w:color="auto"/>
              <w:right w:val="single" w:sz="4" w:space="0" w:color="auto"/>
            </w:tcBorders>
            <w:shd w:val="clear" w:color="auto" w:fill="auto"/>
            <w:vAlign w:val="center"/>
          </w:tcPr>
          <w:p w:rsidR="00E773F9" w:rsidRPr="00167759" w:rsidRDefault="00F51270" w:rsidP="00167759">
            <w:pPr>
              <w:spacing w:after="0" w:line="240" w:lineRule="auto"/>
              <w:jc w:val="both"/>
              <w:rPr>
                <w:rFonts w:eastAsia="Times New Roman" w:cs="Calibri"/>
                <w:strike/>
                <w:sz w:val="16"/>
                <w:szCs w:val="16"/>
              </w:rPr>
            </w:pPr>
            <w:r w:rsidRPr="00167759">
              <w:rPr>
                <w:rFonts w:cs="Calibri"/>
                <w:bCs/>
                <w:color w:val="000000"/>
                <w:sz w:val="16"/>
                <w:szCs w:val="16"/>
              </w:rPr>
              <w:t>ENDOPROTESIS CORONARIA (STENT) DE ACERO INOXIDABLE ENVUELTO CON MICROMALLA DE TEREFTLATO DE POLIETILENO (PET) DIÁMETROS DE 2.00, 2.25, 2.50, 2.75, 3.00, 3.25, 3.50 Y 4.00 MM, LONGITUDES DE 12, 15, 19, 24, 29, 34 Y 39MM. LONGITUD DEL SISTEMA 142CM.</w:t>
            </w:r>
          </w:p>
        </w:tc>
      </w:tr>
      <w:tr w:rsidR="00E773F9" w:rsidRPr="00167759" w:rsidTr="009F2848">
        <w:trPr>
          <w:trHeight w:val="249"/>
        </w:trPr>
        <w:tc>
          <w:tcPr>
            <w:tcW w:w="561" w:type="dxa"/>
            <w:tcBorders>
              <w:top w:val="nil"/>
              <w:left w:val="single" w:sz="4" w:space="0" w:color="auto"/>
              <w:bottom w:val="single" w:sz="4" w:space="0" w:color="auto"/>
              <w:right w:val="single" w:sz="4" w:space="0" w:color="auto"/>
            </w:tcBorders>
            <w:vAlign w:val="center"/>
          </w:tcPr>
          <w:p w:rsidR="00E773F9" w:rsidRPr="00167759" w:rsidRDefault="0081440E" w:rsidP="00167759">
            <w:pPr>
              <w:spacing w:after="0" w:line="240" w:lineRule="auto"/>
              <w:jc w:val="center"/>
              <w:rPr>
                <w:rFonts w:eastAsia="Times New Roman" w:cs="Calibri"/>
                <w:sz w:val="16"/>
                <w:szCs w:val="16"/>
              </w:rPr>
            </w:pPr>
            <w:r w:rsidRPr="00167759">
              <w:rPr>
                <w:rFonts w:eastAsia="Times New Roman" w:cs="Calibri"/>
                <w:sz w:val="16"/>
                <w:szCs w:val="16"/>
              </w:rPr>
              <w:t>6</w:t>
            </w:r>
          </w:p>
        </w:tc>
        <w:tc>
          <w:tcPr>
            <w:tcW w:w="8670" w:type="dxa"/>
            <w:tcBorders>
              <w:top w:val="nil"/>
              <w:left w:val="nil"/>
              <w:bottom w:val="single" w:sz="4" w:space="0" w:color="auto"/>
              <w:right w:val="single" w:sz="4" w:space="0" w:color="auto"/>
            </w:tcBorders>
            <w:shd w:val="clear" w:color="auto" w:fill="auto"/>
            <w:vAlign w:val="center"/>
          </w:tcPr>
          <w:p w:rsidR="00E773F9" w:rsidRPr="00167759" w:rsidRDefault="00E773F9" w:rsidP="00167759">
            <w:pPr>
              <w:spacing w:after="0" w:line="240" w:lineRule="auto"/>
              <w:jc w:val="both"/>
              <w:rPr>
                <w:rFonts w:eastAsia="Times New Roman" w:cs="Calibri"/>
                <w:sz w:val="16"/>
                <w:szCs w:val="16"/>
                <w:highlight w:val="yellow"/>
              </w:rPr>
            </w:pPr>
            <w:r w:rsidRPr="00167759">
              <w:rPr>
                <w:rFonts w:eastAsia="Times New Roman" w:cs="Calibri"/>
                <w:sz w:val="16"/>
                <w:szCs w:val="16"/>
              </w:rPr>
              <w:t>BALON MEDICADO (PLAQUITAXEL DIVERSOS DIAMETROS Y LONGITUDES)</w:t>
            </w:r>
          </w:p>
        </w:tc>
      </w:tr>
      <w:tr w:rsidR="00E773F9" w:rsidRPr="00167759" w:rsidTr="009F2848">
        <w:trPr>
          <w:trHeight w:val="298"/>
        </w:trPr>
        <w:tc>
          <w:tcPr>
            <w:tcW w:w="561" w:type="dxa"/>
            <w:tcBorders>
              <w:top w:val="nil"/>
              <w:left w:val="single" w:sz="4" w:space="0" w:color="auto"/>
              <w:bottom w:val="single" w:sz="4" w:space="0" w:color="auto"/>
              <w:right w:val="single" w:sz="4" w:space="0" w:color="auto"/>
            </w:tcBorders>
            <w:vAlign w:val="center"/>
          </w:tcPr>
          <w:p w:rsidR="00E773F9" w:rsidRPr="00167759" w:rsidRDefault="0081440E" w:rsidP="00167759">
            <w:pPr>
              <w:spacing w:after="0" w:line="240" w:lineRule="auto"/>
              <w:jc w:val="center"/>
              <w:rPr>
                <w:rFonts w:eastAsia="Times New Roman" w:cs="Calibri"/>
                <w:sz w:val="16"/>
                <w:szCs w:val="16"/>
              </w:rPr>
            </w:pPr>
            <w:r w:rsidRPr="00167759">
              <w:rPr>
                <w:rFonts w:eastAsia="Times New Roman" w:cs="Calibri"/>
                <w:sz w:val="16"/>
                <w:szCs w:val="16"/>
              </w:rPr>
              <w:t>7</w:t>
            </w:r>
          </w:p>
        </w:tc>
        <w:tc>
          <w:tcPr>
            <w:tcW w:w="8670" w:type="dxa"/>
            <w:tcBorders>
              <w:top w:val="nil"/>
              <w:left w:val="nil"/>
              <w:bottom w:val="single" w:sz="4" w:space="0" w:color="auto"/>
              <w:right w:val="single" w:sz="4" w:space="0" w:color="auto"/>
            </w:tcBorders>
            <w:shd w:val="clear" w:color="auto" w:fill="auto"/>
            <w:vAlign w:val="center"/>
          </w:tcPr>
          <w:p w:rsidR="00E773F9" w:rsidRPr="00167759" w:rsidRDefault="00E773F9" w:rsidP="00167759">
            <w:pPr>
              <w:spacing w:after="0" w:line="240" w:lineRule="auto"/>
              <w:jc w:val="both"/>
              <w:rPr>
                <w:rFonts w:eastAsia="Times New Roman" w:cs="Calibri"/>
                <w:sz w:val="16"/>
                <w:szCs w:val="16"/>
              </w:rPr>
            </w:pPr>
            <w:r w:rsidRPr="00167759">
              <w:rPr>
                <w:rFonts w:eastAsia="Times New Roman" w:cs="Calibri"/>
                <w:sz w:val="16"/>
                <w:szCs w:val="16"/>
              </w:rPr>
              <w:t>BALON DE CONTRAPULSACION DE 30, 40 Y 50 CM</w:t>
            </w:r>
          </w:p>
        </w:tc>
      </w:tr>
      <w:tr w:rsidR="00E773F9" w:rsidRPr="00167759" w:rsidTr="009F2848">
        <w:trPr>
          <w:trHeight w:val="265"/>
        </w:trPr>
        <w:tc>
          <w:tcPr>
            <w:tcW w:w="561" w:type="dxa"/>
            <w:tcBorders>
              <w:top w:val="nil"/>
              <w:left w:val="single" w:sz="4" w:space="0" w:color="auto"/>
              <w:bottom w:val="single" w:sz="4" w:space="0" w:color="auto"/>
              <w:right w:val="single" w:sz="4" w:space="0" w:color="auto"/>
            </w:tcBorders>
            <w:vAlign w:val="center"/>
          </w:tcPr>
          <w:p w:rsidR="00E773F9" w:rsidRPr="00167759" w:rsidRDefault="0081440E" w:rsidP="00167759">
            <w:pPr>
              <w:spacing w:after="0" w:line="240" w:lineRule="auto"/>
              <w:jc w:val="center"/>
              <w:rPr>
                <w:rFonts w:eastAsia="Times New Roman" w:cs="Calibri"/>
                <w:sz w:val="16"/>
                <w:szCs w:val="16"/>
              </w:rPr>
            </w:pPr>
            <w:r w:rsidRPr="00167759">
              <w:rPr>
                <w:rFonts w:eastAsia="Times New Roman" w:cs="Calibri"/>
                <w:sz w:val="16"/>
                <w:szCs w:val="16"/>
              </w:rPr>
              <w:t>8</w:t>
            </w:r>
          </w:p>
        </w:tc>
        <w:tc>
          <w:tcPr>
            <w:tcW w:w="8670" w:type="dxa"/>
            <w:tcBorders>
              <w:top w:val="nil"/>
              <w:left w:val="nil"/>
              <w:bottom w:val="single" w:sz="4" w:space="0" w:color="auto"/>
              <w:right w:val="single" w:sz="4" w:space="0" w:color="auto"/>
            </w:tcBorders>
            <w:shd w:val="clear" w:color="auto" w:fill="auto"/>
            <w:vAlign w:val="center"/>
          </w:tcPr>
          <w:p w:rsidR="00E773F9" w:rsidRPr="00167759" w:rsidRDefault="00E773F9" w:rsidP="00167759">
            <w:pPr>
              <w:spacing w:after="0" w:line="240" w:lineRule="auto"/>
              <w:jc w:val="both"/>
              <w:rPr>
                <w:rFonts w:eastAsia="Times New Roman" w:cs="Calibri"/>
                <w:sz w:val="16"/>
                <w:szCs w:val="16"/>
              </w:rPr>
            </w:pPr>
            <w:r w:rsidRPr="00167759">
              <w:rPr>
                <w:rFonts w:eastAsia="Times New Roman" w:cs="Calibri"/>
                <w:sz w:val="16"/>
                <w:szCs w:val="16"/>
              </w:rPr>
              <w:t>BALONES PERIFERICOS DIVERSOS DIAMETROS Y LONGITUDES</w:t>
            </w:r>
          </w:p>
        </w:tc>
      </w:tr>
      <w:tr w:rsidR="00E773F9" w:rsidRPr="00167759" w:rsidTr="009F2848">
        <w:trPr>
          <w:trHeight w:val="172"/>
        </w:trPr>
        <w:tc>
          <w:tcPr>
            <w:tcW w:w="561" w:type="dxa"/>
            <w:tcBorders>
              <w:top w:val="nil"/>
              <w:left w:val="single" w:sz="4" w:space="0" w:color="auto"/>
              <w:bottom w:val="single" w:sz="4" w:space="0" w:color="auto"/>
              <w:right w:val="single" w:sz="4" w:space="0" w:color="auto"/>
            </w:tcBorders>
            <w:vAlign w:val="center"/>
          </w:tcPr>
          <w:p w:rsidR="00E773F9" w:rsidRPr="00167759" w:rsidRDefault="0081440E" w:rsidP="00167759">
            <w:pPr>
              <w:spacing w:after="0" w:line="240" w:lineRule="auto"/>
              <w:jc w:val="center"/>
              <w:rPr>
                <w:rFonts w:eastAsia="Times New Roman" w:cs="Calibri"/>
                <w:sz w:val="16"/>
                <w:szCs w:val="16"/>
              </w:rPr>
            </w:pPr>
            <w:r w:rsidRPr="00167759">
              <w:rPr>
                <w:rFonts w:eastAsia="Times New Roman" w:cs="Calibri"/>
                <w:sz w:val="16"/>
                <w:szCs w:val="16"/>
              </w:rPr>
              <w:t>9</w:t>
            </w:r>
          </w:p>
        </w:tc>
        <w:tc>
          <w:tcPr>
            <w:tcW w:w="8670" w:type="dxa"/>
            <w:tcBorders>
              <w:top w:val="nil"/>
              <w:left w:val="nil"/>
              <w:bottom w:val="single" w:sz="4" w:space="0" w:color="auto"/>
              <w:right w:val="single" w:sz="4" w:space="0" w:color="auto"/>
            </w:tcBorders>
            <w:shd w:val="clear" w:color="auto" w:fill="auto"/>
            <w:vAlign w:val="center"/>
          </w:tcPr>
          <w:p w:rsidR="00E773F9" w:rsidRPr="00167759" w:rsidRDefault="00E773F9" w:rsidP="00167759">
            <w:pPr>
              <w:spacing w:after="0" w:line="240" w:lineRule="auto"/>
              <w:jc w:val="both"/>
              <w:rPr>
                <w:rFonts w:eastAsia="Times New Roman" w:cs="Calibri"/>
                <w:sz w:val="16"/>
                <w:szCs w:val="16"/>
              </w:rPr>
            </w:pPr>
            <w:r w:rsidRPr="00167759">
              <w:rPr>
                <w:rFonts w:eastAsia="Times New Roman" w:cs="Calibri"/>
                <w:sz w:val="16"/>
                <w:szCs w:val="16"/>
              </w:rPr>
              <w:t>STENTS PERIFERICOS DIVERSOS DIAMETROS Y LONGITUDES</w:t>
            </w:r>
          </w:p>
        </w:tc>
      </w:tr>
      <w:tr w:rsidR="00E773F9" w:rsidRPr="00167759" w:rsidTr="009F2848">
        <w:trPr>
          <w:trHeight w:val="219"/>
        </w:trPr>
        <w:tc>
          <w:tcPr>
            <w:tcW w:w="561" w:type="dxa"/>
            <w:tcBorders>
              <w:top w:val="nil"/>
              <w:left w:val="single" w:sz="4" w:space="0" w:color="auto"/>
              <w:bottom w:val="single" w:sz="4" w:space="0" w:color="auto"/>
              <w:right w:val="single" w:sz="4" w:space="0" w:color="auto"/>
            </w:tcBorders>
            <w:vAlign w:val="center"/>
          </w:tcPr>
          <w:p w:rsidR="00E773F9" w:rsidRPr="00167759" w:rsidRDefault="0081440E" w:rsidP="00167759">
            <w:pPr>
              <w:spacing w:after="0" w:line="240" w:lineRule="auto"/>
              <w:jc w:val="center"/>
              <w:rPr>
                <w:rFonts w:eastAsia="Times New Roman" w:cs="Calibri"/>
                <w:sz w:val="16"/>
                <w:szCs w:val="16"/>
              </w:rPr>
            </w:pPr>
            <w:r w:rsidRPr="00167759">
              <w:rPr>
                <w:rFonts w:eastAsia="Times New Roman" w:cs="Calibri"/>
                <w:sz w:val="16"/>
                <w:szCs w:val="16"/>
              </w:rPr>
              <w:t>10</w:t>
            </w:r>
          </w:p>
        </w:tc>
        <w:tc>
          <w:tcPr>
            <w:tcW w:w="8670" w:type="dxa"/>
            <w:tcBorders>
              <w:top w:val="nil"/>
              <w:left w:val="nil"/>
              <w:bottom w:val="single" w:sz="4" w:space="0" w:color="auto"/>
              <w:right w:val="single" w:sz="4" w:space="0" w:color="auto"/>
            </w:tcBorders>
            <w:shd w:val="clear" w:color="auto" w:fill="auto"/>
            <w:vAlign w:val="center"/>
          </w:tcPr>
          <w:p w:rsidR="00E773F9" w:rsidRPr="00167759" w:rsidRDefault="00E773F9" w:rsidP="00167759">
            <w:pPr>
              <w:spacing w:after="0" w:line="240" w:lineRule="auto"/>
              <w:jc w:val="both"/>
              <w:rPr>
                <w:rFonts w:eastAsia="Times New Roman" w:cs="Calibri"/>
                <w:sz w:val="16"/>
                <w:szCs w:val="16"/>
              </w:rPr>
            </w:pPr>
            <w:r w:rsidRPr="00167759">
              <w:rPr>
                <w:rFonts w:eastAsia="Times New Roman" w:cs="Calibri"/>
                <w:sz w:val="16"/>
                <w:szCs w:val="16"/>
              </w:rPr>
              <w:t>MICROCATETER</w:t>
            </w:r>
          </w:p>
        </w:tc>
      </w:tr>
    </w:tbl>
    <w:p w:rsidR="00506E4F" w:rsidRDefault="00506E4F" w:rsidP="00BB58AB">
      <w:pPr>
        <w:spacing w:after="0"/>
        <w:rPr>
          <w:szCs w:val="16"/>
        </w:rPr>
      </w:pPr>
    </w:p>
    <w:p w:rsidR="00A13AED" w:rsidRDefault="00A13AED" w:rsidP="00BB58AB">
      <w:pPr>
        <w:spacing w:after="0"/>
        <w:rPr>
          <w:szCs w:val="16"/>
        </w:rPr>
      </w:pPr>
      <w:r>
        <w:rPr>
          <w:szCs w:val="16"/>
        </w:rPr>
        <w:br w:type="page"/>
      </w:r>
    </w:p>
    <w:p w:rsidR="000D030B" w:rsidRPr="00190CFA" w:rsidRDefault="00B119C9" w:rsidP="00BB58AB">
      <w:pPr>
        <w:spacing w:after="0"/>
        <w:rPr>
          <w:b/>
          <w:color w:val="548DD4" w:themeColor="text2" w:themeTint="99"/>
          <w:szCs w:val="16"/>
        </w:rPr>
      </w:pPr>
      <w:bookmarkStart w:id="5" w:name="Anexo4"/>
      <w:r>
        <w:rPr>
          <w:b/>
          <w:color w:val="548DD4" w:themeColor="text2" w:themeTint="99"/>
          <w:szCs w:val="16"/>
        </w:rPr>
        <w:lastRenderedPageBreak/>
        <w:t>ANEXO</w:t>
      </w:r>
      <w:r w:rsidR="00E04343">
        <w:rPr>
          <w:b/>
          <w:color w:val="548DD4" w:themeColor="text2" w:themeTint="99"/>
          <w:szCs w:val="16"/>
        </w:rPr>
        <w:t xml:space="preserve"> 5</w:t>
      </w:r>
      <w:r w:rsidR="00190CFA" w:rsidRPr="00190CFA">
        <w:rPr>
          <w:b/>
          <w:color w:val="548DD4" w:themeColor="text2" w:themeTint="99"/>
          <w:szCs w:val="16"/>
        </w:rPr>
        <w:t xml:space="preserve"> EQUIPO</w:t>
      </w:r>
    </w:p>
    <w:bookmarkEnd w:id="5"/>
    <w:p w:rsidR="006236D5" w:rsidRPr="00FD5C46" w:rsidRDefault="006236D5" w:rsidP="00BB58AB">
      <w:pPr>
        <w:spacing w:after="0"/>
        <w:jc w:val="center"/>
        <w:rPr>
          <w:rFonts w:ascii="Calibri" w:eastAsia="Times New Roman" w:hAnsi="Calibri" w:cs="Times New Roman"/>
          <w:b/>
          <w:sz w:val="32"/>
          <w:szCs w:val="32"/>
        </w:rPr>
      </w:pPr>
    </w:p>
    <w:tbl>
      <w:tblPr>
        <w:tblpPr w:leftFromText="141" w:rightFromText="141" w:vertAnchor="text" w:horzAnchor="margin" w:tblpY="181"/>
        <w:tblW w:w="9284" w:type="dxa"/>
        <w:tblCellMar>
          <w:left w:w="70" w:type="dxa"/>
          <w:right w:w="70" w:type="dxa"/>
        </w:tblCellMar>
        <w:tblLook w:val="0000"/>
      </w:tblPr>
      <w:tblGrid>
        <w:gridCol w:w="509"/>
        <w:gridCol w:w="8775"/>
      </w:tblGrid>
      <w:tr w:rsidR="006236D5" w:rsidRPr="006C7F2B" w:rsidTr="009F2848">
        <w:trPr>
          <w:trHeight w:val="715"/>
          <w:tblHeader/>
        </w:trPr>
        <w:tc>
          <w:tcPr>
            <w:tcW w:w="509" w:type="dxa"/>
            <w:tcBorders>
              <w:top w:val="single" w:sz="4" w:space="0" w:color="auto"/>
              <w:left w:val="single" w:sz="4" w:space="0" w:color="auto"/>
              <w:bottom w:val="single" w:sz="4" w:space="0" w:color="auto"/>
              <w:right w:val="single" w:sz="4" w:space="0" w:color="auto"/>
            </w:tcBorders>
            <w:shd w:val="clear" w:color="auto" w:fill="FFFF99"/>
            <w:vAlign w:val="center"/>
          </w:tcPr>
          <w:p w:rsidR="006236D5" w:rsidRPr="006C7F2B" w:rsidRDefault="006236D5" w:rsidP="00BB58AB">
            <w:pPr>
              <w:spacing w:after="0"/>
              <w:jc w:val="center"/>
              <w:rPr>
                <w:rFonts w:ascii="Calibri" w:eastAsia="Times New Roman" w:hAnsi="Calibri" w:cs="Times New Roman"/>
                <w:b/>
                <w:bCs/>
                <w:sz w:val="20"/>
                <w:szCs w:val="20"/>
              </w:rPr>
            </w:pPr>
          </w:p>
        </w:tc>
        <w:tc>
          <w:tcPr>
            <w:tcW w:w="8775" w:type="dxa"/>
            <w:tcBorders>
              <w:top w:val="single" w:sz="4" w:space="0" w:color="auto"/>
              <w:left w:val="nil"/>
              <w:bottom w:val="single" w:sz="4" w:space="0" w:color="auto"/>
              <w:right w:val="single" w:sz="4" w:space="0" w:color="auto"/>
            </w:tcBorders>
            <w:shd w:val="clear" w:color="auto" w:fill="FFFF99"/>
            <w:vAlign w:val="center"/>
          </w:tcPr>
          <w:p w:rsidR="006236D5" w:rsidRPr="00667DB0" w:rsidRDefault="00224FED" w:rsidP="00BB58AB">
            <w:pPr>
              <w:spacing w:after="0"/>
              <w:jc w:val="both"/>
              <w:rPr>
                <w:rFonts w:ascii="Calibri" w:eastAsia="Times New Roman" w:hAnsi="Calibri" w:cs="Times New Roman"/>
                <w:b/>
                <w:bCs/>
                <w:sz w:val="20"/>
                <w:szCs w:val="20"/>
              </w:rPr>
            </w:pPr>
            <w:r>
              <w:rPr>
                <w:rFonts w:ascii="Calibri" w:eastAsia="Times New Roman" w:hAnsi="Calibri" w:cs="Times New Roman"/>
                <w:b/>
                <w:bCs/>
                <w:sz w:val="20"/>
                <w:szCs w:val="20"/>
              </w:rPr>
              <w:t>EQUIPOS EN COMODATO</w:t>
            </w:r>
          </w:p>
        </w:tc>
      </w:tr>
      <w:tr w:rsidR="006236D5" w:rsidRPr="005637E6" w:rsidTr="009F2848">
        <w:trPr>
          <w:trHeight w:val="394"/>
        </w:trPr>
        <w:tc>
          <w:tcPr>
            <w:tcW w:w="509" w:type="dxa"/>
            <w:tcBorders>
              <w:top w:val="single" w:sz="4" w:space="0" w:color="auto"/>
              <w:left w:val="single" w:sz="4" w:space="0" w:color="auto"/>
              <w:bottom w:val="single" w:sz="4" w:space="0" w:color="auto"/>
              <w:right w:val="single" w:sz="4" w:space="0" w:color="auto"/>
            </w:tcBorders>
            <w:vAlign w:val="center"/>
          </w:tcPr>
          <w:p w:rsidR="006236D5" w:rsidRPr="005637E6" w:rsidRDefault="006236D5" w:rsidP="00BB58AB">
            <w:pPr>
              <w:spacing w:after="0"/>
              <w:jc w:val="center"/>
              <w:rPr>
                <w:rFonts w:ascii="Calibri" w:eastAsia="Times New Roman" w:hAnsi="Calibri" w:cs="Calibri"/>
                <w:sz w:val="20"/>
                <w:szCs w:val="20"/>
              </w:rPr>
            </w:pPr>
            <w:r w:rsidRPr="005637E6">
              <w:rPr>
                <w:rFonts w:ascii="Calibri" w:eastAsia="Times New Roman" w:hAnsi="Calibri" w:cs="Calibri"/>
                <w:sz w:val="20"/>
                <w:szCs w:val="20"/>
              </w:rPr>
              <w:t>1</w:t>
            </w:r>
          </w:p>
        </w:tc>
        <w:tc>
          <w:tcPr>
            <w:tcW w:w="8775" w:type="dxa"/>
            <w:tcBorders>
              <w:top w:val="single" w:sz="4" w:space="0" w:color="auto"/>
              <w:left w:val="nil"/>
              <w:bottom w:val="single" w:sz="4" w:space="0" w:color="auto"/>
              <w:right w:val="single" w:sz="4" w:space="0" w:color="auto"/>
            </w:tcBorders>
            <w:shd w:val="clear" w:color="auto" w:fill="auto"/>
            <w:vAlign w:val="center"/>
          </w:tcPr>
          <w:p w:rsidR="006236D5" w:rsidRPr="005637E6" w:rsidRDefault="006236D5" w:rsidP="00BB58AB">
            <w:pPr>
              <w:spacing w:after="0"/>
              <w:jc w:val="both"/>
              <w:rPr>
                <w:rFonts w:ascii="Calibri" w:eastAsia="Times New Roman" w:hAnsi="Calibri" w:cs="Calibri"/>
                <w:sz w:val="20"/>
                <w:szCs w:val="20"/>
              </w:rPr>
            </w:pPr>
            <w:r>
              <w:rPr>
                <w:rFonts w:ascii="Calibri" w:eastAsia="Times New Roman" w:hAnsi="Calibri" w:cs="Calibri"/>
                <w:sz w:val="20"/>
                <w:szCs w:val="20"/>
              </w:rPr>
              <w:t xml:space="preserve">CONSOLA DE BALON DE CONTRAPULSACION </w:t>
            </w:r>
          </w:p>
        </w:tc>
      </w:tr>
      <w:tr w:rsidR="006236D5" w:rsidRPr="005637E6" w:rsidTr="009F2848">
        <w:trPr>
          <w:trHeight w:val="702"/>
        </w:trPr>
        <w:tc>
          <w:tcPr>
            <w:tcW w:w="509" w:type="dxa"/>
            <w:tcBorders>
              <w:top w:val="nil"/>
              <w:left w:val="single" w:sz="4" w:space="0" w:color="auto"/>
              <w:bottom w:val="single" w:sz="4" w:space="0" w:color="auto"/>
              <w:right w:val="single" w:sz="4" w:space="0" w:color="auto"/>
            </w:tcBorders>
            <w:vAlign w:val="center"/>
          </w:tcPr>
          <w:p w:rsidR="006236D5" w:rsidRPr="005637E6" w:rsidRDefault="006236D5" w:rsidP="00BB58AB">
            <w:pPr>
              <w:spacing w:after="0"/>
              <w:jc w:val="center"/>
              <w:rPr>
                <w:rFonts w:ascii="Calibri" w:eastAsia="Times New Roman" w:hAnsi="Calibri" w:cs="Calibri"/>
                <w:sz w:val="20"/>
                <w:szCs w:val="20"/>
              </w:rPr>
            </w:pPr>
            <w:r w:rsidRPr="005637E6">
              <w:rPr>
                <w:rFonts w:ascii="Calibri" w:eastAsia="Times New Roman" w:hAnsi="Calibri" w:cs="Calibri"/>
                <w:sz w:val="20"/>
                <w:szCs w:val="20"/>
              </w:rPr>
              <w:t>2</w:t>
            </w:r>
          </w:p>
        </w:tc>
        <w:tc>
          <w:tcPr>
            <w:tcW w:w="8775" w:type="dxa"/>
            <w:tcBorders>
              <w:top w:val="nil"/>
              <w:left w:val="nil"/>
              <w:bottom w:val="single" w:sz="4" w:space="0" w:color="auto"/>
              <w:right w:val="single" w:sz="4" w:space="0" w:color="auto"/>
            </w:tcBorders>
            <w:shd w:val="clear" w:color="auto" w:fill="auto"/>
            <w:vAlign w:val="center"/>
          </w:tcPr>
          <w:p w:rsidR="006236D5" w:rsidRPr="005637E6" w:rsidRDefault="006236D5" w:rsidP="00BB58AB">
            <w:pPr>
              <w:spacing w:after="0"/>
              <w:jc w:val="both"/>
              <w:rPr>
                <w:rFonts w:ascii="Calibri" w:eastAsia="Times New Roman" w:hAnsi="Calibri" w:cs="Calibri"/>
                <w:sz w:val="20"/>
                <w:szCs w:val="20"/>
              </w:rPr>
            </w:pPr>
            <w:r>
              <w:rPr>
                <w:rFonts w:ascii="Calibri" w:eastAsia="Times New Roman" w:hAnsi="Calibri" w:cs="Calibri"/>
                <w:sz w:val="20"/>
                <w:szCs w:val="20"/>
              </w:rPr>
              <w:t>BALONES DE CONTRAPULSACION 30-40 CM.</w:t>
            </w:r>
          </w:p>
        </w:tc>
      </w:tr>
      <w:tr w:rsidR="006236D5" w:rsidRPr="005637E6" w:rsidTr="009F2848">
        <w:trPr>
          <w:trHeight w:val="570"/>
        </w:trPr>
        <w:tc>
          <w:tcPr>
            <w:tcW w:w="509" w:type="dxa"/>
            <w:tcBorders>
              <w:top w:val="nil"/>
              <w:left w:val="single" w:sz="4" w:space="0" w:color="auto"/>
              <w:bottom w:val="single" w:sz="4" w:space="0" w:color="auto"/>
              <w:right w:val="single" w:sz="4" w:space="0" w:color="auto"/>
            </w:tcBorders>
            <w:vAlign w:val="center"/>
          </w:tcPr>
          <w:p w:rsidR="006236D5" w:rsidRPr="005637E6" w:rsidRDefault="006236D5" w:rsidP="00BB58AB">
            <w:pPr>
              <w:spacing w:after="0"/>
              <w:jc w:val="center"/>
              <w:rPr>
                <w:rFonts w:ascii="Calibri" w:eastAsia="Times New Roman" w:hAnsi="Calibri" w:cs="Calibri"/>
                <w:sz w:val="20"/>
                <w:szCs w:val="20"/>
              </w:rPr>
            </w:pPr>
            <w:r w:rsidRPr="005637E6">
              <w:rPr>
                <w:rFonts w:ascii="Calibri" w:eastAsia="Times New Roman" w:hAnsi="Calibri" w:cs="Calibri"/>
                <w:sz w:val="20"/>
                <w:szCs w:val="20"/>
              </w:rPr>
              <w:t>3</w:t>
            </w:r>
          </w:p>
        </w:tc>
        <w:tc>
          <w:tcPr>
            <w:tcW w:w="8775" w:type="dxa"/>
            <w:tcBorders>
              <w:top w:val="nil"/>
              <w:left w:val="nil"/>
              <w:bottom w:val="single" w:sz="4" w:space="0" w:color="auto"/>
              <w:right w:val="single" w:sz="4" w:space="0" w:color="auto"/>
            </w:tcBorders>
            <w:shd w:val="clear" w:color="auto" w:fill="auto"/>
            <w:vAlign w:val="center"/>
          </w:tcPr>
          <w:p w:rsidR="006236D5" w:rsidRPr="00E44CD7" w:rsidRDefault="00E44CD7" w:rsidP="00BB58AB">
            <w:pPr>
              <w:spacing w:after="0"/>
              <w:jc w:val="both"/>
              <w:rPr>
                <w:rFonts w:ascii="Calibri" w:eastAsia="Times New Roman" w:hAnsi="Calibri" w:cs="Calibri"/>
                <w:strike/>
                <w:sz w:val="20"/>
                <w:szCs w:val="20"/>
              </w:rPr>
            </w:pPr>
            <w:r w:rsidRPr="0081440E">
              <w:rPr>
                <w:rFonts w:ascii="Calibri" w:hAnsi="Calibri" w:cs="Calibri"/>
                <w:sz w:val="20"/>
                <w:szCs w:val="20"/>
              </w:rPr>
              <w:t>EQUIPO DE TOMOGRAFIA DE COHERENCIA OPTICA PARA LA CAPTURA DE IMÁGENES ENDOVASCULARES CORONARIAS, QUE CONSTA DE CONSOLA, MONITOR DOBLE TANTO PARA EL OPERADOR  COMO PARA EL MEDICO, PULLBACK PARA SONDA DE FIBRA OPTICA.  (O.C.T.)</w:t>
            </w:r>
          </w:p>
        </w:tc>
      </w:tr>
      <w:tr w:rsidR="006236D5" w:rsidRPr="005637E6" w:rsidTr="009F2848">
        <w:trPr>
          <w:trHeight w:val="550"/>
        </w:trPr>
        <w:tc>
          <w:tcPr>
            <w:tcW w:w="509" w:type="dxa"/>
            <w:tcBorders>
              <w:top w:val="nil"/>
              <w:left w:val="single" w:sz="4" w:space="0" w:color="auto"/>
              <w:bottom w:val="single" w:sz="4" w:space="0" w:color="auto"/>
              <w:right w:val="single" w:sz="4" w:space="0" w:color="auto"/>
            </w:tcBorders>
            <w:vAlign w:val="center"/>
          </w:tcPr>
          <w:p w:rsidR="006236D5" w:rsidRPr="005637E6" w:rsidRDefault="006236D5" w:rsidP="00BB58AB">
            <w:pPr>
              <w:spacing w:after="0"/>
              <w:jc w:val="center"/>
              <w:rPr>
                <w:rFonts w:ascii="Calibri" w:eastAsia="Times New Roman" w:hAnsi="Calibri" w:cs="Calibri"/>
                <w:sz w:val="20"/>
                <w:szCs w:val="20"/>
              </w:rPr>
            </w:pPr>
            <w:r w:rsidRPr="005637E6">
              <w:rPr>
                <w:rFonts w:ascii="Calibri" w:eastAsia="Times New Roman" w:hAnsi="Calibri" w:cs="Calibri"/>
                <w:sz w:val="20"/>
                <w:szCs w:val="20"/>
              </w:rPr>
              <w:t>4</w:t>
            </w:r>
          </w:p>
        </w:tc>
        <w:tc>
          <w:tcPr>
            <w:tcW w:w="8775" w:type="dxa"/>
            <w:tcBorders>
              <w:top w:val="nil"/>
              <w:left w:val="nil"/>
              <w:bottom w:val="single" w:sz="4" w:space="0" w:color="auto"/>
              <w:right w:val="single" w:sz="4" w:space="0" w:color="auto"/>
            </w:tcBorders>
            <w:shd w:val="clear" w:color="auto" w:fill="auto"/>
            <w:vAlign w:val="center"/>
          </w:tcPr>
          <w:p w:rsidR="006236D5" w:rsidRPr="0081440E" w:rsidRDefault="00E44CD7" w:rsidP="00BB58AB">
            <w:pPr>
              <w:spacing w:after="0"/>
              <w:jc w:val="both"/>
              <w:rPr>
                <w:rFonts w:ascii="Calibri" w:eastAsia="Times New Roman" w:hAnsi="Calibri" w:cs="Calibri"/>
                <w:strike/>
                <w:sz w:val="20"/>
                <w:szCs w:val="20"/>
              </w:rPr>
            </w:pPr>
            <w:r w:rsidRPr="0081440E">
              <w:rPr>
                <w:rFonts w:ascii="Calibri" w:hAnsi="Calibri" w:cs="Calibri"/>
                <w:sz w:val="20"/>
                <w:szCs w:val="20"/>
              </w:rPr>
              <w:t>SONDAS DE FIBRA OPTICA (OCT)</w:t>
            </w:r>
          </w:p>
        </w:tc>
      </w:tr>
      <w:tr w:rsidR="006236D5" w:rsidRPr="005637E6" w:rsidTr="009F2848">
        <w:trPr>
          <w:trHeight w:val="557"/>
        </w:trPr>
        <w:tc>
          <w:tcPr>
            <w:tcW w:w="509" w:type="dxa"/>
            <w:tcBorders>
              <w:top w:val="nil"/>
              <w:left w:val="single" w:sz="4" w:space="0" w:color="auto"/>
              <w:bottom w:val="single" w:sz="4" w:space="0" w:color="auto"/>
              <w:right w:val="single" w:sz="4" w:space="0" w:color="auto"/>
            </w:tcBorders>
            <w:vAlign w:val="center"/>
          </w:tcPr>
          <w:p w:rsidR="006236D5" w:rsidRPr="005637E6" w:rsidRDefault="006236D5" w:rsidP="00BB58AB">
            <w:pPr>
              <w:spacing w:after="0"/>
              <w:jc w:val="center"/>
              <w:rPr>
                <w:rFonts w:ascii="Calibri" w:eastAsia="Times New Roman" w:hAnsi="Calibri" w:cs="Calibri"/>
                <w:sz w:val="20"/>
                <w:szCs w:val="20"/>
              </w:rPr>
            </w:pPr>
            <w:r w:rsidRPr="005637E6">
              <w:rPr>
                <w:rFonts w:ascii="Calibri" w:eastAsia="Times New Roman" w:hAnsi="Calibri" w:cs="Calibri"/>
                <w:sz w:val="20"/>
                <w:szCs w:val="20"/>
              </w:rPr>
              <w:t>5</w:t>
            </w:r>
          </w:p>
        </w:tc>
        <w:tc>
          <w:tcPr>
            <w:tcW w:w="8775" w:type="dxa"/>
            <w:tcBorders>
              <w:top w:val="nil"/>
              <w:left w:val="nil"/>
              <w:bottom w:val="single" w:sz="4" w:space="0" w:color="auto"/>
              <w:right w:val="single" w:sz="4" w:space="0" w:color="auto"/>
            </w:tcBorders>
            <w:shd w:val="clear" w:color="auto" w:fill="auto"/>
            <w:vAlign w:val="center"/>
          </w:tcPr>
          <w:p w:rsidR="006236D5" w:rsidRPr="005637E6" w:rsidRDefault="006236D5" w:rsidP="00BB58AB">
            <w:pPr>
              <w:spacing w:after="0"/>
              <w:jc w:val="both"/>
              <w:rPr>
                <w:rFonts w:ascii="Calibri" w:eastAsia="Times New Roman" w:hAnsi="Calibri" w:cs="Calibri"/>
                <w:sz w:val="20"/>
                <w:szCs w:val="20"/>
              </w:rPr>
            </w:pPr>
            <w:r>
              <w:rPr>
                <w:rFonts w:ascii="Calibri" w:eastAsia="Times New Roman" w:hAnsi="Calibri" w:cs="Calibri"/>
                <w:sz w:val="20"/>
                <w:szCs w:val="20"/>
              </w:rPr>
              <w:t>ELECTROCAUTERIO</w:t>
            </w:r>
          </w:p>
        </w:tc>
      </w:tr>
      <w:tr w:rsidR="006236D5" w:rsidRPr="005637E6" w:rsidTr="009F2848">
        <w:trPr>
          <w:trHeight w:val="423"/>
        </w:trPr>
        <w:tc>
          <w:tcPr>
            <w:tcW w:w="509" w:type="dxa"/>
            <w:tcBorders>
              <w:top w:val="nil"/>
              <w:left w:val="single" w:sz="4" w:space="0" w:color="auto"/>
              <w:bottom w:val="single" w:sz="4" w:space="0" w:color="auto"/>
              <w:right w:val="single" w:sz="4" w:space="0" w:color="auto"/>
            </w:tcBorders>
            <w:vAlign w:val="center"/>
          </w:tcPr>
          <w:p w:rsidR="006236D5" w:rsidRPr="005637E6" w:rsidRDefault="006236D5" w:rsidP="00BB58AB">
            <w:pPr>
              <w:spacing w:after="0"/>
              <w:jc w:val="center"/>
              <w:rPr>
                <w:rFonts w:ascii="Calibri" w:eastAsia="Times New Roman" w:hAnsi="Calibri" w:cs="Calibri"/>
                <w:sz w:val="20"/>
                <w:szCs w:val="20"/>
              </w:rPr>
            </w:pPr>
            <w:r w:rsidRPr="005637E6">
              <w:rPr>
                <w:rFonts w:ascii="Calibri" w:eastAsia="Times New Roman" w:hAnsi="Calibri" w:cs="Calibri"/>
                <w:sz w:val="20"/>
                <w:szCs w:val="20"/>
              </w:rPr>
              <w:t>6</w:t>
            </w:r>
          </w:p>
        </w:tc>
        <w:tc>
          <w:tcPr>
            <w:tcW w:w="8775" w:type="dxa"/>
            <w:tcBorders>
              <w:top w:val="nil"/>
              <w:left w:val="nil"/>
              <w:bottom w:val="single" w:sz="4" w:space="0" w:color="auto"/>
              <w:right w:val="single" w:sz="4" w:space="0" w:color="auto"/>
            </w:tcBorders>
            <w:shd w:val="clear" w:color="auto" w:fill="auto"/>
            <w:vAlign w:val="center"/>
          </w:tcPr>
          <w:p w:rsidR="006236D5" w:rsidRPr="005637E6" w:rsidRDefault="006236D5" w:rsidP="00BB58AB">
            <w:pPr>
              <w:spacing w:after="0"/>
              <w:jc w:val="both"/>
              <w:rPr>
                <w:rFonts w:ascii="Calibri" w:eastAsia="Times New Roman" w:hAnsi="Calibri" w:cs="Calibri"/>
                <w:sz w:val="20"/>
                <w:szCs w:val="20"/>
              </w:rPr>
            </w:pPr>
            <w:r>
              <w:rPr>
                <w:rFonts w:ascii="Calibri" w:eastAsia="Times New Roman" w:hAnsi="Calibri" w:cs="Calibri"/>
                <w:sz w:val="20"/>
                <w:szCs w:val="20"/>
              </w:rPr>
              <w:t>ECOCARDIOGRAFO PORTATIL</w:t>
            </w:r>
          </w:p>
        </w:tc>
      </w:tr>
      <w:tr w:rsidR="006236D5" w:rsidRPr="005637E6" w:rsidTr="009F2848">
        <w:trPr>
          <w:trHeight w:val="396"/>
        </w:trPr>
        <w:tc>
          <w:tcPr>
            <w:tcW w:w="509" w:type="dxa"/>
            <w:tcBorders>
              <w:top w:val="nil"/>
              <w:left w:val="single" w:sz="4" w:space="0" w:color="auto"/>
              <w:bottom w:val="single" w:sz="4" w:space="0" w:color="auto"/>
              <w:right w:val="single" w:sz="4" w:space="0" w:color="auto"/>
            </w:tcBorders>
            <w:vAlign w:val="center"/>
          </w:tcPr>
          <w:p w:rsidR="006236D5" w:rsidRPr="005637E6" w:rsidRDefault="006236D5" w:rsidP="00BB58AB">
            <w:pPr>
              <w:spacing w:after="0"/>
              <w:jc w:val="center"/>
              <w:rPr>
                <w:rFonts w:ascii="Calibri" w:eastAsia="Times New Roman" w:hAnsi="Calibri" w:cs="Calibri"/>
                <w:sz w:val="20"/>
                <w:szCs w:val="20"/>
              </w:rPr>
            </w:pPr>
            <w:r w:rsidRPr="005637E6">
              <w:rPr>
                <w:rFonts w:ascii="Calibri" w:eastAsia="Times New Roman" w:hAnsi="Calibri" w:cs="Calibri"/>
                <w:sz w:val="20"/>
                <w:szCs w:val="20"/>
              </w:rPr>
              <w:t>7</w:t>
            </w:r>
          </w:p>
        </w:tc>
        <w:tc>
          <w:tcPr>
            <w:tcW w:w="8775" w:type="dxa"/>
            <w:tcBorders>
              <w:top w:val="nil"/>
              <w:left w:val="nil"/>
              <w:bottom w:val="single" w:sz="4" w:space="0" w:color="auto"/>
              <w:right w:val="single" w:sz="4" w:space="0" w:color="auto"/>
            </w:tcBorders>
            <w:shd w:val="clear" w:color="auto" w:fill="auto"/>
            <w:vAlign w:val="center"/>
          </w:tcPr>
          <w:p w:rsidR="006236D5" w:rsidRPr="005637E6" w:rsidRDefault="006236D5" w:rsidP="00BB58AB">
            <w:pPr>
              <w:spacing w:after="0"/>
              <w:jc w:val="both"/>
              <w:rPr>
                <w:rFonts w:ascii="Calibri" w:eastAsia="Times New Roman" w:hAnsi="Calibri" w:cs="Calibri"/>
                <w:sz w:val="20"/>
                <w:szCs w:val="20"/>
              </w:rPr>
            </w:pPr>
            <w:r>
              <w:rPr>
                <w:rFonts w:ascii="Calibri" w:eastAsia="Times New Roman" w:hAnsi="Calibri" w:cs="Calibri"/>
                <w:sz w:val="20"/>
                <w:szCs w:val="20"/>
              </w:rPr>
              <w:t xml:space="preserve">ELECTROCARDIOGRAFO DE 12 DERIVACIONES </w:t>
            </w:r>
          </w:p>
        </w:tc>
      </w:tr>
    </w:tbl>
    <w:p w:rsidR="006236D5" w:rsidRDefault="006236D5" w:rsidP="00BB58AB">
      <w:pPr>
        <w:spacing w:after="0"/>
        <w:rPr>
          <w:szCs w:val="16"/>
        </w:rPr>
      </w:pPr>
    </w:p>
    <w:p w:rsidR="00A34E8D" w:rsidRDefault="00A34E8D">
      <w:pPr>
        <w:rPr>
          <w:b/>
          <w:color w:val="548DD4" w:themeColor="text2" w:themeTint="99"/>
          <w:szCs w:val="16"/>
        </w:rPr>
      </w:pPr>
      <w:bookmarkStart w:id="6" w:name="Anexo6"/>
      <w:r>
        <w:rPr>
          <w:b/>
          <w:color w:val="548DD4" w:themeColor="text2" w:themeTint="99"/>
          <w:szCs w:val="16"/>
        </w:rPr>
        <w:br w:type="page"/>
      </w:r>
    </w:p>
    <w:p w:rsidR="009F294E" w:rsidRDefault="00B119C9" w:rsidP="009F294E">
      <w:pPr>
        <w:spacing w:after="0"/>
        <w:rPr>
          <w:b/>
          <w:color w:val="548DD4" w:themeColor="text2" w:themeTint="99"/>
          <w:szCs w:val="16"/>
        </w:rPr>
      </w:pPr>
      <w:r>
        <w:rPr>
          <w:b/>
          <w:color w:val="548DD4" w:themeColor="text2" w:themeTint="99"/>
          <w:szCs w:val="16"/>
        </w:rPr>
        <w:lastRenderedPageBreak/>
        <w:t>ANEXO</w:t>
      </w:r>
      <w:r w:rsidR="00E04343">
        <w:rPr>
          <w:b/>
          <w:color w:val="548DD4" w:themeColor="text2" w:themeTint="99"/>
          <w:szCs w:val="16"/>
        </w:rPr>
        <w:t xml:space="preserve"> 5</w:t>
      </w:r>
      <w:r w:rsidR="009F294E">
        <w:rPr>
          <w:b/>
          <w:color w:val="548DD4" w:themeColor="text2" w:themeTint="99"/>
          <w:szCs w:val="16"/>
        </w:rPr>
        <w:t>.1 FICHA TECNICA DE CONSOLA DE BALON DE CONTRAPULSACION</w:t>
      </w:r>
    </w:p>
    <w:p w:rsidR="009F294E" w:rsidRPr="007D4FF8" w:rsidRDefault="009F294E" w:rsidP="009F294E">
      <w:pPr>
        <w:spacing w:after="0"/>
        <w:rPr>
          <w:b/>
          <w:color w:val="548DD4" w:themeColor="text2" w:themeTint="99"/>
          <w:sz w:val="16"/>
          <w:szCs w:val="16"/>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28"/>
        <w:gridCol w:w="3191"/>
      </w:tblGrid>
      <w:tr w:rsidR="001572F1" w:rsidRPr="007D4FF8" w:rsidTr="00D91E64">
        <w:trPr>
          <w:trHeight w:val="521"/>
          <w:jc w:val="center"/>
        </w:trPr>
        <w:tc>
          <w:tcPr>
            <w:tcW w:w="7228" w:type="dxa"/>
            <w:vAlign w:val="center"/>
          </w:tcPr>
          <w:p w:rsidR="001572F1" w:rsidRPr="007D4FF8" w:rsidRDefault="001572F1" w:rsidP="00D91E64">
            <w:pPr>
              <w:pStyle w:val="Textoindependiente"/>
              <w:jc w:val="center"/>
              <w:rPr>
                <w:rFonts w:asciiTheme="minorHAnsi" w:hAnsiTheme="minorHAnsi" w:cs="Arial"/>
                <w:b/>
                <w:sz w:val="16"/>
                <w:szCs w:val="16"/>
              </w:rPr>
            </w:pPr>
            <w:r w:rsidRPr="007D4FF8">
              <w:rPr>
                <w:rFonts w:asciiTheme="minorHAnsi" w:hAnsiTheme="minorHAnsi" w:cs="Arial"/>
                <w:b/>
                <w:sz w:val="16"/>
                <w:szCs w:val="16"/>
              </w:rPr>
              <w:t>UNIDAD DE ASISTENCIA CIRCULATORIA CON BALÓN INTRAAÓRTICO</w:t>
            </w:r>
          </w:p>
        </w:tc>
        <w:tc>
          <w:tcPr>
            <w:tcW w:w="3191" w:type="dxa"/>
            <w:vAlign w:val="center"/>
          </w:tcPr>
          <w:p w:rsidR="001572F1" w:rsidRPr="007D4FF8" w:rsidRDefault="001572F1" w:rsidP="00D91E64">
            <w:pPr>
              <w:pStyle w:val="Textoindependiente"/>
              <w:jc w:val="left"/>
              <w:rPr>
                <w:rFonts w:asciiTheme="minorHAnsi" w:hAnsiTheme="minorHAnsi" w:cs="Arial"/>
                <w:sz w:val="16"/>
                <w:szCs w:val="16"/>
              </w:rPr>
            </w:pPr>
            <w:r w:rsidRPr="007D4FF8">
              <w:rPr>
                <w:rFonts w:asciiTheme="minorHAnsi" w:hAnsiTheme="minorHAnsi" w:cs="Arial"/>
                <w:b/>
                <w:bCs/>
                <w:sz w:val="16"/>
                <w:szCs w:val="16"/>
              </w:rPr>
              <w:t>531.140.0179</w:t>
            </w:r>
          </w:p>
        </w:tc>
      </w:tr>
      <w:tr w:rsidR="001572F1" w:rsidRPr="007D4FF8" w:rsidTr="00D91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170"/>
          <w:jc w:val="center"/>
        </w:trPr>
        <w:tc>
          <w:tcPr>
            <w:tcW w:w="10419" w:type="dxa"/>
            <w:gridSpan w:val="2"/>
            <w:tcBorders>
              <w:left w:val="single" w:sz="4" w:space="0" w:color="auto"/>
              <w:right w:val="single" w:sz="4" w:space="0" w:color="auto"/>
            </w:tcBorders>
          </w:tcPr>
          <w:p w:rsidR="001572F1" w:rsidRPr="007D4FF8" w:rsidRDefault="001572F1" w:rsidP="00D91E64">
            <w:pPr>
              <w:jc w:val="both"/>
              <w:rPr>
                <w:rFonts w:cs="Arial"/>
                <w:bCs/>
                <w:iCs/>
                <w:sz w:val="16"/>
                <w:szCs w:val="16"/>
                <w:lang w:eastAsia="es-ES"/>
              </w:rPr>
            </w:pPr>
            <w:proofErr w:type="spellStart"/>
            <w:r w:rsidRPr="007D4FF8">
              <w:rPr>
                <w:rFonts w:cs="Arial"/>
                <w:b/>
                <w:bCs/>
                <w:iCs/>
                <w:sz w:val="16"/>
                <w:szCs w:val="16"/>
                <w:lang w:eastAsia="es-ES"/>
              </w:rPr>
              <w:t>DEFINICIÓN</w:t>
            </w:r>
            <w:proofErr w:type="gramStart"/>
            <w:r w:rsidRPr="007D4FF8">
              <w:rPr>
                <w:rFonts w:cs="Arial"/>
                <w:b/>
                <w:bCs/>
                <w:iCs/>
                <w:sz w:val="16"/>
                <w:szCs w:val="16"/>
                <w:lang w:eastAsia="es-ES"/>
              </w:rPr>
              <w:t>:</w:t>
            </w:r>
            <w:r w:rsidRPr="007D4FF8">
              <w:rPr>
                <w:rFonts w:cs="Arial"/>
                <w:bCs/>
                <w:iCs/>
                <w:sz w:val="16"/>
                <w:szCs w:val="16"/>
                <w:lang w:eastAsia="es-ES"/>
              </w:rPr>
              <w:t>Sistema</w:t>
            </w:r>
            <w:proofErr w:type="spellEnd"/>
            <w:proofErr w:type="gramEnd"/>
            <w:r w:rsidRPr="007D4FF8">
              <w:rPr>
                <w:rFonts w:cs="Arial"/>
                <w:bCs/>
                <w:iCs/>
                <w:sz w:val="16"/>
                <w:szCs w:val="16"/>
                <w:lang w:eastAsia="es-ES"/>
              </w:rPr>
              <w:t xml:space="preserve"> de soporte que reduce la </w:t>
            </w:r>
            <w:proofErr w:type="spellStart"/>
            <w:r w:rsidRPr="007D4FF8">
              <w:rPr>
                <w:rFonts w:cs="Arial"/>
                <w:bCs/>
                <w:iCs/>
                <w:sz w:val="16"/>
                <w:szCs w:val="16"/>
                <w:lang w:eastAsia="es-ES"/>
              </w:rPr>
              <w:t>postcarga</w:t>
            </w:r>
            <w:proofErr w:type="spellEnd"/>
            <w:r w:rsidRPr="007D4FF8">
              <w:rPr>
                <w:rFonts w:cs="Arial"/>
                <w:bCs/>
                <w:iCs/>
                <w:sz w:val="16"/>
                <w:szCs w:val="16"/>
                <w:lang w:eastAsia="es-ES"/>
              </w:rPr>
              <w:t xml:space="preserve"> y aumenta la presión de perfusión coronaria, durante la diástole, en pacientes con insuficiencia cardiaca.</w:t>
            </w:r>
          </w:p>
          <w:p w:rsidR="001572F1" w:rsidRPr="007D4FF8" w:rsidRDefault="001572F1" w:rsidP="00D91E64">
            <w:pPr>
              <w:jc w:val="both"/>
              <w:rPr>
                <w:rFonts w:cs="Arial"/>
                <w:b/>
                <w:bCs/>
                <w:iCs/>
                <w:sz w:val="16"/>
                <w:szCs w:val="16"/>
                <w:lang w:eastAsia="es-ES"/>
              </w:rPr>
            </w:pPr>
            <w:r w:rsidRPr="007D4FF8">
              <w:rPr>
                <w:rFonts w:cs="Arial"/>
                <w:b/>
                <w:bCs/>
                <w:iCs/>
                <w:sz w:val="16"/>
                <w:szCs w:val="16"/>
                <w:lang w:eastAsia="es-ES"/>
              </w:rPr>
              <w:t>DESCRIPCIÓN:</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Consta de los siguientes elementos: </w:t>
            </w:r>
          </w:p>
          <w:p w:rsidR="001572F1" w:rsidRPr="007D4FF8" w:rsidRDefault="001572F1" w:rsidP="00AB56E5">
            <w:pPr>
              <w:numPr>
                <w:ilvl w:val="0"/>
                <w:numId w:val="11"/>
              </w:numPr>
              <w:spacing w:after="0" w:line="240" w:lineRule="auto"/>
              <w:jc w:val="both"/>
              <w:rPr>
                <w:rFonts w:cs="Arial"/>
                <w:bCs/>
                <w:iCs/>
                <w:sz w:val="16"/>
                <w:szCs w:val="16"/>
                <w:lang w:eastAsia="es-ES"/>
              </w:rPr>
            </w:pPr>
            <w:r w:rsidRPr="007D4FF8">
              <w:rPr>
                <w:rFonts w:cs="Arial"/>
                <w:bCs/>
                <w:iCs/>
                <w:sz w:val="16"/>
                <w:szCs w:val="16"/>
                <w:lang w:eastAsia="es-ES"/>
              </w:rPr>
              <w:t xml:space="preserve">Bomba de </w:t>
            </w:r>
            <w:proofErr w:type="spellStart"/>
            <w:r w:rsidRPr="007D4FF8">
              <w:rPr>
                <w:rFonts w:cs="Arial"/>
                <w:bCs/>
                <w:iCs/>
                <w:sz w:val="16"/>
                <w:szCs w:val="16"/>
                <w:lang w:eastAsia="es-ES"/>
              </w:rPr>
              <w:t>contrapulsación</w:t>
            </w:r>
            <w:proofErr w:type="spellEnd"/>
            <w:r w:rsidRPr="007D4FF8">
              <w:rPr>
                <w:rFonts w:cs="Arial"/>
                <w:bCs/>
                <w:iCs/>
                <w:sz w:val="16"/>
                <w:szCs w:val="16"/>
                <w:lang w:eastAsia="es-ES"/>
              </w:rPr>
              <w:t xml:space="preserve"> para balón </w:t>
            </w:r>
            <w:proofErr w:type="spellStart"/>
            <w:r w:rsidRPr="007D4FF8">
              <w:rPr>
                <w:rFonts w:cs="Arial"/>
                <w:bCs/>
                <w:iCs/>
                <w:sz w:val="16"/>
                <w:szCs w:val="16"/>
                <w:lang w:eastAsia="es-ES"/>
              </w:rPr>
              <w:t>intra</w:t>
            </w:r>
            <w:proofErr w:type="spellEnd"/>
            <w:r w:rsidRPr="007D4FF8">
              <w:rPr>
                <w:rFonts w:cs="Arial"/>
                <w:bCs/>
                <w:iCs/>
                <w:sz w:val="16"/>
                <w:szCs w:val="16"/>
                <w:lang w:eastAsia="es-ES"/>
              </w:rPr>
              <w:t xml:space="preserve">-aórtico. </w:t>
            </w:r>
          </w:p>
          <w:p w:rsidR="001572F1" w:rsidRPr="007D4FF8" w:rsidRDefault="001572F1" w:rsidP="00AB56E5">
            <w:pPr>
              <w:numPr>
                <w:ilvl w:val="0"/>
                <w:numId w:val="11"/>
              </w:numPr>
              <w:spacing w:after="0" w:line="240" w:lineRule="auto"/>
              <w:jc w:val="both"/>
              <w:rPr>
                <w:rFonts w:cs="Arial"/>
                <w:bCs/>
                <w:iCs/>
                <w:sz w:val="16"/>
                <w:szCs w:val="16"/>
                <w:lang w:eastAsia="es-ES"/>
              </w:rPr>
            </w:pPr>
            <w:r w:rsidRPr="007D4FF8">
              <w:rPr>
                <w:rFonts w:cs="Arial"/>
                <w:bCs/>
                <w:iCs/>
                <w:sz w:val="16"/>
                <w:szCs w:val="16"/>
                <w:lang w:eastAsia="es-ES"/>
              </w:rPr>
              <w:t xml:space="preserve">Controlada por microprocesador. </w:t>
            </w:r>
          </w:p>
          <w:p w:rsidR="001572F1" w:rsidRPr="007D4FF8" w:rsidRDefault="001572F1" w:rsidP="00AB56E5">
            <w:pPr>
              <w:numPr>
                <w:ilvl w:val="0"/>
                <w:numId w:val="11"/>
              </w:numPr>
              <w:spacing w:after="0" w:line="240" w:lineRule="auto"/>
              <w:jc w:val="both"/>
              <w:rPr>
                <w:rFonts w:cs="Arial"/>
                <w:bCs/>
                <w:iCs/>
                <w:sz w:val="16"/>
                <w:szCs w:val="16"/>
                <w:lang w:eastAsia="es-ES"/>
              </w:rPr>
            </w:pPr>
            <w:r w:rsidRPr="007D4FF8">
              <w:rPr>
                <w:rFonts w:cs="Arial"/>
                <w:bCs/>
                <w:iCs/>
                <w:sz w:val="16"/>
                <w:szCs w:val="16"/>
                <w:lang w:eastAsia="es-ES"/>
              </w:rPr>
              <w:t xml:space="preserve">Capacidad de interconexión a computadora. </w:t>
            </w:r>
          </w:p>
          <w:p w:rsidR="001572F1" w:rsidRPr="007D4FF8" w:rsidRDefault="001572F1" w:rsidP="00AB56E5">
            <w:pPr>
              <w:numPr>
                <w:ilvl w:val="0"/>
                <w:numId w:val="11"/>
              </w:numPr>
              <w:spacing w:after="0" w:line="240" w:lineRule="auto"/>
              <w:jc w:val="both"/>
              <w:rPr>
                <w:rFonts w:cs="Arial"/>
                <w:bCs/>
                <w:iCs/>
                <w:sz w:val="16"/>
                <w:szCs w:val="16"/>
                <w:lang w:eastAsia="es-ES"/>
              </w:rPr>
            </w:pPr>
            <w:r w:rsidRPr="007D4FF8">
              <w:rPr>
                <w:rFonts w:cs="Arial"/>
                <w:bCs/>
                <w:iCs/>
                <w:sz w:val="16"/>
                <w:szCs w:val="16"/>
                <w:lang w:eastAsia="es-ES"/>
              </w:rPr>
              <w:t xml:space="preserve">Con o sin identificación del volumen de inflado máximo del balón. </w:t>
            </w:r>
          </w:p>
          <w:p w:rsidR="001572F1" w:rsidRPr="007D4FF8" w:rsidRDefault="001572F1" w:rsidP="00AB56E5">
            <w:pPr>
              <w:numPr>
                <w:ilvl w:val="0"/>
                <w:numId w:val="11"/>
              </w:numPr>
              <w:spacing w:after="0" w:line="240" w:lineRule="auto"/>
              <w:jc w:val="both"/>
              <w:rPr>
                <w:rFonts w:cs="Arial"/>
                <w:bCs/>
                <w:iCs/>
                <w:sz w:val="16"/>
                <w:szCs w:val="16"/>
                <w:lang w:eastAsia="es-ES"/>
              </w:rPr>
            </w:pPr>
            <w:r w:rsidRPr="007D4FF8">
              <w:rPr>
                <w:rFonts w:cs="Arial"/>
                <w:bCs/>
                <w:iCs/>
                <w:sz w:val="16"/>
                <w:szCs w:val="16"/>
                <w:lang w:eastAsia="es-ES"/>
              </w:rPr>
              <w:t xml:space="preserve">Parámetros preestablecidos mínimos para iniciar la asistencia.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Consola de control para las siguientes funciones: </w:t>
            </w:r>
          </w:p>
          <w:p w:rsidR="001572F1" w:rsidRPr="007D4FF8" w:rsidRDefault="001572F1" w:rsidP="00AB56E5">
            <w:pPr>
              <w:numPr>
                <w:ilvl w:val="0"/>
                <w:numId w:val="12"/>
              </w:numPr>
              <w:spacing w:after="0" w:line="240" w:lineRule="auto"/>
              <w:jc w:val="both"/>
              <w:rPr>
                <w:rFonts w:cs="Arial"/>
                <w:bCs/>
                <w:iCs/>
                <w:sz w:val="16"/>
                <w:szCs w:val="16"/>
                <w:lang w:eastAsia="es-ES"/>
              </w:rPr>
            </w:pPr>
            <w:r w:rsidRPr="007D4FF8">
              <w:rPr>
                <w:rFonts w:cs="Arial"/>
                <w:bCs/>
                <w:iCs/>
                <w:sz w:val="16"/>
                <w:szCs w:val="16"/>
                <w:lang w:eastAsia="es-ES"/>
              </w:rPr>
              <w:t>Encendido</w:t>
            </w:r>
          </w:p>
          <w:p w:rsidR="001572F1" w:rsidRPr="007D4FF8" w:rsidRDefault="001572F1" w:rsidP="00AB56E5">
            <w:pPr>
              <w:numPr>
                <w:ilvl w:val="0"/>
                <w:numId w:val="12"/>
              </w:numPr>
              <w:spacing w:after="0" w:line="240" w:lineRule="auto"/>
              <w:jc w:val="both"/>
              <w:rPr>
                <w:rFonts w:cs="Arial"/>
                <w:bCs/>
                <w:iCs/>
                <w:sz w:val="16"/>
                <w:szCs w:val="16"/>
                <w:lang w:eastAsia="es-ES"/>
              </w:rPr>
            </w:pPr>
            <w:r w:rsidRPr="007D4FF8">
              <w:rPr>
                <w:rFonts w:cs="Arial"/>
                <w:bCs/>
                <w:iCs/>
                <w:sz w:val="16"/>
                <w:szCs w:val="16"/>
                <w:lang w:eastAsia="es-ES"/>
              </w:rPr>
              <w:t>Apagado</w:t>
            </w:r>
          </w:p>
          <w:p w:rsidR="001572F1" w:rsidRPr="007D4FF8" w:rsidRDefault="001572F1" w:rsidP="00AB56E5">
            <w:pPr>
              <w:numPr>
                <w:ilvl w:val="0"/>
                <w:numId w:val="12"/>
              </w:numPr>
              <w:spacing w:after="0" w:line="240" w:lineRule="auto"/>
              <w:jc w:val="both"/>
              <w:rPr>
                <w:rFonts w:cs="Arial"/>
                <w:bCs/>
                <w:iCs/>
                <w:sz w:val="16"/>
                <w:szCs w:val="16"/>
                <w:lang w:eastAsia="es-ES"/>
              </w:rPr>
            </w:pPr>
            <w:r w:rsidRPr="007D4FF8">
              <w:rPr>
                <w:rFonts w:cs="Arial"/>
                <w:bCs/>
                <w:iCs/>
                <w:sz w:val="16"/>
                <w:szCs w:val="16"/>
                <w:lang w:eastAsia="es-ES"/>
              </w:rPr>
              <w:t>Espera</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Modos de disparo:</w:t>
            </w:r>
          </w:p>
          <w:p w:rsidR="001572F1" w:rsidRPr="007D4FF8" w:rsidRDefault="001572F1" w:rsidP="00AB56E5">
            <w:pPr>
              <w:numPr>
                <w:ilvl w:val="0"/>
                <w:numId w:val="13"/>
              </w:numPr>
              <w:spacing w:after="0" w:line="240" w:lineRule="auto"/>
              <w:jc w:val="both"/>
              <w:rPr>
                <w:rFonts w:cs="Arial"/>
                <w:bCs/>
                <w:iCs/>
                <w:sz w:val="16"/>
                <w:szCs w:val="16"/>
                <w:lang w:eastAsia="es-ES"/>
              </w:rPr>
            </w:pPr>
            <w:r w:rsidRPr="007D4FF8">
              <w:rPr>
                <w:rFonts w:cs="Arial"/>
                <w:bCs/>
                <w:iCs/>
                <w:sz w:val="16"/>
                <w:szCs w:val="16"/>
                <w:lang w:eastAsia="es-ES"/>
              </w:rPr>
              <w:t>ECG.</w:t>
            </w:r>
          </w:p>
          <w:p w:rsidR="001572F1" w:rsidRPr="007D4FF8" w:rsidRDefault="001572F1" w:rsidP="00AB56E5">
            <w:pPr>
              <w:numPr>
                <w:ilvl w:val="0"/>
                <w:numId w:val="13"/>
              </w:numPr>
              <w:spacing w:after="0" w:line="240" w:lineRule="auto"/>
              <w:jc w:val="both"/>
              <w:rPr>
                <w:rFonts w:cs="Arial"/>
                <w:bCs/>
                <w:iCs/>
                <w:sz w:val="16"/>
                <w:szCs w:val="16"/>
                <w:lang w:eastAsia="es-ES"/>
              </w:rPr>
            </w:pPr>
            <w:r w:rsidRPr="007D4FF8">
              <w:rPr>
                <w:rFonts w:cs="Arial"/>
                <w:bCs/>
                <w:iCs/>
                <w:sz w:val="16"/>
                <w:szCs w:val="16"/>
                <w:lang w:eastAsia="es-ES"/>
              </w:rPr>
              <w:t>Presión.</w:t>
            </w:r>
          </w:p>
          <w:p w:rsidR="001572F1" w:rsidRPr="007D4FF8" w:rsidRDefault="001572F1" w:rsidP="00AB56E5">
            <w:pPr>
              <w:numPr>
                <w:ilvl w:val="0"/>
                <w:numId w:val="13"/>
              </w:numPr>
              <w:spacing w:after="0" w:line="240" w:lineRule="auto"/>
              <w:jc w:val="both"/>
              <w:rPr>
                <w:rFonts w:cs="Arial"/>
                <w:bCs/>
                <w:iCs/>
                <w:sz w:val="16"/>
                <w:szCs w:val="16"/>
                <w:lang w:eastAsia="es-ES"/>
              </w:rPr>
            </w:pPr>
            <w:r w:rsidRPr="007D4FF8">
              <w:rPr>
                <w:rFonts w:cs="Arial"/>
                <w:bCs/>
                <w:iCs/>
                <w:sz w:val="16"/>
                <w:szCs w:val="16"/>
                <w:lang w:eastAsia="es-ES"/>
              </w:rPr>
              <w:t>Marcapaso auricular.</w:t>
            </w:r>
          </w:p>
          <w:p w:rsidR="001572F1" w:rsidRPr="007D4FF8" w:rsidRDefault="001572F1" w:rsidP="00AB56E5">
            <w:pPr>
              <w:numPr>
                <w:ilvl w:val="0"/>
                <w:numId w:val="13"/>
              </w:numPr>
              <w:spacing w:after="0" w:line="240" w:lineRule="auto"/>
              <w:jc w:val="both"/>
              <w:rPr>
                <w:rFonts w:cs="Arial"/>
                <w:bCs/>
                <w:iCs/>
                <w:sz w:val="16"/>
                <w:szCs w:val="16"/>
                <w:lang w:eastAsia="es-ES"/>
              </w:rPr>
            </w:pPr>
            <w:r w:rsidRPr="007D4FF8">
              <w:rPr>
                <w:rFonts w:cs="Arial"/>
                <w:bCs/>
                <w:iCs/>
                <w:sz w:val="16"/>
                <w:szCs w:val="16"/>
                <w:lang w:eastAsia="es-ES"/>
              </w:rPr>
              <w:t>Marcapaso ventricular.</w:t>
            </w:r>
          </w:p>
          <w:p w:rsidR="001572F1" w:rsidRPr="007D4FF8" w:rsidRDefault="001572F1" w:rsidP="00AB56E5">
            <w:pPr>
              <w:numPr>
                <w:ilvl w:val="0"/>
                <w:numId w:val="13"/>
              </w:numPr>
              <w:spacing w:after="0" w:line="240" w:lineRule="auto"/>
              <w:jc w:val="both"/>
              <w:rPr>
                <w:rFonts w:cs="Arial"/>
                <w:bCs/>
                <w:iCs/>
                <w:sz w:val="16"/>
                <w:szCs w:val="16"/>
                <w:lang w:eastAsia="es-ES"/>
              </w:rPr>
            </w:pPr>
            <w:r w:rsidRPr="007D4FF8">
              <w:rPr>
                <w:rFonts w:cs="Arial"/>
                <w:bCs/>
                <w:iCs/>
                <w:sz w:val="16"/>
                <w:szCs w:val="16"/>
                <w:lang w:eastAsia="es-ES"/>
              </w:rPr>
              <w:t>Marcapaso A-V.</w:t>
            </w:r>
          </w:p>
          <w:p w:rsidR="001572F1" w:rsidRPr="007D4FF8" w:rsidRDefault="001572F1" w:rsidP="00AB56E5">
            <w:pPr>
              <w:numPr>
                <w:ilvl w:val="0"/>
                <w:numId w:val="13"/>
              </w:numPr>
              <w:spacing w:after="0" w:line="240" w:lineRule="auto"/>
              <w:jc w:val="both"/>
              <w:rPr>
                <w:rFonts w:cs="Arial"/>
                <w:bCs/>
                <w:iCs/>
                <w:sz w:val="16"/>
                <w:szCs w:val="16"/>
                <w:lang w:eastAsia="es-ES"/>
              </w:rPr>
            </w:pPr>
            <w:r w:rsidRPr="007D4FF8">
              <w:rPr>
                <w:rFonts w:cs="Arial"/>
                <w:bCs/>
                <w:iCs/>
                <w:sz w:val="16"/>
                <w:szCs w:val="16"/>
                <w:lang w:eastAsia="es-ES"/>
              </w:rPr>
              <w:t>disparo interno.</w:t>
            </w:r>
          </w:p>
          <w:p w:rsidR="001572F1" w:rsidRPr="007D4FF8" w:rsidRDefault="001572F1" w:rsidP="00AB56E5">
            <w:pPr>
              <w:numPr>
                <w:ilvl w:val="0"/>
                <w:numId w:val="13"/>
              </w:numPr>
              <w:spacing w:after="0" w:line="240" w:lineRule="auto"/>
              <w:jc w:val="both"/>
              <w:rPr>
                <w:rFonts w:cs="Arial"/>
                <w:bCs/>
                <w:iCs/>
                <w:sz w:val="16"/>
                <w:szCs w:val="16"/>
                <w:lang w:eastAsia="es-ES"/>
              </w:rPr>
            </w:pPr>
            <w:r w:rsidRPr="007D4FF8">
              <w:rPr>
                <w:rFonts w:cs="Arial"/>
                <w:bCs/>
                <w:iCs/>
                <w:sz w:val="16"/>
                <w:szCs w:val="16"/>
                <w:lang w:eastAsia="es-ES"/>
              </w:rPr>
              <w:t xml:space="preserve">rechazo a marcapaso.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Relación de disparo asistencia/paciente.</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Sistema de alarmas automáticas y con posibilidad de seleccionar las que pueden ser modificadas por el usuario.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Control de volumen.</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Silenciador de alarmas.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Alarmas para los siguientes parámetros: </w:t>
            </w:r>
          </w:p>
          <w:p w:rsidR="001572F1" w:rsidRPr="007D4FF8" w:rsidRDefault="001572F1" w:rsidP="00AB56E5">
            <w:pPr>
              <w:numPr>
                <w:ilvl w:val="0"/>
                <w:numId w:val="14"/>
              </w:numPr>
              <w:spacing w:after="0" w:line="240" w:lineRule="auto"/>
              <w:jc w:val="both"/>
              <w:rPr>
                <w:rFonts w:cs="Arial"/>
                <w:bCs/>
                <w:iCs/>
                <w:sz w:val="16"/>
                <w:szCs w:val="16"/>
                <w:lang w:eastAsia="es-ES"/>
              </w:rPr>
            </w:pPr>
            <w:r w:rsidRPr="007D4FF8">
              <w:rPr>
                <w:rFonts w:cs="Arial"/>
                <w:bCs/>
                <w:iCs/>
                <w:sz w:val="16"/>
                <w:szCs w:val="16"/>
                <w:lang w:eastAsia="es-ES"/>
              </w:rPr>
              <w:t>Frecuencia cardiaca</w:t>
            </w:r>
          </w:p>
          <w:p w:rsidR="001572F1" w:rsidRPr="007D4FF8" w:rsidRDefault="001572F1" w:rsidP="00AB56E5">
            <w:pPr>
              <w:numPr>
                <w:ilvl w:val="0"/>
                <w:numId w:val="14"/>
              </w:numPr>
              <w:spacing w:after="0" w:line="240" w:lineRule="auto"/>
              <w:jc w:val="both"/>
              <w:rPr>
                <w:rFonts w:cs="Arial"/>
                <w:bCs/>
                <w:iCs/>
                <w:sz w:val="16"/>
                <w:szCs w:val="16"/>
                <w:lang w:eastAsia="es-ES"/>
              </w:rPr>
            </w:pPr>
            <w:r w:rsidRPr="007D4FF8">
              <w:rPr>
                <w:rFonts w:cs="Arial"/>
                <w:bCs/>
                <w:iCs/>
                <w:sz w:val="16"/>
                <w:szCs w:val="16"/>
                <w:lang w:eastAsia="es-ES"/>
              </w:rPr>
              <w:t>Presión arterial.</w:t>
            </w:r>
          </w:p>
          <w:p w:rsidR="001572F1" w:rsidRPr="007D4FF8" w:rsidRDefault="001572F1" w:rsidP="00AB56E5">
            <w:pPr>
              <w:numPr>
                <w:ilvl w:val="0"/>
                <w:numId w:val="14"/>
              </w:numPr>
              <w:spacing w:after="0" w:line="240" w:lineRule="auto"/>
              <w:jc w:val="both"/>
              <w:rPr>
                <w:rFonts w:cs="Arial"/>
                <w:bCs/>
                <w:iCs/>
                <w:sz w:val="16"/>
                <w:szCs w:val="16"/>
                <w:lang w:eastAsia="es-ES"/>
              </w:rPr>
            </w:pPr>
            <w:r w:rsidRPr="007D4FF8">
              <w:rPr>
                <w:rFonts w:cs="Arial"/>
                <w:bCs/>
                <w:iCs/>
                <w:sz w:val="16"/>
                <w:szCs w:val="16"/>
                <w:lang w:eastAsia="es-ES"/>
              </w:rPr>
              <w:t>Batería baja.</w:t>
            </w:r>
          </w:p>
          <w:p w:rsidR="001572F1" w:rsidRPr="007D4FF8" w:rsidRDefault="001572F1" w:rsidP="00AB56E5">
            <w:pPr>
              <w:numPr>
                <w:ilvl w:val="0"/>
                <w:numId w:val="14"/>
              </w:numPr>
              <w:spacing w:after="0" w:line="240" w:lineRule="auto"/>
              <w:jc w:val="both"/>
              <w:rPr>
                <w:rFonts w:cs="Arial"/>
                <w:bCs/>
                <w:iCs/>
                <w:sz w:val="16"/>
                <w:szCs w:val="16"/>
                <w:lang w:eastAsia="es-ES"/>
              </w:rPr>
            </w:pPr>
            <w:r w:rsidRPr="007D4FF8">
              <w:rPr>
                <w:rFonts w:cs="Arial"/>
                <w:bCs/>
                <w:iCs/>
                <w:sz w:val="16"/>
                <w:szCs w:val="16"/>
                <w:lang w:eastAsia="es-ES"/>
              </w:rPr>
              <w:t xml:space="preserve">Límite mínimo de contenido de helio.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Sistema de seguridad con suspensión de bombeo automático por detección de fuga de helio.</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Control manual para: inflar y desinflar el globo.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Sistema de impresión.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Ajuste de inflado y desinflado del balón.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Sincronización automática con: </w:t>
            </w:r>
          </w:p>
          <w:p w:rsidR="001572F1" w:rsidRPr="007D4FF8" w:rsidRDefault="001572F1" w:rsidP="00AB56E5">
            <w:pPr>
              <w:numPr>
                <w:ilvl w:val="0"/>
                <w:numId w:val="15"/>
              </w:numPr>
              <w:spacing w:after="0" w:line="240" w:lineRule="auto"/>
              <w:jc w:val="both"/>
              <w:rPr>
                <w:rFonts w:cs="Arial"/>
                <w:bCs/>
                <w:iCs/>
                <w:sz w:val="16"/>
                <w:szCs w:val="16"/>
                <w:lang w:eastAsia="es-ES"/>
              </w:rPr>
            </w:pPr>
            <w:r w:rsidRPr="007D4FF8">
              <w:rPr>
                <w:rFonts w:cs="Arial"/>
                <w:bCs/>
                <w:iCs/>
                <w:sz w:val="16"/>
                <w:szCs w:val="16"/>
                <w:lang w:eastAsia="es-ES"/>
              </w:rPr>
              <w:t>Curva de ECG.</w:t>
            </w:r>
          </w:p>
          <w:p w:rsidR="001572F1" w:rsidRPr="007D4FF8" w:rsidRDefault="001572F1" w:rsidP="00AB56E5">
            <w:pPr>
              <w:numPr>
                <w:ilvl w:val="0"/>
                <w:numId w:val="15"/>
              </w:numPr>
              <w:spacing w:after="0" w:line="240" w:lineRule="auto"/>
              <w:jc w:val="both"/>
              <w:rPr>
                <w:rFonts w:cs="Arial"/>
                <w:bCs/>
                <w:iCs/>
                <w:sz w:val="16"/>
                <w:szCs w:val="16"/>
                <w:lang w:eastAsia="es-ES"/>
              </w:rPr>
            </w:pPr>
            <w:r w:rsidRPr="007D4FF8">
              <w:rPr>
                <w:rFonts w:cs="Arial"/>
                <w:bCs/>
                <w:iCs/>
                <w:sz w:val="16"/>
                <w:szCs w:val="16"/>
                <w:lang w:eastAsia="es-ES"/>
              </w:rPr>
              <w:t>Marcapaso auricular.</w:t>
            </w:r>
          </w:p>
          <w:p w:rsidR="001572F1" w:rsidRPr="007D4FF8" w:rsidRDefault="001572F1" w:rsidP="00AB56E5">
            <w:pPr>
              <w:numPr>
                <w:ilvl w:val="0"/>
                <w:numId w:val="15"/>
              </w:numPr>
              <w:spacing w:after="0" w:line="240" w:lineRule="auto"/>
              <w:jc w:val="both"/>
              <w:rPr>
                <w:rFonts w:cs="Arial"/>
                <w:bCs/>
                <w:iCs/>
                <w:sz w:val="16"/>
                <w:szCs w:val="16"/>
                <w:lang w:eastAsia="es-ES"/>
              </w:rPr>
            </w:pPr>
            <w:r w:rsidRPr="007D4FF8">
              <w:rPr>
                <w:rFonts w:cs="Arial"/>
                <w:bCs/>
                <w:iCs/>
                <w:sz w:val="16"/>
                <w:szCs w:val="16"/>
                <w:lang w:eastAsia="es-ES"/>
              </w:rPr>
              <w:t>Ventricular o A-V.</w:t>
            </w:r>
          </w:p>
          <w:p w:rsidR="001572F1" w:rsidRPr="007D4FF8" w:rsidRDefault="001572F1" w:rsidP="00AB56E5">
            <w:pPr>
              <w:numPr>
                <w:ilvl w:val="0"/>
                <w:numId w:val="15"/>
              </w:numPr>
              <w:spacing w:after="0" w:line="240" w:lineRule="auto"/>
              <w:jc w:val="both"/>
              <w:rPr>
                <w:rFonts w:cs="Arial"/>
                <w:bCs/>
                <w:iCs/>
                <w:sz w:val="16"/>
                <w:szCs w:val="16"/>
                <w:lang w:eastAsia="es-ES"/>
              </w:rPr>
            </w:pPr>
            <w:r w:rsidRPr="007D4FF8">
              <w:rPr>
                <w:rFonts w:cs="Arial"/>
                <w:bCs/>
                <w:iCs/>
                <w:sz w:val="16"/>
                <w:szCs w:val="16"/>
                <w:lang w:eastAsia="es-ES"/>
              </w:rPr>
              <w:t xml:space="preserve">Presión arterial.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Pantalla con despliegue de las siguientes curvas: </w:t>
            </w:r>
          </w:p>
          <w:p w:rsidR="001572F1" w:rsidRPr="007D4FF8" w:rsidRDefault="001572F1" w:rsidP="00AB56E5">
            <w:pPr>
              <w:numPr>
                <w:ilvl w:val="0"/>
                <w:numId w:val="16"/>
              </w:numPr>
              <w:spacing w:after="0" w:line="240" w:lineRule="auto"/>
              <w:jc w:val="both"/>
              <w:rPr>
                <w:rFonts w:cs="Arial"/>
                <w:bCs/>
                <w:iCs/>
                <w:sz w:val="16"/>
                <w:szCs w:val="16"/>
                <w:lang w:eastAsia="es-ES"/>
              </w:rPr>
            </w:pPr>
            <w:r w:rsidRPr="007D4FF8">
              <w:rPr>
                <w:rFonts w:cs="Arial"/>
                <w:bCs/>
                <w:iCs/>
                <w:sz w:val="16"/>
                <w:szCs w:val="16"/>
                <w:lang w:eastAsia="es-ES"/>
              </w:rPr>
              <w:t>ECG.</w:t>
            </w:r>
          </w:p>
          <w:p w:rsidR="001572F1" w:rsidRPr="007D4FF8" w:rsidRDefault="001572F1" w:rsidP="00AB56E5">
            <w:pPr>
              <w:numPr>
                <w:ilvl w:val="0"/>
                <w:numId w:val="16"/>
              </w:numPr>
              <w:spacing w:after="0" w:line="240" w:lineRule="auto"/>
              <w:jc w:val="both"/>
              <w:rPr>
                <w:rFonts w:cs="Arial"/>
                <w:bCs/>
                <w:iCs/>
                <w:sz w:val="16"/>
                <w:szCs w:val="16"/>
                <w:lang w:eastAsia="es-ES"/>
              </w:rPr>
            </w:pPr>
            <w:r w:rsidRPr="007D4FF8">
              <w:rPr>
                <w:rFonts w:cs="Arial"/>
                <w:bCs/>
                <w:iCs/>
                <w:sz w:val="16"/>
                <w:szCs w:val="16"/>
                <w:lang w:eastAsia="es-ES"/>
              </w:rPr>
              <w:t>Presión arterial.</w:t>
            </w:r>
          </w:p>
          <w:p w:rsidR="001572F1" w:rsidRPr="007D4FF8" w:rsidRDefault="001572F1" w:rsidP="00AB56E5">
            <w:pPr>
              <w:numPr>
                <w:ilvl w:val="0"/>
                <w:numId w:val="16"/>
              </w:numPr>
              <w:spacing w:after="0" w:line="240" w:lineRule="auto"/>
              <w:jc w:val="both"/>
              <w:rPr>
                <w:rFonts w:cs="Arial"/>
                <w:bCs/>
                <w:iCs/>
                <w:sz w:val="16"/>
                <w:szCs w:val="16"/>
                <w:lang w:eastAsia="es-ES"/>
              </w:rPr>
            </w:pPr>
            <w:r w:rsidRPr="007D4FF8">
              <w:rPr>
                <w:rFonts w:cs="Arial"/>
                <w:bCs/>
                <w:iCs/>
                <w:sz w:val="16"/>
                <w:szCs w:val="16"/>
                <w:lang w:eastAsia="es-ES"/>
              </w:rPr>
              <w:t xml:space="preserve">Presión del balón.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Con identificación o etiquetado de los valores que se obtienen para: </w:t>
            </w:r>
          </w:p>
          <w:p w:rsidR="001572F1" w:rsidRPr="007D4FF8" w:rsidRDefault="001572F1" w:rsidP="00AB56E5">
            <w:pPr>
              <w:numPr>
                <w:ilvl w:val="0"/>
                <w:numId w:val="17"/>
              </w:numPr>
              <w:spacing w:after="0" w:line="240" w:lineRule="auto"/>
              <w:jc w:val="both"/>
              <w:rPr>
                <w:rFonts w:cs="Arial"/>
                <w:bCs/>
                <w:iCs/>
                <w:sz w:val="16"/>
                <w:szCs w:val="16"/>
                <w:lang w:eastAsia="es-ES"/>
              </w:rPr>
            </w:pPr>
            <w:r w:rsidRPr="007D4FF8">
              <w:rPr>
                <w:rFonts w:cs="Arial"/>
                <w:bCs/>
                <w:iCs/>
                <w:sz w:val="16"/>
                <w:szCs w:val="16"/>
                <w:lang w:eastAsia="es-ES"/>
              </w:rPr>
              <w:t>Frecuencia cardiaca.</w:t>
            </w:r>
          </w:p>
          <w:p w:rsidR="001572F1" w:rsidRPr="007D4FF8" w:rsidRDefault="001572F1" w:rsidP="00AB56E5">
            <w:pPr>
              <w:numPr>
                <w:ilvl w:val="0"/>
                <w:numId w:val="17"/>
              </w:numPr>
              <w:spacing w:after="0" w:line="240" w:lineRule="auto"/>
              <w:jc w:val="both"/>
              <w:rPr>
                <w:rFonts w:cs="Arial"/>
                <w:bCs/>
                <w:iCs/>
                <w:sz w:val="16"/>
                <w:szCs w:val="16"/>
                <w:lang w:eastAsia="es-ES"/>
              </w:rPr>
            </w:pPr>
            <w:r w:rsidRPr="007D4FF8">
              <w:rPr>
                <w:rFonts w:cs="Arial"/>
                <w:bCs/>
                <w:iCs/>
                <w:sz w:val="16"/>
                <w:szCs w:val="16"/>
                <w:lang w:eastAsia="es-ES"/>
              </w:rPr>
              <w:t>Presión arterial invasiva.</w:t>
            </w:r>
          </w:p>
          <w:p w:rsidR="001572F1" w:rsidRPr="007D4FF8" w:rsidRDefault="001572F1" w:rsidP="00AB56E5">
            <w:pPr>
              <w:numPr>
                <w:ilvl w:val="0"/>
                <w:numId w:val="17"/>
              </w:numPr>
              <w:spacing w:after="0" w:line="240" w:lineRule="auto"/>
              <w:jc w:val="both"/>
              <w:rPr>
                <w:rFonts w:cs="Arial"/>
                <w:bCs/>
                <w:iCs/>
                <w:sz w:val="16"/>
                <w:szCs w:val="16"/>
                <w:lang w:eastAsia="es-ES"/>
              </w:rPr>
            </w:pPr>
            <w:r w:rsidRPr="007D4FF8">
              <w:rPr>
                <w:rFonts w:cs="Arial"/>
                <w:bCs/>
                <w:iCs/>
                <w:sz w:val="16"/>
                <w:szCs w:val="16"/>
                <w:lang w:eastAsia="es-ES"/>
              </w:rPr>
              <w:t>Presión sistólica pico.</w:t>
            </w:r>
          </w:p>
          <w:p w:rsidR="001572F1" w:rsidRPr="007D4FF8" w:rsidRDefault="001572F1" w:rsidP="00AB56E5">
            <w:pPr>
              <w:numPr>
                <w:ilvl w:val="0"/>
                <w:numId w:val="17"/>
              </w:numPr>
              <w:spacing w:after="0" w:line="240" w:lineRule="auto"/>
              <w:jc w:val="both"/>
              <w:rPr>
                <w:rFonts w:cs="Arial"/>
                <w:bCs/>
                <w:iCs/>
                <w:sz w:val="16"/>
                <w:szCs w:val="16"/>
                <w:lang w:eastAsia="es-ES"/>
              </w:rPr>
            </w:pPr>
            <w:r w:rsidRPr="007D4FF8">
              <w:rPr>
                <w:rFonts w:cs="Arial"/>
                <w:bCs/>
                <w:iCs/>
                <w:sz w:val="16"/>
                <w:szCs w:val="16"/>
                <w:lang w:eastAsia="es-ES"/>
              </w:rPr>
              <w:lastRenderedPageBreak/>
              <w:t>Presión diastólica pico.</w:t>
            </w:r>
          </w:p>
          <w:p w:rsidR="001572F1" w:rsidRPr="007D4FF8" w:rsidRDefault="001572F1" w:rsidP="00AB56E5">
            <w:pPr>
              <w:numPr>
                <w:ilvl w:val="0"/>
                <w:numId w:val="17"/>
              </w:numPr>
              <w:spacing w:after="0" w:line="240" w:lineRule="auto"/>
              <w:jc w:val="both"/>
              <w:rPr>
                <w:rFonts w:cs="Arial"/>
                <w:bCs/>
                <w:iCs/>
                <w:sz w:val="16"/>
                <w:szCs w:val="16"/>
                <w:lang w:eastAsia="es-ES"/>
              </w:rPr>
            </w:pPr>
            <w:r w:rsidRPr="007D4FF8">
              <w:rPr>
                <w:rFonts w:cs="Arial"/>
                <w:bCs/>
                <w:iCs/>
                <w:sz w:val="16"/>
                <w:szCs w:val="16"/>
                <w:lang w:eastAsia="es-ES"/>
              </w:rPr>
              <w:t>Presión al fin de la diástole.</w:t>
            </w:r>
          </w:p>
          <w:p w:rsidR="001572F1" w:rsidRPr="007D4FF8" w:rsidRDefault="001572F1" w:rsidP="00AB56E5">
            <w:pPr>
              <w:numPr>
                <w:ilvl w:val="0"/>
                <w:numId w:val="17"/>
              </w:numPr>
              <w:spacing w:after="0" w:line="240" w:lineRule="auto"/>
              <w:jc w:val="both"/>
              <w:rPr>
                <w:rFonts w:cs="Arial"/>
                <w:bCs/>
                <w:iCs/>
                <w:sz w:val="16"/>
                <w:szCs w:val="16"/>
                <w:lang w:eastAsia="es-ES"/>
              </w:rPr>
            </w:pPr>
            <w:r w:rsidRPr="007D4FF8">
              <w:rPr>
                <w:rFonts w:cs="Arial"/>
                <w:bCs/>
                <w:iCs/>
                <w:sz w:val="16"/>
                <w:szCs w:val="16"/>
                <w:lang w:eastAsia="es-ES"/>
              </w:rPr>
              <w:t>Presión arterial media.</w:t>
            </w:r>
          </w:p>
          <w:p w:rsidR="001572F1" w:rsidRPr="007D4FF8" w:rsidRDefault="001572F1" w:rsidP="00AB56E5">
            <w:pPr>
              <w:numPr>
                <w:ilvl w:val="0"/>
                <w:numId w:val="17"/>
              </w:numPr>
              <w:spacing w:after="0" w:line="240" w:lineRule="auto"/>
              <w:jc w:val="both"/>
              <w:rPr>
                <w:rFonts w:cs="Arial"/>
                <w:bCs/>
                <w:iCs/>
                <w:sz w:val="16"/>
                <w:szCs w:val="16"/>
                <w:lang w:eastAsia="es-ES"/>
              </w:rPr>
            </w:pPr>
            <w:r w:rsidRPr="007D4FF8">
              <w:rPr>
                <w:rFonts w:cs="Arial"/>
                <w:bCs/>
                <w:iCs/>
                <w:sz w:val="16"/>
                <w:szCs w:val="16"/>
                <w:lang w:eastAsia="es-ES"/>
              </w:rPr>
              <w:t xml:space="preserve">Volumen del balón.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Indicador de: </w:t>
            </w:r>
          </w:p>
          <w:p w:rsidR="001572F1" w:rsidRPr="007D4FF8" w:rsidRDefault="001572F1" w:rsidP="00AB56E5">
            <w:pPr>
              <w:numPr>
                <w:ilvl w:val="0"/>
                <w:numId w:val="18"/>
              </w:numPr>
              <w:spacing w:after="0" w:line="240" w:lineRule="auto"/>
              <w:jc w:val="both"/>
              <w:rPr>
                <w:rFonts w:cs="Arial"/>
                <w:bCs/>
                <w:iCs/>
                <w:sz w:val="16"/>
                <w:szCs w:val="16"/>
                <w:lang w:eastAsia="es-ES"/>
              </w:rPr>
            </w:pPr>
            <w:r w:rsidRPr="007D4FF8">
              <w:rPr>
                <w:rFonts w:cs="Arial"/>
                <w:bCs/>
                <w:iCs/>
                <w:sz w:val="16"/>
                <w:szCs w:val="16"/>
                <w:lang w:eastAsia="es-ES"/>
              </w:rPr>
              <w:t>Carga de la batería.</w:t>
            </w:r>
          </w:p>
          <w:p w:rsidR="001572F1" w:rsidRPr="007D4FF8" w:rsidRDefault="001572F1" w:rsidP="00AB56E5">
            <w:pPr>
              <w:numPr>
                <w:ilvl w:val="0"/>
                <w:numId w:val="18"/>
              </w:numPr>
              <w:spacing w:after="0" w:line="240" w:lineRule="auto"/>
              <w:jc w:val="both"/>
              <w:rPr>
                <w:rFonts w:cs="Arial"/>
                <w:bCs/>
                <w:iCs/>
                <w:sz w:val="16"/>
                <w:szCs w:val="16"/>
                <w:lang w:eastAsia="es-ES"/>
              </w:rPr>
            </w:pPr>
            <w:r w:rsidRPr="007D4FF8">
              <w:rPr>
                <w:rFonts w:cs="Arial"/>
                <w:bCs/>
                <w:iCs/>
                <w:sz w:val="16"/>
                <w:szCs w:val="16"/>
                <w:lang w:eastAsia="es-ES"/>
              </w:rPr>
              <w:t>Contenido del tanque de helio.</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Sistema para purga de </w:t>
            </w:r>
            <w:proofErr w:type="gramStart"/>
            <w:r w:rsidRPr="007D4FF8">
              <w:rPr>
                <w:rFonts w:cs="Arial"/>
                <w:bCs/>
                <w:iCs/>
                <w:sz w:val="16"/>
                <w:szCs w:val="16"/>
                <w:lang w:eastAsia="es-ES"/>
              </w:rPr>
              <w:t>condensados automático</w:t>
            </w:r>
            <w:proofErr w:type="gramEnd"/>
            <w:r w:rsidRPr="007D4FF8">
              <w:rPr>
                <w:rFonts w:cs="Arial"/>
                <w:bCs/>
                <w:iCs/>
                <w:sz w:val="16"/>
                <w:szCs w:val="16"/>
                <w:lang w:eastAsia="es-ES"/>
              </w:rPr>
              <w:t xml:space="preserve">.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Sistema neumático que incluya: </w:t>
            </w:r>
          </w:p>
          <w:p w:rsidR="001572F1" w:rsidRPr="007D4FF8" w:rsidRDefault="001572F1" w:rsidP="00AB56E5">
            <w:pPr>
              <w:numPr>
                <w:ilvl w:val="0"/>
                <w:numId w:val="19"/>
              </w:numPr>
              <w:spacing w:after="0" w:line="240" w:lineRule="auto"/>
              <w:jc w:val="both"/>
              <w:rPr>
                <w:rFonts w:cs="Arial"/>
                <w:bCs/>
                <w:iCs/>
                <w:sz w:val="16"/>
                <w:szCs w:val="16"/>
                <w:lang w:eastAsia="es-ES"/>
              </w:rPr>
            </w:pPr>
            <w:r w:rsidRPr="007D4FF8">
              <w:rPr>
                <w:rFonts w:cs="Arial"/>
                <w:bCs/>
                <w:iCs/>
                <w:sz w:val="16"/>
                <w:szCs w:val="16"/>
                <w:lang w:eastAsia="es-ES"/>
              </w:rPr>
              <w:t xml:space="preserve">Contenedor de helio recargable sin interrupción del funcionamiento del equipo durante su utilización. </w:t>
            </w:r>
          </w:p>
          <w:p w:rsidR="001572F1" w:rsidRPr="007D4FF8" w:rsidRDefault="001572F1" w:rsidP="00AB56E5">
            <w:pPr>
              <w:numPr>
                <w:ilvl w:val="0"/>
                <w:numId w:val="10"/>
              </w:numPr>
              <w:spacing w:after="0" w:line="240" w:lineRule="auto"/>
              <w:jc w:val="both"/>
              <w:rPr>
                <w:rFonts w:cs="Arial"/>
                <w:bCs/>
                <w:iCs/>
                <w:sz w:val="16"/>
                <w:szCs w:val="16"/>
                <w:lang w:eastAsia="es-ES"/>
              </w:rPr>
            </w:pPr>
            <w:r w:rsidRPr="007D4FF8">
              <w:rPr>
                <w:rFonts w:cs="Arial"/>
                <w:bCs/>
                <w:iCs/>
                <w:sz w:val="16"/>
                <w:szCs w:val="16"/>
                <w:lang w:eastAsia="es-ES"/>
              </w:rPr>
              <w:t xml:space="preserve">Bomba para: </w:t>
            </w:r>
          </w:p>
          <w:p w:rsidR="001572F1" w:rsidRPr="007D4FF8" w:rsidRDefault="001572F1" w:rsidP="00AB56E5">
            <w:pPr>
              <w:numPr>
                <w:ilvl w:val="0"/>
                <w:numId w:val="20"/>
              </w:numPr>
              <w:spacing w:after="0" w:line="240" w:lineRule="auto"/>
              <w:jc w:val="both"/>
              <w:rPr>
                <w:rFonts w:cs="Arial"/>
                <w:bCs/>
                <w:iCs/>
                <w:sz w:val="16"/>
                <w:szCs w:val="16"/>
                <w:lang w:eastAsia="es-ES"/>
              </w:rPr>
            </w:pPr>
            <w:r w:rsidRPr="007D4FF8">
              <w:rPr>
                <w:rFonts w:cs="Arial"/>
                <w:bCs/>
                <w:iCs/>
                <w:sz w:val="16"/>
                <w:szCs w:val="16"/>
                <w:lang w:eastAsia="es-ES"/>
              </w:rPr>
              <w:t>Suministrar volúmenes.</w:t>
            </w:r>
          </w:p>
          <w:p w:rsidR="001572F1" w:rsidRPr="007D4FF8" w:rsidRDefault="001572F1" w:rsidP="00AB56E5">
            <w:pPr>
              <w:numPr>
                <w:ilvl w:val="0"/>
                <w:numId w:val="20"/>
              </w:numPr>
              <w:spacing w:after="0" w:line="240" w:lineRule="auto"/>
              <w:jc w:val="both"/>
              <w:rPr>
                <w:rFonts w:cs="Arial"/>
                <w:bCs/>
                <w:iCs/>
                <w:sz w:val="16"/>
                <w:szCs w:val="16"/>
                <w:lang w:eastAsia="es-ES"/>
              </w:rPr>
            </w:pPr>
            <w:r w:rsidRPr="007D4FF8">
              <w:rPr>
                <w:rFonts w:cs="Arial"/>
                <w:bCs/>
                <w:iCs/>
                <w:sz w:val="16"/>
                <w:szCs w:val="16"/>
                <w:lang w:eastAsia="es-ES"/>
              </w:rPr>
              <w:t>Con volumen de bombeo.</w:t>
            </w:r>
          </w:p>
          <w:p w:rsidR="001572F1" w:rsidRPr="007D4FF8" w:rsidRDefault="001572F1" w:rsidP="00AB56E5">
            <w:pPr>
              <w:numPr>
                <w:ilvl w:val="0"/>
                <w:numId w:val="20"/>
              </w:numPr>
              <w:spacing w:after="0" w:line="240" w:lineRule="auto"/>
              <w:jc w:val="both"/>
              <w:rPr>
                <w:rFonts w:cs="Arial"/>
                <w:bCs/>
                <w:iCs/>
                <w:sz w:val="16"/>
                <w:szCs w:val="16"/>
                <w:lang w:eastAsia="es-ES"/>
              </w:rPr>
            </w:pPr>
            <w:r w:rsidRPr="007D4FF8">
              <w:rPr>
                <w:rFonts w:cs="Arial"/>
                <w:bCs/>
                <w:iCs/>
                <w:sz w:val="16"/>
                <w:szCs w:val="16"/>
                <w:lang w:eastAsia="es-ES"/>
              </w:rPr>
              <w:t xml:space="preserve">Frecuencia de </w:t>
            </w:r>
            <w:proofErr w:type="spellStart"/>
            <w:r w:rsidRPr="007D4FF8">
              <w:rPr>
                <w:rFonts w:cs="Arial"/>
                <w:bCs/>
                <w:iCs/>
                <w:sz w:val="16"/>
                <w:szCs w:val="16"/>
                <w:lang w:eastAsia="es-ES"/>
              </w:rPr>
              <w:t>contrapulsación</w:t>
            </w:r>
            <w:proofErr w:type="spellEnd"/>
            <w:r w:rsidRPr="007D4FF8">
              <w:rPr>
                <w:rFonts w:cs="Arial"/>
                <w:bCs/>
                <w:iCs/>
                <w:sz w:val="16"/>
                <w:szCs w:val="16"/>
                <w:lang w:eastAsia="es-ES"/>
              </w:rPr>
              <w:t>.</w:t>
            </w:r>
          </w:p>
          <w:p w:rsidR="001572F1" w:rsidRPr="007D4FF8" w:rsidRDefault="001572F1" w:rsidP="00AB56E5">
            <w:pPr>
              <w:numPr>
                <w:ilvl w:val="0"/>
                <w:numId w:val="20"/>
              </w:numPr>
              <w:spacing w:after="0" w:line="240" w:lineRule="auto"/>
              <w:jc w:val="both"/>
              <w:rPr>
                <w:rFonts w:cs="Arial"/>
                <w:bCs/>
                <w:iCs/>
                <w:sz w:val="16"/>
                <w:szCs w:val="16"/>
                <w:lang w:eastAsia="es-ES"/>
              </w:rPr>
            </w:pPr>
            <w:r w:rsidRPr="007D4FF8">
              <w:rPr>
                <w:rFonts w:cs="Arial"/>
                <w:bCs/>
                <w:iCs/>
                <w:sz w:val="16"/>
                <w:szCs w:val="16"/>
                <w:lang w:eastAsia="es-ES"/>
              </w:rPr>
              <w:t>Pulsaciones por minuto.</w:t>
            </w:r>
          </w:p>
          <w:p w:rsidR="001572F1" w:rsidRPr="007D4FF8" w:rsidRDefault="001572F1" w:rsidP="00AB56E5">
            <w:pPr>
              <w:numPr>
                <w:ilvl w:val="0"/>
                <w:numId w:val="20"/>
              </w:numPr>
              <w:spacing w:after="0" w:line="240" w:lineRule="auto"/>
              <w:jc w:val="both"/>
              <w:rPr>
                <w:rFonts w:cs="Arial"/>
                <w:bCs/>
                <w:iCs/>
                <w:sz w:val="16"/>
                <w:szCs w:val="16"/>
                <w:lang w:eastAsia="es-ES"/>
              </w:rPr>
            </w:pPr>
            <w:r w:rsidRPr="007D4FF8">
              <w:rPr>
                <w:rFonts w:cs="Arial"/>
                <w:bCs/>
                <w:iCs/>
                <w:sz w:val="16"/>
                <w:szCs w:val="16"/>
                <w:lang w:eastAsia="es-ES"/>
              </w:rPr>
              <w:t xml:space="preserve">Protección que evite el </w:t>
            </w:r>
            <w:proofErr w:type="spellStart"/>
            <w:r w:rsidRPr="007D4FF8">
              <w:rPr>
                <w:rFonts w:cs="Arial"/>
                <w:bCs/>
                <w:iCs/>
                <w:sz w:val="16"/>
                <w:szCs w:val="16"/>
                <w:lang w:eastAsia="es-ES"/>
              </w:rPr>
              <w:t>sobreinflado</w:t>
            </w:r>
            <w:proofErr w:type="spellEnd"/>
            <w:r w:rsidRPr="007D4FF8">
              <w:rPr>
                <w:rFonts w:cs="Arial"/>
                <w:bCs/>
                <w:iCs/>
                <w:sz w:val="16"/>
                <w:szCs w:val="16"/>
                <w:lang w:eastAsia="es-ES"/>
              </w:rPr>
              <w:t xml:space="preserve">. </w:t>
            </w:r>
          </w:p>
        </w:tc>
      </w:tr>
    </w:tbl>
    <w:p w:rsidR="001572F1" w:rsidRPr="007D4FF8" w:rsidRDefault="001572F1" w:rsidP="001572F1">
      <w:pPr>
        <w:widowControl w:val="0"/>
        <w:autoSpaceDE w:val="0"/>
        <w:autoSpaceDN w:val="0"/>
        <w:adjustRightInd w:val="0"/>
        <w:ind w:right="54"/>
        <w:rPr>
          <w:rFonts w:cs="Arial"/>
          <w:sz w:val="16"/>
          <w:szCs w:val="16"/>
          <w:lang w:val="es-ES"/>
        </w:rPr>
      </w:pPr>
    </w:p>
    <w:p w:rsidR="009F294E" w:rsidRPr="007D4FF8" w:rsidRDefault="00B119C9" w:rsidP="009F294E">
      <w:pPr>
        <w:spacing w:after="0"/>
        <w:rPr>
          <w:b/>
          <w:color w:val="548DD4" w:themeColor="text2" w:themeTint="99"/>
        </w:rPr>
      </w:pPr>
      <w:r w:rsidRPr="007D4FF8">
        <w:rPr>
          <w:b/>
          <w:color w:val="548DD4" w:themeColor="text2" w:themeTint="99"/>
        </w:rPr>
        <w:t>ANEXO</w:t>
      </w:r>
      <w:r w:rsidR="00E04343" w:rsidRPr="007D4FF8">
        <w:rPr>
          <w:b/>
          <w:color w:val="548DD4" w:themeColor="text2" w:themeTint="99"/>
        </w:rPr>
        <w:t xml:space="preserve"> 5</w:t>
      </w:r>
      <w:r w:rsidR="009F294E" w:rsidRPr="007D4FF8">
        <w:rPr>
          <w:b/>
          <w:color w:val="548DD4" w:themeColor="text2" w:themeTint="99"/>
        </w:rPr>
        <w:t>.2 FICHA TECNICA DE BALONES DE CONTRAPULSACION 30-40 CM.</w:t>
      </w:r>
    </w:p>
    <w:p w:rsidR="00B513B5" w:rsidRPr="007D4FF8" w:rsidRDefault="00B513B5" w:rsidP="000D030B">
      <w:pPr>
        <w:rPr>
          <w:b/>
          <w:color w:val="548DD4" w:themeColor="text2" w:themeTint="99"/>
          <w:sz w:val="16"/>
          <w:szCs w:val="16"/>
        </w:rPr>
      </w:pPr>
    </w:p>
    <w:p w:rsidR="00B513B5" w:rsidRPr="007D4FF8" w:rsidRDefault="00B513B5" w:rsidP="000D030B">
      <w:pPr>
        <w:rPr>
          <w:b/>
          <w:color w:val="548DD4" w:themeColor="text2" w:themeTint="99"/>
          <w:sz w:val="16"/>
          <w:szCs w:val="16"/>
        </w:rPr>
      </w:pPr>
      <w:r w:rsidRPr="007D4FF8">
        <w:rPr>
          <w:b/>
          <w:noProof/>
          <w:color w:val="548DD4" w:themeColor="text2" w:themeTint="99"/>
          <w:sz w:val="16"/>
          <w:szCs w:val="16"/>
          <w:lang w:val="es-ES" w:eastAsia="es-ES"/>
        </w:rPr>
        <w:drawing>
          <wp:inline distT="0" distB="0" distL="0" distR="0">
            <wp:extent cx="5737860" cy="105791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srcRect l="11644" t="49139" r="10310" b="27763"/>
                    <a:stretch>
                      <a:fillRect/>
                    </a:stretch>
                  </pic:blipFill>
                  <pic:spPr bwMode="auto">
                    <a:xfrm>
                      <a:off x="0" y="0"/>
                      <a:ext cx="5737860" cy="1057910"/>
                    </a:xfrm>
                    <a:prstGeom prst="rect">
                      <a:avLst/>
                    </a:prstGeom>
                    <a:noFill/>
                    <a:ln w="9525">
                      <a:noFill/>
                      <a:miter lim="800000"/>
                      <a:headEnd/>
                      <a:tailEnd/>
                    </a:ln>
                  </pic:spPr>
                </pic:pic>
              </a:graphicData>
            </a:graphic>
          </wp:inline>
        </w:drawing>
      </w:r>
      <w:r w:rsidRPr="007D4FF8">
        <w:rPr>
          <w:b/>
          <w:noProof/>
          <w:color w:val="548DD4" w:themeColor="text2" w:themeTint="99"/>
          <w:sz w:val="16"/>
          <w:szCs w:val="16"/>
          <w:lang w:val="es-ES" w:eastAsia="es-ES"/>
        </w:rPr>
        <w:drawing>
          <wp:inline distT="0" distB="0" distL="0" distR="0">
            <wp:extent cx="5734685" cy="1400175"/>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 cstate="print"/>
                    <a:srcRect l="12106" t="35872" r="10458" b="33856"/>
                    <a:stretch>
                      <a:fillRect/>
                    </a:stretch>
                  </pic:blipFill>
                  <pic:spPr bwMode="auto">
                    <a:xfrm>
                      <a:off x="0" y="0"/>
                      <a:ext cx="5734685" cy="1400175"/>
                    </a:xfrm>
                    <a:prstGeom prst="rect">
                      <a:avLst/>
                    </a:prstGeom>
                    <a:noFill/>
                    <a:ln w="9525">
                      <a:noFill/>
                      <a:miter lim="800000"/>
                      <a:headEnd/>
                      <a:tailEnd/>
                    </a:ln>
                  </pic:spPr>
                </pic:pic>
              </a:graphicData>
            </a:graphic>
          </wp:inline>
        </w:drawing>
      </w:r>
    </w:p>
    <w:p w:rsidR="008B5E3F" w:rsidRPr="007D4FF8" w:rsidRDefault="008B5E3F">
      <w:pPr>
        <w:rPr>
          <w:b/>
          <w:color w:val="548DD4" w:themeColor="text2" w:themeTint="99"/>
          <w:sz w:val="16"/>
          <w:szCs w:val="16"/>
        </w:rPr>
      </w:pPr>
      <w:r w:rsidRPr="007D4FF8">
        <w:rPr>
          <w:b/>
          <w:color w:val="548DD4" w:themeColor="text2" w:themeTint="99"/>
          <w:sz w:val="16"/>
          <w:szCs w:val="16"/>
        </w:rPr>
        <w:br w:type="page"/>
      </w:r>
    </w:p>
    <w:p w:rsidR="009F294E" w:rsidRPr="007D4FF8" w:rsidRDefault="00B119C9" w:rsidP="009F294E">
      <w:pPr>
        <w:spacing w:after="0"/>
        <w:rPr>
          <w:b/>
          <w:color w:val="548DD4" w:themeColor="text2" w:themeTint="99"/>
        </w:rPr>
      </w:pPr>
      <w:r w:rsidRPr="007D4FF8">
        <w:rPr>
          <w:b/>
          <w:color w:val="548DD4" w:themeColor="text2" w:themeTint="99"/>
        </w:rPr>
        <w:lastRenderedPageBreak/>
        <w:t>ANEXO</w:t>
      </w:r>
      <w:r w:rsidR="00E04343" w:rsidRPr="007D4FF8">
        <w:rPr>
          <w:b/>
          <w:color w:val="548DD4" w:themeColor="text2" w:themeTint="99"/>
        </w:rPr>
        <w:t xml:space="preserve"> 5</w:t>
      </w:r>
      <w:r w:rsidR="009F294E" w:rsidRPr="007D4FF8">
        <w:rPr>
          <w:b/>
          <w:color w:val="548DD4" w:themeColor="text2" w:themeTint="99"/>
        </w:rPr>
        <w:t>.3 FICHA TECNICA DE EQUIPO DE TOMOGRAFIA DE COHERENCIA OPTICA.</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28"/>
        <w:gridCol w:w="3191"/>
      </w:tblGrid>
      <w:tr w:rsidR="008B5E3F" w:rsidRPr="007D4FF8" w:rsidTr="008B5E3F">
        <w:trPr>
          <w:trHeight w:val="521"/>
          <w:jc w:val="center"/>
        </w:trPr>
        <w:tc>
          <w:tcPr>
            <w:tcW w:w="7228" w:type="dxa"/>
            <w:vAlign w:val="center"/>
          </w:tcPr>
          <w:p w:rsidR="008B5E3F" w:rsidRPr="007D4FF8" w:rsidRDefault="001E03B5" w:rsidP="008B5E3F">
            <w:pPr>
              <w:suppressAutoHyphens/>
              <w:spacing w:after="0" w:line="240" w:lineRule="auto"/>
              <w:jc w:val="center"/>
              <w:rPr>
                <w:rFonts w:eastAsia="Times New Roman" w:cs="Arial"/>
                <w:b/>
                <w:sz w:val="16"/>
                <w:szCs w:val="16"/>
                <w:lang w:eastAsia="ar-SA"/>
              </w:rPr>
            </w:pPr>
            <w:r w:rsidRPr="007D4FF8">
              <w:rPr>
                <w:rFonts w:eastAsia="Times New Roman" w:cs="Arial"/>
                <w:b/>
                <w:sz w:val="16"/>
                <w:szCs w:val="16"/>
                <w:lang w:eastAsia="ar-SA"/>
              </w:rPr>
              <w:t>TOMÓGRAFO</w:t>
            </w:r>
            <w:r w:rsidR="008B5E3F" w:rsidRPr="007D4FF8">
              <w:rPr>
                <w:rFonts w:eastAsia="Times New Roman" w:cs="Arial"/>
                <w:b/>
                <w:sz w:val="16"/>
                <w:szCs w:val="16"/>
                <w:lang w:eastAsia="ar-SA"/>
              </w:rPr>
              <w:t xml:space="preserve"> DE COHERENCIA ÓPTICA CON APLICACIÓN CARDIOLÓGICA</w:t>
            </w:r>
          </w:p>
        </w:tc>
        <w:tc>
          <w:tcPr>
            <w:tcW w:w="3191" w:type="dxa"/>
            <w:vAlign w:val="center"/>
          </w:tcPr>
          <w:p w:rsidR="008B5E3F" w:rsidRPr="007D4FF8" w:rsidRDefault="008B5E3F" w:rsidP="008B5E3F">
            <w:pPr>
              <w:suppressAutoHyphens/>
              <w:spacing w:after="0" w:line="240" w:lineRule="auto"/>
              <w:rPr>
                <w:rFonts w:eastAsia="Times New Roman" w:cs="Arial"/>
                <w:sz w:val="16"/>
                <w:szCs w:val="16"/>
                <w:lang w:eastAsia="ar-SA"/>
              </w:rPr>
            </w:pPr>
            <w:r w:rsidRPr="007D4FF8">
              <w:rPr>
                <w:rFonts w:eastAsia="Times New Roman" w:cs="Arial"/>
                <w:b/>
                <w:bCs/>
                <w:sz w:val="16"/>
                <w:szCs w:val="16"/>
                <w:lang w:eastAsia="ar-SA"/>
              </w:rPr>
              <w:t>Clave SAICA:</w:t>
            </w:r>
            <w:r w:rsidR="001E03B5" w:rsidRPr="007D4FF8">
              <w:rPr>
                <w:rFonts w:eastAsia="Times New Roman" w:cs="Arial"/>
                <w:b/>
                <w:bCs/>
                <w:sz w:val="16"/>
                <w:szCs w:val="16"/>
                <w:lang w:eastAsia="ar-SA"/>
              </w:rPr>
              <w:t xml:space="preserve"> 531.254.SS</w:t>
            </w:r>
            <w:r w:rsidR="00E1650E" w:rsidRPr="007D4FF8">
              <w:rPr>
                <w:rFonts w:eastAsia="Times New Roman" w:cs="Arial"/>
                <w:b/>
                <w:bCs/>
                <w:sz w:val="16"/>
                <w:szCs w:val="16"/>
                <w:lang w:eastAsia="ar-SA"/>
              </w:rPr>
              <w:t>49</w:t>
            </w:r>
          </w:p>
        </w:tc>
      </w:tr>
      <w:tr w:rsidR="008B5E3F" w:rsidRPr="007D4FF8" w:rsidTr="008B5E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170"/>
          <w:jc w:val="center"/>
        </w:trPr>
        <w:tc>
          <w:tcPr>
            <w:tcW w:w="10419" w:type="dxa"/>
            <w:gridSpan w:val="2"/>
            <w:tcBorders>
              <w:left w:val="single" w:sz="4" w:space="0" w:color="auto"/>
              <w:right w:val="single" w:sz="4" w:space="0" w:color="auto"/>
            </w:tcBorders>
          </w:tcPr>
          <w:p w:rsidR="007D4FF8" w:rsidRDefault="007D4FF8" w:rsidP="008B5E3F">
            <w:pPr>
              <w:spacing w:after="0" w:line="240" w:lineRule="auto"/>
              <w:jc w:val="both"/>
              <w:rPr>
                <w:rFonts w:eastAsia="Times New Roman" w:cs="Arial"/>
                <w:b/>
                <w:bCs/>
                <w:iCs/>
                <w:sz w:val="16"/>
                <w:szCs w:val="16"/>
                <w:lang w:eastAsia="es-ES"/>
              </w:rPr>
            </w:pPr>
          </w:p>
          <w:p w:rsidR="008B5E3F" w:rsidRPr="007D4FF8" w:rsidRDefault="008B5E3F" w:rsidP="008B5E3F">
            <w:pPr>
              <w:spacing w:after="0" w:line="240" w:lineRule="auto"/>
              <w:jc w:val="both"/>
              <w:rPr>
                <w:rFonts w:eastAsia="Times New Roman" w:cs="Arial"/>
                <w:b/>
                <w:bCs/>
                <w:iCs/>
                <w:sz w:val="16"/>
                <w:szCs w:val="16"/>
                <w:lang w:eastAsia="es-ES"/>
              </w:rPr>
            </w:pPr>
            <w:r w:rsidRPr="007D4FF8">
              <w:rPr>
                <w:rFonts w:eastAsia="Times New Roman" w:cs="Arial"/>
                <w:b/>
                <w:bCs/>
                <w:iCs/>
                <w:sz w:val="16"/>
                <w:szCs w:val="16"/>
                <w:lang w:eastAsia="es-ES"/>
              </w:rPr>
              <w:t xml:space="preserve">DEFINICIÓN: </w:t>
            </w:r>
            <w:r w:rsidRPr="007D4FF8">
              <w:rPr>
                <w:rFonts w:eastAsia="MS Mincho" w:cs="Arial"/>
                <w:bCs/>
                <w:iCs/>
                <w:sz w:val="16"/>
                <w:szCs w:val="16"/>
                <w:lang w:eastAsia="es-ES"/>
              </w:rPr>
              <w:t>Sistema para adquisición de imágenes de la intervención coronaria percutánea para diagnóstico y tratamiento.</w:t>
            </w:r>
          </w:p>
          <w:p w:rsidR="008B5E3F" w:rsidRPr="007D4FF8" w:rsidRDefault="008B5E3F" w:rsidP="008B5E3F">
            <w:pPr>
              <w:spacing w:after="0" w:line="240" w:lineRule="auto"/>
              <w:jc w:val="both"/>
              <w:rPr>
                <w:rFonts w:eastAsia="Times New Roman" w:cs="Arial"/>
                <w:b/>
                <w:bCs/>
                <w:iCs/>
                <w:sz w:val="16"/>
                <w:szCs w:val="16"/>
                <w:lang w:eastAsia="es-ES"/>
              </w:rPr>
            </w:pPr>
          </w:p>
          <w:p w:rsidR="008B5E3F" w:rsidRPr="007D4FF8" w:rsidRDefault="008B5E3F" w:rsidP="008B5E3F">
            <w:pPr>
              <w:spacing w:after="0" w:line="240" w:lineRule="auto"/>
              <w:jc w:val="both"/>
              <w:rPr>
                <w:rFonts w:eastAsia="Times New Roman" w:cs="Arial"/>
                <w:b/>
                <w:bCs/>
                <w:iCs/>
                <w:sz w:val="16"/>
                <w:szCs w:val="16"/>
                <w:lang w:eastAsia="es-ES"/>
              </w:rPr>
            </w:pPr>
            <w:r w:rsidRPr="007D4FF8">
              <w:rPr>
                <w:rFonts w:eastAsia="Times New Roman" w:cs="Arial"/>
                <w:b/>
                <w:bCs/>
                <w:iCs/>
                <w:sz w:val="16"/>
                <w:szCs w:val="16"/>
                <w:lang w:eastAsia="es-ES"/>
              </w:rPr>
              <w:t>DESCRIPCIÓN:</w:t>
            </w:r>
          </w:p>
          <w:p w:rsidR="008B5E3F" w:rsidRPr="007D4FF8" w:rsidRDefault="008B5E3F" w:rsidP="008B5E3F">
            <w:pPr>
              <w:spacing w:after="0" w:line="240" w:lineRule="auto"/>
              <w:jc w:val="both"/>
              <w:rPr>
                <w:rFonts w:eastAsia="MS Mincho" w:cs="Arial"/>
                <w:b/>
                <w:bCs/>
                <w:iCs/>
                <w:sz w:val="16"/>
                <w:szCs w:val="16"/>
                <w:lang w:eastAsia="es-ES"/>
              </w:rPr>
            </w:pPr>
          </w:p>
          <w:p w:rsidR="008B5E3F" w:rsidRPr="007D4FF8" w:rsidRDefault="008B5E3F" w:rsidP="008B5E3F">
            <w:pPr>
              <w:numPr>
                <w:ilvl w:val="0"/>
                <w:numId w:val="30"/>
              </w:numPr>
              <w:spacing w:after="0" w:line="240" w:lineRule="auto"/>
              <w:jc w:val="both"/>
              <w:rPr>
                <w:rFonts w:eastAsia="Times New Roman" w:cs="Arial"/>
                <w:b/>
                <w:bCs/>
                <w:iCs/>
                <w:sz w:val="16"/>
                <w:szCs w:val="16"/>
                <w:lang w:eastAsia="es-ES"/>
              </w:rPr>
            </w:pPr>
            <w:r w:rsidRPr="007D4FF8">
              <w:rPr>
                <w:rFonts w:eastAsia="MS Mincho" w:cs="Arial"/>
                <w:bCs/>
                <w:iCs/>
                <w:sz w:val="16"/>
                <w:szCs w:val="16"/>
                <w:lang w:eastAsia="es-ES"/>
              </w:rPr>
              <w:t>Sistema móvil con carro integrado.</w:t>
            </w:r>
          </w:p>
          <w:p w:rsidR="008B5E3F" w:rsidRPr="007D4FF8" w:rsidRDefault="008B5E3F" w:rsidP="008B5E3F">
            <w:pPr>
              <w:numPr>
                <w:ilvl w:val="0"/>
                <w:numId w:val="31"/>
              </w:numPr>
              <w:spacing w:after="0" w:line="240" w:lineRule="auto"/>
              <w:jc w:val="both"/>
              <w:rPr>
                <w:rFonts w:eastAsia="Times New Roman" w:cs="Arial"/>
                <w:b/>
                <w:bCs/>
                <w:iCs/>
                <w:sz w:val="16"/>
                <w:szCs w:val="16"/>
                <w:lang w:eastAsia="es-ES"/>
              </w:rPr>
            </w:pPr>
            <w:r w:rsidRPr="007D4FF8">
              <w:rPr>
                <w:rFonts w:eastAsia="MS Mincho" w:cs="Arial"/>
                <w:bCs/>
                <w:iCs/>
                <w:sz w:val="16"/>
                <w:szCs w:val="16"/>
                <w:lang w:eastAsia="es-ES"/>
              </w:rPr>
              <w:t>De al menos cuatro ruedas.</w:t>
            </w:r>
          </w:p>
          <w:p w:rsidR="008B5E3F" w:rsidRPr="007D4FF8" w:rsidRDefault="008B5E3F" w:rsidP="008B5E3F">
            <w:pPr>
              <w:numPr>
                <w:ilvl w:val="0"/>
                <w:numId w:val="31"/>
              </w:numPr>
              <w:spacing w:after="0" w:line="240" w:lineRule="auto"/>
              <w:jc w:val="both"/>
              <w:rPr>
                <w:rFonts w:eastAsia="Times New Roman" w:cs="Arial"/>
                <w:b/>
                <w:bCs/>
                <w:iCs/>
                <w:sz w:val="16"/>
                <w:szCs w:val="16"/>
                <w:lang w:eastAsia="es-ES"/>
              </w:rPr>
            </w:pPr>
            <w:r w:rsidRPr="007D4FF8">
              <w:rPr>
                <w:rFonts w:eastAsia="MS Mincho" w:cs="Arial"/>
                <w:bCs/>
                <w:iCs/>
                <w:sz w:val="16"/>
                <w:szCs w:val="16"/>
                <w:lang w:eastAsia="es-ES"/>
              </w:rPr>
              <w:t>Con dos monitores de LCD  de alta resolución de al menos 17 pulgadas para la visualización del estudio.</w:t>
            </w:r>
          </w:p>
          <w:p w:rsidR="008B5E3F" w:rsidRPr="007D4FF8" w:rsidRDefault="008B5E3F" w:rsidP="008B5E3F">
            <w:pPr>
              <w:numPr>
                <w:ilvl w:val="0"/>
                <w:numId w:val="31"/>
              </w:numPr>
              <w:spacing w:after="0" w:line="240" w:lineRule="auto"/>
              <w:jc w:val="both"/>
              <w:rPr>
                <w:rFonts w:eastAsia="Times New Roman" w:cs="Arial"/>
                <w:b/>
                <w:bCs/>
                <w:iCs/>
                <w:sz w:val="16"/>
                <w:szCs w:val="16"/>
                <w:lang w:eastAsia="es-ES"/>
              </w:rPr>
            </w:pPr>
            <w:r w:rsidRPr="007D4FF8">
              <w:rPr>
                <w:rFonts w:eastAsia="Times New Roman" w:cs="Arial"/>
                <w:bCs/>
                <w:iCs/>
                <w:sz w:val="16"/>
                <w:szCs w:val="16"/>
                <w:lang w:eastAsia="es-ES"/>
              </w:rPr>
              <w:t>Teclado alfanumérico y mouse para control del equipo.</w:t>
            </w:r>
          </w:p>
          <w:p w:rsidR="008B5E3F" w:rsidRPr="007D4FF8" w:rsidRDefault="008B5E3F" w:rsidP="008B5E3F">
            <w:pPr>
              <w:numPr>
                <w:ilvl w:val="0"/>
                <w:numId w:val="31"/>
              </w:numPr>
              <w:spacing w:after="0" w:line="240" w:lineRule="auto"/>
              <w:jc w:val="both"/>
              <w:rPr>
                <w:rFonts w:eastAsia="Times New Roman" w:cs="Arial"/>
                <w:b/>
                <w:bCs/>
                <w:iCs/>
                <w:sz w:val="16"/>
                <w:szCs w:val="16"/>
                <w:lang w:eastAsia="es-ES"/>
              </w:rPr>
            </w:pPr>
            <w:r w:rsidRPr="007D4FF8">
              <w:rPr>
                <w:rFonts w:eastAsia="Times New Roman" w:cs="Arial"/>
                <w:bCs/>
                <w:iCs/>
                <w:sz w:val="16"/>
                <w:szCs w:val="16"/>
                <w:lang w:eastAsia="es-ES"/>
              </w:rPr>
              <w:t>Lector quemador DVD y capacidad de almacenamiento interno.</w:t>
            </w:r>
          </w:p>
          <w:p w:rsidR="008B5E3F" w:rsidRPr="007D4FF8" w:rsidRDefault="008B5E3F" w:rsidP="008B5E3F">
            <w:pPr>
              <w:numPr>
                <w:ilvl w:val="0"/>
                <w:numId w:val="30"/>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Software con aplicaciones para cardiología e intervención coronaria percutánea.</w:t>
            </w:r>
          </w:p>
          <w:p w:rsidR="008B5E3F" w:rsidRPr="007D4FF8" w:rsidRDefault="008B5E3F" w:rsidP="008B5E3F">
            <w:pPr>
              <w:numPr>
                <w:ilvl w:val="0"/>
                <w:numId w:val="30"/>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Motor de accionamiento y controlador óptico integrados.</w:t>
            </w:r>
          </w:p>
          <w:p w:rsidR="008B5E3F" w:rsidRPr="007D4FF8" w:rsidRDefault="008B5E3F" w:rsidP="008B5E3F">
            <w:pPr>
              <w:numPr>
                <w:ilvl w:val="0"/>
                <w:numId w:val="30"/>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Sistema de adquisición de imágenes.</w:t>
            </w:r>
          </w:p>
          <w:p w:rsidR="008B5E3F" w:rsidRPr="007D4FF8" w:rsidRDefault="008B5E3F" w:rsidP="008B5E3F">
            <w:pPr>
              <w:numPr>
                <w:ilvl w:val="0"/>
                <w:numId w:val="30"/>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Adquisición de imágenes:</w:t>
            </w:r>
          </w:p>
          <w:p w:rsidR="008B5E3F" w:rsidRPr="007D4FF8" w:rsidRDefault="008B5E3F" w:rsidP="008B5E3F">
            <w:pPr>
              <w:numPr>
                <w:ilvl w:val="0"/>
                <w:numId w:val="32"/>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 xml:space="preserve">Velocidad de fotogramas de al menos 100 </w:t>
            </w:r>
            <w:proofErr w:type="spellStart"/>
            <w:r w:rsidRPr="007D4FF8">
              <w:rPr>
                <w:rFonts w:eastAsia="Times New Roman" w:cs="Arial"/>
                <w:bCs/>
                <w:iCs/>
                <w:sz w:val="16"/>
                <w:szCs w:val="16"/>
                <w:lang w:eastAsia="es-ES"/>
              </w:rPr>
              <w:t>fps</w:t>
            </w:r>
            <w:proofErr w:type="spellEnd"/>
            <w:r w:rsidRPr="007D4FF8">
              <w:rPr>
                <w:rFonts w:eastAsia="Times New Roman" w:cs="Arial"/>
                <w:bCs/>
                <w:iCs/>
                <w:sz w:val="16"/>
                <w:szCs w:val="16"/>
                <w:lang w:eastAsia="es-ES"/>
              </w:rPr>
              <w:t>.</w:t>
            </w:r>
          </w:p>
          <w:p w:rsidR="008B5E3F" w:rsidRPr="007D4FF8" w:rsidRDefault="008B5E3F" w:rsidP="008B5E3F">
            <w:pPr>
              <w:numPr>
                <w:ilvl w:val="0"/>
                <w:numId w:val="32"/>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Diámetro de exploración de 10 mm.</w:t>
            </w:r>
          </w:p>
          <w:p w:rsidR="008B5E3F" w:rsidRPr="007D4FF8" w:rsidRDefault="008B5E3F" w:rsidP="008B5E3F">
            <w:pPr>
              <w:numPr>
                <w:ilvl w:val="0"/>
                <w:numId w:val="32"/>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 xml:space="preserve">Resolución axial de 15 </w:t>
            </w:r>
            <w:proofErr w:type="spellStart"/>
            <w:r w:rsidRPr="007D4FF8">
              <w:rPr>
                <w:rFonts w:eastAsia="Times New Roman" w:cs="Arial"/>
                <w:bCs/>
                <w:iCs/>
                <w:sz w:val="16"/>
                <w:szCs w:val="16"/>
                <w:lang w:eastAsia="es-ES"/>
              </w:rPr>
              <w:t>μm</w:t>
            </w:r>
            <w:proofErr w:type="spellEnd"/>
            <w:r w:rsidRPr="007D4FF8">
              <w:rPr>
                <w:rFonts w:eastAsia="Times New Roman" w:cs="Arial"/>
                <w:bCs/>
                <w:iCs/>
                <w:sz w:val="16"/>
                <w:szCs w:val="16"/>
                <w:lang w:eastAsia="es-ES"/>
              </w:rPr>
              <w:t>.</w:t>
            </w:r>
          </w:p>
          <w:p w:rsidR="008B5E3F" w:rsidRPr="007D4FF8" w:rsidRDefault="008B5E3F" w:rsidP="008B5E3F">
            <w:pPr>
              <w:numPr>
                <w:ilvl w:val="0"/>
                <w:numId w:val="32"/>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Velocidad nominal de retirada de 20 mm/s</w:t>
            </w:r>
          </w:p>
          <w:p w:rsidR="008B5E3F" w:rsidRPr="007D4FF8" w:rsidRDefault="008B5E3F" w:rsidP="008B5E3F">
            <w:pPr>
              <w:numPr>
                <w:ilvl w:val="0"/>
                <w:numId w:val="32"/>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Al menos 500 líneas por fotograma.</w:t>
            </w:r>
          </w:p>
          <w:p w:rsidR="008B5E3F" w:rsidRPr="007D4FF8" w:rsidRDefault="008B5E3F" w:rsidP="008B5E3F">
            <w:pPr>
              <w:numPr>
                <w:ilvl w:val="0"/>
                <w:numId w:val="30"/>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Guía de presión:</w:t>
            </w:r>
          </w:p>
          <w:p w:rsidR="008B5E3F" w:rsidRPr="007D4FF8" w:rsidRDefault="008B5E3F" w:rsidP="008B5E3F">
            <w:pPr>
              <w:numPr>
                <w:ilvl w:val="0"/>
                <w:numId w:val="35"/>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 xml:space="preserve">Con presión de funcionamiento de -30 a 300 </w:t>
            </w:r>
            <w:proofErr w:type="spellStart"/>
            <w:r w:rsidRPr="007D4FF8">
              <w:rPr>
                <w:rFonts w:eastAsia="Times New Roman" w:cs="Arial"/>
                <w:bCs/>
                <w:iCs/>
                <w:sz w:val="16"/>
                <w:szCs w:val="16"/>
                <w:lang w:eastAsia="es-ES"/>
              </w:rPr>
              <w:t>mmHg</w:t>
            </w:r>
            <w:proofErr w:type="spellEnd"/>
          </w:p>
          <w:p w:rsidR="008B5E3F" w:rsidRPr="007D4FF8" w:rsidRDefault="008B5E3F" w:rsidP="008B5E3F">
            <w:pPr>
              <w:numPr>
                <w:ilvl w:val="0"/>
                <w:numId w:val="30"/>
              </w:numPr>
              <w:spacing w:after="0" w:line="240" w:lineRule="auto"/>
              <w:jc w:val="both"/>
              <w:rPr>
                <w:rFonts w:eastAsia="Times New Roman" w:cs="Arial"/>
                <w:sz w:val="16"/>
                <w:szCs w:val="16"/>
                <w:lang w:eastAsia="es-CL"/>
              </w:rPr>
            </w:pPr>
            <w:r w:rsidRPr="007D4FF8">
              <w:rPr>
                <w:rFonts w:eastAsia="Times New Roman" w:cs="Arial"/>
                <w:sz w:val="16"/>
                <w:szCs w:val="16"/>
                <w:lang w:eastAsia="es-CL"/>
              </w:rPr>
              <w:t>Especificación de radio:</w:t>
            </w:r>
          </w:p>
          <w:p w:rsidR="008B5E3F" w:rsidRPr="007D4FF8" w:rsidRDefault="008B5E3F" w:rsidP="008B5E3F">
            <w:pPr>
              <w:numPr>
                <w:ilvl w:val="0"/>
                <w:numId w:val="36"/>
              </w:numPr>
              <w:spacing w:after="0" w:line="240" w:lineRule="auto"/>
              <w:jc w:val="both"/>
              <w:rPr>
                <w:rFonts w:eastAsia="Times New Roman" w:cs="Arial"/>
                <w:sz w:val="16"/>
                <w:szCs w:val="16"/>
                <w:lang w:eastAsia="es-CL"/>
              </w:rPr>
            </w:pPr>
            <w:r w:rsidRPr="007D4FF8">
              <w:rPr>
                <w:rFonts w:eastAsia="Times New Roman" w:cs="Arial"/>
                <w:sz w:val="16"/>
                <w:szCs w:val="16"/>
                <w:lang w:eastAsia="es-CL"/>
              </w:rPr>
              <w:t>Intervalo de frecuencia de 2,4000-2,4835 GHz</w:t>
            </w:r>
          </w:p>
          <w:p w:rsidR="008B5E3F" w:rsidRPr="007D4FF8" w:rsidRDefault="008B5E3F" w:rsidP="008B5E3F">
            <w:pPr>
              <w:numPr>
                <w:ilvl w:val="0"/>
                <w:numId w:val="36"/>
              </w:numPr>
              <w:spacing w:after="0" w:line="240" w:lineRule="auto"/>
              <w:jc w:val="both"/>
              <w:rPr>
                <w:rFonts w:eastAsia="Times New Roman" w:cs="Arial"/>
                <w:sz w:val="16"/>
                <w:szCs w:val="16"/>
                <w:lang w:eastAsia="es-CL"/>
              </w:rPr>
            </w:pPr>
            <w:r w:rsidRPr="007D4FF8">
              <w:rPr>
                <w:rFonts w:eastAsia="Times New Roman" w:cs="Arial"/>
                <w:sz w:val="16"/>
                <w:szCs w:val="16"/>
                <w:lang w:eastAsia="es-CL"/>
              </w:rPr>
              <w:t>Espectro de difusión con salto de frecuencia (FHSS)</w:t>
            </w:r>
          </w:p>
          <w:p w:rsidR="008B5E3F" w:rsidRPr="007D4FF8" w:rsidRDefault="008B5E3F" w:rsidP="008B5E3F">
            <w:pPr>
              <w:numPr>
                <w:ilvl w:val="0"/>
                <w:numId w:val="36"/>
              </w:numPr>
              <w:spacing w:after="0" w:line="240" w:lineRule="auto"/>
              <w:jc w:val="both"/>
              <w:rPr>
                <w:rFonts w:eastAsia="Times New Roman" w:cs="Arial"/>
                <w:sz w:val="16"/>
                <w:szCs w:val="16"/>
                <w:lang w:eastAsia="es-CL"/>
              </w:rPr>
            </w:pPr>
            <w:r w:rsidRPr="007D4FF8">
              <w:rPr>
                <w:rFonts w:eastAsia="Times New Roman" w:cs="Arial"/>
                <w:sz w:val="16"/>
                <w:szCs w:val="16"/>
                <w:lang w:eastAsia="es-CL"/>
              </w:rPr>
              <w:t>Intervalo: 0-4 m</w:t>
            </w:r>
          </w:p>
          <w:p w:rsidR="008B5E3F" w:rsidRPr="007D4FF8" w:rsidRDefault="008B5E3F" w:rsidP="008B5E3F">
            <w:pPr>
              <w:numPr>
                <w:ilvl w:val="0"/>
                <w:numId w:val="36"/>
              </w:numPr>
              <w:spacing w:after="0" w:line="240" w:lineRule="auto"/>
              <w:jc w:val="both"/>
              <w:rPr>
                <w:rFonts w:eastAsia="Times New Roman" w:cs="Arial"/>
                <w:sz w:val="16"/>
                <w:szCs w:val="16"/>
                <w:lang w:eastAsia="es-CL"/>
              </w:rPr>
            </w:pPr>
            <w:r w:rsidRPr="007D4FF8">
              <w:rPr>
                <w:rFonts w:eastAsia="Times New Roman" w:cs="Arial"/>
                <w:sz w:val="16"/>
                <w:szCs w:val="16"/>
                <w:lang w:eastAsia="es-CL"/>
              </w:rPr>
              <w:t>Retraso temporal: &lt; 20 ms</w:t>
            </w:r>
          </w:p>
          <w:p w:rsidR="008B5E3F" w:rsidRPr="007D4FF8" w:rsidRDefault="008B5E3F" w:rsidP="008B5E3F">
            <w:pPr>
              <w:spacing w:after="0" w:line="240" w:lineRule="auto"/>
              <w:jc w:val="both"/>
              <w:rPr>
                <w:rFonts w:eastAsia="Times New Roman" w:cs="Arial"/>
                <w:bCs/>
                <w:iCs/>
                <w:sz w:val="16"/>
                <w:szCs w:val="16"/>
                <w:lang w:eastAsia="es-ES"/>
              </w:rPr>
            </w:pPr>
          </w:p>
          <w:p w:rsidR="008B5E3F" w:rsidRPr="007D4FF8" w:rsidRDefault="008B5E3F" w:rsidP="008B5E3F">
            <w:pPr>
              <w:spacing w:after="0" w:line="240" w:lineRule="auto"/>
              <w:jc w:val="both"/>
              <w:rPr>
                <w:rFonts w:eastAsia="Times New Roman" w:cs="Arial"/>
                <w:b/>
                <w:bCs/>
                <w:iCs/>
                <w:sz w:val="16"/>
                <w:szCs w:val="16"/>
                <w:lang w:eastAsia="es-ES"/>
              </w:rPr>
            </w:pPr>
            <w:r w:rsidRPr="007D4FF8">
              <w:rPr>
                <w:rFonts w:eastAsia="Times New Roman" w:cs="Arial"/>
                <w:b/>
                <w:bCs/>
                <w:iCs/>
                <w:sz w:val="16"/>
                <w:szCs w:val="16"/>
                <w:lang w:eastAsia="es-ES"/>
              </w:rPr>
              <w:t>CONSUMIBLES:</w:t>
            </w:r>
          </w:p>
          <w:p w:rsidR="008B5E3F" w:rsidRPr="007D4FF8" w:rsidRDefault="008B5E3F" w:rsidP="008B5E3F">
            <w:pPr>
              <w:numPr>
                <w:ilvl w:val="0"/>
                <w:numId w:val="30"/>
              </w:numPr>
              <w:spacing w:after="0" w:line="240" w:lineRule="auto"/>
              <w:jc w:val="both"/>
              <w:rPr>
                <w:rFonts w:eastAsia="Times New Roman" w:cs="Arial"/>
                <w:b/>
                <w:sz w:val="16"/>
                <w:szCs w:val="16"/>
                <w:lang w:eastAsia="es-ES"/>
              </w:rPr>
            </w:pPr>
            <w:r w:rsidRPr="007D4FF8">
              <w:rPr>
                <w:rFonts w:eastAsia="Times New Roman" w:cs="Arial"/>
                <w:bCs/>
                <w:sz w:val="16"/>
                <w:szCs w:val="16"/>
                <w:lang w:eastAsia="es-ES"/>
              </w:rPr>
              <w:t>Kit para procedimientos:</w:t>
            </w:r>
          </w:p>
          <w:p w:rsidR="008B5E3F" w:rsidRPr="007D4FF8" w:rsidRDefault="008B5E3F" w:rsidP="008B5E3F">
            <w:pPr>
              <w:numPr>
                <w:ilvl w:val="0"/>
                <w:numId w:val="33"/>
              </w:numPr>
              <w:spacing w:after="0" w:line="240" w:lineRule="auto"/>
              <w:jc w:val="both"/>
              <w:rPr>
                <w:rFonts w:eastAsia="Times New Roman" w:cs="Arial"/>
                <w:sz w:val="16"/>
                <w:szCs w:val="16"/>
                <w:lang w:eastAsia="es-ES"/>
              </w:rPr>
            </w:pPr>
            <w:r w:rsidRPr="007D4FF8">
              <w:rPr>
                <w:rFonts w:eastAsia="Times New Roman" w:cs="Arial"/>
                <w:sz w:val="16"/>
                <w:szCs w:val="16"/>
                <w:lang w:eastAsia="es-ES"/>
              </w:rPr>
              <w:t>Catéter de adquisición de imágenes:</w:t>
            </w:r>
          </w:p>
          <w:p w:rsidR="008B5E3F" w:rsidRPr="007D4FF8" w:rsidRDefault="008B5E3F" w:rsidP="008B5E3F">
            <w:pPr>
              <w:numPr>
                <w:ilvl w:val="0"/>
                <w:numId w:val="34"/>
              </w:numPr>
              <w:spacing w:after="0" w:line="240" w:lineRule="auto"/>
              <w:jc w:val="both"/>
              <w:rPr>
                <w:rFonts w:eastAsia="Times New Roman" w:cs="Arial"/>
                <w:sz w:val="16"/>
                <w:szCs w:val="16"/>
                <w:lang w:eastAsia="es-ES"/>
              </w:rPr>
            </w:pPr>
            <w:r w:rsidRPr="007D4FF8">
              <w:rPr>
                <w:rFonts w:eastAsia="Times New Roman" w:cs="Arial"/>
                <w:sz w:val="16"/>
                <w:szCs w:val="16"/>
                <w:lang w:eastAsia="es-ES"/>
              </w:rPr>
              <w:t>Longitud de 1350 mm.</w:t>
            </w:r>
          </w:p>
          <w:p w:rsidR="008B5E3F" w:rsidRPr="007D4FF8" w:rsidRDefault="008B5E3F" w:rsidP="008B5E3F">
            <w:pPr>
              <w:numPr>
                <w:ilvl w:val="0"/>
                <w:numId w:val="34"/>
              </w:numPr>
              <w:spacing w:after="0" w:line="240" w:lineRule="auto"/>
              <w:jc w:val="both"/>
              <w:rPr>
                <w:rFonts w:eastAsia="Times New Roman" w:cs="Arial"/>
                <w:sz w:val="16"/>
                <w:szCs w:val="16"/>
                <w:lang w:eastAsia="es-ES"/>
              </w:rPr>
            </w:pPr>
            <w:r w:rsidRPr="007D4FF8">
              <w:rPr>
                <w:rFonts w:eastAsia="Times New Roman" w:cs="Arial"/>
                <w:sz w:val="16"/>
                <w:szCs w:val="16"/>
                <w:lang w:eastAsia="es-ES"/>
              </w:rPr>
              <w:t>De 2.7 Fr.</w:t>
            </w:r>
          </w:p>
          <w:p w:rsidR="008B5E3F" w:rsidRPr="007D4FF8" w:rsidRDefault="008B5E3F" w:rsidP="008B5E3F">
            <w:pPr>
              <w:numPr>
                <w:ilvl w:val="0"/>
                <w:numId w:val="34"/>
              </w:numPr>
              <w:spacing w:after="0" w:line="240" w:lineRule="auto"/>
              <w:jc w:val="both"/>
              <w:rPr>
                <w:rFonts w:eastAsia="Times New Roman" w:cs="Arial"/>
                <w:sz w:val="16"/>
                <w:szCs w:val="16"/>
                <w:lang w:eastAsia="es-ES"/>
              </w:rPr>
            </w:pPr>
            <w:r w:rsidRPr="007D4FF8">
              <w:rPr>
                <w:rFonts w:eastAsia="Times New Roman" w:cs="Arial"/>
                <w:sz w:val="16"/>
                <w:szCs w:val="16"/>
                <w:lang w:eastAsia="es-ES"/>
              </w:rPr>
              <w:t>Luz de guía de 0.014 pulgadas.</w:t>
            </w:r>
          </w:p>
          <w:p w:rsidR="008B5E3F" w:rsidRPr="007D4FF8" w:rsidRDefault="008B5E3F" w:rsidP="008B5E3F">
            <w:pPr>
              <w:numPr>
                <w:ilvl w:val="0"/>
                <w:numId w:val="34"/>
              </w:numPr>
              <w:spacing w:after="0" w:line="240" w:lineRule="auto"/>
              <w:jc w:val="both"/>
              <w:rPr>
                <w:rFonts w:eastAsia="Times New Roman" w:cs="Arial"/>
                <w:sz w:val="16"/>
                <w:szCs w:val="16"/>
                <w:lang w:eastAsia="es-ES"/>
              </w:rPr>
            </w:pPr>
            <w:r w:rsidRPr="007D4FF8">
              <w:rPr>
                <w:rFonts w:eastAsia="Times New Roman" w:cs="Arial"/>
                <w:sz w:val="16"/>
                <w:szCs w:val="16"/>
                <w:lang w:eastAsia="es-ES"/>
              </w:rPr>
              <w:t xml:space="preserve">Con recubrimiento </w:t>
            </w:r>
            <w:proofErr w:type="spellStart"/>
            <w:r w:rsidRPr="007D4FF8">
              <w:rPr>
                <w:rFonts w:eastAsia="Times New Roman" w:cs="Arial"/>
                <w:sz w:val="16"/>
                <w:szCs w:val="16"/>
                <w:lang w:eastAsia="es-ES"/>
              </w:rPr>
              <w:t>hidrofílico</w:t>
            </w:r>
            <w:proofErr w:type="spellEnd"/>
            <w:r w:rsidRPr="007D4FF8">
              <w:rPr>
                <w:rFonts w:eastAsia="Times New Roman" w:cs="Arial"/>
                <w:sz w:val="16"/>
                <w:szCs w:val="16"/>
                <w:lang w:eastAsia="es-ES"/>
              </w:rPr>
              <w:t>.</w:t>
            </w:r>
          </w:p>
          <w:p w:rsidR="008B5E3F" w:rsidRPr="007D4FF8" w:rsidRDefault="008B5E3F" w:rsidP="008B5E3F">
            <w:pPr>
              <w:numPr>
                <w:ilvl w:val="0"/>
                <w:numId w:val="33"/>
              </w:numPr>
              <w:spacing w:after="0" w:line="240" w:lineRule="auto"/>
              <w:jc w:val="both"/>
              <w:rPr>
                <w:rFonts w:eastAsia="Times New Roman" w:cs="Arial"/>
                <w:sz w:val="16"/>
                <w:szCs w:val="16"/>
                <w:lang w:eastAsia="es-ES"/>
              </w:rPr>
            </w:pPr>
            <w:r w:rsidRPr="007D4FF8">
              <w:rPr>
                <w:rFonts w:eastAsia="Times New Roman" w:cs="Arial"/>
                <w:sz w:val="16"/>
                <w:szCs w:val="16"/>
                <w:lang w:eastAsia="es-ES"/>
              </w:rPr>
              <w:t>Cubierta estéril para el controlador óptico</w:t>
            </w:r>
          </w:p>
          <w:p w:rsidR="008B5E3F" w:rsidRPr="007D4FF8" w:rsidRDefault="008B5E3F" w:rsidP="008B5E3F">
            <w:pPr>
              <w:numPr>
                <w:ilvl w:val="0"/>
                <w:numId w:val="30"/>
              </w:numPr>
              <w:spacing w:after="0" w:line="240" w:lineRule="auto"/>
              <w:jc w:val="both"/>
              <w:rPr>
                <w:rFonts w:eastAsia="Times New Roman" w:cs="Arial"/>
                <w:b/>
                <w:sz w:val="16"/>
                <w:szCs w:val="16"/>
                <w:lang w:eastAsia="es-ES"/>
              </w:rPr>
            </w:pPr>
            <w:r w:rsidRPr="007D4FF8">
              <w:rPr>
                <w:rFonts w:eastAsia="Times New Roman" w:cs="Arial"/>
                <w:sz w:val="16"/>
                <w:szCs w:val="16"/>
                <w:lang w:eastAsia="es-ES"/>
              </w:rPr>
              <w:t>Cajas de Jeringa estéril de 3 ml.</w:t>
            </w:r>
          </w:p>
          <w:p w:rsidR="008B5E3F" w:rsidRPr="007D4FF8" w:rsidRDefault="008B5E3F" w:rsidP="008B5E3F">
            <w:pPr>
              <w:spacing w:after="0" w:line="240" w:lineRule="auto"/>
              <w:jc w:val="both"/>
              <w:rPr>
                <w:rFonts w:eastAsia="Times New Roman" w:cs="Arial"/>
                <w:b/>
                <w:sz w:val="16"/>
                <w:szCs w:val="16"/>
                <w:lang w:eastAsia="es-ES"/>
              </w:rPr>
            </w:pPr>
          </w:p>
        </w:tc>
      </w:tr>
    </w:tbl>
    <w:p w:rsidR="008B5E3F" w:rsidRPr="007D4FF8" w:rsidRDefault="008B5E3F" w:rsidP="009F294E">
      <w:pPr>
        <w:spacing w:after="0"/>
        <w:rPr>
          <w:b/>
          <w:color w:val="548DD4" w:themeColor="text2" w:themeTint="99"/>
          <w:sz w:val="16"/>
          <w:szCs w:val="16"/>
        </w:rPr>
      </w:pPr>
    </w:p>
    <w:p w:rsidR="008B5E3F" w:rsidRPr="007D4FF8" w:rsidRDefault="008B5E3F">
      <w:pPr>
        <w:rPr>
          <w:b/>
          <w:color w:val="548DD4" w:themeColor="text2" w:themeTint="99"/>
          <w:sz w:val="16"/>
          <w:szCs w:val="16"/>
        </w:rPr>
      </w:pPr>
      <w:r w:rsidRPr="007D4FF8">
        <w:rPr>
          <w:b/>
          <w:color w:val="548DD4" w:themeColor="text2" w:themeTint="99"/>
          <w:sz w:val="16"/>
          <w:szCs w:val="16"/>
        </w:rPr>
        <w:br w:type="page"/>
      </w:r>
    </w:p>
    <w:p w:rsidR="009F294E" w:rsidRPr="007D4FF8" w:rsidRDefault="00B119C9" w:rsidP="009F294E">
      <w:pPr>
        <w:spacing w:after="0"/>
        <w:rPr>
          <w:b/>
          <w:color w:val="548DD4" w:themeColor="text2" w:themeTint="99"/>
        </w:rPr>
      </w:pPr>
      <w:r w:rsidRPr="007D4FF8">
        <w:rPr>
          <w:b/>
          <w:color w:val="548DD4" w:themeColor="text2" w:themeTint="99"/>
        </w:rPr>
        <w:lastRenderedPageBreak/>
        <w:t>ANEXO</w:t>
      </w:r>
      <w:r w:rsidR="00E04343" w:rsidRPr="007D4FF8">
        <w:rPr>
          <w:b/>
          <w:color w:val="548DD4" w:themeColor="text2" w:themeTint="99"/>
        </w:rPr>
        <w:t xml:space="preserve"> 5</w:t>
      </w:r>
      <w:r w:rsidR="009F294E" w:rsidRPr="007D4FF8">
        <w:rPr>
          <w:b/>
          <w:color w:val="548DD4" w:themeColor="text2" w:themeTint="99"/>
        </w:rPr>
        <w:t>.4 FICHA TECNICA DE SONDAS DE FIBRA OPTICA (OCT).</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28"/>
        <w:gridCol w:w="3191"/>
      </w:tblGrid>
      <w:tr w:rsidR="001E03B5" w:rsidRPr="007D4FF8" w:rsidTr="001E03B5">
        <w:trPr>
          <w:trHeight w:val="521"/>
          <w:jc w:val="center"/>
        </w:trPr>
        <w:tc>
          <w:tcPr>
            <w:tcW w:w="7228" w:type="dxa"/>
            <w:vAlign w:val="center"/>
          </w:tcPr>
          <w:p w:rsidR="001E03B5" w:rsidRPr="007D4FF8" w:rsidRDefault="001E03B5" w:rsidP="001E03B5">
            <w:pPr>
              <w:suppressAutoHyphens/>
              <w:spacing w:after="0" w:line="240" w:lineRule="auto"/>
              <w:jc w:val="center"/>
              <w:rPr>
                <w:rFonts w:eastAsia="Times New Roman" w:cs="Arial"/>
                <w:b/>
                <w:sz w:val="16"/>
                <w:szCs w:val="16"/>
                <w:lang w:eastAsia="ar-SA"/>
              </w:rPr>
            </w:pPr>
            <w:r w:rsidRPr="007D4FF8">
              <w:rPr>
                <w:rFonts w:eastAsia="Times New Roman" w:cs="Arial"/>
                <w:b/>
                <w:sz w:val="16"/>
                <w:szCs w:val="16"/>
                <w:lang w:eastAsia="ar-SA"/>
              </w:rPr>
              <w:t xml:space="preserve">CÁTETER DE ADQUISICIÓN DE IMÁGENES PARA TOMOGRAFO DE COHERENCIA ÓPTICA </w:t>
            </w:r>
          </w:p>
        </w:tc>
        <w:tc>
          <w:tcPr>
            <w:tcW w:w="3191" w:type="dxa"/>
            <w:vAlign w:val="center"/>
          </w:tcPr>
          <w:p w:rsidR="001E03B5" w:rsidRPr="007D4FF8" w:rsidRDefault="001E03B5" w:rsidP="001E03B5">
            <w:pPr>
              <w:suppressAutoHyphens/>
              <w:spacing w:after="0" w:line="240" w:lineRule="auto"/>
              <w:rPr>
                <w:rFonts w:eastAsia="Times New Roman" w:cs="Arial"/>
                <w:sz w:val="16"/>
                <w:szCs w:val="16"/>
                <w:lang w:eastAsia="ar-SA"/>
              </w:rPr>
            </w:pPr>
            <w:r w:rsidRPr="007D4FF8">
              <w:rPr>
                <w:rFonts w:eastAsia="Times New Roman" w:cs="Arial"/>
                <w:b/>
                <w:bCs/>
                <w:sz w:val="16"/>
                <w:szCs w:val="16"/>
                <w:lang w:eastAsia="ar-SA"/>
              </w:rPr>
              <w:t>Clave SAICA: 531.254.CE05</w:t>
            </w:r>
          </w:p>
        </w:tc>
      </w:tr>
      <w:tr w:rsidR="001E03B5" w:rsidRPr="007D4FF8" w:rsidTr="001E03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170"/>
          <w:jc w:val="center"/>
        </w:trPr>
        <w:tc>
          <w:tcPr>
            <w:tcW w:w="10419" w:type="dxa"/>
            <w:gridSpan w:val="2"/>
            <w:tcBorders>
              <w:left w:val="single" w:sz="4" w:space="0" w:color="auto"/>
              <w:right w:val="single" w:sz="4" w:space="0" w:color="auto"/>
            </w:tcBorders>
          </w:tcPr>
          <w:p w:rsidR="001E03B5" w:rsidRPr="007D4FF8" w:rsidRDefault="001E03B5" w:rsidP="001E03B5">
            <w:pPr>
              <w:spacing w:after="0" w:line="240" w:lineRule="auto"/>
              <w:jc w:val="both"/>
              <w:rPr>
                <w:rFonts w:eastAsia="Times New Roman" w:cs="Arial"/>
                <w:b/>
                <w:bCs/>
                <w:iCs/>
                <w:sz w:val="16"/>
                <w:szCs w:val="16"/>
                <w:lang w:eastAsia="es-ES"/>
              </w:rPr>
            </w:pPr>
            <w:r w:rsidRPr="007D4FF8">
              <w:rPr>
                <w:rFonts w:eastAsia="Times New Roman" w:cs="Arial"/>
                <w:b/>
                <w:bCs/>
                <w:iCs/>
                <w:sz w:val="16"/>
                <w:szCs w:val="16"/>
                <w:lang w:eastAsia="es-ES"/>
              </w:rPr>
              <w:t xml:space="preserve">DEFINICIÓN: </w:t>
            </w:r>
            <w:proofErr w:type="spellStart"/>
            <w:r w:rsidR="00C773DA" w:rsidRPr="007D4FF8">
              <w:rPr>
                <w:rFonts w:eastAsia="MS Mincho" w:cs="Arial"/>
                <w:bCs/>
                <w:iCs/>
                <w:sz w:val="16"/>
                <w:szCs w:val="16"/>
                <w:lang w:eastAsia="es-ES"/>
              </w:rPr>
              <w:t>Cáteter</w:t>
            </w:r>
            <w:proofErr w:type="spellEnd"/>
            <w:r w:rsidR="00C773DA" w:rsidRPr="007D4FF8">
              <w:rPr>
                <w:rFonts w:eastAsia="MS Mincho" w:cs="Arial"/>
                <w:bCs/>
                <w:iCs/>
                <w:sz w:val="16"/>
                <w:szCs w:val="16"/>
                <w:lang w:eastAsia="es-ES"/>
              </w:rPr>
              <w:t xml:space="preserve"> de adquisición de imágenes para S</w:t>
            </w:r>
            <w:r w:rsidRPr="007D4FF8">
              <w:rPr>
                <w:rFonts w:eastAsia="MS Mincho" w:cs="Arial"/>
                <w:bCs/>
                <w:iCs/>
                <w:sz w:val="16"/>
                <w:szCs w:val="16"/>
                <w:lang w:eastAsia="es-ES"/>
              </w:rPr>
              <w:t>istema para adquisición de imágenes de la intervención coronaria percutánea para diagnóstico y tratamiento.</w:t>
            </w:r>
          </w:p>
          <w:p w:rsidR="001E03B5" w:rsidRPr="007D4FF8" w:rsidRDefault="001E03B5" w:rsidP="001E03B5">
            <w:pPr>
              <w:spacing w:after="0" w:line="240" w:lineRule="auto"/>
              <w:jc w:val="both"/>
              <w:rPr>
                <w:rFonts w:eastAsia="Times New Roman" w:cs="Arial"/>
                <w:b/>
                <w:bCs/>
                <w:iCs/>
                <w:sz w:val="16"/>
                <w:szCs w:val="16"/>
                <w:lang w:eastAsia="es-ES"/>
              </w:rPr>
            </w:pPr>
          </w:p>
          <w:p w:rsidR="001E03B5" w:rsidRPr="007D4FF8" w:rsidRDefault="001E03B5" w:rsidP="001E03B5">
            <w:pPr>
              <w:spacing w:after="0" w:line="240" w:lineRule="auto"/>
              <w:jc w:val="both"/>
              <w:rPr>
                <w:rFonts w:eastAsia="Times New Roman" w:cs="Arial"/>
                <w:b/>
                <w:bCs/>
                <w:iCs/>
                <w:sz w:val="16"/>
                <w:szCs w:val="16"/>
                <w:lang w:eastAsia="es-ES"/>
              </w:rPr>
            </w:pPr>
            <w:r w:rsidRPr="007D4FF8">
              <w:rPr>
                <w:rFonts w:eastAsia="Times New Roman" w:cs="Arial"/>
                <w:b/>
                <w:bCs/>
                <w:iCs/>
                <w:sz w:val="16"/>
                <w:szCs w:val="16"/>
                <w:lang w:eastAsia="es-ES"/>
              </w:rPr>
              <w:t>DESCRIPCIÓN:</w:t>
            </w:r>
          </w:p>
          <w:p w:rsidR="001E03B5" w:rsidRPr="007D4FF8" w:rsidRDefault="001E03B5" w:rsidP="001E03B5">
            <w:pPr>
              <w:spacing w:after="0" w:line="240" w:lineRule="auto"/>
              <w:jc w:val="both"/>
              <w:rPr>
                <w:rFonts w:eastAsia="MS Mincho" w:cs="Arial"/>
                <w:b/>
                <w:bCs/>
                <w:iCs/>
                <w:sz w:val="16"/>
                <w:szCs w:val="16"/>
                <w:lang w:eastAsia="es-ES"/>
              </w:rPr>
            </w:pPr>
          </w:p>
          <w:p w:rsidR="00C773DA" w:rsidRPr="007D4FF8" w:rsidRDefault="00F85A54" w:rsidP="00F85A54">
            <w:pPr>
              <w:spacing w:after="0" w:line="240" w:lineRule="auto"/>
              <w:ind w:left="335"/>
              <w:jc w:val="both"/>
              <w:rPr>
                <w:rFonts w:eastAsia="Times New Roman" w:cs="Arial"/>
                <w:sz w:val="16"/>
                <w:szCs w:val="16"/>
                <w:lang w:eastAsia="es-ES"/>
              </w:rPr>
            </w:pPr>
            <w:r w:rsidRPr="007D4FF8">
              <w:rPr>
                <w:rFonts w:eastAsia="Times New Roman" w:cs="Arial"/>
                <w:sz w:val="16"/>
                <w:szCs w:val="16"/>
                <w:lang w:eastAsia="es-ES"/>
              </w:rPr>
              <w:t>1.</w:t>
            </w:r>
            <w:r w:rsidR="00C773DA" w:rsidRPr="007D4FF8">
              <w:rPr>
                <w:rFonts w:eastAsia="Times New Roman" w:cs="Arial"/>
                <w:sz w:val="16"/>
                <w:szCs w:val="16"/>
                <w:lang w:eastAsia="es-ES"/>
              </w:rPr>
              <w:t xml:space="preserve"> Catéter de adquisición de imágenes:</w:t>
            </w:r>
          </w:p>
          <w:p w:rsidR="00F85A54" w:rsidRPr="007D4FF8" w:rsidRDefault="00C773DA" w:rsidP="00F85A54">
            <w:pPr>
              <w:spacing w:after="0" w:line="240" w:lineRule="auto"/>
              <w:ind w:left="1045"/>
              <w:jc w:val="both"/>
              <w:rPr>
                <w:rFonts w:eastAsia="Times New Roman" w:cs="Arial"/>
                <w:sz w:val="16"/>
                <w:szCs w:val="16"/>
                <w:lang w:eastAsia="es-ES"/>
              </w:rPr>
            </w:pPr>
            <w:r w:rsidRPr="007D4FF8">
              <w:rPr>
                <w:rFonts w:eastAsia="Times New Roman" w:cs="Arial"/>
                <w:sz w:val="16"/>
                <w:szCs w:val="16"/>
                <w:lang w:eastAsia="es-ES"/>
              </w:rPr>
              <w:t xml:space="preserve">1.1 </w:t>
            </w:r>
            <w:r w:rsidR="00F85A54" w:rsidRPr="007D4FF8">
              <w:rPr>
                <w:rFonts w:eastAsia="Times New Roman" w:cs="Arial"/>
                <w:sz w:val="16"/>
                <w:szCs w:val="16"/>
                <w:lang w:eastAsia="es-ES"/>
              </w:rPr>
              <w:t>De aplicación cardiológica.</w:t>
            </w:r>
          </w:p>
          <w:p w:rsidR="00C773DA" w:rsidRPr="007D4FF8" w:rsidRDefault="00F85A54" w:rsidP="00F85A54">
            <w:pPr>
              <w:spacing w:after="0" w:line="240" w:lineRule="auto"/>
              <w:ind w:left="1045"/>
              <w:jc w:val="both"/>
              <w:rPr>
                <w:rFonts w:eastAsia="Times New Roman" w:cs="Arial"/>
                <w:sz w:val="16"/>
                <w:szCs w:val="16"/>
                <w:lang w:eastAsia="es-ES"/>
              </w:rPr>
            </w:pPr>
            <w:r w:rsidRPr="007D4FF8">
              <w:rPr>
                <w:rFonts w:eastAsia="Times New Roman" w:cs="Arial"/>
                <w:sz w:val="16"/>
                <w:szCs w:val="16"/>
                <w:lang w:eastAsia="es-ES"/>
              </w:rPr>
              <w:t xml:space="preserve">1.2 </w:t>
            </w:r>
            <w:r w:rsidR="00C773DA" w:rsidRPr="007D4FF8">
              <w:rPr>
                <w:rFonts w:eastAsia="Times New Roman" w:cs="Arial"/>
                <w:sz w:val="16"/>
                <w:szCs w:val="16"/>
                <w:lang w:eastAsia="es-ES"/>
              </w:rPr>
              <w:t>Longitud de 1350 mm.</w:t>
            </w:r>
          </w:p>
          <w:p w:rsidR="00C773DA" w:rsidRPr="007D4FF8" w:rsidRDefault="00C773DA" w:rsidP="00F85A54">
            <w:pPr>
              <w:spacing w:after="0" w:line="240" w:lineRule="auto"/>
              <w:ind w:left="1045"/>
              <w:jc w:val="both"/>
              <w:rPr>
                <w:rFonts w:eastAsia="Times New Roman" w:cs="Arial"/>
                <w:sz w:val="16"/>
                <w:szCs w:val="16"/>
                <w:lang w:eastAsia="es-ES"/>
              </w:rPr>
            </w:pPr>
            <w:r w:rsidRPr="007D4FF8">
              <w:rPr>
                <w:rFonts w:eastAsia="Times New Roman" w:cs="Arial"/>
                <w:sz w:val="16"/>
                <w:szCs w:val="16"/>
                <w:lang w:eastAsia="es-ES"/>
              </w:rPr>
              <w:t>1.</w:t>
            </w:r>
            <w:r w:rsidR="00F85A54" w:rsidRPr="007D4FF8">
              <w:rPr>
                <w:rFonts w:eastAsia="Times New Roman" w:cs="Arial"/>
                <w:sz w:val="16"/>
                <w:szCs w:val="16"/>
                <w:lang w:eastAsia="es-ES"/>
              </w:rPr>
              <w:t>3</w:t>
            </w:r>
            <w:r w:rsidRPr="007D4FF8">
              <w:rPr>
                <w:rFonts w:eastAsia="Times New Roman" w:cs="Arial"/>
                <w:sz w:val="16"/>
                <w:szCs w:val="16"/>
                <w:lang w:eastAsia="es-ES"/>
              </w:rPr>
              <w:t xml:space="preserve"> De 2.7 Fr.</w:t>
            </w:r>
          </w:p>
          <w:p w:rsidR="00C773DA" w:rsidRPr="007D4FF8" w:rsidRDefault="00F85A54" w:rsidP="00F85A54">
            <w:pPr>
              <w:spacing w:after="0" w:line="240" w:lineRule="auto"/>
              <w:ind w:left="1045"/>
              <w:jc w:val="both"/>
              <w:rPr>
                <w:rFonts w:eastAsia="Times New Roman" w:cs="Arial"/>
                <w:sz w:val="16"/>
                <w:szCs w:val="16"/>
                <w:lang w:eastAsia="es-ES"/>
              </w:rPr>
            </w:pPr>
            <w:r w:rsidRPr="007D4FF8">
              <w:rPr>
                <w:rFonts w:eastAsia="Times New Roman" w:cs="Arial"/>
                <w:sz w:val="16"/>
                <w:szCs w:val="16"/>
                <w:lang w:eastAsia="es-ES"/>
              </w:rPr>
              <w:t>1.4</w:t>
            </w:r>
            <w:r w:rsidR="00C773DA" w:rsidRPr="007D4FF8">
              <w:rPr>
                <w:rFonts w:eastAsia="Times New Roman" w:cs="Arial"/>
                <w:sz w:val="16"/>
                <w:szCs w:val="16"/>
                <w:lang w:eastAsia="es-ES"/>
              </w:rPr>
              <w:t xml:space="preserve"> Luz de guía de 0.014 pulgadas.</w:t>
            </w:r>
          </w:p>
          <w:p w:rsidR="00C773DA" w:rsidRPr="007D4FF8" w:rsidRDefault="00F85A54" w:rsidP="00F85A54">
            <w:pPr>
              <w:spacing w:after="0" w:line="240" w:lineRule="auto"/>
              <w:ind w:left="1045"/>
              <w:jc w:val="both"/>
              <w:rPr>
                <w:rFonts w:eastAsia="Times New Roman" w:cs="Arial"/>
                <w:sz w:val="16"/>
                <w:szCs w:val="16"/>
                <w:lang w:eastAsia="es-ES"/>
              </w:rPr>
            </w:pPr>
            <w:r w:rsidRPr="007D4FF8">
              <w:rPr>
                <w:rFonts w:eastAsia="Times New Roman" w:cs="Arial"/>
                <w:sz w:val="16"/>
                <w:szCs w:val="16"/>
                <w:lang w:eastAsia="es-ES"/>
              </w:rPr>
              <w:t>1.5</w:t>
            </w:r>
            <w:r w:rsidR="00C773DA" w:rsidRPr="007D4FF8">
              <w:rPr>
                <w:rFonts w:eastAsia="Times New Roman" w:cs="Arial"/>
                <w:sz w:val="16"/>
                <w:szCs w:val="16"/>
                <w:lang w:eastAsia="es-ES"/>
              </w:rPr>
              <w:t xml:space="preserve"> Con recubrimiento </w:t>
            </w:r>
            <w:proofErr w:type="spellStart"/>
            <w:r w:rsidR="00C773DA" w:rsidRPr="007D4FF8">
              <w:rPr>
                <w:rFonts w:eastAsia="Times New Roman" w:cs="Arial"/>
                <w:sz w:val="16"/>
                <w:szCs w:val="16"/>
                <w:lang w:eastAsia="es-ES"/>
              </w:rPr>
              <w:t>hidrofílico</w:t>
            </w:r>
            <w:proofErr w:type="spellEnd"/>
            <w:r w:rsidR="00C773DA" w:rsidRPr="007D4FF8">
              <w:rPr>
                <w:rFonts w:eastAsia="Times New Roman" w:cs="Arial"/>
                <w:sz w:val="16"/>
                <w:szCs w:val="16"/>
                <w:lang w:eastAsia="es-ES"/>
              </w:rPr>
              <w:t>.</w:t>
            </w:r>
          </w:p>
          <w:p w:rsidR="00F85A54" w:rsidRPr="007D4FF8" w:rsidRDefault="00F85A54" w:rsidP="00F85A54">
            <w:pPr>
              <w:spacing w:after="0" w:line="240" w:lineRule="auto"/>
              <w:jc w:val="both"/>
              <w:rPr>
                <w:rFonts w:eastAsia="Times New Roman" w:cs="Arial"/>
                <w:b/>
                <w:sz w:val="16"/>
                <w:szCs w:val="16"/>
                <w:lang w:eastAsia="es-ES"/>
              </w:rPr>
            </w:pPr>
          </w:p>
          <w:p w:rsidR="00F85A54" w:rsidRPr="007D4FF8" w:rsidRDefault="00F85A54" w:rsidP="00F85A54">
            <w:pPr>
              <w:spacing w:after="0" w:line="240" w:lineRule="auto"/>
              <w:jc w:val="both"/>
              <w:rPr>
                <w:rFonts w:eastAsia="Times New Roman" w:cs="Arial"/>
                <w:b/>
                <w:sz w:val="16"/>
                <w:szCs w:val="16"/>
                <w:lang w:eastAsia="es-ES"/>
              </w:rPr>
            </w:pPr>
            <w:r w:rsidRPr="007D4FF8">
              <w:rPr>
                <w:rFonts w:eastAsia="Times New Roman" w:cs="Arial"/>
                <w:b/>
                <w:sz w:val="16"/>
                <w:szCs w:val="16"/>
                <w:lang w:eastAsia="es-ES"/>
              </w:rPr>
              <w:t>OBSERVACIONES</w:t>
            </w:r>
          </w:p>
          <w:p w:rsidR="001E03B5" w:rsidRPr="007D4FF8" w:rsidRDefault="00F85A54" w:rsidP="001E03B5">
            <w:p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El catéter debe de ser compatible en su totalidad con el Tomógrafo de Coherencia Óptica</w:t>
            </w:r>
          </w:p>
          <w:p w:rsidR="00F85A54" w:rsidRPr="007D4FF8" w:rsidRDefault="00F85A54" w:rsidP="001E03B5">
            <w:pPr>
              <w:spacing w:after="0" w:line="240" w:lineRule="auto"/>
              <w:jc w:val="both"/>
              <w:rPr>
                <w:rFonts w:eastAsia="Times New Roman" w:cs="Arial"/>
                <w:bCs/>
                <w:iCs/>
                <w:sz w:val="16"/>
                <w:szCs w:val="16"/>
                <w:lang w:eastAsia="es-ES"/>
              </w:rPr>
            </w:pPr>
          </w:p>
          <w:p w:rsidR="001E03B5" w:rsidRPr="007D4FF8" w:rsidRDefault="001E03B5" w:rsidP="001E03B5">
            <w:pPr>
              <w:spacing w:after="0" w:line="240" w:lineRule="auto"/>
              <w:jc w:val="both"/>
              <w:rPr>
                <w:rFonts w:eastAsia="Times New Roman" w:cs="Arial"/>
                <w:b/>
                <w:sz w:val="16"/>
                <w:szCs w:val="16"/>
                <w:lang w:eastAsia="es-ES"/>
              </w:rPr>
            </w:pPr>
          </w:p>
        </w:tc>
      </w:tr>
    </w:tbl>
    <w:p w:rsidR="009F294E" w:rsidRPr="007D4FF8" w:rsidRDefault="009F294E" w:rsidP="009F294E">
      <w:pPr>
        <w:spacing w:after="0"/>
        <w:rPr>
          <w:b/>
          <w:color w:val="548DD4" w:themeColor="text2" w:themeTint="99"/>
          <w:sz w:val="16"/>
          <w:szCs w:val="16"/>
        </w:rPr>
      </w:pPr>
    </w:p>
    <w:p w:rsidR="00A34E8D" w:rsidRPr="007D4FF8" w:rsidRDefault="00A34E8D">
      <w:pPr>
        <w:rPr>
          <w:b/>
          <w:color w:val="548DD4" w:themeColor="text2" w:themeTint="99"/>
          <w:sz w:val="16"/>
          <w:szCs w:val="16"/>
        </w:rPr>
      </w:pPr>
      <w:r w:rsidRPr="007D4FF8">
        <w:rPr>
          <w:b/>
          <w:color w:val="548DD4" w:themeColor="text2" w:themeTint="99"/>
          <w:sz w:val="16"/>
          <w:szCs w:val="16"/>
        </w:rPr>
        <w:br w:type="page"/>
      </w:r>
    </w:p>
    <w:p w:rsidR="009F294E" w:rsidRPr="007D4FF8" w:rsidRDefault="00B119C9" w:rsidP="009F294E">
      <w:pPr>
        <w:spacing w:after="0"/>
        <w:rPr>
          <w:b/>
          <w:color w:val="548DD4" w:themeColor="text2" w:themeTint="99"/>
        </w:rPr>
      </w:pPr>
      <w:r w:rsidRPr="007D4FF8">
        <w:rPr>
          <w:b/>
          <w:color w:val="548DD4" w:themeColor="text2" w:themeTint="99"/>
        </w:rPr>
        <w:lastRenderedPageBreak/>
        <w:t>ANEXO</w:t>
      </w:r>
      <w:r w:rsidR="00E04343" w:rsidRPr="007D4FF8">
        <w:rPr>
          <w:b/>
          <w:color w:val="548DD4" w:themeColor="text2" w:themeTint="99"/>
        </w:rPr>
        <w:t xml:space="preserve"> 5</w:t>
      </w:r>
      <w:r w:rsidR="009F294E" w:rsidRPr="007D4FF8">
        <w:rPr>
          <w:b/>
          <w:color w:val="548DD4" w:themeColor="text2" w:themeTint="99"/>
        </w:rPr>
        <w:t>.5 FICHA TECNICA DE ELECTROCAUTERIO.</w:t>
      </w:r>
    </w:p>
    <w:p w:rsidR="009F294E" w:rsidRPr="007D4FF8" w:rsidRDefault="009F294E" w:rsidP="009F294E">
      <w:pPr>
        <w:spacing w:after="0"/>
        <w:rPr>
          <w:b/>
          <w:color w:val="548DD4" w:themeColor="text2" w:themeTint="99"/>
          <w:sz w:val="16"/>
          <w:szCs w:val="16"/>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28"/>
        <w:gridCol w:w="3191"/>
      </w:tblGrid>
      <w:tr w:rsidR="009F294E" w:rsidRPr="007D4FF8" w:rsidTr="00D91E64">
        <w:trPr>
          <w:trHeight w:val="312"/>
          <w:jc w:val="center"/>
        </w:trPr>
        <w:tc>
          <w:tcPr>
            <w:tcW w:w="7228" w:type="dxa"/>
            <w:vAlign w:val="center"/>
          </w:tcPr>
          <w:p w:rsidR="009F294E" w:rsidRPr="007D4FF8" w:rsidRDefault="009F294E" w:rsidP="00D91E64">
            <w:pPr>
              <w:pStyle w:val="Textoindependiente"/>
              <w:jc w:val="center"/>
              <w:rPr>
                <w:rFonts w:asciiTheme="minorHAnsi" w:hAnsiTheme="minorHAnsi" w:cs="Arial"/>
                <w:b/>
                <w:sz w:val="16"/>
                <w:szCs w:val="16"/>
              </w:rPr>
            </w:pPr>
            <w:r w:rsidRPr="007D4FF8">
              <w:rPr>
                <w:rFonts w:asciiTheme="minorHAnsi" w:hAnsiTheme="minorHAnsi"/>
                <w:b/>
                <w:noProof/>
                <w:sz w:val="16"/>
                <w:szCs w:val="16"/>
              </w:rPr>
              <w:t>UNIDAD DE ELECTROCIRUGÍA DE USO GENERAL</w:t>
            </w:r>
          </w:p>
        </w:tc>
        <w:tc>
          <w:tcPr>
            <w:tcW w:w="3191" w:type="dxa"/>
            <w:vAlign w:val="center"/>
          </w:tcPr>
          <w:p w:rsidR="009F294E" w:rsidRPr="007D4FF8" w:rsidRDefault="009F294E" w:rsidP="00D91E64">
            <w:pPr>
              <w:pStyle w:val="Textoindependiente"/>
              <w:jc w:val="left"/>
              <w:rPr>
                <w:rFonts w:asciiTheme="minorHAnsi" w:hAnsiTheme="minorHAnsi" w:cs="Arial"/>
                <w:sz w:val="16"/>
                <w:szCs w:val="16"/>
              </w:rPr>
            </w:pPr>
            <w:r w:rsidRPr="007D4FF8">
              <w:rPr>
                <w:rFonts w:asciiTheme="minorHAnsi" w:hAnsiTheme="minorHAnsi" w:cs="Arial"/>
                <w:b/>
                <w:bCs/>
                <w:sz w:val="16"/>
                <w:szCs w:val="16"/>
              </w:rPr>
              <w:t xml:space="preserve">Clave SAICA: </w:t>
            </w:r>
            <w:r w:rsidRPr="007D4FF8">
              <w:rPr>
                <w:rFonts w:asciiTheme="minorHAnsi" w:hAnsiTheme="minorHAnsi" w:cs="Arial"/>
                <w:iCs/>
                <w:sz w:val="16"/>
                <w:szCs w:val="16"/>
              </w:rPr>
              <w:t>531.328.0181</w:t>
            </w:r>
          </w:p>
        </w:tc>
      </w:tr>
      <w:tr w:rsidR="009F294E" w:rsidRPr="007D4FF8" w:rsidTr="00D91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170"/>
          <w:jc w:val="center"/>
        </w:trPr>
        <w:tc>
          <w:tcPr>
            <w:tcW w:w="10419" w:type="dxa"/>
            <w:gridSpan w:val="2"/>
            <w:tcBorders>
              <w:left w:val="single" w:sz="4" w:space="0" w:color="auto"/>
              <w:right w:val="single" w:sz="4" w:space="0" w:color="auto"/>
            </w:tcBorders>
          </w:tcPr>
          <w:p w:rsidR="009F294E" w:rsidRPr="007D4FF8" w:rsidRDefault="009F294E" w:rsidP="00D91E64">
            <w:pPr>
              <w:jc w:val="both"/>
              <w:rPr>
                <w:rFonts w:cs="Arial"/>
                <w:b/>
                <w:bCs/>
                <w:iCs/>
                <w:sz w:val="16"/>
                <w:szCs w:val="16"/>
                <w:lang w:eastAsia="es-ES"/>
              </w:rPr>
            </w:pPr>
            <w:r w:rsidRPr="007D4FF8">
              <w:rPr>
                <w:rFonts w:cs="Arial"/>
                <w:b/>
                <w:bCs/>
                <w:iCs/>
                <w:sz w:val="16"/>
                <w:szCs w:val="16"/>
                <w:lang w:eastAsia="es-ES"/>
              </w:rPr>
              <w:t>DEFINICIÓN:</w:t>
            </w:r>
          </w:p>
          <w:p w:rsidR="009F294E" w:rsidRPr="007D4FF8" w:rsidRDefault="009F294E" w:rsidP="00D91E64">
            <w:pPr>
              <w:autoSpaceDE w:val="0"/>
              <w:autoSpaceDN w:val="0"/>
              <w:adjustRightInd w:val="0"/>
              <w:rPr>
                <w:rFonts w:cs="Arial"/>
                <w:sz w:val="16"/>
                <w:szCs w:val="16"/>
              </w:rPr>
            </w:pPr>
            <w:r w:rsidRPr="007D4FF8">
              <w:rPr>
                <w:rFonts w:cs="Arial"/>
                <w:sz w:val="16"/>
                <w:szCs w:val="16"/>
              </w:rPr>
              <w:t>Equipo para cortar y coagular el tejido blando del cuerpo durante una cirugía haciendo pasar una corriente de alta frecuencia entre un electrodo activo y uno neutro, lo cual crea un efecto de calor que causa la destrucción del tejido.</w:t>
            </w:r>
          </w:p>
          <w:p w:rsidR="009F294E" w:rsidRPr="007D4FF8" w:rsidRDefault="009F294E" w:rsidP="00D91E64">
            <w:pPr>
              <w:jc w:val="both"/>
              <w:rPr>
                <w:rFonts w:cs="Arial"/>
                <w:b/>
                <w:bCs/>
                <w:iCs/>
                <w:sz w:val="16"/>
                <w:szCs w:val="16"/>
                <w:lang w:eastAsia="es-ES"/>
              </w:rPr>
            </w:pPr>
            <w:r w:rsidRPr="007D4FF8">
              <w:rPr>
                <w:rFonts w:cs="Arial"/>
                <w:b/>
                <w:bCs/>
                <w:iCs/>
                <w:sz w:val="16"/>
                <w:szCs w:val="16"/>
                <w:lang w:eastAsia="es-ES"/>
              </w:rPr>
              <w:t>DESCRIPCIÓN:</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 xml:space="preserve">Para: Corte y Coagulación </w:t>
            </w:r>
            <w:proofErr w:type="spellStart"/>
            <w:r w:rsidRPr="007D4FF8">
              <w:rPr>
                <w:rFonts w:cs="Arial"/>
                <w:sz w:val="16"/>
                <w:szCs w:val="16"/>
              </w:rPr>
              <w:t>monopolar</w:t>
            </w:r>
            <w:proofErr w:type="spellEnd"/>
            <w:r w:rsidRPr="007D4FF8">
              <w:rPr>
                <w:rFonts w:cs="Arial"/>
                <w:sz w:val="16"/>
                <w:szCs w:val="16"/>
              </w:rPr>
              <w:t xml:space="preserve"> y bipolar.</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 xml:space="preserve">Funciones de regulación automática controladas por microprocesador o </w:t>
            </w:r>
            <w:proofErr w:type="spellStart"/>
            <w:r w:rsidRPr="007D4FF8">
              <w:rPr>
                <w:rFonts w:cs="Arial"/>
                <w:sz w:val="16"/>
                <w:szCs w:val="16"/>
              </w:rPr>
              <w:t>microcontrolador</w:t>
            </w:r>
            <w:proofErr w:type="spellEnd"/>
            <w:r w:rsidRPr="007D4FF8">
              <w:rPr>
                <w:rFonts w:cs="Arial"/>
                <w:sz w:val="16"/>
                <w:szCs w:val="16"/>
              </w:rPr>
              <w:t>.</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 xml:space="preserve">Corte </w:t>
            </w:r>
            <w:proofErr w:type="spellStart"/>
            <w:r w:rsidRPr="007D4FF8">
              <w:rPr>
                <w:rFonts w:cs="Arial"/>
                <w:sz w:val="16"/>
                <w:szCs w:val="16"/>
              </w:rPr>
              <w:t>monopolar</w:t>
            </w:r>
            <w:proofErr w:type="spellEnd"/>
            <w:r w:rsidRPr="007D4FF8">
              <w:rPr>
                <w:rFonts w:cs="Arial"/>
                <w:sz w:val="16"/>
                <w:szCs w:val="16"/>
              </w:rPr>
              <w:t xml:space="preserve">: Corte Puro de 350 </w:t>
            </w:r>
            <w:proofErr w:type="spellStart"/>
            <w:r w:rsidRPr="007D4FF8">
              <w:rPr>
                <w:rFonts w:cs="Arial"/>
                <w:sz w:val="16"/>
                <w:szCs w:val="16"/>
              </w:rPr>
              <w:t>Watss</w:t>
            </w:r>
            <w:proofErr w:type="spellEnd"/>
            <w:r w:rsidRPr="007D4FF8">
              <w:rPr>
                <w:rFonts w:cs="Arial"/>
                <w:sz w:val="16"/>
                <w:szCs w:val="16"/>
              </w:rPr>
              <w:t xml:space="preserve"> o mayor, con 3 efectos mínimos de Corte con coagulación de 150 Watts o mayor, Corte en ambiente humero de 350 Watts.</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 xml:space="preserve">Coagulación </w:t>
            </w:r>
            <w:proofErr w:type="spellStart"/>
            <w:r w:rsidRPr="007D4FF8">
              <w:rPr>
                <w:rFonts w:cs="Arial"/>
                <w:sz w:val="16"/>
                <w:szCs w:val="16"/>
              </w:rPr>
              <w:t>monopolar</w:t>
            </w:r>
            <w:proofErr w:type="spellEnd"/>
            <w:r w:rsidRPr="007D4FF8">
              <w:rPr>
                <w:rFonts w:cs="Arial"/>
                <w:sz w:val="16"/>
                <w:szCs w:val="16"/>
              </w:rPr>
              <w:t>: Suave de 180 Watts o mayor, Forzada de 180 Watts o mayor, Spray de 80 Watts o mayor y Universal de 80 Watts o mayor</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Corte bipolar: de 100 Watts o mayor con mínimo 3 niveles de hemostasia</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 xml:space="preserve">Coagulación bipolar: de 120 Watts o mayor  con sistema de </w:t>
            </w:r>
            <w:proofErr w:type="spellStart"/>
            <w:r w:rsidRPr="007D4FF8">
              <w:rPr>
                <w:rFonts w:cs="Arial"/>
                <w:sz w:val="16"/>
                <w:szCs w:val="16"/>
              </w:rPr>
              <w:t>autorranque</w:t>
            </w:r>
            <w:proofErr w:type="spellEnd"/>
            <w:r w:rsidRPr="007D4FF8">
              <w:rPr>
                <w:rFonts w:cs="Arial"/>
                <w:sz w:val="16"/>
                <w:szCs w:val="16"/>
              </w:rPr>
              <w:t xml:space="preserve"> al agarrar el tejido y </w:t>
            </w:r>
            <w:proofErr w:type="spellStart"/>
            <w:r w:rsidRPr="007D4FF8">
              <w:rPr>
                <w:rFonts w:cs="Arial"/>
                <w:sz w:val="16"/>
                <w:szCs w:val="16"/>
              </w:rPr>
              <w:t>autoparo</w:t>
            </w:r>
            <w:proofErr w:type="spellEnd"/>
            <w:r w:rsidRPr="007D4FF8">
              <w:rPr>
                <w:rFonts w:cs="Arial"/>
                <w:sz w:val="16"/>
                <w:szCs w:val="16"/>
              </w:rPr>
              <w:t xml:space="preserve"> cuando se ha logrado la coagulación.</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Alarma que se activa si no existe contacto adecuado con el paciente.</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Con indicadores visuales y audibles, con desactivación inmediata del generador si se detecta una condición de falla.</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Indicadores digitales mono y bipolar.</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Sistema audiovisual indicador de activación de corte, coagulación y alarmas.</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 xml:space="preserve">Receptáculos: 2 conexiones </w:t>
            </w:r>
            <w:proofErr w:type="spellStart"/>
            <w:r w:rsidRPr="007D4FF8">
              <w:rPr>
                <w:rFonts w:cs="Arial"/>
                <w:sz w:val="16"/>
                <w:szCs w:val="16"/>
              </w:rPr>
              <w:t>monopolares</w:t>
            </w:r>
            <w:proofErr w:type="spellEnd"/>
            <w:r w:rsidRPr="007D4FF8">
              <w:rPr>
                <w:rFonts w:cs="Arial"/>
                <w:sz w:val="16"/>
                <w:szCs w:val="16"/>
              </w:rPr>
              <w:t xml:space="preserve"> y 1 conexión bipolar.</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 xml:space="preserve">Activación de la unidad desde el lápiz o pedal, tanto en modo </w:t>
            </w:r>
            <w:proofErr w:type="spellStart"/>
            <w:r w:rsidRPr="007D4FF8">
              <w:rPr>
                <w:rFonts w:cs="Arial"/>
                <w:sz w:val="16"/>
                <w:szCs w:val="16"/>
              </w:rPr>
              <w:t>monopolar</w:t>
            </w:r>
            <w:proofErr w:type="spellEnd"/>
            <w:r w:rsidRPr="007D4FF8">
              <w:rPr>
                <w:rFonts w:cs="Arial"/>
                <w:sz w:val="16"/>
                <w:szCs w:val="16"/>
              </w:rPr>
              <w:t xml:space="preserve"> como en bipolar.</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Con control independiente para selección de potencia en modo bipolar.</w:t>
            </w:r>
          </w:p>
          <w:p w:rsidR="009F294E" w:rsidRPr="007D4FF8" w:rsidRDefault="009F294E" w:rsidP="00D91E64">
            <w:pPr>
              <w:numPr>
                <w:ilvl w:val="0"/>
                <w:numId w:val="26"/>
              </w:numPr>
              <w:spacing w:after="0" w:line="240" w:lineRule="auto"/>
              <w:ind w:left="488" w:hanging="284"/>
              <w:rPr>
                <w:rFonts w:cs="Arial"/>
                <w:sz w:val="16"/>
                <w:szCs w:val="16"/>
              </w:rPr>
            </w:pPr>
            <w:r w:rsidRPr="007D4FF8">
              <w:rPr>
                <w:rFonts w:cs="Arial"/>
                <w:sz w:val="16"/>
                <w:szCs w:val="16"/>
              </w:rPr>
              <w:t>Con Sistema de protección</w:t>
            </w:r>
          </w:p>
          <w:p w:rsidR="009F294E" w:rsidRPr="007D4FF8" w:rsidRDefault="009F294E" w:rsidP="00D91E64">
            <w:pPr>
              <w:autoSpaceDE w:val="0"/>
              <w:autoSpaceDN w:val="0"/>
              <w:adjustRightInd w:val="0"/>
              <w:rPr>
                <w:rFonts w:cs="Arial"/>
                <w:b/>
                <w:bCs/>
                <w:sz w:val="16"/>
                <w:szCs w:val="16"/>
                <w:lang w:eastAsia="es-ES"/>
              </w:rPr>
            </w:pPr>
            <w:r w:rsidRPr="007D4FF8">
              <w:rPr>
                <w:rFonts w:cs="Arial"/>
                <w:b/>
                <w:bCs/>
                <w:sz w:val="16"/>
                <w:szCs w:val="16"/>
                <w:lang w:eastAsia="es-ES"/>
              </w:rPr>
              <w:t>ACCESORIOS:</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Carro para transporte del equipo con frenos en 2 ruedas.</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 xml:space="preserve">Pedal para corte y coagulación </w:t>
            </w:r>
            <w:proofErr w:type="spellStart"/>
            <w:r w:rsidRPr="007D4FF8">
              <w:rPr>
                <w:rFonts w:cs="Arial"/>
                <w:sz w:val="16"/>
                <w:szCs w:val="16"/>
              </w:rPr>
              <w:t>monopolar</w:t>
            </w:r>
            <w:proofErr w:type="spellEnd"/>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Pedal para corte y coagulación bipolar</w:t>
            </w:r>
          </w:p>
          <w:p w:rsidR="009F294E" w:rsidRPr="007D4FF8" w:rsidRDefault="009F294E" w:rsidP="00D91E64">
            <w:pPr>
              <w:autoSpaceDE w:val="0"/>
              <w:autoSpaceDN w:val="0"/>
              <w:adjustRightInd w:val="0"/>
              <w:rPr>
                <w:rFonts w:cs="Arial"/>
                <w:sz w:val="16"/>
                <w:szCs w:val="16"/>
                <w:lang w:eastAsia="es-ES"/>
              </w:rPr>
            </w:pPr>
            <w:r w:rsidRPr="007D4FF8">
              <w:rPr>
                <w:rFonts w:cs="Arial"/>
                <w:b/>
                <w:bCs/>
                <w:sz w:val="16"/>
                <w:szCs w:val="16"/>
                <w:lang w:eastAsia="es-ES"/>
              </w:rPr>
              <w:t>CONSUMIBLES:</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Placas reusable flexibles con cable de 3 metros o mayor (1 para paciente Adulto y 1 para paciente pediátrico)</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 xml:space="preserve">1 Lápiz </w:t>
            </w:r>
            <w:proofErr w:type="spellStart"/>
            <w:r w:rsidRPr="007D4FF8">
              <w:rPr>
                <w:rFonts w:cs="Arial"/>
                <w:sz w:val="16"/>
                <w:szCs w:val="16"/>
              </w:rPr>
              <w:t>monopolar</w:t>
            </w:r>
            <w:proofErr w:type="spellEnd"/>
            <w:r w:rsidRPr="007D4FF8">
              <w:rPr>
                <w:rFonts w:cs="Arial"/>
                <w:sz w:val="16"/>
                <w:szCs w:val="16"/>
              </w:rPr>
              <w:t xml:space="preserve"> reusable con su respectivo cable activo de 3 metros o mayor para electrodos removible</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 xml:space="preserve">Electrodos </w:t>
            </w:r>
            <w:proofErr w:type="spellStart"/>
            <w:r w:rsidRPr="007D4FF8">
              <w:rPr>
                <w:rFonts w:cs="Arial"/>
                <w:sz w:val="16"/>
                <w:szCs w:val="16"/>
              </w:rPr>
              <w:t>monopolares</w:t>
            </w:r>
            <w:proofErr w:type="spellEnd"/>
            <w:r w:rsidRPr="007D4FF8">
              <w:rPr>
                <w:rFonts w:cs="Arial"/>
                <w:sz w:val="16"/>
                <w:szCs w:val="16"/>
              </w:rPr>
              <w:t xml:space="preserve"> reusables:  5 </w:t>
            </w:r>
            <w:proofErr w:type="spellStart"/>
            <w:r w:rsidRPr="007D4FF8">
              <w:rPr>
                <w:rFonts w:cs="Arial"/>
                <w:sz w:val="16"/>
                <w:szCs w:val="16"/>
              </w:rPr>
              <w:t>pz</w:t>
            </w:r>
            <w:proofErr w:type="spellEnd"/>
            <w:r w:rsidRPr="007D4FF8">
              <w:rPr>
                <w:rFonts w:cs="Arial"/>
                <w:sz w:val="16"/>
                <w:szCs w:val="16"/>
              </w:rPr>
              <w:t xml:space="preserve"> de navaja o </w:t>
            </w:r>
            <w:proofErr w:type="spellStart"/>
            <w:r w:rsidRPr="007D4FF8">
              <w:rPr>
                <w:rFonts w:cs="Arial"/>
                <w:sz w:val="16"/>
                <w:szCs w:val="16"/>
              </w:rPr>
              <w:t>espatula</w:t>
            </w:r>
            <w:proofErr w:type="spellEnd"/>
            <w:r w:rsidRPr="007D4FF8">
              <w:rPr>
                <w:rFonts w:cs="Arial"/>
                <w:sz w:val="16"/>
                <w:szCs w:val="16"/>
              </w:rPr>
              <w:t xml:space="preserve">, 5 </w:t>
            </w:r>
            <w:proofErr w:type="spellStart"/>
            <w:r w:rsidRPr="007D4FF8">
              <w:rPr>
                <w:rFonts w:cs="Arial"/>
                <w:sz w:val="16"/>
                <w:szCs w:val="16"/>
              </w:rPr>
              <w:t>pz</w:t>
            </w:r>
            <w:proofErr w:type="spellEnd"/>
            <w:r w:rsidRPr="007D4FF8">
              <w:rPr>
                <w:rFonts w:cs="Arial"/>
                <w:sz w:val="16"/>
                <w:szCs w:val="16"/>
              </w:rPr>
              <w:t xml:space="preserve"> de asa de 5 -10 mm, 5 </w:t>
            </w:r>
            <w:proofErr w:type="spellStart"/>
            <w:r w:rsidRPr="007D4FF8">
              <w:rPr>
                <w:rFonts w:cs="Arial"/>
                <w:sz w:val="16"/>
                <w:szCs w:val="16"/>
              </w:rPr>
              <w:t>pz</w:t>
            </w:r>
            <w:proofErr w:type="spellEnd"/>
            <w:r w:rsidRPr="007D4FF8">
              <w:rPr>
                <w:rFonts w:cs="Arial"/>
                <w:sz w:val="16"/>
                <w:szCs w:val="16"/>
              </w:rPr>
              <w:t xml:space="preserve"> de bola 4-6 mm , 5 </w:t>
            </w:r>
            <w:proofErr w:type="spellStart"/>
            <w:r w:rsidRPr="007D4FF8">
              <w:rPr>
                <w:rFonts w:cs="Arial"/>
                <w:sz w:val="16"/>
                <w:szCs w:val="16"/>
              </w:rPr>
              <w:t>pz</w:t>
            </w:r>
            <w:proofErr w:type="spellEnd"/>
            <w:r w:rsidRPr="007D4FF8">
              <w:rPr>
                <w:rFonts w:cs="Arial"/>
                <w:sz w:val="16"/>
                <w:szCs w:val="16"/>
              </w:rPr>
              <w:t xml:space="preserve"> de lanceta de 25-30 mm, 5 </w:t>
            </w:r>
            <w:proofErr w:type="spellStart"/>
            <w:r w:rsidRPr="007D4FF8">
              <w:rPr>
                <w:rFonts w:cs="Arial"/>
                <w:sz w:val="16"/>
                <w:szCs w:val="16"/>
              </w:rPr>
              <w:t>pz</w:t>
            </w:r>
            <w:proofErr w:type="spellEnd"/>
            <w:r w:rsidRPr="007D4FF8">
              <w:rPr>
                <w:rFonts w:cs="Arial"/>
                <w:sz w:val="16"/>
                <w:szCs w:val="16"/>
              </w:rPr>
              <w:t xml:space="preserve"> de aguja de 5-7 mm.</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1 Pinza bipolar recta de 18-20 cm de largo de control de pedal</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1 Pinza bipolar con bayoneta de 18-20 cm de largo de control de pedal</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1 Cable bipolar de 3 metros de longitud o mayor compatible con pinzas bipolares ofertadas.</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50 Lápices desechables con control de corte y coagulación.</w:t>
            </w:r>
          </w:p>
          <w:p w:rsidR="009F294E" w:rsidRPr="007D4FF8" w:rsidRDefault="009F294E" w:rsidP="00D91E64">
            <w:pPr>
              <w:numPr>
                <w:ilvl w:val="0"/>
                <w:numId w:val="25"/>
              </w:numPr>
              <w:spacing w:after="0" w:line="240" w:lineRule="auto"/>
              <w:ind w:left="488"/>
              <w:rPr>
                <w:rFonts w:cs="Arial"/>
                <w:sz w:val="16"/>
                <w:szCs w:val="16"/>
              </w:rPr>
            </w:pPr>
            <w:r w:rsidRPr="007D4FF8">
              <w:rPr>
                <w:rFonts w:cs="Arial"/>
                <w:sz w:val="16"/>
                <w:szCs w:val="16"/>
              </w:rPr>
              <w:t xml:space="preserve">Placas dobles desechables doble área, 20 </w:t>
            </w:r>
            <w:proofErr w:type="spellStart"/>
            <w:r w:rsidRPr="007D4FF8">
              <w:rPr>
                <w:rFonts w:cs="Arial"/>
                <w:sz w:val="16"/>
                <w:szCs w:val="16"/>
              </w:rPr>
              <w:t>pz</w:t>
            </w:r>
            <w:proofErr w:type="spellEnd"/>
            <w:r w:rsidRPr="007D4FF8">
              <w:rPr>
                <w:rFonts w:cs="Arial"/>
                <w:sz w:val="16"/>
                <w:szCs w:val="16"/>
              </w:rPr>
              <w:t xml:space="preserve"> tamaño adulto y 80 </w:t>
            </w:r>
            <w:proofErr w:type="spellStart"/>
            <w:r w:rsidRPr="007D4FF8">
              <w:rPr>
                <w:rFonts w:cs="Arial"/>
                <w:sz w:val="16"/>
                <w:szCs w:val="16"/>
              </w:rPr>
              <w:t>pz</w:t>
            </w:r>
            <w:proofErr w:type="spellEnd"/>
            <w:r w:rsidRPr="007D4FF8">
              <w:rPr>
                <w:rFonts w:cs="Arial"/>
                <w:sz w:val="16"/>
                <w:szCs w:val="16"/>
              </w:rPr>
              <w:t xml:space="preserve"> tamaño Pediátrico</w:t>
            </w:r>
          </w:p>
          <w:p w:rsidR="009F294E" w:rsidRPr="007D4FF8" w:rsidRDefault="009F294E" w:rsidP="00D91E64">
            <w:pPr>
              <w:numPr>
                <w:ilvl w:val="0"/>
                <w:numId w:val="25"/>
              </w:numPr>
              <w:autoSpaceDE w:val="0"/>
              <w:autoSpaceDN w:val="0"/>
              <w:adjustRightInd w:val="0"/>
              <w:spacing w:after="0" w:line="240" w:lineRule="auto"/>
              <w:ind w:left="488"/>
              <w:rPr>
                <w:rFonts w:cs="Arial"/>
                <w:b/>
                <w:sz w:val="16"/>
                <w:szCs w:val="16"/>
                <w:lang w:eastAsia="es-ES"/>
              </w:rPr>
            </w:pPr>
            <w:r w:rsidRPr="007D4FF8">
              <w:rPr>
                <w:rFonts w:cs="Arial"/>
                <w:sz w:val="16"/>
                <w:szCs w:val="16"/>
              </w:rPr>
              <w:t>De acuerdo a la marca, modelo y a las necesidades operativas de las unidades médicas.</w:t>
            </w:r>
          </w:p>
          <w:p w:rsidR="009F294E" w:rsidRPr="007D4FF8" w:rsidRDefault="009F294E" w:rsidP="00D91E64">
            <w:pPr>
              <w:autoSpaceDE w:val="0"/>
              <w:autoSpaceDN w:val="0"/>
              <w:adjustRightInd w:val="0"/>
              <w:rPr>
                <w:rFonts w:cs="Arial"/>
                <w:sz w:val="16"/>
                <w:szCs w:val="16"/>
                <w:lang w:eastAsia="es-ES"/>
              </w:rPr>
            </w:pPr>
            <w:r w:rsidRPr="007D4FF8">
              <w:rPr>
                <w:rFonts w:cs="Arial"/>
                <w:b/>
                <w:bCs/>
                <w:sz w:val="16"/>
                <w:szCs w:val="16"/>
                <w:lang w:eastAsia="es-ES"/>
              </w:rPr>
              <w:t>ALIMENTACIÓN:</w:t>
            </w:r>
            <w:r w:rsidRPr="007D4FF8">
              <w:rPr>
                <w:rFonts w:cs="Arial"/>
                <w:sz w:val="16"/>
                <w:szCs w:val="16"/>
                <w:lang w:eastAsia="es-ES"/>
              </w:rPr>
              <w:t>110 a 127V/60 Hz</w:t>
            </w:r>
          </w:p>
        </w:tc>
      </w:tr>
    </w:tbl>
    <w:p w:rsidR="009F294E" w:rsidRPr="007D4FF8" w:rsidRDefault="009F294E" w:rsidP="009F294E">
      <w:pPr>
        <w:spacing w:after="0"/>
        <w:rPr>
          <w:b/>
          <w:color w:val="548DD4" w:themeColor="text2" w:themeTint="99"/>
          <w:sz w:val="16"/>
          <w:szCs w:val="16"/>
        </w:rPr>
      </w:pPr>
    </w:p>
    <w:p w:rsidR="009F294E" w:rsidRPr="007D4FF8" w:rsidRDefault="009F294E" w:rsidP="009F294E">
      <w:pPr>
        <w:spacing w:after="0"/>
        <w:rPr>
          <w:b/>
          <w:color w:val="548DD4" w:themeColor="text2" w:themeTint="99"/>
          <w:sz w:val="16"/>
          <w:szCs w:val="16"/>
        </w:rPr>
      </w:pPr>
    </w:p>
    <w:p w:rsidR="00A34E8D" w:rsidRPr="007D4FF8" w:rsidRDefault="00A34E8D">
      <w:pPr>
        <w:rPr>
          <w:b/>
          <w:color w:val="548DD4" w:themeColor="text2" w:themeTint="99"/>
          <w:sz w:val="16"/>
          <w:szCs w:val="16"/>
        </w:rPr>
      </w:pPr>
      <w:r w:rsidRPr="007D4FF8">
        <w:rPr>
          <w:b/>
          <w:color w:val="548DD4" w:themeColor="text2" w:themeTint="99"/>
          <w:sz w:val="16"/>
          <w:szCs w:val="16"/>
        </w:rPr>
        <w:br w:type="page"/>
      </w:r>
    </w:p>
    <w:p w:rsidR="009F294E" w:rsidRPr="007D4FF8" w:rsidRDefault="00B119C9" w:rsidP="009F294E">
      <w:pPr>
        <w:spacing w:after="0"/>
        <w:rPr>
          <w:b/>
          <w:color w:val="548DD4" w:themeColor="text2" w:themeTint="99"/>
        </w:rPr>
      </w:pPr>
      <w:r w:rsidRPr="007D4FF8">
        <w:rPr>
          <w:b/>
          <w:color w:val="548DD4" w:themeColor="text2" w:themeTint="99"/>
        </w:rPr>
        <w:lastRenderedPageBreak/>
        <w:t>ANEXO</w:t>
      </w:r>
      <w:r w:rsidR="00E04343" w:rsidRPr="007D4FF8">
        <w:rPr>
          <w:b/>
          <w:color w:val="548DD4" w:themeColor="text2" w:themeTint="99"/>
        </w:rPr>
        <w:t xml:space="preserve"> 5</w:t>
      </w:r>
      <w:r w:rsidR="009F294E" w:rsidRPr="007D4FF8">
        <w:rPr>
          <w:b/>
          <w:color w:val="548DD4" w:themeColor="text2" w:themeTint="99"/>
        </w:rPr>
        <w:t>.6 FICHA TECNICA DE ECOCARDIOGRAFO PORTATIL.</w:t>
      </w:r>
    </w:p>
    <w:p w:rsidR="009F294E" w:rsidRPr="007D4FF8" w:rsidRDefault="009F294E" w:rsidP="000D030B">
      <w:pPr>
        <w:rPr>
          <w:b/>
          <w:color w:val="548DD4" w:themeColor="text2" w:themeTint="99"/>
          <w:sz w:val="16"/>
          <w:szCs w:val="16"/>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28"/>
        <w:gridCol w:w="3191"/>
      </w:tblGrid>
      <w:tr w:rsidR="00B513B5" w:rsidRPr="007D4FF8" w:rsidTr="00D91E64">
        <w:trPr>
          <w:trHeight w:val="521"/>
          <w:jc w:val="center"/>
        </w:trPr>
        <w:tc>
          <w:tcPr>
            <w:tcW w:w="7228" w:type="dxa"/>
            <w:vAlign w:val="center"/>
          </w:tcPr>
          <w:p w:rsidR="00B513B5" w:rsidRPr="007D4FF8" w:rsidRDefault="00B513B5" w:rsidP="00D91E64">
            <w:pPr>
              <w:pStyle w:val="Textoindependiente"/>
              <w:jc w:val="center"/>
              <w:rPr>
                <w:rFonts w:asciiTheme="minorHAnsi" w:hAnsiTheme="minorHAnsi" w:cs="Arial"/>
                <w:b/>
                <w:sz w:val="16"/>
                <w:szCs w:val="16"/>
              </w:rPr>
            </w:pPr>
            <w:r w:rsidRPr="007D4FF8">
              <w:rPr>
                <w:rFonts w:asciiTheme="minorHAnsi" w:hAnsiTheme="minorHAnsi" w:cs="Arial"/>
                <w:b/>
                <w:sz w:val="16"/>
                <w:szCs w:val="16"/>
              </w:rPr>
              <w:t>ECOCARDIÓGRAFO CARDIOVASCULAR</w:t>
            </w:r>
          </w:p>
        </w:tc>
        <w:tc>
          <w:tcPr>
            <w:tcW w:w="3191" w:type="dxa"/>
            <w:vAlign w:val="center"/>
          </w:tcPr>
          <w:p w:rsidR="00B513B5" w:rsidRPr="007D4FF8" w:rsidRDefault="00B513B5" w:rsidP="00D91E64">
            <w:pPr>
              <w:pStyle w:val="Textoindependiente"/>
              <w:jc w:val="left"/>
              <w:rPr>
                <w:rFonts w:asciiTheme="minorHAnsi" w:hAnsiTheme="minorHAnsi" w:cs="Arial"/>
                <w:sz w:val="16"/>
                <w:szCs w:val="16"/>
              </w:rPr>
            </w:pPr>
            <w:r w:rsidRPr="007D4FF8">
              <w:rPr>
                <w:rFonts w:asciiTheme="minorHAnsi" w:hAnsiTheme="minorHAnsi" w:cs="Arial"/>
                <w:b/>
                <w:bCs/>
                <w:sz w:val="16"/>
                <w:szCs w:val="16"/>
              </w:rPr>
              <w:t>531.924.0064</w:t>
            </w:r>
          </w:p>
        </w:tc>
      </w:tr>
      <w:tr w:rsidR="00B513B5" w:rsidRPr="007D4FF8" w:rsidTr="00D91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170"/>
          <w:jc w:val="center"/>
        </w:trPr>
        <w:tc>
          <w:tcPr>
            <w:tcW w:w="10419" w:type="dxa"/>
            <w:gridSpan w:val="2"/>
            <w:tcBorders>
              <w:left w:val="single" w:sz="4" w:space="0" w:color="auto"/>
              <w:right w:val="single" w:sz="4" w:space="0" w:color="auto"/>
            </w:tcBorders>
          </w:tcPr>
          <w:p w:rsidR="00B513B5" w:rsidRPr="007D4FF8" w:rsidRDefault="00B513B5" w:rsidP="00D91E64">
            <w:pPr>
              <w:jc w:val="both"/>
              <w:rPr>
                <w:rFonts w:eastAsia="Times New Roman" w:cs="Arial"/>
                <w:bCs/>
                <w:iCs/>
                <w:sz w:val="16"/>
                <w:szCs w:val="16"/>
                <w:lang w:eastAsia="es-ES"/>
              </w:rPr>
            </w:pPr>
            <w:proofErr w:type="spellStart"/>
            <w:r w:rsidRPr="007D4FF8">
              <w:rPr>
                <w:rFonts w:eastAsia="Times New Roman" w:cs="Arial"/>
                <w:b/>
                <w:bCs/>
                <w:iCs/>
                <w:sz w:val="16"/>
                <w:szCs w:val="16"/>
                <w:lang w:eastAsia="es-ES"/>
              </w:rPr>
              <w:t>DEFINICIÓN</w:t>
            </w:r>
            <w:proofErr w:type="gramStart"/>
            <w:r w:rsidRPr="007D4FF8">
              <w:rPr>
                <w:rFonts w:eastAsia="Times New Roman" w:cs="Arial"/>
                <w:b/>
                <w:bCs/>
                <w:iCs/>
                <w:sz w:val="16"/>
                <w:szCs w:val="16"/>
                <w:lang w:eastAsia="es-ES"/>
              </w:rPr>
              <w:t>:</w:t>
            </w:r>
            <w:r w:rsidRPr="007D4FF8">
              <w:rPr>
                <w:rFonts w:eastAsia="Times New Roman" w:cs="Arial"/>
                <w:bCs/>
                <w:iCs/>
                <w:sz w:val="16"/>
                <w:szCs w:val="16"/>
                <w:lang w:eastAsia="es-ES"/>
              </w:rPr>
              <w:t>Sistema</w:t>
            </w:r>
            <w:proofErr w:type="spellEnd"/>
            <w:proofErr w:type="gramEnd"/>
            <w:r w:rsidRPr="007D4FF8">
              <w:rPr>
                <w:rFonts w:eastAsia="Times New Roman" w:cs="Arial"/>
                <w:bCs/>
                <w:iCs/>
                <w:sz w:val="16"/>
                <w:szCs w:val="16"/>
                <w:lang w:eastAsia="es-ES"/>
              </w:rPr>
              <w:t xml:space="preserve"> de soporte que reduce la </w:t>
            </w:r>
            <w:proofErr w:type="spellStart"/>
            <w:r w:rsidRPr="007D4FF8">
              <w:rPr>
                <w:rFonts w:eastAsia="Times New Roman" w:cs="Arial"/>
                <w:bCs/>
                <w:iCs/>
                <w:sz w:val="16"/>
                <w:szCs w:val="16"/>
                <w:lang w:eastAsia="es-ES"/>
              </w:rPr>
              <w:t>postcarga</w:t>
            </w:r>
            <w:proofErr w:type="spellEnd"/>
            <w:r w:rsidRPr="007D4FF8">
              <w:rPr>
                <w:rFonts w:eastAsia="Times New Roman" w:cs="Arial"/>
                <w:bCs/>
                <w:iCs/>
                <w:sz w:val="16"/>
                <w:szCs w:val="16"/>
                <w:lang w:eastAsia="es-ES"/>
              </w:rPr>
              <w:t xml:space="preserve"> y aumenta la presión de perfusión coronaria, durante la diástole, en pacientes con insuficiencia cardiaca.</w:t>
            </w:r>
          </w:p>
          <w:p w:rsidR="00B513B5" w:rsidRPr="007D4FF8" w:rsidRDefault="00B513B5" w:rsidP="00D91E64">
            <w:pPr>
              <w:jc w:val="both"/>
              <w:rPr>
                <w:rFonts w:eastAsia="Times New Roman" w:cs="Arial"/>
                <w:b/>
                <w:bCs/>
                <w:iCs/>
                <w:sz w:val="16"/>
                <w:szCs w:val="16"/>
                <w:lang w:eastAsia="es-ES"/>
              </w:rPr>
            </w:pPr>
            <w:r w:rsidRPr="007D4FF8">
              <w:rPr>
                <w:rFonts w:eastAsia="Times New Roman" w:cs="Arial"/>
                <w:b/>
                <w:bCs/>
                <w:iCs/>
                <w:sz w:val="16"/>
                <w:szCs w:val="16"/>
                <w:lang w:eastAsia="es-ES"/>
              </w:rPr>
              <w:t>DESCRIPCIÓN:</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Equipo de cómputo que garantice el procesamiento de imagen:</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Congelamiento de imagen.</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Profundidad de visualización o de campo.</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Imagen en tiempo real.</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Almacenamiento en formato DICOM 3.0.</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 xml:space="preserve">Detección automática y manual de bordes. </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Marcador de imagen.</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Con grabador de imagen en CD y/o DVD.</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Salidas de video.</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Visualización en corte transversal o axial y longitudinal o sagital.</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Programasdemedicionesycálculosconaplicacionesalmenos</w:t>
            </w:r>
            <w:proofErr w:type="gramStart"/>
            <w:r w:rsidRPr="007D4FF8">
              <w:rPr>
                <w:rFonts w:eastAsia="Times New Roman" w:cs="Arial"/>
                <w:bCs/>
                <w:iCs/>
                <w:sz w:val="16"/>
                <w:szCs w:val="16"/>
                <w:lang w:eastAsia="es-ES"/>
              </w:rPr>
              <w:t>:coronariayperiférica</w:t>
            </w:r>
            <w:proofErr w:type="gramEnd"/>
            <w:r w:rsidRPr="007D4FF8">
              <w:rPr>
                <w:rFonts w:eastAsia="Times New Roman" w:cs="Arial"/>
                <w:bCs/>
                <w:iCs/>
                <w:sz w:val="16"/>
                <w:szCs w:val="16"/>
                <w:lang w:eastAsia="es-ES"/>
              </w:rPr>
              <w:t>.</w:t>
            </w:r>
          </w:p>
          <w:p w:rsidR="00B513B5" w:rsidRPr="007D4FF8" w:rsidRDefault="00B513B5" w:rsidP="00AB56E5">
            <w:pPr>
              <w:numPr>
                <w:ilvl w:val="0"/>
                <w:numId w:val="22"/>
              </w:numPr>
              <w:spacing w:after="0" w:line="240" w:lineRule="auto"/>
              <w:ind w:left="1339" w:hanging="425"/>
              <w:jc w:val="both"/>
              <w:rPr>
                <w:rFonts w:eastAsia="Times New Roman" w:cs="Arial"/>
                <w:bCs/>
                <w:iCs/>
                <w:sz w:val="16"/>
                <w:szCs w:val="16"/>
                <w:lang w:eastAsia="es-ES"/>
              </w:rPr>
            </w:pPr>
            <w:r w:rsidRPr="007D4FF8">
              <w:rPr>
                <w:rFonts w:eastAsia="Times New Roman" w:cs="Arial"/>
                <w:bCs/>
                <w:iCs/>
                <w:sz w:val="16"/>
                <w:szCs w:val="16"/>
                <w:lang w:eastAsia="es-ES"/>
              </w:rPr>
              <w:t>Capacidad de actualizar software y hardware</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proofErr w:type="gramStart"/>
            <w:r w:rsidRPr="007D4FF8">
              <w:rPr>
                <w:rFonts w:eastAsia="Times New Roman" w:cs="Arial"/>
                <w:bCs/>
                <w:iCs/>
                <w:sz w:val="16"/>
                <w:szCs w:val="16"/>
                <w:lang w:eastAsia="es-ES"/>
              </w:rPr>
              <w:t>Configuracióndelequipoopcional(</w:t>
            </w:r>
            <w:proofErr w:type="gramEnd"/>
            <w:r w:rsidRPr="007D4FF8">
              <w:rPr>
                <w:rFonts w:eastAsia="Times New Roman" w:cs="Arial"/>
                <w:bCs/>
                <w:iCs/>
                <w:sz w:val="16"/>
                <w:szCs w:val="16"/>
                <w:lang w:eastAsia="es-ES"/>
              </w:rPr>
              <w:t>especificarsiserequieremóvilofijo,encasodeserfijoespecificarcantidaddemonitores).</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Monitor de LCD de 19" de Alta Resolución.</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Control de ganancias.</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Reconstrucción de imágenes en escala de grises.</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Controles sensibles al tacto o teclado para interfaz con el usuario.</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Grabación y reproducción de imágenes.</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Capacidad para convertir de formato DICOM a distintos formatos de video.</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Interfaz de conexión para el catéter que garantice o permita la retracción automática.</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Capacidad de comunicarse con sistema PACS o Red Hospitalaria.</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Impresora digital.</w:t>
            </w:r>
          </w:p>
          <w:p w:rsidR="00B513B5" w:rsidRPr="007D4FF8" w:rsidRDefault="00B513B5" w:rsidP="00D91E64">
            <w:pPr>
              <w:jc w:val="both"/>
              <w:rPr>
                <w:rFonts w:eastAsia="Times New Roman" w:cs="Arial"/>
                <w:b/>
                <w:bCs/>
                <w:iCs/>
                <w:sz w:val="16"/>
                <w:szCs w:val="16"/>
                <w:lang w:eastAsia="es-ES"/>
              </w:rPr>
            </w:pPr>
          </w:p>
          <w:p w:rsidR="00B513B5" w:rsidRPr="007D4FF8" w:rsidRDefault="00B513B5" w:rsidP="00D91E64">
            <w:pPr>
              <w:jc w:val="both"/>
              <w:rPr>
                <w:rFonts w:eastAsia="Times New Roman" w:cs="Arial"/>
                <w:b/>
                <w:bCs/>
                <w:iCs/>
                <w:sz w:val="16"/>
                <w:szCs w:val="16"/>
                <w:lang w:eastAsia="es-ES"/>
              </w:rPr>
            </w:pPr>
            <w:r w:rsidRPr="007D4FF8">
              <w:rPr>
                <w:rFonts w:eastAsia="Times New Roman" w:cs="Arial"/>
                <w:b/>
                <w:bCs/>
                <w:iCs/>
                <w:sz w:val="16"/>
                <w:szCs w:val="16"/>
                <w:lang w:eastAsia="es-ES"/>
              </w:rPr>
              <w:t>CONSUMIBLES:</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Catéter con aplicación coronaria.</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Catéter con aplicación periférica.</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Catéter con aplicación intracardiaca o aplicación aórtica.</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Papel para impresora.</w:t>
            </w:r>
          </w:p>
          <w:p w:rsidR="00B513B5" w:rsidRPr="007D4FF8" w:rsidRDefault="00B513B5" w:rsidP="00AB56E5">
            <w:pPr>
              <w:numPr>
                <w:ilvl w:val="0"/>
                <w:numId w:val="21"/>
              </w:numPr>
              <w:spacing w:after="0" w:line="240" w:lineRule="auto"/>
              <w:jc w:val="both"/>
              <w:rPr>
                <w:rFonts w:eastAsia="Times New Roman" w:cs="Arial"/>
                <w:bCs/>
                <w:iCs/>
                <w:sz w:val="16"/>
                <w:szCs w:val="16"/>
                <w:lang w:eastAsia="es-ES"/>
              </w:rPr>
            </w:pPr>
            <w:r w:rsidRPr="007D4FF8">
              <w:rPr>
                <w:rFonts w:eastAsia="Times New Roman" w:cs="Arial"/>
                <w:bCs/>
                <w:iCs/>
                <w:sz w:val="16"/>
                <w:szCs w:val="16"/>
                <w:lang w:eastAsia="es-ES"/>
              </w:rPr>
              <w:t>Fundas desechables.</w:t>
            </w:r>
          </w:p>
          <w:p w:rsidR="00B513B5" w:rsidRPr="007D4FF8" w:rsidRDefault="00B513B5" w:rsidP="00AB56E5">
            <w:pPr>
              <w:numPr>
                <w:ilvl w:val="0"/>
                <w:numId w:val="21"/>
              </w:numPr>
              <w:spacing w:after="0" w:line="240" w:lineRule="auto"/>
              <w:jc w:val="both"/>
              <w:rPr>
                <w:rFonts w:eastAsia="Times New Roman" w:cs="Arial"/>
                <w:b/>
                <w:bCs/>
                <w:iCs/>
                <w:sz w:val="16"/>
                <w:szCs w:val="16"/>
                <w:lang w:eastAsia="es-ES"/>
              </w:rPr>
            </w:pPr>
            <w:r w:rsidRPr="007D4FF8">
              <w:rPr>
                <w:rFonts w:eastAsia="Times New Roman" w:cs="Arial"/>
                <w:bCs/>
                <w:iCs/>
                <w:sz w:val="16"/>
                <w:szCs w:val="16"/>
                <w:lang w:eastAsia="es-ES"/>
              </w:rPr>
              <w:t>Dispositivo de retracción automático del catéter.</w:t>
            </w:r>
          </w:p>
        </w:tc>
      </w:tr>
    </w:tbl>
    <w:p w:rsidR="00B513B5" w:rsidRPr="007D4FF8" w:rsidRDefault="00B513B5" w:rsidP="000D030B">
      <w:pPr>
        <w:rPr>
          <w:b/>
          <w:color w:val="548DD4" w:themeColor="text2" w:themeTint="99"/>
          <w:sz w:val="16"/>
          <w:szCs w:val="16"/>
        </w:rPr>
      </w:pPr>
    </w:p>
    <w:p w:rsidR="009F294E" w:rsidRPr="007D4FF8" w:rsidRDefault="009F294E" w:rsidP="000D030B">
      <w:pPr>
        <w:rPr>
          <w:b/>
          <w:color w:val="548DD4" w:themeColor="text2" w:themeTint="99"/>
          <w:sz w:val="16"/>
          <w:szCs w:val="16"/>
        </w:rPr>
      </w:pPr>
    </w:p>
    <w:p w:rsidR="00B513B5" w:rsidRPr="007D4FF8" w:rsidRDefault="00B513B5" w:rsidP="00B513B5">
      <w:pPr>
        <w:widowControl w:val="0"/>
        <w:autoSpaceDE w:val="0"/>
        <w:autoSpaceDN w:val="0"/>
        <w:adjustRightInd w:val="0"/>
        <w:ind w:right="54"/>
        <w:rPr>
          <w:rFonts w:cs="Arial"/>
          <w:sz w:val="16"/>
          <w:szCs w:val="16"/>
          <w:lang w:val="es-ES"/>
        </w:rPr>
      </w:pPr>
    </w:p>
    <w:p w:rsidR="00A34E8D" w:rsidRPr="007D4FF8" w:rsidRDefault="00A34E8D">
      <w:pPr>
        <w:rPr>
          <w:b/>
          <w:color w:val="548DD4" w:themeColor="text2" w:themeTint="99"/>
          <w:sz w:val="16"/>
          <w:szCs w:val="16"/>
        </w:rPr>
      </w:pPr>
      <w:r w:rsidRPr="007D4FF8">
        <w:rPr>
          <w:b/>
          <w:color w:val="548DD4" w:themeColor="text2" w:themeTint="99"/>
          <w:sz w:val="16"/>
          <w:szCs w:val="16"/>
        </w:rPr>
        <w:br w:type="page"/>
      </w:r>
    </w:p>
    <w:p w:rsidR="009F294E" w:rsidRPr="007D4FF8" w:rsidRDefault="00B119C9" w:rsidP="009F294E">
      <w:pPr>
        <w:spacing w:after="0"/>
        <w:rPr>
          <w:b/>
          <w:color w:val="548DD4" w:themeColor="text2" w:themeTint="99"/>
        </w:rPr>
      </w:pPr>
      <w:r w:rsidRPr="007D4FF8">
        <w:rPr>
          <w:b/>
          <w:color w:val="548DD4" w:themeColor="text2" w:themeTint="99"/>
        </w:rPr>
        <w:lastRenderedPageBreak/>
        <w:t>ANEXO</w:t>
      </w:r>
      <w:r w:rsidR="00E04343" w:rsidRPr="007D4FF8">
        <w:rPr>
          <w:b/>
          <w:color w:val="548DD4" w:themeColor="text2" w:themeTint="99"/>
        </w:rPr>
        <w:t xml:space="preserve"> 5</w:t>
      </w:r>
      <w:r w:rsidR="009F294E" w:rsidRPr="007D4FF8">
        <w:rPr>
          <w:b/>
          <w:color w:val="548DD4" w:themeColor="text2" w:themeTint="99"/>
        </w:rPr>
        <w:t>.7 FICHA TECNICA DE ELECTROCARDIOGRAFO DE 12 DERIVACIONES.</w:t>
      </w:r>
    </w:p>
    <w:p w:rsidR="00B513B5" w:rsidRPr="007D4FF8" w:rsidRDefault="00B513B5" w:rsidP="000D030B">
      <w:pPr>
        <w:rPr>
          <w:b/>
          <w:color w:val="548DD4" w:themeColor="text2" w:themeTint="99"/>
          <w:sz w:val="16"/>
          <w:szCs w:val="16"/>
        </w:rPr>
      </w:pP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228"/>
        <w:gridCol w:w="3191"/>
      </w:tblGrid>
      <w:tr w:rsidR="00B513B5" w:rsidRPr="007D4FF8" w:rsidTr="00D91E64">
        <w:trPr>
          <w:trHeight w:val="521"/>
          <w:jc w:val="center"/>
        </w:trPr>
        <w:tc>
          <w:tcPr>
            <w:tcW w:w="7228" w:type="dxa"/>
            <w:vAlign w:val="center"/>
          </w:tcPr>
          <w:p w:rsidR="00B513B5" w:rsidRPr="007D4FF8" w:rsidRDefault="00B513B5" w:rsidP="00D91E64">
            <w:pPr>
              <w:pStyle w:val="Textoindependiente"/>
              <w:jc w:val="center"/>
              <w:rPr>
                <w:rFonts w:asciiTheme="minorHAnsi" w:hAnsiTheme="minorHAnsi" w:cs="Arial"/>
                <w:b/>
                <w:sz w:val="16"/>
                <w:szCs w:val="16"/>
              </w:rPr>
            </w:pPr>
            <w:r w:rsidRPr="007D4FF8">
              <w:rPr>
                <w:rFonts w:asciiTheme="minorHAnsi" w:hAnsiTheme="minorHAnsi"/>
                <w:b/>
                <w:bCs/>
                <w:sz w:val="16"/>
                <w:szCs w:val="16"/>
                <w:lang w:eastAsia="es-ES_tradnl"/>
              </w:rPr>
              <w:t>ELECTROCARDIOGRAFO MULTICANAL</w:t>
            </w:r>
          </w:p>
        </w:tc>
        <w:tc>
          <w:tcPr>
            <w:tcW w:w="3191" w:type="dxa"/>
            <w:vAlign w:val="center"/>
          </w:tcPr>
          <w:p w:rsidR="00B513B5" w:rsidRPr="007D4FF8" w:rsidRDefault="00B513B5" w:rsidP="00D91E64">
            <w:pPr>
              <w:pStyle w:val="Textoindependiente"/>
              <w:jc w:val="left"/>
              <w:rPr>
                <w:rFonts w:asciiTheme="minorHAnsi" w:hAnsiTheme="minorHAnsi" w:cs="Arial"/>
                <w:sz w:val="16"/>
                <w:szCs w:val="16"/>
              </w:rPr>
            </w:pPr>
            <w:r w:rsidRPr="007D4FF8">
              <w:rPr>
                <w:rFonts w:asciiTheme="minorHAnsi" w:hAnsiTheme="minorHAnsi" w:cs="Arial"/>
                <w:b/>
                <w:bCs/>
                <w:sz w:val="16"/>
                <w:szCs w:val="16"/>
              </w:rPr>
              <w:t xml:space="preserve">Clave SAICA: </w:t>
            </w:r>
            <w:r w:rsidRPr="007D4FF8">
              <w:rPr>
                <w:rFonts w:asciiTheme="minorHAnsi" w:hAnsiTheme="minorHAnsi" w:cs="Arial"/>
                <w:color w:val="000000"/>
                <w:sz w:val="16"/>
                <w:szCs w:val="16"/>
                <w:lang w:eastAsia="es-MX"/>
              </w:rPr>
              <w:t>531.329.0032</w:t>
            </w:r>
          </w:p>
        </w:tc>
      </w:tr>
      <w:tr w:rsidR="00B513B5" w:rsidRPr="007D4FF8" w:rsidTr="00D91E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170"/>
          <w:jc w:val="center"/>
        </w:trPr>
        <w:tc>
          <w:tcPr>
            <w:tcW w:w="10419" w:type="dxa"/>
            <w:gridSpan w:val="2"/>
            <w:tcBorders>
              <w:left w:val="single" w:sz="4" w:space="0" w:color="auto"/>
              <w:right w:val="single" w:sz="4" w:space="0" w:color="auto"/>
            </w:tcBorders>
          </w:tcPr>
          <w:p w:rsidR="00B513B5" w:rsidRPr="007D4FF8" w:rsidRDefault="00B513B5" w:rsidP="00D91E64">
            <w:pPr>
              <w:jc w:val="both"/>
              <w:rPr>
                <w:rFonts w:eastAsia="Times New Roman" w:cs="Arial"/>
                <w:b/>
                <w:bCs/>
                <w:iCs/>
                <w:sz w:val="16"/>
                <w:szCs w:val="16"/>
                <w:lang w:eastAsia="es-ES"/>
              </w:rPr>
            </w:pPr>
            <w:r w:rsidRPr="007D4FF8">
              <w:rPr>
                <w:rFonts w:eastAsia="Times New Roman" w:cs="Arial"/>
                <w:b/>
                <w:bCs/>
                <w:iCs/>
                <w:sz w:val="16"/>
                <w:szCs w:val="16"/>
                <w:lang w:eastAsia="es-ES"/>
              </w:rPr>
              <w:t>DEFINICIÓN:</w:t>
            </w:r>
          </w:p>
          <w:p w:rsidR="00B513B5" w:rsidRPr="007D4FF8" w:rsidRDefault="00B513B5" w:rsidP="00D91E64">
            <w:pPr>
              <w:jc w:val="both"/>
              <w:rPr>
                <w:rFonts w:eastAsia="Times New Roman" w:cs="Arial"/>
                <w:b/>
                <w:bCs/>
                <w:iCs/>
                <w:sz w:val="16"/>
                <w:szCs w:val="16"/>
                <w:lang w:eastAsia="es-ES"/>
              </w:rPr>
            </w:pPr>
            <w:r w:rsidRPr="007D4FF8">
              <w:rPr>
                <w:rFonts w:eastAsia="Times New Roman" w:cs="Arial"/>
                <w:sz w:val="16"/>
                <w:szCs w:val="16"/>
              </w:rPr>
              <w:t>Equipo portátil para imprimir trazos electrocardiográficos en forma manual o automática para diagnóstico cardiológico.</w:t>
            </w:r>
          </w:p>
          <w:p w:rsidR="00B513B5" w:rsidRPr="007D4FF8" w:rsidRDefault="00B513B5" w:rsidP="00D91E64">
            <w:pPr>
              <w:jc w:val="both"/>
              <w:rPr>
                <w:rFonts w:eastAsia="Times New Roman" w:cs="Arial"/>
                <w:b/>
                <w:bCs/>
                <w:iCs/>
                <w:sz w:val="16"/>
                <w:szCs w:val="16"/>
                <w:lang w:eastAsia="es-ES"/>
              </w:rPr>
            </w:pPr>
            <w:r w:rsidRPr="007D4FF8">
              <w:rPr>
                <w:rFonts w:eastAsia="Times New Roman" w:cs="Arial"/>
                <w:b/>
                <w:bCs/>
                <w:iCs/>
                <w:sz w:val="16"/>
                <w:szCs w:val="16"/>
                <w:lang w:eastAsia="es-ES"/>
              </w:rPr>
              <w:t>DESCRIPCIÓN:</w:t>
            </w:r>
          </w:p>
          <w:p w:rsidR="00B513B5" w:rsidRPr="007D4FF8" w:rsidRDefault="00B513B5" w:rsidP="00AB56E5">
            <w:pPr>
              <w:numPr>
                <w:ilvl w:val="0"/>
                <w:numId w:val="23"/>
              </w:numPr>
              <w:spacing w:after="0" w:line="240" w:lineRule="auto"/>
              <w:jc w:val="both"/>
              <w:rPr>
                <w:rFonts w:eastAsia="Times New Roman" w:cs="Arial"/>
                <w:sz w:val="16"/>
                <w:szCs w:val="16"/>
              </w:rPr>
            </w:pPr>
            <w:r w:rsidRPr="007D4FF8">
              <w:rPr>
                <w:rFonts w:eastAsia="Times New Roman" w:cs="Arial"/>
                <w:sz w:val="16"/>
                <w:szCs w:val="16"/>
              </w:rPr>
              <w:t>Adquisición:</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Con capacidad para adquirir en forma simultánea doce derivaciones.</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Sistema de detección de mala conexión de cualquier electrodo.</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Teclado para introducir los datos del paciente.</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Frecuencia de muestreo de mínimo 500 Hz y resolución mínima de 12 bits</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Funcionamiento con corriente alterna  y batería interna recargable que permita realizar al menos 30 registros.</w:t>
            </w:r>
          </w:p>
          <w:p w:rsidR="00B513B5" w:rsidRPr="007D4FF8" w:rsidRDefault="00B513B5" w:rsidP="00AB56E5">
            <w:pPr>
              <w:numPr>
                <w:ilvl w:val="0"/>
                <w:numId w:val="23"/>
              </w:numPr>
              <w:spacing w:after="0" w:line="240" w:lineRule="auto"/>
              <w:jc w:val="both"/>
              <w:rPr>
                <w:rFonts w:eastAsia="Times New Roman" w:cs="Arial"/>
                <w:sz w:val="16"/>
                <w:szCs w:val="16"/>
              </w:rPr>
            </w:pPr>
            <w:r w:rsidRPr="007D4FF8">
              <w:rPr>
                <w:rFonts w:eastAsia="Times New Roman" w:cs="Arial"/>
                <w:sz w:val="16"/>
                <w:szCs w:val="16"/>
              </w:rPr>
              <w:t>Despliegue:</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Pantalla para despliegue de datos.</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Ajuste de sensibilidad y velocidad :</w:t>
            </w:r>
          </w:p>
          <w:p w:rsidR="00B513B5" w:rsidRPr="007D4FF8" w:rsidRDefault="00B513B5" w:rsidP="00AB56E5">
            <w:pPr>
              <w:numPr>
                <w:ilvl w:val="0"/>
                <w:numId w:val="24"/>
              </w:numPr>
              <w:spacing w:after="0" w:line="240" w:lineRule="auto"/>
              <w:jc w:val="both"/>
              <w:rPr>
                <w:rFonts w:eastAsia="Times New Roman" w:cs="Arial"/>
                <w:sz w:val="16"/>
                <w:szCs w:val="16"/>
              </w:rPr>
            </w:pPr>
            <w:r w:rsidRPr="007D4FF8">
              <w:rPr>
                <w:rFonts w:eastAsia="Times New Roman" w:cs="Arial"/>
                <w:sz w:val="16"/>
                <w:szCs w:val="16"/>
              </w:rPr>
              <w:t>Velocidad de al menos 25 y 50 mm/</w:t>
            </w:r>
            <w:proofErr w:type="spellStart"/>
            <w:r w:rsidRPr="007D4FF8">
              <w:rPr>
                <w:rFonts w:eastAsia="Times New Roman" w:cs="Arial"/>
                <w:sz w:val="16"/>
                <w:szCs w:val="16"/>
              </w:rPr>
              <w:t>seg</w:t>
            </w:r>
            <w:proofErr w:type="spellEnd"/>
            <w:r w:rsidRPr="007D4FF8">
              <w:rPr>
                <w:rFonts w:eastAsia="Times New Roman" w:cs="Arial"/>
                <w:sz w:val="16"/>
                <w:szCs w:val="16"/>
              </w:rPr>
              <w:t>.</w:t>
            </w:r>
          </w:p>
          <w:p w:rsidR="00B513B5" w:rsidRPr="007D4FF8" w:rsidRDefault="00B513B5" w:rsidP="00AB56E5">
            <w:pPr>
              <w:numPr>
                <w:ilvl w:val="0"/>
                <w:numId w:val="24"/>
              </w:numPr>
              <w:spacing w:after="0" w:line="240" w:lineRule="auto"/>
              <w:jc w:val="both"/>
              <w:rPr>
                <w:rFonts w:eastAsia="Times New Roman" w:cs="Arial"/>
                <w:sz w:val="16"/>
                <w:szCs w:val="16"/>
              </w:rPr>
            </w:pPr>
            <w:r w:rsidRPr="007D4FF8">
              <w:rPr>
                <w:rFonts w:eastAsia="Times New Roman" w:cs="Arial"/>
                <w:sz w:val="16"/>
                <w:szCs w:val="16"/>
              </w:rPr>
              <w:t>Sensibilidad de al menos 5, 10 y 20 mm /mv.</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Tira de ritmo seleccionable de entre  las 12 derivaciones.</w:t>
            </w:r>
          </w:p>
          <w:p w:rsidR="00B513B5" w:rsidRPr="007D4FF8" w:rsidRDefault="00B513B5" w:rsidP="00AB56E5">
            <w:pPr>
              <w:numPr>
                <w:ilvl w:val="0"/>
                <w:numId w:val="23"/>
              </w:numPr>
              <w:spacing w:after="0" w:line="240" w:lineRule="auto"/>
              <w:jc w:val="both"/>
              <w:rPr>
                <w:rFonts w:eastAsia="Times New Roman" w:cs="Arial"/>
                <w:sz w:val="16"/>
                <w:szCs w:val="16"/>
              </w:rPr>
            </w:pPr>
            <w:r w:rsidRPr="007D4FF8">
              <w:rPr>
                <w:rFonts w:eastAsia="Times New Roman" w:cs="Arial"/>
                <w:sz w:val="16"/>
                <w:szCs w:val="16"/>
              </w:rPr>
              <w:t>Impresión:</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 xml:space="preserve">Impresión de 12 derivaciones en hojas de tamaño 21.6 x 27.9 cm 8.5 x 11 pulgadas) ±10% en impresor </w:t>
            </w:r>
            <w:proofErr w:type="spellStart"/>
            <w:r w:rsidRPr="007D4FF8">
              <w:rPr>
                <w:rFonts w:eastAsia="Times New Roman" w:cs="Arial"/>
                <w:sz w:val="16"/>
                <w:szCs w:val="16"/>
              </w:rPr>
              <w:t>interconstruído</w:t>
            </w:r>
            <w:proofErr w:type="spellEnd"/>
            <w:r w:rsidRPr="007D4FF8">
              <w:rPr>
                <w:rFonts w:eastAsia="Times New Roman" w:cs="Arial"/>
                <w:sz w:val="16"/>
                <w:szCs w:val="16"/>
              </w:rPr>
              <w:t xml:space="preserve"> al equipo.</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Selección de entre al menos 5 formatos que incluya mediciones, datos del paciente.</w:t>
            </w:r>
          </w:p>
          <w:p w:rsidR="00B513B5" w:rsidRPr="007D4FF8" w:rsidRDefault="00B513B5" w:rsidP="00AB56E5">
            <w:pPr>
              <w:numPr>
                <w:ilvl w:val="1"/>
                <w:numId w:val="23"/>
              </w:numPr>
              <w:spacing w:after="0" w:line="240" w:lineRule="auto"/>
              <w:ind w:left="1105"/>
              <w:jc w:val="both"/>
              <w:rPr>
                <w:rFonts w:eastAsia="Times New Roman" w:cs="Arial"/>
                <w:sz w:val="16"/>
                <w:szCs w:val="16"/>
              </w:rPr>
            </w:pPr>
            <w:r w:rsidRPr="007D4FF8">
              <w:rPr>
                <w:rFonts w:eastAsia="Times New Roman" w:cs="Arial"/>
                <w:sz w:val="16"/>
                <w:szCs w:val="16"/>
              </w:rPr>
              <w:t>Despliegue e impresión de los mensajes en idioma español.</w:t>
            </w:r>
          </w:p>
          <w:p w:rsidR="00B513B5" w:rsidRPr="007D4FF8" w:rsidRDefault="00B513B5" w:rsidP="00AB56E5">
            <w:pPr>
              <w:numPr>
                <w:ilvl w:val="0"/>
                <w:numId w:val="23"/>
              </w:numPr>
              <w:spacing w:after="0" w:line="240" w:lineRule="auto"/>
              <w:jc w:val="both"/>
              <w:rPr>
                <w:rFonts w:eastAsia="Times New Roman" w:cs="Arial"/>
                <w:sz w:val="16"/>
                <w:szCs w:val="16"/>
              </w:rPr>
            </w:pPr>
            <w:r w:rsidRPr="007D4FF8">
              <w:rPr>
                <w:rFonts w:eastAsia="Times New Roman" w:cs="Arial"/>
                <w:sz w:val="16"/>
                <w:szCs w:val="16"/>
              </w:rPr>
              <w:t>Otros:</w:t>
            </w:r>
          </w:p>
          <w:p w:rsidR="00B513B5" w:rsidRPr="007D4FF8" w:rsidRDefault="00B513B5" w:rsidP="00AB56E5">
            <w:pPr>
              <w:numPr>
                <w:ilvl w:val="1"/>
                <w:numId w:val="23"/>
              </w:numPr>
              <w:spacing w:after="0" w:line="240" w:lineRule="auto"/>
              <w:ind w:left="1162"/>
              <w:jc w:val="both"/>
              <w:rPr>
                <w:rFonts w:eastAsia="Times New Roman" w:cs="Arial"/>
                <w:sz w:val="16"/>
                <w:szCs w:val="16"/>
              </w:rPr>
            </w:pPr>
            <w:r w:rsidRPr="007D4FF8">
              <w:rPr>
                <w:rFonts w:eastAsia="Times New Roman" w:cs="Arial"/>
                <w:sz w:val="16"/>
                <w:szCs w:val="16"/>
              </w:rPr>
              <w:t>Software interno para manejo de base de datos y archivo  electrocardiográfico de los pacientes (en español).</w:t>
            </w:r>
          </w:p>
          <w:p w:rsidR="00B513B5" w:rsidRPr="007D4FF8" w:rsidRDefault="00B513B5" w:rsidP="00D91E64">
            <w:pPr>
              <w:autoSpaceDE w:val="0"/>
              <w:autoSpaceDN w:val="0"/>
              <w:adjustRightInd w:val="0"/>
              <w:rPr>
                <w:rFonts w:eastAsia="Times New Roman" w:cs="Arial"/>
                <w:b/>
                <w:bCs/>
                <w:sz w:val="16"/>
                <w:szCs w:val="16"/>
                <w:lang w:eastAsia="es-ES"/>
              </w:rPr>
            </w:pPr>
            <w:r w:rsidRPr="007D4FF8">
              <w:rPr>
                <w:rFonts w:eastAsia="Times New Roman" w:cs="Arial"/>
                <w:b/>
                <w:bCs/>
                <w:sz w:val="16"/>
                <w:szCs w:val="16"/>
                <w:lang w:eastAsia="es-ES"/>
              </w:rPr>
              <w:t>ACCESORIOS:</w:t>
            </w:r>
          </w:p>
          <w:p w:rsidR="00B513B5" w:rsidRPr="007D4FF8" w:rsidRDefault="00B513B5" w:rsidP="00AB56E5">
            <w:pPr>
              <w:numPr>
                <w:ilvl w:val="0"/>
                <w:numId w:val="23"/>
              </w:numPr>
              <w:spacing w:after="0" w:line="240" w:lineRule="auto"/>
              <w:jc w:val="both"/>
              <w:rPr>
                <w:rFonts w:eastAsia="Times New Roman" w:cs="Times New Roman"/>
                <w:sz w:val="16"/>
                <w:szCs w:val="16"/>
                <w:lang w:eastAsia="es-ES"/>
              </w:rPr>
            </w:pPr>
            <w:r w:rsidRPr="007D4FF8">
              <w:rPr>
                <w:rFonts w:eastAsia="Times New Roman" w:cs="Times New Roman"/>
                <w:sz w:val="16"/>
                <w:szCs w:val="16"/>
                <w:lang w:eastAsia="es-ES"/>
              </w:rPr>
              <w:t>1 juego de electrodos reusables para extremidades y precordiales.</w:t>
            </w:r>
          </w:p>
          <w:p w:rsidR="00B513B5" w:rsidRPr="007D4FF8" w:rsidRDefault="00B513B5" w:rsidP="00AB56E5">
            <w:pPr>
              <w:numPr>
                <w:ilvl w:val="0"/>
                <w:numId w:val="23"/>
              </w:numPr>
              <w:spacing w:after="0" w:line="240" w:lineRule="auto"/>
              <w:jc w:val="both"/>
              <w:rPr>
                <w:rFonts w:eastAsia="Times New Roman" w:cs="Times New Roman"/>
                <w:sz w:val="16"/>
                <w:szCs w:val="16"/>
                <w:lang w:eastAsia="es-ES"/>
              </w:rPr>
            </w:pPr>
            <w:r w:rsidRPr="007D4FF8">
              <w:rPr>
                <w:rFonts w:eastAsia="Times New Roman" w:cs="Times New Roman"/>
                <w:sz w:val="16"/>
                <w:szCs w:val="16"/>
                <w:lang w:eastAsia="es-ES"/>
              </w:rPr>
              <w:t>2 cables de paciente de 10 puntas.</w:t>
            </w:r>
          </w:p>
          <w:p w:rsidR="00B513B5" w:rsidRPr="007D4FF8" w:rsidRDefault="00B513B5" w:rsidP="00AB56E5">
            <w:pPr>
              <w:numPr>
                <w:ilvl w:val="0"/>
                <w:numId w:val="23"/>
              </w:numPr>
              <w:spacing w:after="0" w:line="240" w:lineRule="auto"/>
              <w:jc w:val="both"/>
              <w:rPr>
                <w:rFonts w:eastAsia="Times New Roman" w:cs="Times New Roman"/>
                <w:sz w:val="16"/>
                <w:szCs w:val="16"/>
                <w:lang w:eastAsia="es-ES"/>
              </w:rPr>
            </w:pPr>
            <w:r w:rsidRPr="007D4FF8">
              <w:rPr>
                <w:rFonts w:eastAsia="Times New Roman" w:cs="Times New Roman"/>
                <w:sz w:val="16"/>
                <w:szCs w:val="16"/>
                <w:lang w:eastAsia="es-ES"/>
              </w:rPr>
              <w:t xml:space="preserve">1 juego de adaptadores para electrodos pediátricos y neonatales. </w:t>
            </w:r>
          </w:p>
          <w:p w:rsidR="00B513B5" w:rsidRPr="007D4FF8" w:rsidRDefault="00B513B5" w:rsidP="00AB56E5">
            <w:pPr>
              <w:numPr>
                <w:ilvl w:val="0"/>
                <w:numId w:val="23"/>
              </w:numPr>
              <w:spacing w:after="0" w:line="240" w:lineRule="auto"/>
              <w:jc w:val="both"/>
              <w:rPr>
                <w:rFonts w:eastAsia="Times New Roman" w:cs="Times New Roman"/>
                <w:sz w:val="16"/>
                <w:szCs w:val="16"/>
                <w:lang w:eastAsia="es-ES"/>
              </w:rPr>
            </w:pPr>
            <w:r w:rsidRPr="007D4FF8">
              <w:rPr>
                <w:rFonts w:eastAsia="Times New Roman" w:cs="Times New Roman"/>
                <w:sz w:val="16"/>
                <w:szCs w:val="16"/>
                <w:lang w:eastAsia="es-ES"/>
              </w:rPr>
              <w:t>Carro transporte adecuado para el equipo con sistema de freno en al menos dos ruedas.</w:t>
            </w:r>
          </w:p>
          <w:p w:rsidR="00B513B5" w:rsidRPr="007D4FF8" w:rsidRDefault="00B513B5" w:rsidP="00D91E64">
            <w:pPr>
              <w:autoSpaceDE w:val="0"/>
              <w:autoSpaceDN w:val="0"/>
              <w:adjustRightInd w:val="0"/>
              <w:rPr>
                <w:rFonts w:eastAsia="Times New Roman" w:cs="Arial"/>
                <w:b/>
                <w:bCs/>
                <w:sz w:val="16"/>
                <w:szCs w:val="16"/>
                <w:lang w:eastAsia="es-ES"/>
              </w:rPr>
            </w:pPr>
            <w:r w:rsidRPr="007D4FF8">
              <w:rPr>
                <w:rFonts w:eastAsia="Times New Roman" w:cs="Arial"/>
                <w:b/>
                <w:bCs/>
                <w:sz w:val="16"/>
                <w:szCs w:val="16"/>
                <w:lang w:eastAsia="es-ES"/>
              </w:rPr>
              <w:t>CONSUMIBLES:</w:t>
            </w:r>
          </w:p>
          <w:p w:rsidR="00B513B5" w:rsidRPr="007D4FF8" w:rsidRDefault="00B513B5" w:rsidP="00AB56E5">
            <w:pPr>
              <w:numPr>
                <w:ilvl w:val="0"/>
                <w:numId w:val="23"/>
              </w:numPr>
              <w:autoSpaceDE w:val="0"/>
              <w:autoSpaceDN w:val="0"/>
              <w:adjustRightInd w:val="0"/>
              <w:spacing w:after="0" w:line="240" w:lineRule="auto"/>
              <w:rPr>
                <w:rFonts w:eastAsia="Times New Roman" w:cs="Arial"/>
                <w:sz w:val="16"/>
                <w:szCs w:val="16"/>
                <w:lang w:eastAsia="es-ES"/>
              </w:rPr>
            </w:pPr>
            <w:r w:rsidRPr="007D4FF8">
              <w:rPr>
                <w:rFonts w:eastAsia="Times New Roman" w:cs="Arial"/>
                <w:sz w:val="16"/>
                <w:szCs w:val="16"/>
              </w:rPr>
              <w:t>300 Electrodos para adultos y 300 para niños</w:t>
            </w:r>
          </w:p>
          <w:p w:rsidR="00B513B5" w:rsidRPr="007D4FF8" w:rsidRDefault="00B513B5" w:rsidP="00AB56E5">
            <w:pPr>
              <w:numPr>
                <w:ilvl w:val="0"/>
                <w:numId w:val="23"/>
              </w:numPr>
              <w:autoSpaceDE w:val="0"/>
              <w:autoSpaceDN w:val="0"/>
              <w:adjustRightInd w:val="0"/>
              <w:spacing w:after="0" w:line="240" w:lineRule="auto"/>
              <w:rPr>
                <w:rFonts w:eastAsia="Times New Roman" w:cs="Arial"/>
                <w:sz w:val="16"/>
                <w:szCs w:val="16"/>
                <w:lang w:eastAsia="es-ES"/>
              </w:rPr>
            </w:pPr>
            <w:r w:rsidRPr="007D4FF8">
              <w:rPr>
                <w:rFonts w:eastAsia="Times New Roman" w:cs="Arial"/>
                <w:sz w:val="16"/>
                <w:szCs w:val="16"/>
              </w:rPr>
              <w:t>Gel conductor</w:t>
            </w:r>
          </w:p>
          <w:p w:rsidR="00B513B5" w:rsidRPr="007D4FF8" w:rsidRDefault="00B513B5" w:rsidP="00AB56E5">
            <w:pPr>
              <w:numPr>
                <w:ilvl w:val="0"/>
                <w:numId w:val="23"/>
              </w:numPr>
              <w:autoSpaceDE w:val="0"/>
              <w:autoSpaceDN w:val="0"/>
              <w:adjustRightInd w:val="0"/>
              <w:spacing w:after="0" w:line="240" w:lineRule="auto"/>
              <w:rPr>
                <w:rFonts w:eastAsia="Times New Roman" w:cs="Arial"/>
                <w:sz w:val="16"/>
                <w:szCs w:val="16"/>
                <w:lang w:eastAsia="es-ES"/>
              </w:rPr>
            </w:pPr>
            <w:r w:rsidRPr="007D4FF8">
              <w:rPr>
                <w:rFonts w:eastAsia="Times New Roman" w:cs="Arial"/>
                <w:sz w:val="16"/>
                <w:szCs w:val="16"/>
              </w:rPr>
              <w:t>20 rollos de papel térmico , tamaño 21.6 x 27.9 cm( 8.5 x 11 pulgadas) ±10%</w:t>
            </w:r>
          </w:p>
          <w:p w:rsidR="00B513B5" w:rsidRPr="007D4FF8" w:rsidRDefault="00B513B5" w:rsidP="00D91E64">
            <w:pPr>
              <w:autoSpaceDE w:val="0"/>
              <w:autoSpaceDN w:val="0"/>
              <w:adjustRightInd w:val="0"/>
              <w:rPr>
                <w:rFonts w:eastAsia="Times New Roman" w:cs="Arial"/>
                <w:sz w:val="16"/>
                <w:szCs w:val="16"/>
                <w:lang w:eastAsia="es-ES"/>
              </w:rPr>
            </w:pPr>
            <w:r w:rsidRPr="007D4FF8">
              <w:rPr>
                <w:rFonts w:eastAsia="Times New Roman" w:cs="Arial"/>
                <w:b/>
                <w:bCs/>
                <w:sz w:val="16"/>
                <w:szCs w:val="16"/>
                <w:lang w:eastAsia="es-ES"/>
              </w:rPr>
              <w:t>ALIMENTACIÓN:</w:t>
            </w:r>
            <w:r w:rsidRPr="007D4FF8">
              <w:rPr>
                <w:rFonts w:eastAsia="Times New Roman" w:cs="Arial"/>
                <w:sz w:val="16"/>
                <w:szCs w:val="16"/>
                <w:lang w:eastAsia="es-ES"/>
              </w:rPr>
              <w:t>110 a 127V/60 Hz</w:t>
            </w:r>
          </w:p>
        </w:tc>
      </w:tr>
    </w:tbl>
    <w:p w:rsidR="00B513B5" w:rsidRPr="007D4FF8" w:rsidRDefault="00B513B5" w:rsidP="00B513B5">
      <w:pPr>
        <w:widowControl w:val="0"/>
        <w:autoSpaceDE w:val="0"/>
        <w:autoSpaceDN w:val="0"/>
        <w:adjustRightInd w:val="0"/>
        <w:ind w:right="54"/>
        <w:rPr>
          <w:rFonts w:eastAsia="Times New Roman" w:cs="Arial"/>
          <w:sz w:val="16"/>
          <w:szCs w:val="16"/>
          <w:lang w:val="es-ES"/>
        </w:rPr>
      </w:pPr>
    </w:p>
    <w:p w:rsidR="00D71216" w:rsidRDefault="002D7DC0" w:rsidP="000D030B">
      <w:pPr>
        <w:rPr>
          <w:b/>
          <w:color w:val="548DD4" w:themeColor="text2" w:themeTint="99"/>
          <w:szCs w:val="16"/>
        </w:rPr>
      </w:pPr>
      <w:r>
        <w:rPr>
          <w:b/>
          <w:color w:val="548DD4" w:themeColor="text2" w:themeTint="99"/>
          <w:szCs w:val="16"/>
        </w:rPr>
        <w:br w:type="page"/>
      </w:r>
      <w:r w:rsidR="00B119C9">
        <w:rPr>
          <w:b/>
          <w:color w:val="548DD4" w:themeColor="text2" w:themeTint="99"/>
          <w:szCs w:val="16"/>
        </w:rPr>
        <w:lastRenderedPageBreak/>
        <w:t>ANEXO</w:t>
      </w:r>
      <w:r w:rsidR="00E04343">
        <w:rPr>
          <w:b/>
          <w:color w:val="548DD4" w:themeColor="text2" w:themeTint="99"/>
          <w:szCs w:val="16"/>
        </w:rPr>
        <w:t xml:space="preserve"> 6</w:t>
      </w:r>
      <w:r w:rsidR="00B31D55">
        <w:rPr>
          <w:b/>
          <w:color w:val="548DD4" w:themeColor="text2" w:themeTint="99"/>
          <w:szCs w:val="16"/>
        </w:rPr>
        <w:t>Cédula de Validación por Procedimiento</w:t>
      </w:r>
    </w:p>
    <w:p w:rsidR="008D38C1" w:rsidRPr="008D38C1" w:rsidRDefault="008D38C1" w:rsidP="008D38C1">
      <w:pPr>
        <w:spacing w:after="0" w:line="240" w:lineRule="auto"/>
        <w:ind w:right="-234"/>
        <w:rPr>
          <w:b/>
          <w:sz w:val="12"/>
          <w:szCs w:val="12"/>
        </w:rPr>
      </w:pPr>
      <w:r w:rsidRPr="008D38C1">
        <w:rPr>
          <w:b/>
          <w:sz w:val="12"/>
          <w:szCs w:val="12"/>
        </w:rPr>
        <w:t>L</w:t>
      </w:r>
      <w:r w:rsidRPr="008D38C1">
        <w:rPr>
          <w:b/>
          <w:sz w:val="14"/>
          <w:szCs w:val="14"/>
        </w:rPr>
        <w:t xml:space="preserve">a empresa adjudicada deberá de elaborar su formato en hoja membretada conteniendo  todos y cada uno de los requerimientos </w:t>
      </w:r>
      <w:r>
        <w:rPr>
          <w:b/>
          <w:sz w:val="14"/>
          <w:szCs w:val="14"/>
        </w:rPr>
        <w:t>de</w:t>
      </w:r>
      <w:r w:rsidRPr="008D38C1">
        <w:rPr>
          <w:b/>
          <w:sz w:val="14"/>
          <w:szCs w:val="14"/>
        </w:rPr>
        <w:t>l siguiente formato.</w:t>
      </w:r>
    </w:p>
    <w:tbl>
      <w:tblPr>
        <w:tblStyle w:val="Tablaconcuadrcula"/>
        <w:tblW w:w="0" w:type="auto"/>
        <w:tblLayout w:type="fixed"/>
        <w:tblLook w:val="04A0"/>
      </w:tblPr>
      <w:tblGrid>
        <w:gridCol w:w="8978"/>
      </w:tblGrid>
      <w:tr w:rsidR="00752A03" w:rsidTr="0078218C">
        <w:tc>
          <w:tcPr>
            <w:tcW w:w="8978" w:type="dxa"/>
          </w:tcPr>
          <w:tbl>
            <w:tblPr>
              <w:tblW w:w="8838" w:type="dxa"/>
              <w:tblLayout w:type="fixed"/>
              <w:tblCellMar>
                <w:left w:w="70" w:type="dxa"/>
                <w:right w:w="70" w:type="dxa"/>
              </w:tblCellMar>
              <w:tblLook w:val="04A0"/>
            </w:tblPr>
            <w:tblGrid>
              <w:gridCol w:w="2111"/>
              <w:gridCol w:w="205"/>
              <w:gridCol w:w="2998"/>
              <w:gridCol w:w="1043"/>
              <w:gridCol w:w="2481"/>
            </w:tblGrid>
            <w:tr w:rsidR="008D38C1" w:rsidRPr="00752A03" w:rsidTr="00DB01FD">
              <w:trPr>
                <w:trHeight w:val="288"/>
              </w:trPr>
              <w:tc>
                <w:tcPr>
                  <w:tcW w:w="5314" w:type="dxa"/>
                  <w:gridSpan w:val="3"/>
                  <w:tcBorders>
                    <w:top w:val="nil"/>
                    <w:left w:val="nil"/>
                    <w:bottom w:val="nil"/>
                    <w:right w:val="nil"/>
                  </w:tcBorders>
                  <w:shd w:val="clear" w:color="auto" w:fill="auto"/>
                  <w:noWrap/>
                  <w:vAlign w:val="center"/>
                  <w:hideMark/>
                </w:tcPr>
                <w:p w:rsidR="008D38C1" w:rsidRPr="0078218C" w:rsidRDefault="008D38C1" w:rsidP="008D38C1">
                  <w:pPr>
                    <w:spacing w:after="0" w:line="240" w:lineRule="auto"/>
                    <w:rPr>
                      <w:rFonts w:ascii="Calibri" w:eastAsia="Times New Roman" w:hAnsi="Calibri" w:cs="Times New Roman"/>
                      <w:color w:val="000000"/>
                      <w:sz w:val="14"/>
                      <w:szCs w:val="16"/>
                    </w:rPr>
                  </w:pPr>
                  <w:r w:rsidRPr="004E31E8">
                    <w:rPr>
                      <w:rFonts w:ascii="Calibri" w:eastAsia="Times New Roman" w:hAnsi="Calibri" w:cs="Times New Roman"/>
                      <w:b/>
                      <w:color w:val="000000"/>
                      <w:sz w:val="14"/>
                      <w:szCs w:val="16"/>
                    </w:rPr>
                    <w:t>CÉDULA DE VALIDACIÓN POR PROCEDIMIENTO</w:t>
                  </w:r>
                </w:p>
              </w:tc>
              <w:tc>
                <w:tcPr>
                  <w:tcW w:w="1043" w:type="dxa"/>
                  <w:tcBorders>
                    <w:top w:val="nil"/>
                    <w:left w:val="nil"/>
                    <w:bottom w:val="nil"/>
                    <w:right w:val="nil"/>
                  </w:tcBorders>
                  <w:shd w:val="clear" w:color="auto" w:fill="auto"/>
                  <w:noWrap/>
                  <w:vAlign w:val="center"/>
                  <w:hideMark/>
                </w:tcPr>
                <w:p w:rsidR="008D38C1" w:rsidRPr="0078218C" w:rsidRDefault="008D38C1" w:rsidP="008D38C1">
                  <w:pPr>
                    <w:spacing w:after="0" w:line="240" w:lineRule="auto"/>
                    <w:jc w:val="center"/>
                    <w:rPr>
                      <w:rFonts w:ascii="Calibri" w:eastAsia="Times New Roman" w:hAnsi="Calibri" w:cs="Times New Roman"/>
                      <w:color w:val="000000"/>
                      <w:sz w:val="14"/>
                      <w:szCs w:val="16"/>
                    </w:rPr>
                  </w:pPr>
                </w:p>
              </w:tc>
              <w:tc>
                <w:tcPr>
                  <w:tcW w:w="2481" w:type="dxa"/>
                  <w:tcBorders>
                    <w:top w:val="nil"/>
                    <w:left w:val="nil"/>
                    <w:right w:val="nil"/>
                  </w:tcBorders>
                  <w:shd w:val="clear" w:color="auto" w:fill="auto"/>
                  <w:noWrap/>
                  <w:vAlign w:val="center"/>
                  <w:hideMark/>
                </w:tcPr>
                <w:p w:rsidR="008D38C1" w:rsidRPr="0078218C" w:rsidRDefault="008D38C1" w:rsidP="008D38C1">
                  <w:pPr>
                    <w:spacing w:after="0" w:line="240" w:lineRule="auto"/>
                    <w:jc w:val="center"/>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No. de Folio(a)_________</w:t>
                  </w:r>
                  <w:r>
                    <w:rPr>
                      <w:rFonts w:ascii="Calibri" w:eastAsia="Times New Roman" w:hAnsi="Calibri" w:cs="Times New Roman"/>
                      <w:color w:val="000000"/>
                      <w:sz w:val="14"/>
                      <w:szCs w:val="16"/>
                    </w:rPr>
                    <w:t>________</w:t>
                  </w:r>
                  <w:r w:rsidRPr="0078218C">
                    <w:rPr>
                      <w:rFonts w:ascii="Calibri" w:eastAsia="Times New Roman" w:hAnsi="Calibri" w:cs="Times New Roman"/>
                      <w:color w:val="000000"/>
                      <w:sz w:val="14"/>
                      <w:szCs w:val="16"/>
                    </w:rPr>
                    <w:t>____</w:t>
                  </w:r>
                </w:p>
              </w:tc>
            </w:tr>
            <w:tr w:rsidR="00752A03" w:rsidRPr="00752A03" w:rsidTr="008D38C1">
              <w:trPr>
                <w:trHeight w:val="153"/>
              </w:trPr>
              <w:tc>
                <w:tcPr>
                  <w:tcW w:w="2111" w:type="dxa"/>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p>
              </w:tc>
              <w:tc>
                <w:tcPr>
                  <w:tcW w:w="205" w:type="dxa"/>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p>
              </w:tc>
              <w:tc>
                <w:tcPr>
                  <w:tcW w:w="4041" w:type="dxa"/>
                  <w:gridSpan w:val="2"/>
                  <w:tcBorders>
                    <w:top w:val="nil"/>
                    <w:left w:val="nil"/>
                    <w:bottom w:val="nil"/>
                  </w:tcBorders>
                  <w:shd w:val="clear" w:color="auto" w:fill="auto"/>
                  <w:noWrap/>
                  <w:vAlign w:val="bottom"/>
                  <w:hideMark/>
                </w:tcPr>
                <w:p w:rsidR="00752A03" w:rsidRPr="004E31E8" w:rsidRDefault="00752A03" w:rsidP="00752A03">
                  <w:pPr>
                    <w:spacing w:after="0" w:line="240" w:lineRule="auto"/>
                    <w:rPr>
                      <w:rFonts w:ascii="Calibri" w:eastAsia="Times New Roman" w:hAnsi="Calibri" w:cs="Times New Roman"/>
                      <w:b/>
                      <w:color w:val="000000"/>
                      <w:sz w:val="14"/>
                      <w:szCs w:val="16"/>
                    </w:rPr>
                  </w:pPr>
                </w:p>
              </w:tc>
              <w:tc>
                <w:tcPr>
                  <w:tcW w:w="2481" w:type="dxa"/>
                  <w:tcBorders>
                    <w:bottom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Fecha de Procedimiento (b)</w:t>
                  </w:r>
                  <w:proofErr w:type="spellStart"/>
                  <w:r w:rsidR="008D38C1" w:rsidRPr="0078218C">
                    <w:rPr>
                      <w:rFonts w:ascii="Calibri" w:eastAsia="Times New Roman" w:hAnsi="Calibri" w:cs="Times New Roman"/>
                      <w:color w:val="000000"/>
                      <w:sz w:val="14"/>
                      <w:szCs w:val="16"/>
                    </w:rPr>
                    <w:t>dd</w:t>
                  </w:r>
                  <w:proofErr w:type="spellEnd"/>
                  <w:r w:rsidR="008D38C1" w:rsidRPr="0078218C">
                    <w:rPr>
                      <w:rFonts w:ascii="Calibri" w:eastAsia="Times New Roman" w:hAnsi="Calibri" w:cs="Times New Roman"/>
                      <w:color w:val="000000"/>
                      <w:sz w:val="14"/>
                      <w:szCs w:val="16"/>
                    </w:rPr>
                    <w:t>-mm-</w:t>
                  </w:r>
                  <w:proofErr w:type="spellStart"/>
                  <w:r w:rsidR="008D38C1" w:rsidRPr="0078218C">
                    <w:rPr>
                      <w:rFonts w:ascii="Calibri" w:eastAsia="Times New Roman" w:hAnsi="Calibri" w:cs="Times New Roman"/>
                      <w:color w:val="000000"/>
                      <w:sz w:val="14"/>
                      <w:szCs w:val="16"/>
                    </w:rPr>
                    <w:t>aaaa</w:t>
                  </w:r>
                  <w:proofErr w:type="spellEnd"/>
                </w:p>
              </w:tc>
            </w:tr>
            <w:tr w:rsidR="00752A03" w:rsidRPr="00752A03" w:rsidTr="008D38C1">
              <w:trPr>
                <w:trHeight w:val="81"/>
              </w:trPr>
              <w:tc>
                <w:tcPr>
                  <w:tcW w:w="2111" w:type="dxa"/>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p>
              </w:tc>
              <w:tc>
                <w:tcPr>
                  <w:tcW w:w="205" w:type="dxa"/>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p>
              </w:tc>
              <w:tc>
                <w:tcPr>
                  <w:tcW w:w="4041" w:type="dxa"/>
                  <w:gridSpan w:val="2"/>
                  <w:tcBorders>
                    <w:top w:val="nil"/>
                    <w:left w:val="nil"/>
                    <w:bottom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w:t>
                  </w:r>
                </w:p>
              </w:tc>
              <w:tc>
                <w:tcPr>
                  <w:tcW w:w="2481" w:type="dxa"/>
                  <w:tcBorders>
                    <w:top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___________________</w:t>
                  </w:r>
                  <w:r w:rsidR="004E31E8">
                    <w:rPr>
                      <w:rFonts w:ascii="Calibri" w:eastAsia="Times New Roman" w:hAnsi="Calibri" w:cs="Times New Roman"/>
                      <w:color w:val="000000"/>
                      <w:sz w:val="14"/>
                      <w:szCs w:val="16"/>
                    </w:rPr>
                    <w:t>____</w:t>
                  </w:r>
                  <w:r w:rsidRPr="0078218C">
                    <w:rPr>
                      <w:rFonts w:ascii="Calibri" w:eastAsia="Times New Roman" w:hAnsi="Calibri" w:cs="Times New Roman"/>
                      <w:color w:val="000000"/>
                      <w:sz w:val="14"/>
                      <w:szCs w:val="16"/>
                    </w:rPr>
                    <w:t>________</w:t>
                  </w:r>
                </w:p>
              </w:tc>
            </w:tr>
            <w:tr w:rsidR="004E31E8" w:rsidRPr="00752A03" w:rsidTr="004E31E8">
              <w:trPr>
                <w:trHeight w:val="183"/>
              </w:trPr>
              <w:tc>
                <w:tcPr>
                  <w:tcW w:w="8838" w:type="dxa"/>
                  <w:gridSpan w:val="5"/>
                  <w:tcBorders>
                    <w:top w:val="nil"/>
                    <w:left w:val="nil"/>
                    <w:bottom w:val="nil"/>
                    <w:right w:val="nil"/>
                  </w:tcBorders>
                  <w:shd w:val="clear" w:color="auto" w:fill="auto"/>
                  <w:noWrap/>
                  <w:vAlign w:val="bottom"/>
                  <w:hideMark/>
                </w:tcPr>
                <w:p w:rsidR="004E31E8" w:rsidRPr="004E31E8" w:rsidRDefault="004E31E8" w:rsidP="00752A03">
                  <w:pPr>
                    <w:spacing w:after="0" w:line="240" w:lineRule="auto"/>
                    <w:jc w:val="center"/>
                    <w:rPr>
                      <w:rFonts w:ascii="Calibri" w:eastAsia="Times New Roman" w:hAnsi="Calibri" w:cs="Times New Roman"/>
                      <w:b/>
                      <w:color w:val="000000"/>
                      <w:sz w:val="14"/>
                      <w:szCs w:val="16"/>
                    </w:rPr>
                  </w:pPr>
                  <w:r w:rsidRPr="004E31E8">
                    <w:rPr>
                      <w:rFonts w:ascii="Calibri" w:eastAsia="Times New Roman" w:hAnsi="Calibri" w:cs="Times New Roman"/>
                      <w:b/>
                      <w:color w:val="000000"/>
                      <w:sz w:val="14"/>
                      <w:szCs w:val="16"/>
                    </w:rPr>
                    <w:t>SERVICIO INTEGRAL DE HEMODINAMIA Y CARDIOLOGIA INTERVENCIONISTA</w:t>
                  </w:r>
                </w:p>
              </w:tc>
            </w:tr>
            <w:tr w:rsidR="004E31E8" w:rsidRPr="00752A03" w:rsidTr="004E31E8">
              <w:trPr>
                <w:trHeight w:val="169"/>
              </w:trPr>
              <w:tc>
                <w:tcPr>
                  <w:tcW w:w="5314" w:type="dxa"/>
                  <w:gridSpan w:val="3"/>
                  <w:tcBorders>
                    <w:top w:val="nil"/>
                    <w:left w:val="nil"/>
                    <w:bottom w:val="nil"/>
                    <w:right w:val="nil"/>
                  </w:tcBorders>
                  <w:shd w:val="clear" w:color="auto" w:fill="auto"/>
                  <w:noWrap/>
                  <w:vAlign w:val="bottom"/>
                  <w:hideMark/>
                </w:tcPr>
                <w:p w:rsidR="004E31E8" w:rsidRPr="0078218C" w:rsidRDefault="004E31E8"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Partida Presupuestal: 3993 “Servicios Subrogados</w:t>
                  </w:r>
                  <w:r w:rsidR="008D38C1">
                    <w:rPr>
                      <w:rFonts w:ascii="Calibri" w:eastAsia="Times New Roman" w:hAnsi="Calibri" w:cs="Times New Roman"/>
                      <w:color w:val="000000"/>
                      <w:sz w:val="14"/>
                      <w:szCs w:val="16"/>
                    </w:rPr>
                    <w:t>” de la SEDESA</w:t>
                  </w:r>
                </w:p>
              </w:tc>
              <w:tc>
                <w:tcPr>
                  <w:tcW w:w="3524" w:type="dxa"/>
                  <w:gridSpan w:val="2"/>
                  <w:tcBorders>
                    <w:top w:val="nil"/>
                    <w:left w:val="nil"/>
                    <w:bottom w:val="nil"/>
                    <w:right w:val="nil"/>
                  </w:tcBorders>
                  <w:shd w:val="clear" w:color="auto" w:fill="auto"/>
                  <w:noWrap/>
                  <w:vAlign w:val="bottom"/>
                  <w:hideMark/>
                </w:tcPr>
                <w:p w:rsidR="004E31E8" w:rsidRPr="0078218C" w:rsidRDefault="004E31E8"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Favor de llenar máquina o a Mano con letra legible</w:t>
                  </w:r>
                </w:p>
              </w:tc>
            </w:tr>
            <w:tr w:rsidR="00752A03" w:rsidRPr="00752A03" w:rsidTr="004E31E8">
              <w:trPr>
                <w:trHeight w:val="288"/>
              </w:trPr>
              <w:tc>
                <w:tcPr>
                  <w:tcW w:w="5314" w:type="dxa"/>
                  <w:gridSpan w:val="3"/>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Nombre-s- del Paciente(c) _______________</w:t>
                  </w:r>
                  <w:r w:rsidR="004E31E8">
                    <w:rPr>
                      <w:rFonts w:ascii="Calibri" w:eastAsia="Times New Roman" w:hAnsi="Calibri" w:cs="Times New Roman"/>
                      <w:color w:val="000000"/>
                      <w:sz w:val="14"/>
                      <w:szCs w:val="16"/>
                    </w:rPr>
                    <w:t>________</w:t>
                  </w:r>
                  <w:r w:rsidRPr="0078218C">
                    <w:rPr>
                      <w:rFonts w:ascii="Calibri" w:eastAsia="Times New Roman" w:hAnsi="Calibri" w:cs="Times New Roman"/>
                      <w:color w:val="000000"/>
                      <w:sz w:val="14"/>
                      <w:szCs w:val="16"/>
                    </w:rPr>
                    <w:t>____________________________</w:t>
                  </w:r>
                </w:p>
              </w:tc>
              <w:tc>
                <w:tcPr>
                  <w:tcW w:w="3524" w:type="dxa"/>
                  <w:gridSpan w:val="2"/>
                  <w:tcBorders>
                    <w:top w:val="nil"/>
                    <w:left w:val="nil"/>
                    <w:bottom w:val="nil"/>
                    <w:right w:val="nil"/>
                  </w:tcBorders>
                  <w:shd w:val="clear" w:color="auto" w:fill="auto"/>
                  <w:noWrap/>
                  <w:vAlign w:val="bottom"/>
                  <w:hideMark/>
                </w:tcPr>
                <w:p w:rsidR="00752A03" w:rsidRPr="0078218C" w:rsidRDefault="004E31E8" w:rsidP="00752A03">
                  <w:pPr>
                    <w:spacing w:after="0" w:line="240" w:lineRule="auto"/>
                    <w:rPr>
                      <w:rFonts w:ascii="Calibri" w:eastAsia="Times New Roman" w:hAnsi="Calibri" w:cs="Times New Roman"/>
                      <w:b/>
                      <w:bCs/>
                      <w:color w:val="000000"/>
                      <w:sz w:val="14"/>
                      <w:szCs w:val="16"/>
                    </w:rPr>
                  </w:pPr>
                  <w:r>
                    <w:rPr>
                      <w:rFonts w:ascii="Calibri" w:eastAsia="Times New Roman" w:hAnsi="Calibri" w:cs="Times New Roman"/>
                      <w:b/>
                      <w:bCs/>
                      <w:color w:val="000000"/>
                      <w:sz w:val="14"/>
                      <w:szCs w:val="16"/>
                    </w:rPr>
                    <w:t xml:space="preserve">No. de </w:t>
                  </w:r>
                  <w:r w:rsidR="00752A03" w:rsidRPr="0078218C">
                    <w:rPr>
                      <w:rFonts w:ascii="Calibri" w:eastAsia="Times New Roman" w:hAnsi="Calibri" w:cs="Times New Roman"/>
                      <w:b/>
                      <w:bCs/>
                      <w:color w:val="000000"/>
                      <w:sz w:val="14"/>
                      <w:szCs w:val="16"/>
                    </w:rPr>
                    <w:t>Expediente (e)</w:t>
                  </w:r>
                  <w:r>
                    <w:rPr>
                      <w:rFonts w:ascii="Calibri" w:eastAsia="Times New Roman" w:hAnsi="Calibri" w:cs="Times New Roman"/>
                      <w:b/>
                      <w:bCs/>
                      <w:color w:val="000000"/>
                      <w:sz w:val="14"/>
                      <w:szCs w:val="16"/>
                    </w:rPr>
                    <w:t xml:space="preserve"> ______________________________</w:t>
                  </w:r>
                </w:p>
              </w:tc>
            </w:tr>
            <w:tr w:rsidR="00752A03" w:rsidRPr="00752A03" w:rsidTr="004E31E8">
              <w:trPr>
                <w:trHeight w:val="288"/>
              </w:trPr>
              <w:tc>
                <w:tcPr>
                  <w:tcW w:w="8838" w:type="dxa"/>
                  <w:gridSpan w:val="5"/>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Apellido Paterno______</w:t>
                  </w:r>
                  <w:r w:rsidR="004E31E8">
                    <w:rPr>
                      <w:rFonts w:ascii="Calibri" w:eastAsia="Times New Roman" w:hAnsi="Calibri" w:cs="Times New Roman"/>
                      <w:color w:val="000000"/>
                      <w:sz w:val="14"/>
                      <w:szCs w:val="16"/>
                    </w:rPr>
                    <w:t>_______________________________________</w:t>
                  </w:r>
                  <w:r w:rsidRPr="0078218C">
                    <w:rPr>
                      <w:rFonts w:ascii="Calibri" w:eastAsia="Times New Roman" w:hAnsi="Calibri" w:cs="Times New Roman"/>
                      <w:color w:val="000000"/>
                      <w:sz w:val="14"/>
                      <w:szCs w:val="16"/>
                    </w:rPr>
                    <w:t>_Apellido Materno____________________</w:t>
                  </w:r>
                  <w:r w:rsidR="004E31E8">
                    <w:rPr>
                      <w:rFonts w:ascii="Calibri" w:eastAsia="Times New Roman" w:hAnsi="Calibri" w:cs="Times New Roman"/>
                      <w:color w:val="000000"/>
                      <w:sz w:val="14"/>
                      <w:szCs w:val="16"/>
                    </w:rPr>
                    <w:t>____</w:t>
                  </w:r>
                  <w:r w:rsidRPr="0078218C">
                    <w:rPr>
                      <w:rFonts w:ascii="Calibri" w:eastAsia="Times New Roman" w:hAnsi="Calibri" w:cs="Times New Roman"/>
                      <w:color w:val="000000"/>
                      <w:sz w:val="14"/>
                      <w:szCs w:val="16"/>
                    </w:rPr>
                    <w:t>_______</w:t>
                  </w:r>
                  <w:r w:rsidR="004E31E8">
                    <w:rPr>
                      <w:rFonts w:ascii="Calibri" w:eastAsia="Times New Roman" w:hAnsi="Calibri" w:cs="Times New Roman"/>
                      <w:color w:val="000000"/>
                      <w:sz w:val="14"/>
                      <w:szCs w:val="16"/>
                    </w:rPr>
                    <w:t>_______</w:t>
                  </w:r>
                  <w:r w:rsidRPr="0078218C">
                    <w:rPr>
                      <w:rFonts w:ascii="Calibri" w:eastAsia="Times New Roman" w:hAnsi="Calibri" w:cs="Times New Roman"/>
                      <w:color w:val="000000"/>
                      <w:sz w:val="14"/>
                      <w:szCs w:val="16"/>
                    </w:rPr>
                    <w:t>____________</w:t>
                  </w:r>
                </w:p>
              </w:tc>
            </w:tr>
            <w:tr w:rsidR="00752A03" w:rsidRPr="00752A03" w:rsidTr="004E31E8">
              <w:trPr>
                <w:trHeight w:val="288"/>
              </w:trPr>
              <w:tc>
                <w:tcPr>
                  <w:tcW w:w="5314" w:type="dxa"/>
                  <w:gridSpan w:val="3"/>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Edad (d)________________________________________</w:t>
                  </w:r>
                  <w:r w:rsidR="008D38C1">
                    <w:rPr>
                      <w:rFonts w:ascii="Calibri" w:eastAsia="Times New Roman" w:hAnsi="Calibri" w:cs="Times New Roman"/>
                      <w:color w:val="000000"/>
                      <w:sz w:val="14"/>
                      <w:szCs w:val="16"/>
                    </w:rPr>
                    <w:t>______________________</w:t>
                  </w:r>
                  <w:r w:rsidRPr="0078218C">
                    <w:rPr>
                      <w:rFonts w:ascii="Calibri" w:eastAsia="Times New Roman" w:hAnsi="Calibri" w:cs="Times New Roman"/>
                      <w:color w:val="000000"/>
                      <w:sz w:val="14"/>
                      <w:szCs w:val="16"/>
                    </w:rPr>
                    <w:t>____</w:t>
                  </w:r>
                </w:p>
              </w:tc>
              <w:tc>
                <w:tcPr>
                  <w:tcW w:w="3524" w:type="dxa"/>
                  <w:gridSpan w:val="2"/>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Sexo (f) ________</w:t>
                  </w:r>
                  <w:r w:rsidR="008D38C1">
                    <w:rPr>
                      <w:rFonts w:ascii="Calibri" w:eastAsia="Times New Roman" w:hAnsi="Calibri" w:cs="Times New Roman"/>
                      <w:color w:val="000000"/>
                      <w:sz w:val="14"/>
                      <w:szCs w:val="16"/>
                    </w:rPr>
                    <w:t>_______________</w:t>
                  </w:r>
                  <w:r w:rsidRPr="0078218C">
                    <w:rPr>
                      <w:rFonts w:ascii="Calibri" w:eastAsia="Times New Roman" w:hAnsi="Calibri" w:cs="Times New Roman"/>
                      <w:color w:val="000000"/>
                      <w:sz w:val="14"/>
                      <w:szCs w:val="16"/>
                    </w:rPr>
                    <w:t>__________________</w:t>
                  </w:r>
                </w:p>
              </w:tc>
            </w:tr>
            <w:tr w:rsidR="00752A03" w:rsidRPr="00752A03" w:rsidTr="004E31E8">
              <w:trPr>
                <w:trHeight w:val="288"/>
              </w:trPr>
              <w:tc>
                <w:tcPr>
                  <w:tcW w:w="5314" w:type="dxa"/>
                  <w:gridSpan w:val="3"/>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Póliza de Seguro Popular(g)_____________</w:t>
                  </w:r>
                  <w:r w:rsidR="00B157CF">
                    <w:rPr>
                      <w:rFonts w:ascii="Calibri" w:eastAsia="Times New Roman" w:hAnsi="Calibri" w:cs="Times New Roman"/>
                      <w:color w:val="000000"/>
                      <w:sz w:val="14"/>
                      <w:szCs w:val="16"/>
                    </w:rPr>
                    <w:t>___________</w:t>
                  </w:r>
                  <w:r w:rsidRPr="0078218C">
                    <w:rPr>
                      <w:rFonts w:ascii="Calibri" w:eastAsia="Times New Roman" w:hAnsi="Calibri" w:cs="Times New Roman"/>
                      <w:color w:val="000000"/>
                      <w:sz w:val="14"/>
                      <w:szCs w:val="16"/>
                    </w:rPr>
                    <w:t>______</w:t>
                  </w:r>
                  <w:r w:rsidR="008D38C1">
                    <w:rPr>
                      <w:rFonts w:ascii="Calibri" w:eastAsia="Times New Roman" w:hAnsi="Calibri" w:cs="Times New Roman"/>
                      <w:color w:val="000000"/>
                      <w:sz w:val="14"/>
                      <w:szCs w:val="16"/>
                    </w:rPr>
                    <w:t>__</w:t>
                  </w:r>
                  <w:r w:rsidRPr="0078218C">
                    <w:rPr>
                      <w:rFonts w:ascii="Calibri" w:eastAsia="Times New Roman" w:hAnsi="Calibri" w:cs="Times New Roman"/>
                      <w:color w:val="000000"/>
                      <w:sz w:val="14"/>
                      <w:szCs w:val="16"/>
                    </w:rPr>
                    <w:t>___________________</w:t>
                  </w:r>
                </w:p>
              </w:tc>
              <w:tc>
                <w:tcPr>
                  <w:tcW w:w="3524" w:type="dxa"/>
                  <w:gridSpan w:val="2"/>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No. Gratuidad (h) _____________________</w:t>
                  </w:r>
                  <w:r w:rsidR="008D38C1">
                    <w:rPr>
                      <w:rFonts w:ascii="Calibri" w:eastAsia="Times New Roman" w:hAnsi="Calibri" w:cs="Times New Roman"/>
                      <w:color w:val="000000"/>
                      <w:sz w:val="14"/>
                      <w:szCs w:val="16"/>
                    </w:rPr>
                    <w:t>___________</w:t>
                  </w:r>
                  <w:r w:rsidRPr="0078218C">
                    <w:rPr>
                      <w:rFonts w:ascii="Calibri" w:eastAsia="Times New Roman" w:hAnsi="Calibri" w:cs="Times New Roman"/>
                      <w:color w:val="000000"/>
                      <w:sz w:val="14"/>
                      <w:szCs w:val="16"/>
                    </w:rPr>
                    <w:t>________________</w:t>
                  </w:r>
                </w:p>
              </w:tc>
            </w:tr>
            <w:tr w:rsidR="00752A03" w:rsidRPr="00752A03" w:rsidTr="004E31E8">
              <w:trPr>
                <w:trHeight w:val="288"/>
              </w:trPr>
              <w:tc>
                <w:tcPr>
                  <w:tcW w:w="8838" w:type="dxa"/>
                  <w:gridSpan w:val="5"/>
                  <w:tcBorders>
                    <w:top w:val="nil"/>
                    <w:left w:val="nil"/>
                    <w:bottom w:val="nil"/>
                    <w:right w:val="nil"/>
                  </w:tcBorders>
                  <w:shd w:val="clear" w:color="auto" w:fill="auto"/>
                  <w:noWrap/>
                  <w:vAlign w:val="bottom"/>
                  <w:hideMark/>
                </w:tcPr>
                <w:p w:rsidR="00752A03" w:rsidRDefault="00752A03" w:rsidP="00752A03">
                  <w:pPr>
                    <w:spacing w:after="0" w:line="240" w:lineRule="auto"/>
                    <w:rPr>
                      <w:rFonts w:ascii="Calibri" w:eastAsia="Times New Roman" w:hAnsi="Calibri" w:cs="Times New Roman"/>
                      <w:color w:val="000000"/>
                      <w:sz w:val="14"/>
                      <w:szCs w:val="16"/>
                    </w:rPr>
                  </w:pPr>
                  <w:r w:rsidRPr="004E31E8">
                    <w:rPr>
                      <w:rFonts w:ascii="Calibri" w:eastAsia="Times New Roman" w:hAnsi="Calibri" w:cs="Times New Roman"/>
                      <w:b/>
                      <w:color w:val="000000"/>
                      <w:sz w:val="14"/>
                      <w:szCs w:val="16"/>
                    </w:rPr>
                    <w:t>Número y Nombre del Procedimiento Realizado de acuerdo al Anexo 3</w:t>
                  </w:r>
                  <w:r w:rsidRPr="0078218C">
                    <w:rPr>
                      <w:rFonts w:ascii="Calibri" w:eastAsia="Times New Roman" w:hAnsi="Calibri" w:cs="Times New Roman"/>
                      <w:color w:val="000000"/>
                      <w:sz w:val="14"/>
                      <w:szCs w:val="16"/>
                    </w:rPr>
                    <w:t xml:space="preserve"> (i)</w:t>
                  </w:r>
                </w:p>
                <w:p w:rsidR="007C4C87" w:rsidRPr="0078218C" w:rsidRDefault="007C4C87" w:rsidP="007C4C87">
                  <w:pPr>
                    <w:spacing w:after="0" w:line="240" w:lineRule="auto"/>
                    <w:rPr>
                      <w:rFonts w:ascii="Calibri" w:eastAsia="Times New Roman" w:hAnsi="Calibri" w:cs="Times New Roman"/>
                      <w:color w:val="000000"/>
                      <w:sz w:val="14"/>
                      <w:szCs w:val="16"/>
                    </w:rPr>
                  </w:pPr>
                  <w:proofErr w:type="spellStart"/>
                  <w:r>
                    <w:rPr>
                      <w:rFonts w:ascii="Calibri" w:eastAsia="Times New Roman" w:hAnsi="Calibri" w:cs="Times New Roman"/>
                      <w:color w:val="000000"/>
                      <w:sz w:val="14"/>
                      <w:szCs w:val="16"/>
                    </w:rPr>
                    <w:t>Num.</w:t>
                  </w:r>
                  <w:proofErr w:type="spellEnd"/>
                  <w:r>
                    <w:rPr>
                      <w:rFonts w:ascii="Calibri" w:eastAsia="Times New Roman" w:hAnsi="Calibri" w:cs="Times New Roman"/>
                      <w:color w:val="000000"/>
                      <w:sz w:val="14"/>
                      <w:szCs w:val="16"/>
                    </w:rPr>
                    <w:t xml:space="preserve"> ________Nombre del Procedimiento: _______________________________________________________________________________________</w:t>
                  </w:r>
                </w:p>
              </w:tc>
            </w:tr>
            <w:tr w:rsidR="00752A03" w:rsidRPr="00752A03" w:rsidTr="004E31E8">
              <w:trPr>
                <w:trHeight w:val="288"/>
              </w:trPr>
              <w:tc>
                <w:tcPr>
                  <w:tcW w:w="2316" w:type="dxa"/>
                  <w:gridSpan w:val="2"/>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Tipo de Procedimiento (j)</w:t>
                  </w:r>
                </w:p>
              </w:tc>
              <w:tc>
                <w:tcPr>
                  <w:tcW w:w="2998" w:type="dxa"/>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Diagnóstico [   ]</w:t>
                  </w:r>
                </w:p>
              </w:tc>
              <w:tc>
                <w:tcPr>
                  <w:tcW w:w="1043" w:type="dxa"/>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Terapéutico [   ]</w:t>
                  </w:r>
                </w:p>
              </w:tc>
              <w:tc>
                <w:tcPr>
                  <w:tcW w:w="2481" w:type="dxa"/>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p>
              </w:tc>
            </w:tr>
            <w:tr w:rsidR="00752A03" w:rsidRPr="00752A03" w:rsidTr="004E31E8">
              <w:trPr>
                <w:trHeight w:val="288"/>
              </w:trPr>
              <w:tc>
                <w:tcPr>
                  <w:tcW w:w="2111" w:type="dxa"/>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p>
              </w:tc>
              <w:tc>
                <w:tcPr>
                  <w:tcW w:w="205" w:type="dxa"/>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p>
              </w:tc>
              <w:tc>
                <w:tcPr>
                  <w:tcW w:w="6522" w:type="dxa"/>
                  <w:gridSpan w:val="3"/>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Otro [ ] especifique__________</w:t>
                  </w:r>
                  <w:r w:rsidR="008D38C1">
                    <w:rPr>
                      <w:rFonts w:ascii="Calibri" w:eastAsia="Times New Roman" w:hAnsi="Calibri" w:cs="Times New Roman"/>
                      <w:color w:val="000000"/>
                      <w:sz w:val="14"/>
                      <w:szCs w:val="16"/>
                    </w:rPr>
                    <w:t>__________________</w:t>
                  </w:r>
                  <w:r w:rsidRPr="0078218C">
                    <w:rPr>
                      <w:rFonts w:ascii="Calibri" w:eastAsia="Times New Roman" w:hAnsi="Calibri" w:cs="Times New Roman"/>
                      <w:color w:val="000000"/>
                      <w:sz w:val="14"/>
                      <w:szCs w:val="16"/>
                    </w:rPr>
                    <w:t>_______________________________________________</w:t>
                  </w:r>
                </w:p>
              </w:tc>
            </w:tr>
            <w:tr w:rsidR="006F5F4F" w:rsidRPr="00752A03" w:rsidTr="00DB01FD">
              <w:trPr>
                <w:trHeight w:val="288"/>
              </w:trPr>
              <w:tc>
                <w:tcPr>
                  <w:tcW w:w="8838" w:type="dxa"/>
                  <w:gridSpan w:val="5"/>
                  <w:tcBorders>
                    <w:top w:val="nil"/>
                    <w:left w:val="nil"/>
                    <w:bottom w:val="nil"/>
                    <w:right w:val="nil"/>
                  </w:tcBorders>
                  <w:shd w:val="clear" w:color="auto" w:fill="auto"/>
                  <w:noWrap/>
                  <w:vAlign w:val="bottom"/>
                  <w:hideMark/>
                </w:tcPr>
                <w:p w:rsidR="006F5F4F" w:rsidRPr="0078218C" w:rsidRDefault="006F5F4F"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Médico Titular (k) _____________________________________________</w:t>
                  </w:r>
                  <w:r>
                    <w:rPr>
                      <w:rFonts w:ascii="Calibri" w:eastAsia="Times New Roman" w:hAnsi="Calibri" w:cs="Times New Roman"/>
                      <w:color w:val="000000"/>
                      <w:sz w:val="14"/>
                      <w:szCs w:val="16"/>
                    </w:rPr>
                    <w:t>______</w:t>
                  </w:r>
                  <w:r w:rsidRPr="0078218C">
                    <w:rPr>
                      <w:rFonts w:ascii="Calibri" w:eastAsia="Times New Roman" w:hAnsi="Calibri" w:cs="Times New Roman"/>
                      <w:color w:val="000000"/>
                      <w:sz w:val="14"/>
                      <w:szCs w:val="16"/>
                    </w:rPr>
                    <w:t>__________________</w:t>
                  </w:r>
                  <w:r>
                    <w:rPr>
                      <w:rFonts w:ascii="Calibri" w:eastAsia="Times New Roman" w:hAnsi="Calibri" w:cs="Times New Roman"/>
                      <w:color w:val="000000"/>
                      <w:sz w:val="14"/>
                      <w:szCs w:val="16"/>
                    </w:rPr>
                    <w:t>_____________________________________</w:t>
                  </w:r>
                  <w:r w:rsidRPr="0078218C">
                    <w:rPr>
                      <w:rFonts w:ascii="Calibri" w:eastAsia="Times New Roman" w:hAnsi="Calibri" w:cs="Times New Roman"/>
                      <w:color w:val="000000"/>
                      <w:sz w:val="14"/>
                      <w:szCs w:val="16"/>
                    </w:rPr>
                    <w:t>___</w:t>
                  </w:r>
                </w:p>
              </w:tc>
            </w:tr>
            <w:tr w:rsidR="00752A03" w:rsidRPr="00752A03" w:rsidTr="004E31E8">
              <w:trPr>
                <w:trHeight w:val="288"/>
              </w:trPr>
              <w:tc>
                <w:tcPr>
                  <w:tcW w:w="8838" w:type="dxa"/>
                  <w:gridSpan w:val="5"/>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Nombres de otras personas que participaron en el Procedimiento (l)___________</w:t>
                  </w:r>
                  <w:r w:rsidR="008D38C1">
                    <w:rPr>
                      <w:rFonts w:ascii="Calibri" w:eastAsia="Times New Roman" w:hAnsi="Calibri" w:cs="Times New Roman"/>
                      <w:color w:val="000000"/>
                      <w:sz w:val="14"/>
                      <w:szCs w:val="16"/>
                    </w:rPr>
                    <w:t>_________</w:t>
                  </w:r>
                  <w:r w:rsidRPr="0078218C">
                    <w:rPr>
                      <w:rFonts w:ascii="Calibri" w:eastAsia="Times New Roman" w:hAnsi="Calibri" w:cs="Times New Roman"/>
                      <w:color w:val="000000"/>
                      <w:sz w:val="14"/>
                      <w:szCs w:val="16"/>
                    </w:rPr>
                    <w:t>________________________________________________</w:t>
                  </w:r>
                </w:p>
              </w:tc>
            </w:tr>
            <w:tr w:rsidR="00752A03" w:rsidRPr="00752A03" w:rsidTr="008D38C1">
              <w:trPr>
                <w:trHeight w:val="175"/>
              </w:trPr>
              <w:tc>
                <w:tcPr>
                  <w:tcW w:w="8838" w:type="dxa"/>
                  <w:gridSpan w:val="5"/>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______________________________________________________________________________</w:t>
                  </w:r>
                  <w:r w:rsidR="008D38C1">
                    <w:rPr>
                      <w:rFonts w:ascii="Calibri" w:eastAsia="Times New Roman" w:hAnsi="Calibri" w:cs="Times New Roman"/>
                      <w:color w:val="000000"/>
                      <w:sz w:val="14"/>
                      <w:szCs w:val="16"/>
                    </w:rPr>
                    <w:t>___________________</w:t>
                  </w:r>
                  <w:r w:rsidRPr="0078218C">
                    <w:rPr>
                      <w:rFonts w:ascii="Calibri" w:eastAsia="Times New Roman" w:hAnsi="Calibri" w:cs="Times New Roman"/>
                      <w:color w:val="000000"/>
                      <w:sz w:val="14"/>
                      <w:szCs w:val="16"/>
                    </w:rPr>
                    <w:t>___________________________</w:t>
                  </w:r>
                </w:p>
              </w:tc>
            </w:tr>
            <w:tr w:rsidR="00752A03" w:rsidRPr="00752A03" w:rsidTr="004E31E8">
              <w:trPr>
                <w:trHeight w:val="288"/>
              </w:trPr>
              <w:tc>
                <w:tcPr>
                  <w:tcW w:w="8838" w:type="dxa"/>
                  <w:gridSpan w:val="5"/>
                  <w:tcBorders>
                    <w:top w:val="nil"/>
                    <w:left w:val="nil"/>
                    <w:bottom w:val="nil"/>
                    <w:right w:val="nil"/>
                  </w:tcBorders>
                  <w:shd w:val="clear" w:color="auto" w:fill="auto"/>
                  <w:noWrap/>
                  <w:vAlign w:val="bottom"/>
                  <w:hideMark/>
                </w:tcPr>
                <w:p w:rsidR="00752A03" w:rsidRPr="0078218C" w:rsidRDefault="00752A03" w:rsidP="006F5F4F">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Asistió el Procedimiento por</w:t>
                  </w:r>
                  <w:r w:rsidR="006F5F4F">
                    <w:rPr>
                      <w:rFonts w:ascii="Calibri" w:eastAsia="Times New Roman" w:hAnsi="Calibri" w:cs="Times New Roman"/>
                      <w:color w:val="000000"/>
                      <w:sz w:val="14"/>
                      <w:szCs w:val="16"/>
                    </w:rPr>
                    <w:t xml:space="preserve"> parte de la empresa adjudicada: nombre</w:t>
                  </w:r>
                  <w:r w:rsidRPr="0078218C">
                    <w:rPr>
                      <w:rFonts w:ascii="Calibri" w:eastAsia="Times New Roman" w:hAnsi="Calibri" w:cs="Times New Roman"/>
                      <w:color w:val="000000"/>
                      <w:sz w:val="14"/>
                      <w:szCs w:val="16"/>
                    </w:rPr>
                    <w:t xml:space="preserve"> y </w:t>
                  </w:r>
                  <w:proofErr w:type="spellStart"/>
                  <w:r w:rsidRPr="0078218C">
                    <w:rPr>
                      <w:rFonts w:ascii="Calibri" w:eastAsia="Times New Roman" w:hAnsi="Calibri" w:cs="Times New Roman"/>
                      <w:color w:val="000000"/>
                      <w:sz w:val="14"/>
                      <w:szCs w:val="16"/>
                    </w:rPr>
                    <w:t>Ced</w:t>
                  </w:r>
                  <w:proofErr w:type="spellEnd"/>
                  <w:r w:rsidRPr="0078218C">
                    <w:rPr>
                      <w:rFonts w:ascii="Calibri" w:eastAsia="Times New Roman" w:hAnsi="Calibri" w:cs="Times New Roman"/>
                      <w:color w:val="000000"/>
                      <w:sz w:val="14"/>
                      <w:szCs w:val="16"/>
                    </w:rPr>
                    <w:t>. Prof.)(m)_____</w:t>
                  </w:r>
                  <w:r w:rsidR="008D38C1">
                    <w:rPr>
                      <w:rFonts w:ascii="Calibri" w:eastAsia="Times New Roman" w:hAnsi="Calibri" w:cs="Times New Roman"/>
                      <w:color w:val="000000"/>
                      <w:sz w:val="14"/>
                      <w:szCs w:val="16"/>
                    </w:rPr>
                    <w:t>______________</w:t>
                  </w:r>
                  <w:r w:rsidRPr="0078218C">
                    <w:rPr>
                      <w:rFonts w:ascii="Calibri" w:eastAsia="Times New Roman" w:hAnsi="Calibri" w:cs="Times New Roman"/>
                      <w:color w:val="000000"/>
                      <w:sz w:val="14"/>
                      <w:szCs w:val="16"/>
                    </w:rPr>
                    <w:t>______________________________</w:t>
                  </w:r>
                </w:p>
              </w:tc>
            </w:tr>
            <w:tr w:rsidR="00752A03" w:rsidRPr="00752A03" w:rsidTr="004E31E8">
              <w:trPr>
                <w:trHeight w:val="288"/>
              </w:trPr>
              <w:tc>
                <w:tcPr>
                  <w:tcW w:w="8838" w:type="dxa"/>
                  <w:gridSpan w:val="5"/>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____________________________________________________________________________________________</w:t>
                  </w:r>
                  <w:r w:rsidR="008D38C1">
                    <w:rPr>
                      <w:rFonts w:ascii="Calibri" w:eastAsia="Times New Roman" w:hAnsi="Calibri" w:cs="Times New Roman"/>
                      <w:color w:val="000000"/>
                      <w:sz w:val="14"/>
                      <w:szCs w:val="16"/>
                    </w:rPr>
                    <w:t>_________</w:t>
                  </w:r>
                  <w:r w:rsidRPr="0078218C">
                    <w:rPr>
                      <w:rFonts w:ascii="Calibri" w:eastAsia="Times New Roman" w:hAnsi="Calibri" w:cs="Times New Roman"/>
                      <w:color w:val="000000"/>
                      <w:sz w:val="14"/>
                      <w:szCs w:val="16"/>
                    </w:rPr>
                    <w:t>______________________</w:t>
                  </w:r>
                </w:p>
              </w:tc>
            </w:tr>
            <w:tr w:rsidR="007C4C87" w:rsidRPr="00752A03" w:rsidTr="00DB01FD">
              <w:trPr>
                <w:trHeight w:val="288"/>
              </w:trPr>
              <w:tc>
                <w:tcPr>
                  <w:tcW w:w="8838" w:type="dxa"/>
                  <w:gridSpan w:val="5"/>
                  <w:tcBorders>
                    <w:top w:val="nil"/>
                    <w:left w:val="nil"/>
                    <w:bottom w:val="nil"/>
                    <w:right w:val="nil"/>
                  </w:tcBorders>
                  <w:shd w:val="clear" w:color="auto" w:fill="auto"/>
                  <w:noWrap/>
                  <w:vAlign w:val="bottom"/>
                  <w:hideMark/>
                </w:tcPr>
                <w:p w:rsidR="007C4C87" w:rsidRPr="0078218C" w:rsidRDefault="007C4C87" w:rsidP="00752A03">
                  <w:pPr>
                    <w:spacing w:after="0" w:line="240" w:lineRule="auto"/>
                    <w:rPr>
                      <w:rFonts w:ascii="Calibri" w:eastAsia="Times New Roman" w:hAnsi="Calibri" w:cs="Times New Roman"/>
                      <w:color w:val="000000"/>
                      <w:sz w:val="14"/>
                      <w:szCs w:val="16"/>
                    </w:rPr>
                  </w:pPr>
                  <w:r w:rsidRPr="00B157CF">
                    <w:rPr>
                      <w:rFonts w:ascii="Calibri" w:eastAsia="Times New Roman" w:hAnsi="Calibri" w:cs="Times New Roman"/>
                      <w:b/>
                      <w:color w:val="000000"/>
                      <w:sz w:val="14"/>
                      <w:szCs w:val="16"/>
                    </w:rPr>
                    <w:t>Número y Nombre del Insumo utilizado de la Tabla 17 del Anexo 4, en caso de que aplique (n)</w:t>
                  </w:r>
                  <w:r>
                    <w:rPr>
                      <w:rFonts w:ascii="Calibri" w:eastAsia="Times New Roman" w:hAnsi="Calibri" w:cs="Times New Roman"/>
                      <w:b/>
                      <w:color w:val="000000"/>
                      <w:sz w:val="14"/>
                      <w:szCs w:val="16"/>
                    </w:rPr>
                    <w:t>:</w:t>
                  </w:r>
                </w:p>
              </w:tc>
            </w:tr>
            <w:tr w:rsidR="007C4C87" w:rsidRPr="00752A03" w:rsidTr="00DB01FD">
              <w:trPr>
                <w:trHeight w:val="288"/>
              </w:trPr>
              <w:tc>
                <w:tcPr>
                  <w:tcW w:w="8838" w:type="dxa"/>
                  <w:gridSpan w:val="5"/>
                  <w:tcBorders>
                    <w:top w:val="nil"/>
                    <w:left w:val="nil"/>
                    <w:bottom w:val="nil"/>
                    <w:right w:val="nil"/>
                  </w:tcBorders>
                  <w:shd w:val="clear" w:color="auto" w:fill="auto"/>
                  <w:noWrap/>
                  <w:vAlign w:val="bottom"/>
                  <w:hideMark/>
                </w:tcPr>
                <w:p w:rsidR="007C4C87" w:rsidRPr="0078218C" w:rsidRDefault="007C4C87" w:rsidP="007C4C87">
                  <w:pPr>
                    <w:spacing w:after="0" w:line="240" w:lineRule="auto"/>
                    <w:rPr>
                      <w:rFonts w:ascii="Calibri" w:eastAsia="Times New Roman" w:hAnsi="Calibri" w:cs="Times New Roman"/>
                      <w:color w:val="000000"/>
                      <w:sz w:val="14"/>
                      <w:szCs w:val="16"/>
                    </w:rPr>
                  </w:pPr>
                  <w:proofErr w:type="spellStart"/>
                  <w:r>
                    <w:rPr>
                      <w:rFonts w:ascii="Calibri" w:eastAsia="Times New Roman" w:hAnsi="Calibri" w:cs="Times New Roman"/>
                      <w:b/>
                      <w:color w:val="000000"/>
                      <w:sz w:val="14"/>
                      <w:szCs w:val="16"/>
                    </w:rPr>
                    <w:t>Num</w:t>
                  </w:r>
                  <w:proofErr w:type="spellEnd"/>
                  <w:r>
                    <w:rPr>
                      <w:rFonts w:ascii="Calibri" w:eastAsia="Times New Roman" w:hAnsi="Calibri" w:cs="Times New Roman"/>
                      <w:b/>
                      <w:color w:val="000000"/>
                      <w:sz w:val="14"/>
                      <w:szCs w:val="16"/>
                    </w:rPr>
                    <w:t>: ____________________Nombre: _________________________________________________________________________________________</w:t>
                  </w:r>
                </w:p>
              </w:tc>
            </w:tr>
            <w:tr w:rsidR="00752A03" w:rsidRPr="00752A03" w:rsidTr="00B157CF">
              <w:trPr>
                <w:trHeight w:val="159"/>
              </w:trPr>
              <w:tc>
                <w:tcPr>
                  <w:tcW w:w="8838" w:type="dxa"/>
                  <w:gridSpan w:val="5"/>
                  <w:tcBorders>
                    <w:top w:val="nil"/>
                    <w:left w:val="nil"/>
                    <w:bottom w:val="nil"/>
                    <w:right w:val="nil"/>
                  </w:tcBorders>
                  <w:shd w:val="clear" w:color="auto" w:fill="auto"/>
                  <w:noWrap/>
                  <w:vAlign w:val="bottom"/>
                  <w:hideMark/>
                </w:tcPr>
                <w:p w:rsidR="007C4C87" w:rsidRDefault="007C4C87" w:rsidP="007C4C87">
                  <w:pPr>
                    <w:spacing w:after="0" w:line="240" w:lineRule="auto"/>
                    <w:rPr>
                      <w:rFonts w:ascii="Calibri" w:eastAsia="Times New Roman" w:hAnsi="Calibri" w:cs="Times New Roman"/>
                      <w:color w:val="000000"/>
                      <w:sz w:val="14"/>
                      <w:szCs w:val="16"/>
                    </w:rPr>
                  </w:pPr>
                  <w:r>
                    <w:rPr>
                      <w:rFonts w:ascii="Calibri" w:eastAsia="Times New Roman" w:hAnsi="Calibri" w:cs="Times New Roman"/>
                      <w:color w:val="000000"/>
                      <w:sz w:val="14"/>
                      <w:szCs w:val="16"/>
                    </w:rPr>
                    <w:t>Número y Nombre del Paquete de Insumos utilizados</w:t>
                  </w:r>
                  <w:r w:rsidRPr="0078218C">
                    <w:rPr>
                      <w:rFonts w:ascii="Calibri" w:eastAsia="Times New Roman" w:hAnsi="Calibri" w:cs="Times New Roman"/>
                      <w:color w:val="000000"/>
                      <w:sz w:val="14"/>
                      <w:szCs w:val="16"/>
                    </w:rPr>
                    <w:t xml:space="preserve">, </w:t>
                  </w:r>
                </w:p>
                <w:p w:rsidR="00752A03" w:rsidRPr="0078218C" w:rsidRDefault="007C4C87" w:rsidP="007C4C87">
                  <w:pPr>
                    <w:spacing w:after="0" w:line="240" w:lineRule="auto"/>
                    <w:rPr>
                      <w:rFonts w:ascii="Calibri" w:eastAsia="Times New Roman" w:hAnsi="Calibri" w:cs="Times New Roman"/>
                      <w:color w:val="000000"/>
                      <w:sz w:val="14"/>
                      <w:szCs w:val="16"/>
                    </w:rPr>
                  </w:pPr>
                  <w:proofErr w:type="spellStart"/>
                  <w:r>
                    <w:rPr>
                      <w:rFonts w:ascii="Calibri" w:eastAsia="Times New Roman" w:hAnsi="Calibri" w:cs="Times New Roman"/>
                      <w:color w:val="000000"/>
                      <w:sz w:val="14"/>
                      <w:szCs w:val="16"/>
                    </w:rPr>
                    <w:t>Num</w:t>
                  </w:r>
                  <w:proofErr w:type="spellEnd"/>
                  <w:r>
                    <w:rPr>
                      <w:rFonts w:ascii="Calibri" w:eastAsia="Times New Roman" w:hAnsi="Calibri" w:cs="Times New Roman"/>
                      <w:color w:val="000000"/>
                      <w:sz w:val="14"/>
                      <w:szCs w:val="16"/>
                    </w:rPr>
                    <w:t xml:space="preserve">: </w:t>
                  </w:r>
                  <w:r w:rsidR="00752A03" w:rsidRPr="0078218C">
                    <w:rPr>
                      <w:rFonts w:ascii="Calibri" w:eastAsia="Times New Roman" w:hAnsi="Calibri" w:cs="Times New Roman"/>
                      <w:color w:val="000000"/>
                      <w:sz w:val="14"/>
                      <w:szCs w:val="16"/>
                    </w:rPr>
                    <w:t>___________________</w:t>
                  </w:r>
                  <w:r>
                    <w:rPr>
                      <w:rFonts w:ascii="Calibri" w:eastAsia="Times New Roman" w:hAnsi="Calibri" w:cs="Times New Roman"/>
                      <w:color w:val="000000"/>
                      <w:sz w:val="14"/>
                      <w:szCs w:val="16"/>
                    </w:rPr>
                    <w:t xml:space="preserve">Nombre: </w:t>
                  </w:r>
                  <w:r w:rsidR="00752A03" w:rsidRPr="0078218C">
                    <w:rPr>
                      <w:rFonts w:ascii="Calibri" w:eastAsia="Times New Roman" w:hAnsi="Calibri" w:cs="Times New Roman"/>
                      <w:color w:val="000000"/>
                      <w:sz w:val="14"/>
                      <w:szCs w:val="16"/>
                    </w:rPr>
                    <w:t>_________________________________________________</w:t>
                  </w:r>
                  <w:r>
                    <w:rPr>
                      <w:rFonts w:ascii="Calibri" w:eastAsia="Times New Roman" w:hAnsi="Calibri" w:cs="Times New Roman"/>
                      <w:color w:val="000000"/>
                      <w:sz w:val="14"/>
                      <w:szCs w:val="16"/>
                    </w:rPr>
                    <w:t>__________________</w:t>
                  </w:r>
                  <w:r w:rsidR="00752A03" w:rsidRPr="0078218C">
                    <w:rPr>
                      <w:rFonts w:ascii="Calibri" w:eastAsia="Times New Roman" w:hAnsi="Calibri" w:cs="Times New Roman"/>
                      <w:color w:val="000000"/>
                      <w:sz w:val="14"/>
                      <w:szCs w:val="16"/>
                    </w:rPr>
                    <w:t>__</w:t>
                  </w:r>
                  <w:r w:rsidR="004E31E8">
                    <w:rPr>
                      <w:rFonts w:ascii="Calibri" w:eastAsia="Times New Roman" w:hAnsi="Calibri" w:cs="Times New Roman"/>
                      <w:color w:val="000000"/>
                      <w:sz w:val="14"/>
                      <w:szCs w:val="16"/>
                    </w:rPr>
                    <w:t>______________________</w:t>
                  </w:r>
                </w:p>
              </w:tc>
            </w:tr>
            <w:tr w:rsidR="00752A03" w:rsidRPr="00752A03" w:rsidTr="00B157CF">
              <w:trPr>
                <w:trHeight w:val="134"/>
              </w:trPr>
              <w:tc>
                <w:tcPr>
                  <w:tcW w:w="8838" w:type="dxa"/>
                  <w:gridSpan w:val="5"/>
                  <w:tcBorders>
                    <w:top w:val="nil"/>
                    <w:left w:val="nil"/>
                    <w:bottom w:val="nil"/>
                    <w:right w:val="nil"/>
                  </w:tcBorders>
                  <w:shd w:val="clear" w:color="auto" w:fill="auto"/>
                  <w:noWrap/>
                  <w:vAlign w:val="bottom"/>
                  <w:hideMark/>
                </w:tcPr>
                <w:p w:rsidR="00752A03" w:rsidRPr="0078218C" w:rsidRDefault="006F5F4F"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 xml:space="preserve">Observaciones por parte de la Empresa (o) </w:t>
                  </w:r>
                  <w:r w:rsidR="00752A03" w:rsidRPr="0078218C">
                    <w:rPr>
                      <w:rFonts w:ascii="Calibri" w:eastAsia="Times New Roman" w:hAnsi="Calibri" w:cs="Times New Roman"/>
                      <w:color w:val="000000"/>
                      <w:sz w:val="14"/>
                      <w:szCs w:val="16"/>
                    </w:rPr>
                    <w:t>____________________________________________________________________________________________________</w:t>
                  </w:r>
                  <w:r w:rsidR="004E31E8">
                    <w:rPr>
                      <w:rFonts w:ascii="Calibri" w:eastAsia="Times New Roman" w:hAnsi="Calibri" w:cs="Times New Roman"/>
                      <w:color w:val="000000"/>
                      <w:sz w:val="14"/>
                      <w:szCs w:val="16"/>
                    </w:rPr>
                    <w:t>______________________</w:t>
                  </w:r>
                </w:p>
              </w:tc>
            </w:tr>
            <w:tr w:rsidR="00752A03" w:rsidRPr="00752A03" w:rsidTr="00B157CF">
              <w:trPr>
                <w:trHeight w:val="93"/>
              </w:trPr>
              <w:tc>
                <w:tcPr>
                  <w:tcW w:w="8838" w:type="dxa"/>
                  <w:gridSpan w:val="5"/>
                  <w:tcBorders>
                    <w:top w:val="nil"/>
                    <w:left w:val="nil"/>
                    <w:bottom w:val="nil"/>
                    <w:right w:val="nil"/>
                  </w:tcBorders>
                  <w:shd w:val="clear" w:color="auto" w:fill="auto"/>
                  <w:noWrap/>
                  <w:vAlign w:val="bottom"/>
                  <w:hideMark/>
                </w:tcPr>
                <w:p w:rsidR="00752A03" w:rsidRPr="0078218C" w:rsidRDefault="006F5F4F"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Observaciones por parte del Médico Titular (p) _________________</w:t>
                  </w:r>
                  <w:r>
                    <w:rPr>
                      <w:rFonts w:ascii="Calibri" w:eastAsia="Times New Roman" w:hAnsi="Calibri" w:cs="Times New Roman"/>
                      <w:color w:val="000000"/>
                      <w:sz w:val="14"/>
                      <w:szCs w:val="16"/>
                    </w:rPr>
                    <w:t>_______________________________</w:t>
                  </w:r>
                  <w:r w:rsidRPr="0078218C">
                    <w:rPr>
                      <w:rFonts w:ascii="Calibri" w:eastAsia="Times New Roman" w:hAnsi="Calibri" w:cs="Times New Roman"/>
                      <w:color w:val="000000"/>
                      <w:sz w:val="14"/>
                      <w:szCs w:val="16"/>
                    </w:rPr>
                    <w:t>______________________________________</w:t>
                  </w:r>
                  <w:r w:rsidR="00752A03" w:rsidRPr="0078218C">
                    <w:rPr>
                      <w:rFonts w:ascii="Calibri" w:eastAsia="Times New Roman" w:hAnsi="Calibri" w:cs="Times New Roman"/>
                      <w:color w:val="000000"/>
                      <w:sz w:val="14"/>
                      <w:szCs w:val="16"/>
                    </w:rPr>
                    <w:t>______________________________________</w:t>
                  </w:r>
                </w:p>
              </w:tc>
            </w:tr>
            <w:tr w:rsidR="00752A03" w:rsidRPr="00752A03" w:rsidTr="006F5F4F">
              <w:trPr>
                <w:trHeight w:val="237"/>
              </w:trPr>
              <w:tc>
                <w:tcPr>
                  <w:tcW w:w="8838" w:type="dxa"/>
                  <w:gridSpan w:val="5"/>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r w:rsidRPr="0078218C">
                    <w:rPr>
                      <w:rFonts w:ascii="Calibri" w:eastAsia="Times New Roman" w:hAnsi="Calibri" w:cs="Times New Roman"/>
                      <w:color w:val="000000"/>
                      <w:sz w:val="14"/>
                      <w:szCs w:val="16"/>
                    </w:rPr>
                    <w:t>______________________________________________________________________________________________________</w:t>
                  </w:r>
                  <w:r w:rsidR="004E31E8">
                    <w:rPr>
                      <w:rFonts w:ascii="Calibri" w:eastAsia="Times New Roman" w:hAnsi="Calibri" w:cs="Times New Roman"/>
                      <w:color w:val="000000"/>
                      <w:sz w:val="14"/>
                      <w:szCs w:val="16"/>
                    </w:rPr>
                    <w:t>______________________</w:t>
                  </w:r>
                </w:p>
              </w:tc>
            </w:tr>
            <w:tr w:rsidR="00752A03" w:rsidRPr="00752A03" w:rsidTr="004E31E8">
              <w:trPr>
                <w:trHeight w:val="288"/>
              </w:trPr>
              <w:tc>
                <w:tcPr>
                  <w:tcW w:w="8838" w:type="dxa"/>
                  <w:gridSpan w:val="5"/>
                  <w:tcBorders>
                    <w:top w:val="nil"/>
                    <w:left w:val="nil"/>
                    <w:bottom w:val="nil"/>
                    <w:right w:val="nil"/>
                  </w:tcBorders>
                  <w:shd w:val="clear" w:color="auto" w:fill="auto"/>
                  <w:noWrap/>
                  <w:vAlign w:val="bottom"/>
                  <w:hideMark/>
                </w:tcPr>
                <w:p w:rsidR="00752A03" w:rsidRPr="0078218C" w:rsidRDefault="00752A03" w:rsidP="00752A03">
                  <w:pPr>
                    <w:spacing w:after="0" w:line="240" w:lineRule="auto"/>
                    <w:rPr>
                      <w:rFonts w:ascii="Calibri" w:eastAsia="Times New Roman" w:hAnsi="Calibri" w:cs="Times New Roman"/>
                      <w:color w:val="000000"/>
                      <w:sz w:val="14"/>
                      <w:szCs w:val="16"/>
                    </w:rPr>
                  </w:pPr>
                </w:p>
              </w:tc>
            </w:tr>
            <w:tr w:rsidR="00752A03" w:rsidRPr="00752A03" w:rsidTr="004E31E8">
              <w:trPr>
                <w:trHeight w:val="288"/>
              </w:trPr>
              <w:tc>
                <w:tcPr>
                  <w:tcW w:w="2316" w:type="dxa"/>
                  <w:gridSpan w:val="2"/>
                  <w:tcBorders>
                    <w:top w:val="single" w:sz="8" w:space="0" w:color="auto"/>
                    <w:left w:val="single" w:sz="8" w:space="0" w:color="auto"/>
                    <w:bottom w:val="nil"/>
                    <w:right w:val="single" w:sz="8" w:space="0" w:color="000000"/>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Nombre, Cargo y Firma por parte de la Empresa</w:t>
                  </w:r>
                </w:p>
              </w:tc>
              <w:tc>
                <w:tcPr>
                  <w:tcW w:w="4041" w:type="dxa"/>
                  <w:gridSpan w:val="2"/>
                  <w:tcBorders>
                    <w:top w:val="single" w:sz="8" w:space="0" w:color="auto"/>
                    <w:left w:val="single" w:sz="8" w:space="0" w:color="auto"/>
                    <w:bottom w:val="nil"/>
                    <w:right w:val="single" w:sz="8" w:space="0" w:color="000000"/>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xml:space="preserve">Nombre, </w:t>
                  </w:r>
                  <w:proofErr w:type="spellStart"/>
                  <w:r w:rsidRPr="00752A03">
                    <w:rPr>
                      <w:rFonts w:ascii="Calibri" w:eastAsia="Times New Roman" w:hAnsi="Calibri" w:cs="Times New Roman"/>
                      <w:color w:val="000000"/>
                      <w:sz w:val="16"/>
                      <w:szCs w:val="16"/>
                    </w:rPr>
                    <w:t>Cargo</w:t>
                  </w:r>
                  <w:proofErr w:type="gramStart"/>
                  <w:r w:rsidRPr="00752A03">
                    <w:rPr>
                      <w:rFonts w:ascii="Calibri" w:eastAsia="Times New Roman" w:hAnsi="Calibri" w:cs="Times New Roman"/>
                      <w:color w:val="000000"/>
                      <w:sz w:val="16"/>
                      <w:szCs w:val="16"/>
                    </w:rPr>
                    <w:t>,Firma</w:t>
                  </w:r>
                  <w:proofErr w:type="spellEnd"/>
                  <w:proofErr w:type="gramEnd"/>
                  <w:r w:rsidRPr="00752A03">
                    <w:rPr>
                      <w:rFonts w:ascii="Calibri" w:eastAsia="Times New Roman" w:hAnsi="Calibri" w:cs="Times New Roman"/>
                      <w:color w:val="000000"/>
                      <w:sz w:val="16"/>
                      <w:szCs w:val="16"/>
                    </w:rPr>
                    <w:t xml:space="preserve">, </w:t>
                  </w:r>
                  <w:proofErr w:type="spellStart"/>
                  <w:r w:rsidRPr="00752A03">
                    <w:rPr>
                      <w:rFonts w:ascii="Calibri" w:eastAsia="Times New Roman" w:hAnsi="Calibri" w:cs="Times New Roman"/>
                      <w:color w:val="000000"/>
                      <w:sz w:val="16"/>
                      <w:szCs w:val="16"/>
                    </w:rPr>
                    <w:t>Ced</w:t>
                  </w:r>
                  <w:proofErr w:type="spellEnd"/>
                  <w:r w:rsidRPr="00752A03">
                    <w:rPr>
                      <w:rFonts w:ascii="Calibri" w:eastAsia="Times New Roman" w:hAnsi="Calibri" w:cs="Times New Roman"/>
                      <w:color w:val="000000"/>
                      <w:sz w:val="16"/>
                      <w:szCs w:val="16"/>
                    </w:rPr>
                    <w:t>. Prof.</w:t>
                  </w:r>
                  <w:r w:rsidR="00B157CF" w:rsidRPr="00752A03">
                    <w:rPr>
                      <w:rFonts w:ascii="Calibri" w:eastAsia="Times New Roman" w:hAnsi="Calibri" w:cs="Times New Roman"/>
                      <w:color w:val="000000"/>
                      <w:sz w:val="16"/>
                      <w:szCs w:val="16"/>
                    </w:rPr>
                    <w:t>del Médico Titular</w:t>
                  </w:r>
                </w:p>
              </w:tc>
              <w:tc>
                <w:tcPr>
                  <w:tcW w:w="2481"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Área para etiquetas(u)</w:t>
                  </w:r>
                </w:p>
              </w:tc>
            </w:tr>
            <w:tr w:rsidR="00752A03" w:rsidRPr="00752A03" w:rsidTr="004E31E8">
              <w:trPr>
                <w:trHeight w:val="288"/>
              </w:trPr>
              <w:tc>
                <w:tcPr>
                  <w:tcW w:w="2111" w:type="dxa"/>
                  <w:tcBorders>
                    <w:top w:val="nil"/>
                    <w:left w:val="single" w:sz="8" w:space="0" w:color="auto"/>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(q)</w:t>
                  </w:r>
                </w:p>
              </w:tc>
              <w:tc>
                <w:tcPr>
                  <w:tcW w:w="205" w:type="dxa"/>
                  <w:tcBorders>
                    <w:top w:val="nil"/>
                    <w:left w:val="nil"/>
                    <w:bottom w:val="nil"/>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998" w:type="dxa"/>
                  <w:tcBorders>
                    <w:top w:val="nil"/>
                    <w:left w:val="nil"/>
                    <w:bottom w:val="nil"/>
                    <w:right w:val="nil"/>
                  </w:tcBorders>
                  <w:shd w:val="clear" w:color="auto" w:fill="auto"/>
                  <w:noWrap/>
                  <w:vAlign w:val="bottom"/>
                  <w:hideMark/>
                </w:tcPr>
                <w:p w:rsidR="00752A03" w:rsidRPr="00752A03" w:rsidRDefault="00752A03" w:rsidP="00B157CF">
                  <w:pPr>
                    <w:spacing w:after="0" w:line="240" w:lineRule="auto"/>
                    <w:rPr>
                      <w:rFonts w:ascii="Calibri" w:eastAsia="Times New Roman" w:hAnsi="Calibri" w:cs="Times New Roman"/>
                      <w:color w:val="000000"/>
                      <w:sz w:val="16"/>
                      <w:szCs w:val="16"/>
                    </w:rPr>
                  </w:pPr>
                </w:p>
              </w:tc>
              <w:tc>
                <w:tcPr>
                  <w:tcW w:w="1043" w:type="dxa"/>
                  <w:tcBorders>
                    <w:top w:val="nil"/>
                    <w:left w:val="nil"/>
                    <w:bottom w:val="nil"/>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(r)</w:t>
                  </w:r>
                </w:p>
              </w:tc>
              <w:tc>
                <w:tcPr>
                  <w:tcW w:w="2481"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p>
              </w:tc>
            </w:tr>
            <w:tr w:rsidR="00752A03" w:rsidRPr="00752A03" w:rsidTr="004E31E8">
              <w:trPr>
                <w:trHeight w:val="288"/>
              </w:trPr>
              <w:tc>
                <w:tcPr>
                  <w:tcW w:w="2111" w:type="dxa"/>
                  <w:tcBorders>
                    <w:top w:val="nil"/>
                    <w:left w:val="single" w:sz="8" w:space="0" w:color="auto"/>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05" w:type="dxa"/>
                  <w:tcBorders>
                    <w:top w:val="nil"/>
                    <w:left w:val="nil"/>
                    <w:bottom w:val="nil"/>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998"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1043" w:type="dxa"/>
                  <w:tcBorders>
                    <w:top w:val="nil"/>
                    <w:left w:val="nil"/>
                    <w:bottom w:val="nil"/>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481"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p>
              </w:tc>
            </w:tr>
            <w:tr w:rsidR="00752A03" w:rsidRPr="00752A03" w:rsidTr="004E31E8">
              <w:trPr>
                <w:trHeight w:val="288"/>
              </w:trPr>
              <w:tc>
                <w:tcPr>
                  <w:tcW w:w="2316" w:type="dxa"/>
                  <w:gridSpan w:val="2"/>
                  <w:tcBorders>
                    <w:top w:val="nil"/>
                    <w:left w:val="single" w:sz="8" w:space="0" w:color="auto"/>
                    <w:bottom w:val="nil"/>
                    <w:right w:val="single" w:sz="8" w:space="0" w:color="000000"/>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______</w:t>
                  </w:r>
                  <w:r w:rsidR="00B157CF">
                    <w:rPr>
                      <w:rFonts w:ascii="Calibri" w:eastAsia="Times New Roman" w:hAnsi="Calibri" w:cs="Times New Roman"/>
                      <w:color w:val="000000"/>
                      <w:sz w:val="16"/>
                      <w:szCs w:val="16"/>
                    </w:rPr>
                    <w:t>_____________________</w:t>
                  </w:r>
                </w:p>
              </w:tc>
              <w:tc>
                <w:tcPr>
                  <w:tcW w:w="4041" w:type="dxa"/>
                  <w:gridSpan w:val="2"/>
                  <w:tcBorders>
                    <w:top w:val="nil"/>
                    <w:left w:val="single" w:sz="8" w:space="0" w:color="auto"/>
                    <w:bottom w:val="nil"/>
                    <w:right w:val="single" w:sz="8" w:space="0" w:color="000000"/>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___________________________________________</w:t>
                  </w:r>
                </w:p>
              </w:tc>
              <w:tc>
                <w:tcPr>
                  <w:tcW w:w="2481"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p>
              </w:tc>
            </w:tr>
            <w:tr w:rsidR="00752A03" w:rsidRPr="00752A03" w:rsidTr="004E31E8">
              <w:trPr>
                <w:trHeight w:val="300"/>
              </w:trPr>
              <w:tc>
                <w:tcPr>
                  <w:tcW w:w="2111" w:type="dxa"/>
                  <w:tcBorders>
                    <w:top w:val="nil"/>
                    <w:left w:val="single" w:sz="8" w:space="0" w:color="auto"/>
                    <w:bottom w:val="single" w:sz="8" w:space="0" w:color="auto"/>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05" w:type="dxa"/>
                  <w:tcBorders>
                    <w:top w:val="nil"/>
                    <w:left w:val="nil"/>
                    <w:bottom w:val="single" w:sz="8" w:space="0" w:color="auto"/>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998" w:type="dxa"/>
                  <w:tcBorders>
                    <w:top w:val="nil"/>
                    <w:left w:val="nil"/>
                    <w:bottom w:val="single" w:sz="8" w:space="0" w:color="auto"/>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1043" w:type="dxa"/>
                  <w:tcBorders>
                    <w:top w:val="nil"/>
                    <w:left w:val="nil"/>
                    <w:bottom w:val="single" w:sz="8" w:space="0" w:color="auto"/>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481"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p>
              </w:tc>
            </w:tr>
            <w:tr w:rsidR="00752A03" w:rsidRPr="00752A03" w:rsidTr="004E31E8">
              <w:trPr>
                <w:trHeight w:val="288"/>
              </w:trPr>
              <w:tc>
                <w:tcPr>
                  <w:tcW w:w="2111" w:type="dxa"/>
                  <w:tcBorders>
                    <w:top w:val="nil"/>
                    <w:left w:val="nil"/>
                    <w:bottom w:val="nil"/>
                    <w:right w:val="nil"/>
                  </w:tcBorders>
                  <w:shd w:val="clear" w:color="auto" w:fill="auto"/>
                  <w:noWrap/>
                  <w:vAlign w:val="bottom"/>
                  <w:hideMark/>
                </w:tcPr>
                <w:p w:rsidR="00752A03" w:rsidRPr="00752A03" w:rsidRDefault="00B157CF" w:rsidP="00B157CF">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Nombre</w:t>
                  </w:r>
                  <w:r w:rsidR="00752A03" w:rsidRPr="00752A03">
                    <w:rPr>
                      <w:rFonts w:ascii="Calibri" w:eastAsia="Times New Roman" w:hAnsi="Calibri" w:cs="Times New Roman"/>
                      <w:color w:val="000000"/>
                      <w:sz w:val="16"/>
                      <w:szCs w:val="16"/>
                    </w:rPr>
                    <w:t xml:space="preserve"> y Firma</w:t>
                  </w:r>
                </w:p>
              </w:tc>
              <w:tc>
                <w:tcPr>
                  <w:tcW w:w="205" w:type="dxa"/>
                  <w:tcBorders>
                    <w:top w:val="nil"/>
                    <w:left w:val="nil"/>
                    <w:bottom w:val="nil"/>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998"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Sello de la Unidad Médica</w:t>
                  </w:r>
                </w:p>
              </w:tc>
              <w:tc>
                <w:tcPr>
                  <w:tcW w:w="1043" w:type="dxa"/>
                  <w:tcBorders>
                    <w:top w:val="nil"/>
                    <w:left w:val="nil"/>
                    <w:bottom w:val="nil"/>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481"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p>
              </w:tc>
            </w:tr>
            <w:tr w:rsidR="00752A03" w:rsidRPr="00752A03" w:rsidTr="004E31E8">
              <w:trPr>
                <w:trHeight w:val="288"/>
              </w:trPr>
              <w:tc>
                <w:tcPr>
                  <w:tcW w:w="2316" w:type="dxa"/>
                  <w:gridSpan w:val="2"/>
                  <w:tcBorders>
                    <w:top w:val="nil"/>
                    <w:left w:val="nil"/>
                    <w:bottom w:val="nil"/>
                    <w:right w:val="single" w:sz="8" w:space="0" w:color="000000"/>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xml:space="preserve">Encargado del Área de </w:t>
                  </w:r>
                  <w:proofErr w:type="spellStart"/>
                  <w:r w:rsidRPr="00752A03">
                    <w:rPr>
                      <w:rFonts w:ascii="Calibri" w:eastAsia="Times New Roman" w:hAnsi="Calibri" w:cs="Times New Roman"/>
                      <w:color w:val="000000"/>
                      <w:sz w:val="16"/>
                      <w:szCs w:val="16"/>
                    </w:rPr>
                    <w:t>Hemodinamia</w:t>
                  </w:r>
                  <w:proofErr w:type="spellEnd"/>
                </w:p>
              </w:tc>
              <w:tc>
                <w:tcPr>
                  <w:tcW w:w="4041" w:type="dxa"/>
                  <w:gridSpan w:val="2"/>
                  <w:tcBorders>
                    <w:top w:val="nil"/>
                    <w:left w:val="nil"/>
                    <w:bottom w:val="nil"/>
                    <w:right w:val="single" w:sz="8" w:space="0" w:color="000000"/>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p>
              </w:tc>
              <w:tc>
                <w:tcPr>
                  <w:tcW w:w="2481"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p>
              </w:tc>
            </w:tr>
            <w:tr w:rsidR="00752A03" w:rsidRPr="00752A03" w:rsidTr="004E31E8">
              <w:trPr>
                <w:trHeight w:val="288"/>
              </w:trPr>
              <w:tc>
                <w:tcPr>
                  <w:tcW w:w="2111" w:type="dxa"/>
                  <w:tcBorders>
                    <w:top w:val="nil"/>
                    <w:left w:val="single" w:sz="8" w:space="0" w:color="auto"/>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(s)</w:t>
                  </w:r>
                </w:p>
              </w:tc>
              <w:tc>
                <w:tcPr>
                  <w:tcW w:w="205" w:type="dxa"/>
                  <w:tcBorders>
                    <w:top w:val="nil"/>
                    <w:left w:val="nil"/>
                    <w:bottom w:val="nil"/>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998"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(t)</w:t>
                  </w:r>
                </w:p>
              </w:tc>
              <w:tc>
                <w:tcPr>
                  <w:tcW w:w="1043" w:type="dxa"/>
                  <w:tcBorders>
                    <w:top w:val="nil"/>
                    <w:left w:val="nil"/>
                    <w:bottom w:val="nil"/>
                    <w:right w:val="single" w:sz="8" w:space="0" w:color="auto"/>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2481"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p>
              </w:tc>
            </w:tr>
            <w:tr w:rsidR="00752A03" w:rsidRPr="00752A03" w:rsidTr="004E31E8">
              <w:trPr>
                <w:trHeight w:val="288"/>
              </w:trPr>
              <w:tc>
                <w:tcPr>
                  <w:tcW w:w="2316" w:type="dxa"/>
                  <w:gridSpan w:val="2"/>
                  <w:tcBorders>
                    <w:top w:val="nil"/>
                    <w:left w:val="single" w:sz="8" w:space="0" w:color="auto"/>
                    <w:bottom w:val="nil"/>
                    <w:right w:val="single" w:sz="8" w:space="0" w:color="000000"/>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______</w:t>
                  </w:r>
                  <w:r w:rsidR="00B157CF">
                    <w:rPr>
                      <w:rFonts w:ascii="Calibri" w:eastAsia="Times New Roman" w:hAnsi="Calibri" w:cs="Times New Roman"/>
                      <w:color w:val="000000"/>
                      <w:sz w:val="16"/>
                      <w:szCs w:val="16"/>
                    </w:rPr>
                    <w:t>_____________________</w:t>
                  </w:r>
                </w:p>
              </w:tc>
              <w:tc>
                <w:tcPr>
                  <w:tcW w:w="4041" w:type="dxa"/>
                  <w:gridSpan w:val="2"/>
                  <w:tcBorders>
                    <w:top w:val="nil"/>
                    <w:left w:val="single" w:sz="8" w:space="0" w:color="auto"/>
                    <w:bottom w:val="nil"/>
                    <w:right w:val="single" w:sz="8" w:space="0" w:color="000000"/>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_____________________________</w:t>
                  </w:r>
                  <w:r w:rsidR="00B157CF">
                    <w:rPr>
                      <w:rFonts w:ascii="Calibri" w:eastAsia="Times New Roman" w:hAnsi="Calibri" w:cs="Times New Roman"/>
                      <w:color w:val="000000"/>
                      <w:sz w:val="16"/>
                      <w:szCs w:val="16"/>
                    </w:rPr>
                    <w:t>_____</w:t>
                  </w:r>
                  <w:r w:rsidRPr="00752A03">
                    <w:rPr>
                      <w:rFonts w:ascii="Calibri" w:eastAsia="Times New Roman" w:hAnsi="Calibri" w:cs="Times New Roman"/>
                      <w:color w:val="000000"/>
                      <w:sz w:val="16"/>
                      <w:szCs w:val="16"/>
                    </w:rPr>
                    <w:t>______________</w:t>
                  </w:r>
                </w:p>
              </w:tc>
              <w:tc>
                <w:tcPr>
                  <w:tcW w:w="2481" w:type="dxa"/>
                  <w:tcBorders>
                    <w:top w:val="nil"/>
                    <w:left w:val="nil"/>
                    <w:bottom w:val="nil"/>
                    <w:right w:val="nil"/>
                  </w:tcBorders>
                  <w:shd w:val="clear" w:color="auto" w:fill="auto"/>
                  <w:noWrap/>
                  <w:vAlign w:val="bottom"/>
                  <w:hideMark/>
                </w:tcPr>
                <w:p w:rsidR="00752A03" w:rsidRPr="00752A03" w:rsidRDefault="00752A03" w:rsidP="00752A03">
                  <w:pPr>
                    <w:spacing w:after="0" w:line="240" w:lineRule="auto"/>
                    <w:rPr>
                      <w:rFonts w:ascii="Calibri" w:eastAsia="Times New Roman" w:hAnsi="Calibri" w:cs="Times New Roman"/>
                      <w:color w:val="000000"/>
                      <w:sz w:val="16"/>
                      <w:szCs w:val="16"/>
                    </w:rPr>
                  </w:pPr>
                </w:p>
              </w:tc>
            </w:tr>
            <w:tr w:rsidR="00B157CF" w:rsidRPr="00752A03" w:rsidTr="00DB01FD">
              <w:trPr>
                <w:trHeight w:val="300"/>
              </w:trPr>
              <w:tc>
                <w:tcPr>
                  <w:tcW w:w="2111" w:type="dxa"/>
                  <w:tcBorders>
                    <w:top w:val="nil"/>
                    <w:left w:val="single" w:sz="8" w:space="0" w:color="auto"/>
                    <w:bottom w:val="single" w:sz="8" w:space="0" w:color="auto"/>
                    <w:right w:val="nil"/>
                  </w:tcBorders>
                  <w:shd w:val="clear" w:color="auto" w:fill="auto"/>
                  <w:noWrap/>
                  <w:vAlign w:val="bottom"/>
                  <w:hideMark/>
                </w:tcPr>
                <w:p w:rsidR="00B157CF" w:rsidRPr="00752A03" w:rsidRDefault="00B157CF" w:rsidP="00752A03">
                  <w:pPr>
                    <w:spacing w:after="0" w:line="240" w:lineRule="auto"/>
                    <w:rPr>
                      <w:rFonts w:ascii="Calibri" w:eastAsia="Times New Roman" w:hAnsi="Calibri" w:cs="Times New Roman"/>
                      <w:color w:val="000000"/>
                      <w:sz w:val="16"/>
                      <w:szCs w:val="16"/>
                    </w:rPr>
                  </w:pPr>
                </w:p>
              </w:tc>
              <w:tc>
                <w:tcPr>
                  <w:tcW w:w="205" w:type="dxa"/>
                  <w:tcBorders>
                    <w:top w:val="nil"/>
                    <w:left w:val="nil"/>
                    <w:bottom w:val="single" w:sz="8" w:space="0" w:color="auto"/>
                    <w:right w:val="single" w:sz="8" w:space="0" w:color="auto"/>
                  </w:tcBorders>
                  <w:shd w:val="clear" w:color="auto" w:fill="auto"/>
                  <w:noWrap/>
                  <w:vAlign w:val="bottom"/>
                  <w:hideMark/>
                </w:tcPr>
                <w:p w:rsidR="00B157CF" w:rsidRPr="00752A03" w:rsidRDefault="00B157CF" w:rsidP="00752A03">
                  <w:pPr>
                    <w:spacing w:after="0" w:line="240" w:lineRule="auto"/>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 </w:t>
                  </w:r>
                </w:p>
              </w:tc>
              <w:tc>
                <w:tcPr>
                  <w:tcW w:w="4041" w:type="dxa"/>
                  <w:gridSpan w:val="2"/>
                  <w:tcBorders>
                    <w:top w:val="nil"/>
                    <w:left w:val="nil"/>
                    <w:bottom w:val="single" w:sz="8" w:space="0" w:color="auto"/>
                    <w:right w:val="single" w:sz="8" w:space="0" w:color="auto"/>
                  </w:tcBorders>
                  <w:shd w:val="clear" w:color="auto" w:fill="auto"/>
                  <w:noWrap/>
                  <w:vAlign w:val="bottom"/>
                  <w:hideMark/>
                </w:tcPr>
                <w:p w:rsidR="00B157CF" w:rsidRPr="00752A03" w:rsidRDefault="00B157CF" w:rsidP="00B157CF">
                  <w:pPr>
                    <w:spacing w:after="0" w:line="240" w:lineRule="auto"/>
                    <w:jc w:val="center"/>
                    <w:rPr>
                      <w:rFonts w:ascii="Calibri" w:eastAsia="Times New Roman" w:hAnsi="Calibri" w:cs="Times New Roman"/>
                      <w:color w:val="000000"/>
                      <w:sz w:val="16"/>
                      <w:szCs w:val="16"/>
                    </w:rPr>
                  </w:pPr>
                  <w:r w:rsidRPr="00752A03">
                    <w:rPr>
                      <w:rFonts w:ascii="Calibri" w:eastAsia="Times New Roman" w:hAnsi="Calibri" w:cs="Times New Roman"/>
                      <w:color w:val="000000"/>
                      <w:sz w:val="16"/>
                      <w:szCs w:val="16"/>
                    </w:rPr>
                    <w:t>Nombre y Firma del Director de la Unidad Médica</w:t>
                  </w:r>
                </w:p>
              </w:tc>
              <w:tc>
                <w:tcPr>
                  <w:tcW w:w="2481" w:type="dxa"/>
                  <w:tcBorders>
                    <w:top w:val="nil"/>
                    <w:left w:val="nil"/>
                    <w:bottom w:val="nil"/>
                    <w:right w:val="nil"/>
                  </w:tcBorders>
                  <w:shd w:val="clear" w:color="auto" w:fill="auto"/>
                  <w:noWrap/>
                  <w:vAlign w:val="bottom"/>
                  <w:hideMark/>
                </w:tcPr>
                <w:p w:rsidR="00B157CF" w:rsidRPr="00752A03" w:rsidRDefault="00B157CF" w:rsidP="00752A03">
                  <w:pPr>
                    <w:spacing w:after="0" w:line="240" w:lineRule="auto"/>
                    <w:rPr>
                      <w:rFonts w:ascii="Calibri" w:eastAsia="Times New Roman" w:hAnsi="Calibri" w:cs="Times New Roman"/>
                      <w:color w:val="000000"/>
                      <w:sz w:val="16"/>
                      <w:szCs w:val="16"/>
                    </w:rPr>
                  </w:pPr>
                </w:p>
              </w:tc>
            </w:tr>
          </w:tbl>
          <w:p w:rsidR="00752A03" w:rsidRPr="00B157CF" w:rsidRDefault="00752A03" w:rsidP="000D030B">
            <w:pPr>
              <w:rPr>
                <w:b/>
                <w:color w:val="548DD4" w:themeColor="text2" w:themeTint="99"/>
                <w:szCs w:val="16"/>
                <w:lang w:val="es-MX"/>
              </w:rPr>
            </w:pPr>
          </w:p>
        </w:tc>
      </w:tr>
    </w:tbl>
    <w:p w:rsidR="00752A03" w:rsidRDefault="00752A03" w:rsidP="000D030B">
      <w:pPr>
        <w:rPr>
          <w:noProof/>
          <w:szCs w:val="16"/>
        </w:rPr>
      </w:pPr>
    </w:p>
    <w:bookmarkEnd w:id="6"/>
    <w:p w:rsidR="00B31D55" w:rsidRDefault="002E555E" w:rsidP="00B31D55">
      <w:pPr>
        <w:spacing w:after="0" w:line="240" w:lineRule="auto"/>
        <w:rPr>
          <w:b/>
          <w:sz w:val="20"/>
        </w:rPr>
      </w:pPr>
      <w:r>
        <w:rPr>
          <w:b/>
          <w:sz w:val="20"/>
        </w:rPr>
        <w:lastRenderedPageBreak/>
        <w:t>Instructivo</w:t>
      </w:r>
      <w:r w:rsidR="00B31D55" w:rsidRPr="00015971">
        <w:rPr>
          <w:b/>
          <w:sz w:val="20"/>
        </w:rPr>
        <w:t xml:space="preserve"> de llenado</w:t>
      </w:r>
      <w:r w:rsidR="00B119C9">
        <w:rPr>
          <w:b/>
          <w:sz w:val="20"/>
        </w:rPr>
        <w:t>ANEXO</w:t>
      </w:r>
      <w:r w:rsidR="00E04343">
        <w:rPr>
          <w:b/>
          <w:sz w:val="20"/>
        </w:rPr>
        <w:t xml:space="preserve"> 6</w:t>
      </w:r>
      <w:r w:rsidR="00B31D55" w:rsidRPr="00015971">
        <w:rPr>
          <w:b/>
          <w:sz w:val="20"/>
        </w:rPr>
        <w:t xml:space="preserve"> “Cédula de Validación por Procedimiento”</w:t>
      </w:r>
    </w:p>
    <w:p w:rsidR="00015971" w:rsidRPr="00015971" w:rsidRDefault="00015971" w:rsidP="00B31D55">
      <w:pPr>
        <w:spacing w:after="0" w:line="240" w:lineRule="auto"/>
        <w:rPr>
          <w:b/>
          <w:sz w:val="20"/>
        </w:rPr>
      </w:pPr>
    </w:p>
    <w:p w:rsidR="00B31D55" w:rsidRPr="00015971" w:rsidRDefault="00B31D55" w:rsidP="002E555E">
      <w:pPr>
        <w:spacing w:after="0" w:line="240" w:lineRule="auto"/>
        <w:jc w:val="both"/>
        <w:rPr>
          <w:sz w:val="18"/>
        </w:rPr>
      </w:pPr>
      <w:r w:rsidRPr="00015971">
        <w:rPr>
          <w:sz w:val="18"/>
        </w:rPr>
        <w:t xml:space="preserve">La empresa debe de llenar la cédula de </w:t>
      </w:r>
      <w:r w:rsidR="006205A4">
        <w:rPr>
          <w:sz w:val="18"/>
        </w:rPr>
        <w:t>valida</w:t>
      </w:r>
      <w:r w:rsidRPr="00015971">
        <w:rPr>
          <w:sz w:val="18"/>
        </w:rPr>
        <w:t>ción</w:t>
      </w:r>
      <w:r w:rsidR="006205A4">
        <w:rPr>
          <w:sz w:val="18"/>
        </w:rPr>
        <w:t xml:space="preserve"> por procedimiento</w:t>
      </w:r>
      <w:r w:rsidRPr="00015971">
        <w:rPr>
          <w:sz w:val="18"/>
        </w:rPr>
        <w:t>, de preferencia a máquina o a mano con letra legible, entregar en hoja membretada de la empresa, un original para Finanzas, otra para el Hospital, para que conforme el Expediente Clínico del Hospital tratante, si son necesarios más originales podrán ser entregados bajo solicitud, de lo contrario se manejará fotocopia.</w:t>
      </w:r>
    </w:p>
    <w:p w:rsidR="00B31D55" w:rsidRPr="00015971" w:rsidRDefault="00B31D55" w:rsidP="002E555E">
      <w:pPr>
        <w:spacing w:after="0" w:line="240" w:lineRule="auto"/>
        <w:jc w:val="both"/>
        <w:rPr>
          <w:sz w:val="18"/>
        </w:rPr>
      </w:pPr>
      <w:r w:rsidRPr="00015971">
        <w:rPr>
          <w:sz w:val="18"/>
        </w:rPr>
        <w:t>(a) Colocar un Folio único, de preferencia con un crecimiento consecutivo acorde al procedimiento, evitando en lo posible dejar consecutivos sin utilizar.</w:t>
      </w:r>
    </w:p>
    <w:p w:rsidR="00B31D55" w:rsidRPr="00015971" w:rsidRDefault="00B31D55" w:rsidP="002E555E">
      <w:pPr>
        <w:spacing w:after="0" w:line="240" w:lineRule="auto"/>
        <w:jc w:val="both"/>
        <w:rPr>
          <w:sz w:val="18"/>
        </w:rPr>
      </w:pPr>
      <w:r w:rsidRPr="00015971">
        <w:rPr>
          <w:sz w:val="18"/>
        </w:rPr>
        <w:t xml:space="preserve">(b) Fecha de Procedimiento, colocar la fecha en que se realizó el procedimiento en formato </w:t>
      </w:r>
      <w:proofErr w:type="spellStart"/>
      <w:r w:rsidRPr="00015971">
        <w:rPr>
          <w:sz w:val="18"/>
        </w:rPr>
        <w:t>dd</w:t>
      </w:r>
      <w:proofErr w:type="spellEnd"/>
      <w:r w:rsidRPr="00015971">
        <w:rPr>
          <w:sz w:val="18"/>
        </w:rPr>
        <w:t>-mm-</w:t>
      </w:r>
      <w:proofErr w:type="spellStart"/>
      <w:r w:rsidRPr="00015971">
        <w:rPr>
          <w:sz w:val="18"/>
        </w:rPr>
        <w:t>aaaa</w:t>
      </w:r>
      <w:proofErr w:type="spellEnd"/>
    </w:p>
    <w:p w:rsidR="00B31D55" w:rsidRPr="00015971" w:rsidRDefault="00B31D55" w:rsidP="002E555E">
      <w:pPr>
        <w:spacing w:after="0" w:line="240" w:lineRule="auto"/>
        <w:jc w:val="both"/>
        <w:rPr>
          <w:sz w:val="18"/>
        </w:rPr>
      </w:pPr>
      <w:r w:rsidRPr="00015971">
        <w:rPr>
          <w:sz w:val="18"/>
        </w:rPr>
        <w:t>(c) Nombre del Paciente, Plasmar el nombre completo del paciente, conformado por Nombre (s) apellido paterno y apellido materno.</w:t>
      </w:r>
    </w:p>
    <w:p w:rsidR="00B31D55" w:rsidRPr="00015971" w:rsidRDefault="00B31D55" w:rsidP="002E555E">
      <w:pPr>
        <w:spacing w:after="0" w:line="240" w:lineRule="auto"/>
        <w:jc w:val="both"/>
        <w:rPr>
          <w:sz w:val="18"/>
        </w:rPr>
      </w:pPr>
      <w:r w:rsidRPr="00015971">
        <w:rPr>
          <w:sz w:val="18"/>
        </w:rPr>
        <w:t>(d) Edad, Escribir la edad del paciente que recibe el procedimiento.</w:t>
      </w:r>
    </w:p>
    <w:p w:rsidR="00B31D55" w:rsidRPr="00015971" w:rsidRDefault="00B31D55" w:rsidP="002E555E">
      <w:pPr>
        <w:spacing w:after="0" w:line="240" w:lineRule="auto"/>
        <w:jc w:val="both"/>
        <w:rPr>
          <w:sz w:val="18"/>
        </w:rPr>
      </w:pPr>
      <w:r w:rsidRPr="00015971">
        <w:rPr>
          <w:sz w:val="18"/>
        </w:rPr>
        <w:t>(e) Expediente, escribir completo el Número o clave del expediente de la Unidad Médica donde se realizó el procedimiento.</w:t>
      </w:r>
    </w:p>
    <w:p w:rsidR="00B31D55" w:rsidRPr="00015971" w:rsidRDefault="00B31D55" w:rsidP="002E555E">
      <w:pPr>
        <w:spacing w:after="0" w:line="240" w:lineRule="auto"/>
        <w:jc w:val="both"/>
        <w:rPr>
          <w:sz w:val="18"/>
        </w:rPr>
      </w:pPr>
      <w:r w:rsidRPr="00015971">
        <w:rPr>
          <w:sz w:val="18"/>
        </w:rPr>
        <w:t>(f) Sexo, escribir Masculino o Femenino u Otro.</w:t>
      </w:r>
    </w:p>
    <w:p w:rsidR="00B31D55" w:rsidRPr="00015971" w:rsidRDefault="00B31D55" w:rsidP="002E555E">
      <w:pPr>
        <w:spacing w:after="0" w:line="240" w:lineRule="auto"/>
        <w:jc w:val="both"/>
        <w:rPr>
          <w:sz w:val="18"/>
        </w:rPr>
      </w:pPr>
      <w:r w:rsidRPr="00015971">
        <w:rPr>
          <w:sz w:val="18"/>
        </w:rPr>
        <w:t>(g) Póliza de Seguro Popular, escribir el número de póliza de seguro popular del paciente.</w:t>
      </w:r>
    </w:p>
    <w:p w:rsidR="00B31D55" w:rsidRPr="00015971" w:rsidRDefault="00B31D55" w:rsidP="002E555E">
      <w:pPr>
        <w:spacing w:after="0" w:line="240" w:lineRule="auto"/>
        <w:jc w:val="both"/>
        <w:rPr>
          <w:sz w:val="18"/>
        </w:rPr>
      </w:pPr>
      <w:r w:rsidRPr="00015971">
        <w:rPr>
          <w:sz w:val="18"/>
        </w:rPr>
        <w:t>(h) No. de Gratuidad, escribir el número de póliza de Gratuidad del paciente.</w:t>
      </w:r>
    </w:p>
    <w:p w:rsidR="00B31D55" w:rsidRPr="00015971" w:rsidRDefault="009D27FC" w:rsidP="002E555E">
      <w:pPr>
        <w:spacing w:after="0" w:line="240" w:lineRule="auto"/>
        <w:jc w:val="both"/>
        <w:rPr>
          <w:sz w:val="18"/>
        </w:rPr>
      </w:pPr>
      <w:r>
        <w:rPr>
          <w:sz w:val="18"/>
        </w:rPr>
        <w:t xml:space="preserve">(i) </w:t>
      </w:r>
      <w:r w:rsidR="008A2A75">
        <w:rPr>
          <w:sz w:val="18"/>
        </w:rPr>
        <w:t>Número</w:t>
      </w:r>
      <w:r w:rsidR="007D4FF8">
        <w:rPr>
          <w:sz w:val="18"/>
        </w:rPr>
        <w:t xml:space="preserve"> y nombre del </w:t>
      </w:r>
      <w:r>
        <w:rPr>
          <w:sz w:val="18"/>
        </w:rPr>
        <w:t>Procedimiento realizado</w:t>
      </w:r>
      <w:r w:rsidR="007D4FF8">
        <w:rPr>
          <w:sz w:val="18"/>
        </w:rPr>
        <w:t xml:space="preserve"> de acuerdo al </w:t>
      </w:r>
      <w:r w:rsidR="007D4FF8" w:rsidRPr="007D4FF8">
        <w:rPr>
          <w:b/>
          <w:sz w:val="18"/>
        </w:rPr>
        <w:t>Anexo 3</w:t>
      </w:r>
      <w:r w:rsidR="00B31D55" w:rsidRPr="00015971">
        <w:rPr>
          <w:sz w:val="18"/>
        </w:rPr>
        <w:t>, aquí se escribe el procedimiento que se realizó.</w:t>
      </w:r>
    </w:p>
    <w:p w:rsidR="00B31D55" w:rsidRPr="00015971" w:rsidRDefault="00B31D55" w:rsidP="002E555E">
      <w:pPr>
        <w:spacing w:after="0" w:line="240" w:lineRule="auto"/>
        <w:jc w:val="both"/>
        <w:rPr>
          <w:sz w:val="18"/>
        </w:rPr>
      </w:pPr>
      <w:r w:rsidRPr="00015971">
        <w:rPr>
          <w:sz w:val="18"/>
        </w:rPr>
        <w:t>(j) Tipo de Procedimiento; Marcar Diagnóstico, Terapéutico u Otro, especificando en la línea tipo de procedimiento.</w:t>
      </w:r>
    </w:p>
    <w:p w:rsidR="00B31D55" w:rsidRPr="00015971" w:rsidRDefault="00B31D55" w:rsidP="002E555E">
      <w:pPr>
        <w:spacing w:after="0" w:line="240" w:lineRule="auto"/>
        <w:jc w:val="both"/>
        <w:rPr>
          <w:sz w:val="18"/>
        </w:rPr>
      </w:pPr>
      <w:r w:rsidRPr="00015971">
        <w:rPr>
          <w:sz w:val="18"/>
        </w:rPr>
        <w:t>(k) Médico Titular, aquí se escribe el nombre del Medico Titular (Médico líder que presencia o ejecuta el Procedimiento, No necesariamente es el Jefe del Servicio).</w:t>
      </w:r>
    </w:p>
    <w:p w:rsidR="00B31D55" w:rsidRPr="00015971" w:rsidRDefault="00B31D55" w:rsidP="002E555E">
      <w:pPr>
        <w:spacing w:after="0" w:line="240" w:lineRule="auto"/>
        <w:jc w:val="both"/>
        <w:rPr>
          <w:sz w:val="18"/>
        </w:rPr>
      </w:pPr>
      <w:r w:rsidRPr="00015971">
        <w:rPr>
          <w:sz w:val="18"/>
        </w:rPr>
        <w:t>(l) Nombres de otras personas que participaron en el Procedimiento, aquí se escriben los nombres de las personas que participaron en el procedimiento, enfermera, anestesiólogo, cirujano, etc.</w:t>
      </w:r>
    </w:p>
    <w:p w:rsidR="00B31D55" w:rsidRPr="00015971" w:rsidRDefault="00B31D55" w:rsidP="002E555E">
      <w:pPr>
        <w:spacing w:after="0" w:line="240" w:lineRule="auto"/>
        <w:jc w:val="both"/>
        <w:rPr>
          <w:sz w:val="18"/>
        </w:rPr>
      </w:pPr>
      <w:r w:rsidRPr="00015971">
        <w:rPr>
          <w:sz w:val="18"/>
        </w:rPr>
        <w:t>(m) Asistió el procedimiento por parte de la empresa adjudicada, aquí se escribe el nombre de la persona que asistió el procedimiento, con firma y Cédula profesional.</w:t>
      </w:r>
    </w:p>
    <w:p w:rsidR="00B31D55" w:rsidRPr="00015971" w:rsidRDefault="00B31D55" w:rsidP="002E555E">
      <w:pPr>
        <w:spacing w:after="0" w:line="240" w:lineRule="auto"/>
        <w:jc w:val="both"/>
        <w:rPr>
          <w:sz w:val="18"/>
        </w:rPr>
      </w:pPr>
      <w:r w:rsidRPr="00015971">
        <w:rPr>
          <w:sz w:val="18"/>
        </w:rPr>
        <w:t xml:space="preserve">(n) </w:t>
      </w:r>
      <w:r w:rsidR="002E555E" w:rsidRPr="002E555E">
        <w:rPr>
          <w:sz w:val="18"/>
        </w:rPr>
        <w:t>Número y Nombre del Insumo utilizado de la Tabla 17 del Anexo 4, en caso de que aplique</w:t>
      </w:r>
      <w:r w:rsidR="002E555E">
        <w:rPr>
          <w:sz w:val="18"/>
        </w:rPr>
        <w:t xml:space="preserve"> y </w:t>
      </w:r>
      <w:r w:rsidR="002E555E" w:rsidRPr="002E555E">
        <w:rPr>
          <w:sz w:val="18"/>
        </w:rPr>
        <w:t>Número y Nombre del Paquete de Insumos utilizados</w:t>
      </w:r>
      <w:r w:rsidR="002E555E">
        <w:rPr>
          <w:sz w:val="18"/>
        </w:rPr>
        <w:t xml:space="preserve"> del Anexo 4</w:t>
      </w:r>
    </w:p>
    <w:p w:rsidR="00B31D55" w:rsidRPr="00015971" w:rsidRDefault="00B31D55" w:rsidP="002E555E">
      <w:pPr>
        <w:spacing w:after="0" w:line="240" w:lineRule="auto"/>
        <w:jc w:val="both"/>
        <w:rPr>
          <w:sz w:val="18"/>
        </w:rPr>
      </w:pPr>
      <w:r w:rsidRPr="00015971">
        <w:rPr>
          <w:sz w:val="18"/>
        </w:rPr>
        <w:t>(o) Observaciones por parte de la empresa, aquí se escriben las observaciones por parte de la empresa, si no hubiera deberá poner Ninguna.</w:t>
      </w:r>
    </w:p>
    <w:p w:rsidR="00B31D55" w:rsidRPr="00015971" w:rsidRDefault="00B31D55" w:rsidP="002E555E">
      <w:pPr>
        <w:spacing w:after="0" w:line="240" w:lineRule="auto"/>
        <w:jc w:val="both"/>
        <w:rPr>
          <w:sz w:val="18"/>
        </w:rPr>
      </w:pPr>
      <w:r w:rsidRPr="00015971">
        <w:rPr>
          <w:sz w:val="18"/>
        </w:rPr>
        <w:t>(p) Observaciones por parte del Médico Titular, aquí se escriben las observaciones por parte del Medico Titular (Médico líder que presencia o ejecuta el Procedimiento, No necesariamente es el Jefe del Servicio), si no hubiera deberá poner Ninguna.</w:t>
      </w:r>
    </w:p>
    <w:p w:rsidR="00B31D55" w:rsidRPr="00015971" w:rsidRDefault="00B31D55" w:rsidP="002E555E">
      <w:pPr>
        <w:spacing w:after="0" w:line="240" w:lineRule="auto"/>
        <w:jc w:val="both"/>
        <w:rPr>
          <w:sz w:val="18"/>
        </w:rPr>
      </w:pPr>
      <w:r w:rsidRPr="00015971">
        <w:rPr>
          <w:sz w:val="18"/>
        </w:rPr>
        <w:t xml:space="preserve">(q) Nombre, Cargo y Firma por parte de la Empresa, aquí se escribe el nombre, cargo y firma por parte de la empresa, de preferencia el representante legal o el supervisor del servicio integral. </w:t>
      </w:r>
    </w:p>
    <w:p w:rsidR="00B31D55" w:rsidRPr="00015971" w:rsidRDefault="00B31D55" w:rsidP="002E555E">
      <w:pPr>
        <w:spacing w:after="0" w:line="240" w:lineRule="auto"/>
        <w:jc w:val="both"/>
        <w:rPr>
          <w:sz w:val="18"/>
        </w:rPr>
      </w:pPr>
      <w:r w:rsidRPr="00015971">
        <w:rPr>
          <w:sz w:val="18"/>
        </w:rPr>
        <w:t xml:space="preserve">(r) Nombre, Cargo, Firma, </w:t>
      </w:r>
      <w:proofErr w:type="spellStart"/>
      <w:r w:rsidRPr="00015971">
        <w:rPr>
          <w:sz w:val="18"/>
        </w:rPr>
        <w:t>Ced</w:t>
      </w:r>
      <w:proofErr w:type="spellEnd"/>
      <w:r w:rsidRPr="00015971">
        <w:rPr>
          <w:sz w:val="18"/>
        </w:rPr>
        <w:t>. Prof. Por parte del Médico Titular, aquí se escribe el nombre, cargo, Firma, Cédula Profesional</w:t>
      </w:r>
    </w:p>
    <w:p w:rsidR="00B31D55" w:rsidRPr="00015971" w:rsidRDefault="00B31D55" w:rsidP="002E555E">
      <w:pPr>
        <w:spacing w:after="0" w:line="240" w:lineRule="auto"/>
        <w:jc w:val="both"/>
        <w:rPr>
          <w:sz w:val="18"/>
        </w:rPr>
      </w:pPr>
      <w:r w:rsidRPr="00015971">
        <w:rPr>
          <w:sz w:val="18"/>
        </w:rPr>
        <w:t>(s) Nombre, Cargo y Firma Jefe de Servicio, Aquí se escribe Nombre Cargo y Firma del Jefe del Servicio del área donde se realiza el servicio Integral; para simplificar la firma por parte del Jefe de Servicio, se puede llenar previamente el Nombre y el Cargo.</w:t>
      </w:r>
    </w:p>
    <w:p w:rsidR="00B31D55" w:rsidRPr="00015971" w:rsidRDefault="00B31D55" w:rsidP="002E555E">
      <w:pPr>
        <w:spacing w:after="0" w:line="240" w:lineRule="auto"/>
        <w:jc w:val="both"/>
        <w:rPr>
          <w:sz w:val="18"/>
        </w:rPr>
      </w:pPr>
      <w:r w:rsidRPr="00015971">
        <w:rPr>
          <w:sz w:val="18"/>
        </w:rPr>
        <w:t>(t) Sello de la Unidad Médica, aquí se coloca el Sello de la Dirección de la Unidad Médica donde se realizó el procedimiento.</w:t>
      </w:r>
    </w:p>
    <w:p w:rsidR="00B31D55" w:rsidRPr="00015971" w:rsidRDefault="00B31D55" w:rsidP="002E555E">
      <w:pPr>
        <w:spacing w:after="0" w:line="240" w:lineRule="auto"/>
        <w:jc w:val="both"/>
        <w:rPr>
          <w:sz w:val="18"/>
        </w:rPr>
      </w:pPr>
      <w:r w:rsidRPr="00015971">
        <w:rPr>
          <w:sz w:val="18"/>
        </w:rPr>
        <w:t>(u) Área para etiquetas, esta área está destinada para colocar etiquetas, si las hubiera.</w:t>
      </w:r>
    </w:p>
    <w:p w:rsidR="007B119F" w:rsidRDefault="007B119F" w:rsidP="002E555E">
      <w:pPr>
        <w:jc w:val="both"/>
        <w:rPr>
          <w:szCs w:val="16"/>
        </w:rPr>
      </w:pPr>
    </w:p>
    <w:p w:rsidR="006218FE" w:rsidRDefault="007B119F" w:rsidP="000D030B">
      <w:pPr>
        <w:rPr>
          <w:szCs w:val="16"/>
        </w:rPr>
        <w:sectPr w:rsidR="006218FE" w:rsidSect="0062412C">
          <w:headerReference w:type="default" r:id="rId11"/>
          <w:footerReference w:type="default" r:id="rId12"/>
          <w:pgSz w:w="12240" w:h="15840" w:code="1"/>
          <w:pgMar w:top="839" w:right="1701" w:bottom="1418" w:left="1701" w:header="709" w:footer="709" w:gutter="0"/>
          <w:cols w:space="708"/>
          <w:docGrid w:linePitch="360"/>
        </w:sectPr>
      </w:pPr>
      <w:r>
        <w:rPr>
          <w:szCs w:val="16"/>
        </w:rPr>
        <w:br w:type="page"/>
      </w:r>
      <w:bookmarkStart w:id="7" w:name="Anexo7"/>
    </w:p>
    <w:p w:rsidR="006427C1" w:rsidRDefault="00B119C9" w:rsidP="000D030B">
      <w:pPr>
        <w:rPr>
          <w:b/>
          <w:color w:val="548DD4" w:themeColor="text2" w:themeTint="99"/>
          <w:szCs w:val="16"/>
        </w:rPr>
      </w:pPr>
      <w:r>
        <w:rPr>
          <w:b/>
          <w:color w:val="548DD4" w:themeColor="text2" w:themeTint="99"/>
          <w:szCs w:val="16"/>
        </w:rPr>
        <w:lastRenderedPageBreak/>
        <w:t>ANEXO</w:t>
      </w:r>
      <w:r w:rsidR="00E04343">
        <w:rPr>
          <w:b/>
          <w:color w:val="548DD4" w:themeColor="text2" w:themeTint="99"/>
          <w:szCs w:val="16"/>
        </w:rPr>
        <w:t xml:space="preserve"> 7</w:t>
      </w:r>
      <w:r w:rsidR="00190CFA" w:rsidRPr="00190CFA">
        <w:rPr>
          <w:b/>
          <w:color w:val="548DD4" w:themeColor="text2" w:themeTint="99"/>
          <w:szCs w:val="16"/>
        </w:rPr>
        <w:t xml:space="preserve"> CONCENTRADO DE </w:t>
      </w:r>
      <w:r w:rsidR="006205A4">
        <w:rPr>
          <w:b/>
          <w:color w:val="548DD4" w:themeColor="text2" w:themeTint="99"/>
          <w:szCs w:val="16"/>
        </w:rPr>
        <w:t>CÉDULAS DE VALIDACIÓN POR PROCEDIMIENTO</w:t>
      </w:r>
    </w:p>
    <w:p w:rsidR="00A3456D" w:rsidRDefault="00A3456D" w:rsidP="00A3456D">
      <w:pPr>
        <w:spacing w:after="0" w:line="240" w:lineRule="auto"/>
        <w:ind w:right="-234"/>
        <w:rPr>
          <w:b/>
          <w:sz w:val="18"/>
          <w:szCs w:val="18"/>
        </w:rPr>
      </w:pPr>
      <w:r w:rsidRPr="00A3456D">
        <w:rPr>
          <w:b/>
          <w:sz w:val="18"/>
          <w:szCs w:val="18"/>
        </w:rPr>
        <w:t>La empresa adjudicada deberá de elaborar su formato en hoja membretada conteniendo  todos y cada uno de los requerimientos del siguiente formato.</w:t>
      </w:r>
    </w:p>
    <w:p w:rsidR="00A3456D" w:rsidRDefault="00A3456D" w:rsidP="00A3456D">
      <w:pPr>
        <w:spacing w:after="0" w:line="240" w:lineRule="auto"/>
        <w:ind w:right="-234"/>
        <w:rPr>
          <w:b/>
          <w:sz w:val="18"/>
          <w:szCs w:val="18"/>
        </w:rPr>
      </w:pPr>
    </w:p>
    <w:p w:rsidR="00A57591" w:rsidRDefault="00A57591" w:rsidP="00A57591">
      <w:pPr>
        <w:spacing w:after="0" w:line="240" w:lineRule="auto"/>
        <w:ind w:right="-234"/>
        <w:jc w:val="center"/>
        <w:rPr>
          <w:rFonts w:ascii="Calibri" w:eastAsia="Times New Roman" w:hAnsi="Calibri" w:cs="Times New Roman"/>
          <w:color w:val="000000"/>
        </w:rPr>
      </w:pPr>
      <w:r w:rsidRPr="00DB01FD">
        <w:rPr>
          <w:rFonts w:ascii="Calibri" w:eastAsia="Times New Roman" w:hAnsi="Calibri" w:cs="Times New Roman"/>
          <w:color w:val="000000"/>
          <w:szCs w:val="20"/>
        </w:rPr>
        <w:t>SERVICIO INTEGRAL DE HEMODINAMIA Y CARDIOLOGIA INTERVENCIONISTA</w:t>
      </w:r>
    </w:p>
    <w:p w:rsidR="00A57591" w:rsidRDefault="00A57591" w:rsidP="00A57591">
      <w:pPr>
        <w:spacing w:after="0" w:line="240" w:lineRule="auto"/>
        <w:ind w:right="-234"/>
        <w:jc w:val="center"/>
        <w:rPr>
          <w:rFonts w:ascii="Calibri" w:eastAsia="Times New Roman" w:hAnsi="Calibri" w:cs="Times New Roman"/>
          <w:color w:val="000000"/>
        </w:rPr>
      </w:pPr>
      <w:r w:rsidRPr="00DB01FD">
        <w:rPr>
          <w:rFonts w:ascii="Calibri" w:eastAsia="Times New Roman" w:hAnsi="Calibri" w:cs="Times New Roman"/>
          <w:color w:val="000000"/>
        </w:rPr>
        <w:t>CONCENTRADO</w:t>
      </w:r>
      <w:r>
        <w:rPr>
          <w:rFonts w:ascii="Calibri" w:eastAsia="Times New Roman" w:hAnsi="Calibri" w:cs="Times New Roman"/>
          <w:color w:val="000000"/>
        </w:rPr>
        <w:t xml:space="preserve"> MENSUAL</w:t>
      </w:r>
      <w:r w:rsidRPr="00DB01FD">
        <w:rPr>
          <w:rFonts w:ascii="Calibri" w:eastAsia="Times New Roman" w:hAnsi="Calibri" w:cs="Times New Roman"/>
          <w:color w:val="000000"/>
        </w:rPr>
        <w:t xml:space="preserve"> DE CÉDULA</w:t>
      </w:r>
      <w:r>
        <w:rPr>
          <w:rFonts w:ascii="Calibri" w:eastAsia="Times New Roman" w:hAnsi="Calibri" w:cs="Times New Roman"/>
          <w:color w:val="000000"/>
        </w:rPr>
        <w:t>S</w:t>
      </w:r>
      <w:r w:rsidRPr="00DB01FD">
        <w:rPr>
          <w:rFonts w:ascii="Calibri" w:eastAsia="Times New Roman" w:hAnsi="Calibri" w:cs="Times New Roman"/>
          <w:color w:val="000000"/>
        </w:rPr>
        <w:t xml:space="preserve"> DE VALIDACIÓN</w:t>
      </w:r>
      <w:r>
        <w:rPr>
          <w:rFonts w:ascii="Calibri" w:eastAsia="Times New Roman" w:hAnsi="Calibri" w:cs="Times New Roman"/>
          <w:color w:val="000000"/>
        </w:rPr>
        <w:t xml:space="preserve"> DE</w:t>
      </w:r>
      <w:r w:rsidRPr="00DB01FD">
        <w:rPr>
          <w:rFonts w:ascii="Calibri" w:eastAsia="Times New Roman" w:hAnsi="Calibri" w:cs="Times New Roman"/>
          <w:color w:val="000000"/>
        </w:rPr>
        <w:t xml:space="preserve"> PROCEDIMIENTO</w:t>
      </w:r>
      <w:r>
        <w:rPr>
          <w:rFonts w:ascii="Calibri" w:eastAsia="Times New Roman" w:hAnsi="Calibri" w:cs="Times New Roman"/>
          <w:color w:val="000000"/>
        </w:rPr>
        <w:t>S</w:t>
      </w:r>
    </w:p>
    <w:p w:rsidR="00A57591" w:rsidRDefault="00A57591" w:rsidP="00A3456D">
      <w:pPr>
        <w:spacing w:after="0" w:line="240" w:lineRule="auto"/>
        <w:ind w:right="-234"/>
        <w:rPr>
          <w:rFonts w:ascii="Calibri" w:eastAsia="Times New Roman" w:hAnsi="Calibri" w:cs="Times New Roman"/>
          <w:color w:val="000000"/>
          <w:szCs w:val="16"/>
        </w:rPr>
      </w:pPr>
    </w:p>
    <w:p w:rsidR="00A57591" w:rsidRPr="00A57591" w:rsidRDefault="00A57591" w:rsidP="00A57591">
      <w:pPr>
        <w:spacing w:after="0" w:line="240" w:lineRule="auto"/>
        <w:ind w:right="-234"/>
        <w:jc w:val="center"/>
        <w:rPr>
          <w:b/>
          <w:sz w:val="20"/>
          <w:szCs w:val="20"/>
        </w:rPr>
      </w:pPr>
      <w:r w:rsidRPr="00A57591">
        <w:rPr>
          <w:b/>
          <w:sz w:val="20"/>
          <w:szCs w:val="20"/>
        </w:rPr>
        <w:t>Mes: _________________________</w:t>
      </w:r>
    </w:p>
    <w:bookmarkEnd w:id="7"/>
    <w:p w:rsidR="006218FE" w:rsidRDefault="006218FE" w:rsidP="008107BB">
      <w:pPr>
        <w:ind w:left="-567"/>
        <w:jc w:val="center"/>
        <w:rPr>
          <w:b/>
          <w:sz w:val="20"/>
        </w:rPr>
      </w:pPr>
    </w:p>
    <w:tbl>
      <w:tblPr>
        <w:tblStyle w:val="Tablaconcuadrcula"/>
        <w:tblpPr w:leftFromText="141" w:rightFromText="141" w:vertAnchor="text" w:tblpXSpec="center" w:tblpY="1"/>
        <w:tblOverlap w:val="never"/>
        <w:tblW w:w="0" w:type="auto"/>
        <w:tblLook w:val="04A0"/>
      </w:tblPr>
      <w:tblGrid>
        <w:gridCol w:w="1960"/>
        <w:gridCol w:w="1960"/>
        <w:gridCol w:w="1960"/>
        <w:gridCol w:w="1960"/>
        <w:gridCol w:w="1961"/>
        <w:gridCol w:w="1961"/>
        <w:gridCol w:w="1961"/>
      </w:tblGrid>
      <w:tr w:rsidR="00A3456D" w:rsidTr="00A57591">
        <w:tc>
          <w:tcPr>
            <w:tcW w:w="1960" w:type="dxa"/>
          </w:tcPr>
          <w:p w:rsidR="00A3456D" w:rsidRPr="00A57591" w:rsidRDefault="00A3456D" w:rsidP="00A57591">
            <w:pPr>
              <w:jc w:val="center"/>
              <w:rPr>
                <w:b/>
                <w:lang w:val="es-MX"/>
              </w:rPr>
            </w:pPr>
            <w:r w:rsidRPr="00A57591">
              <w:rPr>
                <w:rFonts w:ascii="Calibri" w:eastAsia="Times New Roman" w:hAnsi="Calibri"/>
                <w:color w:val="000000"/>
                <w:lang w:val="es-MX"/>
              </w:rPr>
              <w:t xml:space="preserve">Folio Cedula de </w:t>
            </w:r>
            <w:proofErr w:type="spellStart"/>
            <w:r w:rsidRPr="00A57591">
              <w:rPr>
                <w:rFonts w:ascii="Calibri" w:eastAsia="Times New Roman" w:hAnsi="Calibri"/>
                <w:color w:val="000000"/>
                <w:lang w:val="es-MX"/>
              </w:rPr>
              <w:t>Validacion</w:t>
            </w:r>
            <w:proofErr w:type="spellEnd"/>
            <w:r w:rsidR="00A57591" w:rsidRPr="00A57591">
              <w:rPr>
                <w:rFonts w:ascii="Calibri" w:eastAsia="Times New Roman" w:hAnsi="Calibri"/>
                <w:color w:val="000000"/>
                <w:lang w:val="es-MX"/>
              </w:rPr>
              <w:t xml:space="preserve"> (a)</w:t>
            </w:r>
          </w:p>
        </w:tc>
        <w:tc>
          <w:tcPr>
            <w:tcW w:w="1960" w:type="dxa"/>
          </w:tcPr>
          <w:p w:rsidR="00A3456D" w:rsidRPr="00A3456D" w:rsidRDefault="00A3456D" w:rsidP="00A57591">
            <w:pPr>
              <w:jc w:val="center"/>
              <w:rPr>
                <w:b/>
                <w:lang w:val="es-MX"/>
              </w:rPr>
            </w:pPr>
            <w:r w:rsidRPr="00A3456D">
              <w:rPr>
                <w:rFonts w:ascii="Calibri" w:eastAsia="Times New Roman" w:hAnsi="Calibri"/>
                <w:color w:val="000000"/>
                <w:lang w:val="es-MX"/>
              </w:rPr>
              <w:t>Fecha de Procedimiento DD-MMM-AAAA</w:t>
            </w:r>
            <w:r w:rsidR="00A57591">
              <w:rPr>
                <w:rFonts w:ascii="Calibri" w:eastAsia="Times New Roman" w:hAnsi="Calibri"/>
                <w:color w:val="000000"/>
                <w:lang w:val="es-MX"/>
              </w:rPr>
              <w:t>(b)</w:t>
            </w:r>
          </w:p>
        </w:tc>
        <w:tc>
          <w:tcPr>
            <w:tcW w:w="1960" w:type="dxa"/>
          </w:tcPr>
          <w:p w:rsidR="00A3456D" w:rsidRPr="00A3456D" w:rsidRDefault="00A3456D" w:rsidP="00A57591">
            <w:pPr>
              <w:jc w:val="center"/>
              <w:rPr>
                <w:b/>
                <w:lang w:val="es-MX"/>
              </w:rPr>
            </w:pPr>
            <w:r w:rsidRPr="00A3456D">
              <w:rPr>
                <w:rFonts w:ascii="Calibri" w:eastAsia="Times New Roman" w:hAnsi="Calibri"/>
                <w:color w:val="000000"/>
                <w:lang w:val="es-MX"/>
              </w:rPr>
              <w:t>Número y nombre del Procedimiento realizado</w:t>
            </w:r>
            <w:r w:rsidR="00A57591">
              <w:rPr>
                <w:rFonts w:ascii="Calibri" w:eastAsia="Times New Roman" w:hAnsi="Calibri"/>
                <w:color w:val="000000"/>
                <w:lang w:val="es-MX"/>
              </w:rPr>
              <w:t xml:space="preserve"> (c)</w:t>
            </w:r>
          </w:p>
        </w:tc>
        <w:tc>
          <w:tcPr>
            <w:tcW w:w="1960" w:type="dxa"/>
          </w:tcPr>
          <w:p w:rsidR="00A3456D" w:rsidRPr="00A57591" w:rsidRDefault="00A3456D" w:rsidP="00A57591">
            <w:pPr>
              <w:rPr>
                <w:rFonts w:ascii="Calibri" w:eastAsia="Times New Roman" w:hAnsi="Calibri"/>
                <w:color w:val="000000"/>
              </w:rPr>
            </w:pPr>
            <w:proofErr w:type="spellStart"/>
            <w:r w:rsidRPr="00A57591">
              <w:rPr>
                <w:rFonts w:ascii="Calibri" w:eastAsia="Times New Roman" w:hAnsi="Calibri"/>
                <w:color w:val="000000"/>
              </w:rPr>
              <w:t>Precio</w:t>
            </w:r>
            <w:proofErr w:type="spellEnd"/>
            <w:r w:rsidRPr="00A57591">
              <w:rPr>
                <w:rFonts w:ascii="Calibri" w:eastAsia="Times New Roman" w:hAnsi="Calibri"/>
                <w:color w:val="000000"/>
              </w:rPr>
              <w:t xml:space="preserve"> de </w:t>
            </w:r>
            <w:proofErr w:type="spellStart"/>
            <w:r w:rsidRPr="00A57591">
              <w:rPr>
                <w:rFonts w:ascii="Calibri" w:eastAsia="Times New Roman" w:hAnsi="Calibri"/>
                <w:color w:val="000000"/>
              </w:rPr>
              <w:t>Procedimiento</w:t>
            </w:r>
            <w:proofErr w:type="spellEnd"/>
            <w:r w:rsidR="00A57591" w:rsidRPr="00A57591">
              <w:rPr>
                <w:rFonts w:ascii="Calibri" w:eastAsia="Times New Roman" w:hAnsi="Calibri"/>
                <w:color w:val="000000"/>
              </w:rPr>
              <w:t xml:space="preserve"> (d)</w:t>
            </w:r>
          </w:p>
          <w:p w:rsidR="00A3456D" w:rsidRPr="00A57591" w:rsidRDefault="00A3456D" w:rsidP="00A57591">
            <w:pPr>
              <w:jc w:val="center"/>
              <w:rPr>
                <w:b/>
                <w:lang w:val="es-MX"/>
              </w:rPr>
            </w:pPr>
          </w:p>
        </w:tc>
        <w:tc>
          <w:tcPr>
            <w:tcW w:w="1961" w:type="dxa"/>
          </w:tcPr>
          <w:p w:rsidR="00A3456D" w:rsidRPr="00A57591" w:rsidRDefault="00A3456D" w:rsidP="00A57591">
            <w:pPr>
              <w:jc w:val="center"/>
              <w:rPr>
                <w:b/>
                <w:lang w:val="es-MX"/>
              </w:rPr>
            </w:pPr>
            <w:proofErr w:type="spellStart"/>
            <w:r w:rsidRPr="00A57591">
              <w:rPr>
                <w:rFonts w:ascii="Calibri" w:eastAsia="Times New Roman" w:hAnsi="Calibri"/>
                <w:color w:val="000000"/>
                <w:lang w:val="es-MX"/>
              </w:rPr>
              <w:t>Núm</w:t>
            </w:r>
            <w:proofErr w:type="spellEnd"/>
            <w:r w:rsidRPr="00A57591">
              <w:rPr>
                <w:rFonts w:ascii="Calibri" w:eastAsia="Times New Roman" w:hAnsi="Calibri"/>
                <w:color w:val="000000"/>
                <w:lang w:val="es-MX"/>
              </w:rPr>
              <w:t xml:space="preserve"> y Nombre de Insumo(s) de la Tabla 17 del anexo 4, sólo si aplica</w:t>
            </w:r>
            <w:r w:rsidR="00A57591" w:rsidRPr="00A57591">
              <w:rPr>
                <w:rFonts w:ascii="Calibri" w:eastAsia="Times New Roman" w:hAnsi="Calibri"/>
                <w:color w:val="000000"/>
                <w:lang w:val="es-MX"/>
              </w:rPr>
              <w:t xml:space="preserve"> (e)</w:t>
            </w:r>
          </w:p>
        </w:tc>
        <w:tc>
          <w:tcPr>
            <w:tcW w:w="1961" w:type="dxa"/>
          </w:tcPr>
          <w:p w:rsidR="00A3456D" w:rsidRPr="00A57591" w:rsidRDefault="00A3456D" w:rsidP="00A57591">
            <w:pPr>
              <w:jc w:val="center"/>
              <w:rPr>
                <w:b/>
                <w:lang w:val="es-MX"/>
              </w:rPr>
            </w:pPr>
            <w:r w:rsidRPr="00A57591">
              <w:rPr>
                <w:rFonts w:ascii="Calibri" w:eastAsia="Times New Roman" w:hAnsi="Calibri"/>
                <w:color w:val="000000"/>
                <w:lang w:val="es-MX"/>
              </w:rPr>
              <w:t>Precio(s) de Insumo(s)</w:t>
            </w:r>
            <w:r w:rsidR="00A57591" w:rsidRPr="00A57591">
              <w:rPr>
                <w:rFonts w:ascii="Calibri" w:eastAsia="Times New Roman" w:hAnsi="Calibri"/>
                <w:color w:val="000000"/>
                <w:lang w:val="es-MX"/>
              </w:rPr>
              <w:t xml:space="preserve"> (f)</w:t>
            </w:r>
          </w:p>
        </w:tc>
        <w:tc>
          <w:tcPr>
            <w:tcW w:w="1961" w:type="dxa"/>
          </w:tcPr>
          <w:p w:rsidR="00A3456D" w:rsidRPr="00A3456D" w:rsidRDefault="00A3456D" w:rsidP="00A57591">
            <w:pPr>
              <w:rPr>
                <w:b/>
                <w:lang w:val="es-MX"/>
              </w:rPr>
            </w:pPr>
            <w:r w:rsidRPr="00A57591">
              <w:rPr>
                <w:rFonts w:ascii="Calibri" w:eastAsia="Times New Roman" w:hAnsi="Calibri"/>
                <w:color w:val="000000"/>
                <w:lang w:val="es-MX"/>
              </w:rPr>
              <w:t xml:space="preserve">IMPORTE DE LA </w:t>
            </w:r>
            <w:r w:rsidR="00A57591" w:rsidRPr="00A57591">
              <w:rPr>
                <w:rFonts w:ascii="Calibri" w:eastAsia="Times New Roman" w:hAnsi="Calibri"/>
                <w:color w:val="000000"/>
                <w:lang w:val="es-MX"/>
              </w:rPr>
              <w:t>C</w:t>
            </w:r>
            <w:r w:rsidRPr="00A57591">
              <w:rPr>
                <w:rFonts w:ascii="Calibri" w:eastAsia="Times New Roman" w:hAnsi="Calibri"/>
                <w:color w:val="000000"/>
                <w:lang w:val="es-MX"/>
              </w:rPr>
              <w:t>EDULA</w:t>
            </w:r>
            <w:r w:rsidR="00A57591" w:rsidRPr="00A57591">
              <w:rPr>
                <w:rFonts w:ascii="Calibri" w:eastAsia="Times New Roman" w:hAnsi="Calibri"/>
                <w:color w:val="000000"/>
                <w:lang w:val="es-MX"/>
              </w:rPr>
              <w:t xml:space="preserve"> (g)</w:t>
            </w:r>
          </w:p>
        </w:tc>
      </w:tr>
      <w:tr w:rsidR="00A3456D" w:rsidTr="00A57591">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1" w:type="dxa"/>
          </w:tcPr>
          <w:p w:rsidR="00A3456D" w:rsidRPr="00A3456D" w:rsidRDefault="00A3456D" w:rsidP="00A57591">
            <w:pPr>
              <w:jc w:val="center"/>
              <w:rPr>
                <w:b/>
                <w:lang w:val="es-MX"/>
              </w:rPr>
            </w:pPr>
          </w:p>
        </w:tc>
        <w:tc>
          <w:tcPr>
            <w:tcW w:w="1961" w:type="dxa"/>
          </w:tcPr>
          <w:p w:rsidR="00A3456D" w:rsidRPr="00A3456D" w:rsidRDefault="00A3456D" w:rsidP="00A57591">
            <w:pPr>
              <w:jc w:val="center"/>
              <w:rPr>
                <w:b/>
                <w:lang w:val="es-MX"/>
              </w:rPr>
            </w:pPr>
          </w:p>
        </w:tc>
        <w:tc>
          <w:tcPr>
            <w:tcW w:w="1961" w:type="dxa"/>
          </w:tcPr>
          <w:p w:rsidR="00A3456D" w:rsidRPr="00A3456D" w:rsidRDefault="00A3456D" w:rsidP="00A57591">
            <w:pPr>
              <w:jc w:val="center"/>
              <w:rPr>
                <w:b/>
                <w:lang w:val="es-MX"/>
              </w:rPr>
            </w:pPr>
          </w:p>
        </w:tc>
      </w:tr>
      <w:tr w:rsidR="00A3456D" w:rsidTr="00A57591">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1" w:type="dxa"/>
          </w:tcPr>
          <w:p w:rsidR="00A3456D" w:rsidRPr="00A3456D" w:rsidRDefault="00A3456D" w:rsidP="00A57591">
            <w:pPr>
              <w:jc w:val="center"/>
              <w:rPr>
                <w:b/>
                <w:lang w:val="es-MX"/>
              </w:rPr>
            </w:pPr>
          </w:p>
        </w:tc>
        <w:tc>
          <w:tcPr>
            <w:tcW w:w="1961" w:type="dxa"/>
          </w:tcPr>
          <w:p w:rsidR="00A3456D" w:rsidRPr="00A3456D" w:rsidRDefault="00A3456D" w:rsidP="00A57591">
            <w:pPr>
              <w:jc w:val="center"/>
              <w:rPr>
                <w:b/>
                <w:lang w:val="es-MX"/>
              </w:rPr>
            </w:pPr>
          </w:p>
        </w:tc>
        <w:tc>
          <w:tcPr>
            <w:tcW w:w="1961" w:type="dxa"/>
          </w:tcPr>
          <w:p w:rsidR="00A3456D" w:rsidRPr="00A3456D" w:rsidRDefault="00A3456D" w:rsidP="00A57591">
            <w:pPr>
              <w:jc w:val="center"/>
              <w:rPr>
                <w:b/>
                <w:lang w:val="es-MX"/>
              </w:rPr>
            </w:pPr>
          </w:p>
        </w:tc>
      </w:tr>
      <w:tr w:rsidR="00A57591" w:rsidTr="00A57591">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r>
      <w:tr w:rsidR="00A57591" w:rsidTr="00A57591">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r>
      <w:tr w:rsidR="00A57591" w:rsidTr="00A57591">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r>
      <w:tr w:rsidR="00A57591" w:rsidTr="00A57591">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r>
      <w:tr w:rsidR="00A57591" w:rsidTr="00A57591">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r>
      <w:tr w:rsidR="00A57591" w:rsidTr="00A57591">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r>
      <w:tr w:rsidR="00A57591" w:rsidTr="00A57591">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r>
      <w:tr w:rsidR="00A57591" w:rsidTr="00A57591">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0"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c>
          <w:tcPr>
            <w:tcW w:w="1961" w:type="dxa"/>
          </w:tcPr>
          <w:p w:rsidR="00A57591" w:rsidRPr="00A57591" w:rsidRDefault="00A57591" w:rsidP="00A57591">
            <w:pPr>
              <w:jc w:val="center"/>
              <w:rPr>
                <w:b/>
                <w:lang w:val="es-MX"/>
              </w:rPr>
            </w:pPr>
          </w:p>
        </w:tc>
      </w:tr>
      <w:tr w:rsidR="00A3456D" w:rsidTr="00A57591">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1" w:type="dxa"/>
          </w:tcPr>
          <w:p w:rsidR="00A3456D" w:rsidRPr="00A3456D" w:rsidRDefault="00A3456D" w:rsidP="00A57591">
            <w:pPr>
              <w:jc w:val="center"/>
              <w:rPr>
                <w:b/>
                <w:lang w:val="es-MX"/>
              </w:rPr>
            </w:pPr>
          </w:p>
        </w:tc>
        <w:tc>
          <w:tcPr>
            <w:tcW w:w="1961" w:type="dxa"/>
          </w:tcPr>
          <w:p w:rsidR="00A3456D" w:rsidRPr="00A3456D" w:rsidRDefault="00A3456D" w:rsidP="00A57591">
            <w:pPr>
              <w:jc w:val="center"/>
              <w:rPr>
                <w:b/>
                <w:lang w:val="es-MX"/>
              </w:rPr>
            </w:pPr>
          </w:p>
        </w:tc>
        <w:tc>
          <w:tcPr>
            <w:tcW w:w="1961" w:type="dxa"/>
          </w:tcPr>
          <w:p w:rsidR="00A3456D" w:rsidRPr="00A3456D" w:rsidRDefault="00A3456D" w:rsidP="00A57591">
            <w:pPr>
              <w:jc w:val="center"/>
              <w:rPr>
                <w:b/>
                <w:lang w:val="es-MX"/>
              </w:rPr>
            </w:pPr>
          </w:p>
        </w:tc>
      </w:tr>
      <w:tr w:rsidR="00A3456D" w:rsidTr="00A57591">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center"/>
              <w:rPr>
                <w:b/>
                <w:lang w:val="es-MX"/>
              </w:rPr>
            </w:pPr>
          </w:p>
        </w:tc>
        <w:tc>
          <w:tcPr>
            <w:tcW w:w="1960" w:type="dxa"/>
            <w:tcBorders>
              <w:bottom w:val="single" w:sz="4" w:space="0" w:color="auto"/>
            </w:tcBorders>
          </w:tcPr>
          <w:p w:rsidR="00A3456D" w:rsidRPr="00A3456D" w:rsidRDefault="00A3456D" w:rsidP="00A57591">
            <w:pPr>
              <w:jc w:val="center"/>
              <w:rPr>
                <w:b/>
                <w:lang w:val="es-MX"/>
              </w:rPr>
            </w:pPr>
          </w:p>
        </w:tc>
        <w:tc>
          <w:tcPr>
            <w:tcW w:w="1960" w:type="dxa"/>
            <w:tcBorders>
              <w:bottom w:val="single" w:sz="4" w:space="0" w:color="auto"/>
            </w:tcBorders>
          </w:tcPr>
          <w:p w:rsidR="00A3456D" w:rsidRPr="00A3456D" w:rsidRDefault="00A3456D" w:rsidP="00A57591">
            <w:pPr>
              <w:jc w:val="center"/>
              <w:rPr>
                <w:b/>
                <w:lang w:val="es-MX"/>
              </w:rPr>
            </w:pPr>
          </w:p>
        </w:tc>
        <w:tc>
          <w:tcPr>
            <w:tcW w:w="1961" w:type="dxa"/>
            <w:tcBorders>
              <w:bottom w:val="single" w:sz="4" w:space="0" w:color="auto"/>
            </w:tcBorders>
          </w:tcPr>
          <w:p w:rsidR="00A3456D" w:rsidRPr="00A3456D" w:rsidRDefault="00A3456D" w:rsidP="00A57591">
            <w:pPr>
              <w:jc w:val="center"/>
              <w:rPr>
                <w:b/>
                <w:lang w:val="es-MX"/>
              </w:rPr>
            </w:pPr>
          </w:p>
        </w:tc>
        <w:tc>
          <w:tcPr>
            <w:tcW w:w="1961" w:type="dxa"/>
            <w:tcBorders>
              <w:bottom w:val="single" w:sz="4" w:space="0" w:color="auto"/>
            </w:tcBorders>
          </w:tcPr>
          <w:p w:rsidR="00A3456D" w:rsidRPr="00A3456D" w:rsidRDefault="00A3456D" w:rsidP="00A57591">
            <w:pPr>
              <w:jc w:val="center"/>
              <w:rPr>
                <w:b/>
                <w:lang w:val="es-MX"/>
              </w:rPr>
            </w:pPr>
          </w:p>
        </w:tc>
        <w:tc>
          <w:tcPr>
            <w:tcW w:w="1961" w:type="dxa"/>
            <w:tcBorders>
              <w:bottom w:val="single" w:sz="4" w:space="0" w:color="auto"/>
            </w:tcBorders>
          </w:tcPr>
          <w:p w:rsidR="00A3456D" w:rsidRPr="00A3456D" w:rsidRDefault="00A3456D" w:rsidP="00A57591">
            <w:pPr>
              <w:jc w:val="center"/>
              <w:rPr>
                <w:b/>
                <w:lang w:val="es-MX"/>
              </w:rPr>
            </w:pPr>
          </w:p>
        </w:tc>
      </w:tr>
      <w:tr w:rsidR="00A3456D" w:rsidTr="00A57591">
        <w:tc>
          <w:tcPr>
            <w:tcW w:w="1960" w:type="dxa"/>
          </w:tcPr>
          <w:p w:rsidR="00A3456D" w:rsidRPr="00A3456D" w:rsidRDefault="00A3456D" w:rsidP="00A57591">
            <w:pPr>
              <w:jc w:val="center"/>
              <w:rPr>
                <w:b/>
                <w:lang w:val="es-MX"/>
              </w:rPr>
            </w:pPr>
          </w:p>
        </w:tc>
        <w:tc>
          <w:tcPr>
            <w:tcW w:w="1960" w:type="dxa"/>
          </w:tcPr>
          <w:p w:rsidR="00A3456D" w:rsidRPr="00A3456D" w:rsidRDefault="00A3456D" w:rsidP="00A57591">
            <w:pPr>
              <w:jc w:val="right"/>
              <w:rPr>
                <w:b/>
                <w:lang w:val="es-MX"/>
              </w:rPr>
            </w:pPr>
            <w:r>
              <w:rPr>
                <w:b/>
                <w:lang w:val="es-MX"/>
              </w:rPr>
              <w:t>TOTAL</w:t>
            </w:r>
            <w:r w:rsidR="00493D7C">
              <w:rPr>
                <w:b/>
                <w:lang w:val="es-MX"/>
              </w:rPr>
              <w:t>(h)</w:t>
            </w:r>
          </w:p>
        </w:tc>
        <w:tc>
          <w:tcPr>
            <w:tcW w:w="1960" w:type="dxa"/>
            <w:shd w:val="pct15" w:color="auto" w:fill="auto"/>
          </w:tcPr>
          <w:p w:rsidR="00A3456D" w:rsidRPr="00A57591" w:rsidRDefault="00A3456D" w:rsidP="00A57591">
            <w:pPr>
              <w:jc w:val="center"/>
              <w:rPr>
                <w:b/>
                <w:highlight w:val="lightGray"/>
                <w:lang w:val="es-MX"/>
              </w:rPr>
            </w:pPr>
          </w:p>
        </w:tc>
        <w:tc>
          <w:tcPr>
            <w:tcW w:w="1960" w:type="dxa"/>
            <w:shd w:val="pct15" w:color="auto" w:fill="auto"/>
          </w:tcPr>
          <w:p w:rsidR="00A3456D" w:rsidRPr="00A57591" w:rsidRDefault="00A3456D" w:rsidP="00A57591">
            <w:pPr>
              <w:jc w:val="center"/>
              <w:rPr>
                <w:b/>
                <w:highlight w:val="lightGray"/>
                <w:lang w:val="es-MX"/>
              </w:rPr>
            </w:pPr>
          </w:p>
        </w:tc>
        <w:tc>
          <w:tcPr>
            <w:tcW w:w="1961" w:type="dxa"/>
            <w:shd w:val="pct15" w:color="auto" w:fill="auto"/>
          </w:tcPr>
          <w:p w:rsidR="00A3456D" w:rsidRPr="00A57591" w:rsidRDefault="00A3456D" w:rsidP="00A57591">
            <w:pPr>
              <w:jc w:val="center"/>
              <w:rPr>
                <w:b/>
                <w:highlight w:val="lightGray"/>
                <w:lang w:val="es-MX"/>
              </w:rPr>
            </w:pPr>
          </w:p>
        </w:tc>
        <w:tc>
          <w:tcPr>
            <w:tcW w:w="1961" w:type="dxa"/>
            <w:shd w:val="pct15" w:color="auto" w:fill="auto"/>
          </w:tcPr>
          <w:p w:rsidR="00A3456D" w:rsidRPr="00A57591" w:rsidRDefault="00A3456D" w:rsidP="00A57591">
            <w:pPr>
              <w:jc w:val="center"/>
              <w:rPr>
                <w:b/>
                <w:highlight w:val="lightGray"/>
                <w:lang w:val="es-MX"/>
              </w:rPr>
            </w:pPr>
          </w:p>
        </w:tc>
        <w:tc>
          <w:tcPr>
            <w:tcW w:w="1961" w:type="dxa"/>
            <w:shd w:val="pct15" w:color="auto" w:fill="auto"/>
          </w:tcPr>
          <w:p w:rsidR="00A3456D" w:rsidRPr="00A57591" w:rsidRDefault="00A3456D" w:rsidP="00A57591">
            <w:pPr>
              <w:jc w:val="center"/>
              <w:rPr>
                <w:b/>
                <w:highlight w:val="lightGray"/>
                <w:lang w:val="es-MX"/>
              </w:rPr>
            </w:pPr>
          </w:p>
        </w:tc>
      </w:tr>
    </w:tbl>
    <w:p w:rsidR="00A57591" w:rsidRDefault="00A57591">
      <w:pPr>
        <w:rPr>
          <w:b/>
          <w:sz w:val="20"/>
        </w:rPr>
      </w:pPr>
      <w:r>
        <w:rPr>
          <w:b/>
          <w:sz w:val="20"/>
        </w:rPr>
        <w:br w:type="page"/>
      </w:r>
    </w:p>
    <w:p w:rsidR="007B656D" w:rsidRDefault="007B656D" w:rsidP="008107BB">
      <w:pPr>
        <w:ind w:left="-567"/>
        <w:jc w:val="center"/>
        <w:rPr>
          <w:b/>
          <w:sz w:val="20"/>
        </w:rPr>
        <w:sectPr w:rsidR="007B656D" w:rsidSect="006218FE">
          <w:pgSz w:w="15840" w:h="12240" w:orient="landscape" w:code="1"/>
          <w:pgMar w:top="1701" w:right="839" w:bottom="1701" w:left="1418" w:header="709" w:footer="709" w:gutter="0"/>
          <w:cols w:space="708"/>
          <w:docGrid w:linePitch="360"/>
        </w:sectPr>
      </w:pPr>
    </w:p>
    <w:p w:rsidR="00A57591" w:rsidRDefault="00A57591" w:rsidP="008107BB">
      <w:pPr>
        <w:ind w:left="-567"/>
        <w:jc w:val="center"/>
        <w:rPr>
          <w:b/>
          <w:sz w:val="20"/>
        </w:rPr>
      </w:pPr>
      <w:r>
        <w:rPr>
          <w:b/>
          <w:sz w:val="20"/>
        </w:rPr>
        <w:lastRenderedPageBreak/>
        <w:t>INSTRUCTIVO DE LLENADO DEL FORMATO DEL ANEXO 7</w:t>
      </w:r>
    </w:p>
    <w:p w:rsidR="00A57591" w:rsidRPr="007B656D" w:rsidRDefault="00A57591" w:rsidP="00A57591">
      <w:pPr>
        <w:rPr>
          <w:sz w:val="20"/>
        </w:rPr>
      </w:pPr>
      <w:r w:rsidRPr="007B656D">
        <w:rPr>
          <w:sz w:val="20"/>
        </w:rPr>
        <w:t>Procedimiento de llenado ANEXO</w:t>
      </w:r>
      <w:r w:rsidR="007B656D" w:rsidRPr="007B656D">
        <w:rPr>
          <w:sz w:val="20"/>
        </w:rPr>
        <w:t xml:space="preserve"> 7</w:t>
      </w:r>
      <w:r w:rsidRPr="007B656D">
        <w:rPr>
          <w:sz w:val="20"/>
        </w:rPr>
        <w:t xml:space="preserve">  “Concentrado </w:t>
      </w:r>
      <w:r w:rsidR="007B656D" w:rsidRPr="007B656D">
        <w:rPr>
          <w:sz w:val="20"/>
        </w:rPr>
        <w:t xml:space="preserve">Mensual </w:t>
      </w:r>
      <w:r w:rsidRPr="007B656D">
        <w:rPr>
          <w:sz w:val="20"/>
        </w:rPr>
        <w:t>de Cédulas de Validación por Procedimiento”</w:t>
      </w:r>
    </w:p>
    <w:p w:rsidR="00A57591" w:rsidRPr="007B656D" w:rsidRDefault="007B656D" w:rsidP="007B656D">
      <w:pPr>
        <w:pStyle w:val="Prrafodelista"/>
        <w:ind w:left="709"/>
        <w:rPr>
          <w:rFonts w:asciiTheme="minorHAnsi" w:hAnsiTheme="minorHAnsi"/>
          <w:b/>
          <w:sz w:val="16"/>
          <w:szCs w:val="16"/>
        </w:rPr>
      </w:pPr>
      <w:r>
        <w:rPr>
          <w:rFonts w:asciiTheme="minorHAnsi" w:hAnsiTheme="minorHAnsi"/>
          <w:b/>
          <w:sz w:val="16"/>
          <w:szCs w:val="16"/>
        </w:rPr>
        <w:t xml:space="preserve">a) </w:t>
      </w:r>
      <w:r w:rsidR="00493D7C" w:rsidRPr="007B656D">
        <w:rPr>
          <w:rFonts w:asciiTheme="minorHAnsi" w:hAnsiTheme="minorHAnsi"/>
          <w:sz w:val="16"/>
          <w:szCs w:val="16"/>
        </w:rPr>
        <w:t>La empresa debe de llenar el concentrado de  cédulas de validación por procedimiento, de preferencia a máquina o a mano con letra legible, entregar en hoja membretada de la empresa, un original para Finanzas, si son necesarios más originales podrán ser entregados bajo solicitud, de lo contrario se manejará fotocopia</w:t>
      </w:r>
      <w:r w:rsidR="00493D7C" w:rsidRPr="007B656D">
        <w:rPr>
          <w:rFonts w:asciiTheme="minorHAnsi" w:hAnsiTheme="minorHAnsi"/>
          <w:b/>
          <w:sz w:val="16"/>
          <w:szCs w:val="16"/>
        </w:rPr>
        <w:t>.</w:t>
      </w:r>
    </w:p>
    <w:p w:rsidR="00493D7C" w:rsidRPr="007B656D" w:rsidRDefault="00493D7C" w:rsidP="007B656D">
      <w:pPr>
        <w:pStyle w:val="Prrafodelista"/>
        <w:ind w:left="709"/>
        <w:rPr>
          <w:rFonts w:asciiTheme="minorHAnsi" w:hAnsiTheme="minorHAnsi"/>
          <w:b/>
          <w:sz w:val="16"/>
          <w:szCs w:val="16"/>
        </w:rPr>
      </w:pPr>
    </w:p>
    <w:p w:rsidR="00493D7C" w:rsidRPr="007B656D" w:rsidRDefault="00A57591" w:rsidP="007B656D">
      <w:pPr>
        <w:pStyle w:val="Prrafodelista"/>
        <w:ind w:left="709"/>
        <w:rPr>
          <w:rFonts w:asciiTheme="minorHAnsi" w:hAnsiTheme="minorHAnsi"/>
          <w:b/>
          <w:sz w:val="16"/>
          <w:szCs w:val="16"/>
        </w:rPr>
      </w:pPr>
      <w:r w:rsidRPr="007B656D">
        <w:rPr>
          <w:rFonts w:asciiTheme="minorHAnsi" w:hAnsiTheme="minorHAnsi"/>
          <w:b/>
          <w:sz w:val="16"/>
          <w:szCs w:val="16"/>
        </w:rPr>
        <w:t>b)</w:t>
      </w:r>
      <w:r w:rsidR="00493D7C" w:rsidRPr="007B656D">
        <w:rPr>
          <w:rFonts w:asciiTheme="minorHAnsi" w:hAnsiTheme="minorHAnsi"/>
          <w:b/>
          <w:sz w:val="16"/>
          <w:szCs w:val="16"/>
        </w:rPr>
        <w:t xml:space="preserve"> </w:t>
      </w:r>
      <w:r w:rsidR="00493D7C" w:rsidRPr="007B656D">
        <w:rPr>
          <w:rFonts w:asciiTheme="minorHAnsi" w:hAnsiTheme="minorHAnsi"/>
          <w:sz w:val="16"/>
          <w:szCs w:val="16"/>
        </w:rPr>
        <w:t xml:space="preserve">Fecha de Procedimiento, colocar la fecha en que se realizó el procedimiento en formato </w:t>
      </w:r>
      <w:proofErr w:type="spellStart"/>
      <w:r w:rsidR="00493D7C" w:rsidRPr="007B656D">
        <w:rPr>
          <w:rFonts w:asciiTheme="minorHAnsi" w:hAnsiTheme="minorHAnsi"/>
          <w:sz w:val="16"/>
          <w:szCs w:val="16"/>
        </w:rPr>
        <w:t>dd</w:t>
      </w:r>
      <w:proofErr w:type="spellEnd"/>
      <w:r w:rsidR="00493D7C" w:rsidRPr="007B656D">
        <w:rPr>
          <w:rFonts w:asciiTheme="minorHAnsi" w:hAnsiTheme="minorHAnsi"/>
          <w:sz w:val="16"/>
          <w:szCs w:val="16"/>
        </w:rPr>
        <w:t>-mm-</w:t>
      </w:r>
      <w:proofErr w:type="spellStart"/>
      <w:r w:rsidR="00493D7C" w:rsidRPr="007B656D">
        <w:rPr>
          <w:rFonts w:asciiTheme="minorHAnsi" w:hAnsiTheme="minorHAnsi"/>
          <w:sz w:val="16"/>
          <w:szCs w:val="16"/>
        </w:rPr>
        <w:t>aaaa</w:t>
      </w:r>
      <w:proofErr w:type="spellEnd"/>
    </w:p>
    <w:p w:rsidR="00A57591" w:rsidRPr="007B656D" w:rsidRDefault="00A57591" w:rsidP="007B656D">
      <w:pPr>
        <w:pStyle w:val="Prrafodelista"/>
        <w:ind w:left="709"/>
        <w:rPr>
          <w:rFonts w:asciiTheme="minorHAnsi" w:hAnsiTheme="minorHAnsi"/>
          <w:b/>
          <w:sz w:val="16"/>
          <w:szCs w:val="16"/>
        </w:rPr>
      </w:pPr>
    </w:p>
    <w:p w:rsidR="00A57591" w:rsidRPr="007B656D" w:rsidRDefault="00A57591" w:rsidP="007B656D">
      <w:pPr>
        <w:pStyle w:val="Prrafodelista"/>
        <w:ind w:left="709"/>
        <w:rPr>
          <w:rFonts w:asciiTheme="minorHAnsi" w:hAnsiTheme="minorHAnsi"/>
          <w:b/>
          <w:sz w:val="16"/>
          <w:szCs w:val="16"/>
        </w:rPr>
      </w:pPr>
      <w:r w:rsidRPr="007B656D">
        <w:rPr>
          <w:rFonts w:asciiTheme="minorHAnsi" w:hAnsiTheme="minorHAnsi"/>
          <w:b/>
          <w:sz w:val="16"/>
          <w:szCs w:val="16"/>
        </w:rPr>
        <w:t>c)</w:t>
      </w:r>
      <w:r w:rsidR="00493D7C" w:rsidRPr="007B656D">
        <w:rPr>
          <w:rFonts w:asciiTheme="minorHAnsi" w:hAnsiTheme="minorHAnsi"/>
          <w:b/>
          <w:sz w:val="16"/>
          <w:szCs w:val="16"/>
        </w:rPr>
        <w:t xml:space="preserve"> </w:t>
      </w:r>
      <w:r w:rsidR="00493D7C" w:rsidRPr="007B656D">
        <w:rPr>
          <w:rFonts w:asciiTheme="minorHAnsi" w:hAnsiTheme="minorHAnsi"/>
          <w:sz w:val="16"/>
          <w:szCs w:val="16"/>
        </w:rPr>
        <w:t>Procedimiento Realizado, escribir el procedimiento realizado para ese folio de acuerdo a la siguiente tabla</w:t>
      </w:r>
    </w:p>
    <w:tbl>
      <w:tblPr>
        <w:tblW w:w="7751"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51"/>
      </w:tblGrid>
      <w:tr w:rsidR="00493D7C" w:rsidRPr="007B656D" w:rsidTr="00493D7C">
        <w:trPr>
          <w:jc w:val="center"/>
        </w:trPr>
        <w:tc>
          <w:tcPr>
            <w:tcW w:w="7751" w:type="dxa"/>
            <w:shd w:val="clear" w:color="auto" w:fill="auto"/>
          </w:tcPr>
          <w:p w:rsidR="00493D7C" w:rsidRPr="007B656D" w:rsidRDefault="00493D7C" w:rsidP="00B60777">
            <w:pPr>
              <w:pStyle w:val="Textoindependiente"/>
              <w:jc w:val="left"/>
              <w:rPr>
                <w:rFonts w:asciiTheme="minorHAnsi" w:hAnsiTheme="minorHAnsi" w:cs="Arial"/>
                <w:b/>
                <w:bCs/>
                <w:sz w:val="16"/>
                <w:szCs w:val="16"/>
                <w:lang w:val="es-MX"/>
              </w:rPr>
            </w:pPr>
            <w:r w:rsidRPr="007B656D">
              <w:rPr>
                <w:rFonts w:asciiTheme="minorHAnsi" w:hAnsiTheme="minorHAnsi" w:cs="Arial"/>
                <w:b/>
                <w:bCs/>
                <w:sz w:val="16"/>
                <w:szCs w:val="16"/>
                <w:lang w:val="es-MX"/>
              </w:rPr>
              <w:t>NUMERO Y DESCRIPCION DEL PROCEDIMIENTO</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54"/>
              <w:rPr>
                <w:rFonts w:asciiTheme="minorHAnsi" w:hAnsiTheme="minorHAnsi" w:cs="Arial"/>
                <w:b/>
                <w:bCs/>
                <w:sz w:val="16"/>
                <w:szCs w:val="16"/>
              </w:rPr>
            </w:pPr>
            <w:r w:rsidRPr="007B656D">
              <w:rPr>
                <w:rFonts w:asciiTheme="minorHAnsi" w:hAnsiTheme="minorHAnsi" w:cs="Arial"/>
                <w:b/>
                <w:bCs/>
                <w:sz w:val="16"/>
                <w:szCs w:val="16"/>
                <w:lang w:val="es-MX"/>
              </w:rPr>
              <w:t xml:space="preserve">Diagnóstico Coronario </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rPr>
            </w:pPr>
            <w:r w:rsidRPr="007B656D">
              <w:rPr>
                <w:rFonts w:asciiTheme="minorHAnsi" w:hAnsiTheme="minorHAnsi" w:cs="Arial"/>
                <w:b/>
                <w:bCs/>
                <w:sz w:val="16"/>
                <w:szCs w:val="16"/>
                <w:lang w:val="es-MX"/>
              </w:rPr>
              <w:t>Diagnóstico Ventricular</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rPr>
            </w:pPr>
            <w:r w:rsidRPr="007B656D">
              <w:rPr>
                <w:rFonts w:asciiTheme="minorHAnsi" w:hAnsiTheme="minorHAnsi" w:cs="Arial"/>
                <w:b/>
                <w:bCs/>
                <w:sz w:val="16"/>
                <w:szCs w:val="16"/>
                <w:lang w:val="es-MX"/>
              </w:rPr>
              <w:t xml:space="preserve">Diagnóstico </w:t>
            </w:r>
            <w:proofErr w:type="spellStart"/>
            <w:r w:rsidRPr="007B656D">
              <w:rPr>
                <w:rFonts w:asciiTheme="minorHAnsi" w:hAnsiTheme="minorHAnsi" w:cs="Arial"/>
                <w:b/>
                <w:bCs/>
                <w:sz w:val="16"/>
                <w:szCs w:val="16"/>
                <w:lang w:val="es-MX"/>
              </w:rPr>
              <w:t>Aortografía</w:t>
            </w:r>
            <w:proofErr w:type="spellEnd"/>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rPr>
            </w:pPr>
            <w:r w:rsidRPr="007B656D">
              <w:rPr>
                <w:rFonts w:asciiTheme="minorHAnsi" w:hAnsiTheme="minorHAnsi" w:cs="Arial"/>
                <w:b/>
                <w:bCs/>
                <w:sz w:val="16"/>
                <w:szCs w:val="16"/>
                <w:lang w:val="es-MX"/>
              </w:rPr>
              <w:t>Diagnóstico Periférico</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rPr>
            </w:pPr>
            <w:r w:rsidRPr="007B656D">
              <w:rPr>
                <w:rFonts w:asciiTheme="minorHAnsi" w:hAnsiTheme="minorHAnsi" w:cs="Arial"/>
                <w:b/>
                <w:bCs/>
                <w:sz w:val="16"/>
                <w:szCs w:val="16"/>
                <w:lang w:val="es-MX"/>
              </w:rPr>
              <w:t>Diagnóstico Pulmonar</w:t>
            </w:r>
          </w:p>
        </w:tc>
      </w:tr>
      <w:tr w:rsidR="00493D7C" w:rsidRPr="007B656D" w:rsidTr="007B656D">
        <w:trPr>
          <w:trHeight w:val="104"/>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lang w:val="es-MX"/>
              </w:rPr>
            </w:pPr>
            <w:r w:rsidRPr="007B656D">
              <w:rPr>
                <w:rFonts w:asciiTheme="minorHAnsi" w:hAnsiTheme="minorHAnsi" w:cs="Arial"/>
                <w:b/>
                <w:bCs/>
                <w:sz w:val="16"/>
                <w:szCs w:val="16"/>
                <w:lang w:val="es-MX"/>
              </w:rPr>
              <w:t xml:space="preserve">Diagnóstico Cerebral </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rPr>
            </w:pPr>
            <w:r w:rsidRPr="007B656D">
              <w:rPr>
                <w:rFonts w:asciiTheme="minorHAnsi" w:hAnsiTheme="minorHAnsi" w:cs="Arial"/>
                <w:b/>
                <w:bCs/>
                <w:sz w:val="16"/>
                <w:szCs w:val="16"/>
                <w:lang w:val="es-MX"/>
              </w:rPr>
              <w:t>Terapéutico Coronario (</w:t>
            </w:r>
            <w:proofErr w:type="spellStart"/>
            <w:r w:rsidRPr="007B656D">
              <w:rPr>
                <w:rFonts w:asciiTheme="minorHAnsi" w:hAnsiTheme="minorHAnsi" w:cs="Arial"/>
                <w:b/>
                <w:bCs/>
                <w:sz w:val="16"/>
                <w:szCs w:val="16"/>
                <w:lang w:val="es-MX"/>
              </w:rPr>
              <w:t>Angioplastía</w:t>
            </w:r>
            <w:proofErr w:type="spellEnd"/>
            <w:r w:rsidRPr="007B656D">
              <w:rPr>
                <w:rFonts w:asciiTheme="minorHAnsi" w:hAnsiTheme="minorHAnsi" w:cs="Arial"/>
                <w:b/>
                <w:bCs/>
                <w:sz w:val="16"/>
                <w:szCs w:val="16"/>
                <w:lang w:val="es-MX"/>
              </w:rPr>
              <w:t xml:space="preserve"> coronaria, 1 vaso, 2 vasos y 3 vasos)</w:t>
            </w:r>
          </w:p>
        </w:tc>
      </w:tr>
      <w:tr w:rsidR="00493D7C" w:rsidRPr="007B656D" w:rsidTr="00493D7C">
        <w:trPr>
          <w:jc w:val="center"/>
        </w:trPr>
        <w:tc>
          <w:tcPr>
            <w:tcW w:w="7751" w:type="dxa"/>
            <w:shd w:val="clear" w:color="auto" w:fill="auto"/>
          </w:tcPr>
          <w:p w:rsidR="00493D7C" w:rsidRPr="007B656D" w:rsidRDefault="00493D7C" w:rsidP="00493D7C">
            <w:pPr>
              <w:pStyle w:val="Textoindependiente"/>
              <w:numPr>
                <w:ilvl w:val="0"/>
                <w:numId w:val="47"/>
              </w:numPr>
              <w:ind w:left="463"/>
              <w:rPr>
                <w:rFonts w:asciiTheme="minorHAnsi" w:hAnsiTheme="minorHAnsi" w:cs="Arial"/>
                <w:b/>
                <w:bCs/>
                <w:sz w:val="16"/>
                <w:szCs w:val="16"/>
              </w:rPr>
            </w:pPr>
            <w:proofErr w:type="spellStart"/>
            <w:r w:rsidRPr="007B656D">
              <w:rPr>
                <w:rFonts w:asciiTheme="minorHAnsi" w:hAnsiTheme="minorHAnsi" w:cs="Arial"/>
                <w:b/>
                <w:bCs/>
                <w:sz w:val="16"/>
                <w:szCs w:val="16"/>
                <w:lang w:val="es-MX"/>
              </w:rPr>
              <w:t>Terapeutico</w:t>
            </w:r>
            <w:proofErr w:type="spellEnd"/>
            <w:r w:rsidRPr="007B656D">
              <w:rPr>
                <w:rFonts w:asciiTheme="minorHAnsi" w:hAnsiTheme="minorHAnsi" w:cs="Arial"/>
                <w:b/>
                <w:bCs/>
                <w:sz w:val="16"/>
                <w:szCs w:val="16"/>
                <w:lang w:val="es-MX"/>
              </w:rPr>
              <w:t xml:space="preserve"> Cierre de defectos congénitos (</w:t>
            </w:r>
            <w:proofErr w:type="spellStart"/>
            <w:r w:rsidRPr="007B656D">
              <w:rPr>
                <w:rFonts w:asciiTheme="minorHAnsi" w:hAnsiTheme="minorHAnsi" w:cs="Arial"/>
                <w:b/>
                <w:bCs/>
                <w:sz w:val="16"/>
                <w:szCs w:val="16"/>
                <w:lang w:val="es-MX"/>
              </w:rPr>
              <w:t>amplatzer</w:t>
            </w:r>
            <w:proofErr w:type="spellEnd"/>
            <w:r w:rsidRPr="007B656D">
              <w:rPr>
                <w:rFonts w:asciiTheme="minorHAnsi" w:hAnsiTheme="minorHAnsi" w:cs="Arial"/>
                <w:b/>
                <w:bCs/>
                <w:sz w:val="16"/>
                <w:szCs w:val="16"/>
                <w:lang w:val="es-MX"/>
              </w:rPr>
              <w:t xml:space="preserve">) (Cierre CIA, </w:t>
            </w:r>
            <w:proofErr w:type="spellStart"/>
            <w:r w:rsidRPr="007B656D">
              <w:rPr>
                <w:rFonts w:asciiTheme="minorHAnsi" w:hAnsiTheme="minorHAnsi" w:cs="Arial"/>
                <w:b/>
                <w:bCs/>
                <w:sz w:val="16"/>
                <w:szCs w:val="16"/>
                <w:lang w:val="es-MX"/>
              </w:rPr>
              <w:t>CIV</w:t>
            </w:r>
            <w:proofErr w:type="spellEnd"/>
            <w:r w:rsidRPr="007B656D">
              <w:rPr>
                <w:rFonts w:asciiTheme="minorHAnsi" w:hAnsiTheme="minorHAnsi" w:cs="Arial"/>
                <w:b/>
                <w:bCs/>
                <w:sz w:val="16"/>
                <w:szCs w:val="16"/>
                <w:lang w:val="es-MX"/>
              </w:rPr>
              <w:t>, PCA)</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rPr>
            </w:pPr>
            <w:proofErr w:type="spellStart"/>
            <w:r w:rsidRPr="007B656D">
              <w:rPr>
                <w:rFonts w:asciiTheme="minorHAnsi" w:hAnsiTheme="minorHAnsi" w:cs="Arial"/>
                <w:b/>
                <w:bCs/>
                <w:sz w:val="16"/>
                <w:szCs w:val="16"/>
                <w:lang w:val="es-MX"/>
              </w:rPr>
              <w:t>TerapeuticoAortoplastía</w:t>
            </w:r>
            <w:proofErr w:type="spellEnd"/>
            <w:r w:rsidRPr="007B656D">
              <w:rPr>
                <w:rFonts w:asciiTheme="minorHAnsi" w:hAnsiTheme="minorHAnsi" w:cs="Arial"/>
                <w:b/>
                <w:bCs/>
                <w:sz w:val="16"/>
                <w:szCs w:val="16"/>
                <w:lang w:val="es-MX"/>
              </w:rPr>
              <w:t xml:space="preserve"> con implante de </w:t>
            </w:r>
            <w:proofErr w:type="spellStart"/>
            <w:r w:rsidRPr="007B656D">
              <w:rPr>
                <w:rFonts w:asciiTheme="minorHAnsi" w:hAnsiTheme="minorHAnsi" w:cs="Arial"/>
                <w:b/>
                <w:bCs/>
                <w:sz w:val="16"/>
                <w:szCs w:val="16"/>
                <w:lang w:val="es-MX"/>
              </w:rPr>
              <w:t>stent</w:t>
            </w:r>
            <w:proofErr w:type="spellEnd"/>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rPr>
            </w:pPr>
            <w:r w:rsidRPr="007B656D">
              <w:rPr>
                <w:rFonts w:asciiTheme="minorHAnsi" w:hAnsiTheme="minorHAnsi" w:cs="Arial"/>
                <w:b/>
                <w:bCs/>
                <w:sz w:val="16"/>
                <w:szCs w:val="16"/>
                <w:lang w:val="es-MX"/>
              </w:rPr>
              <w:t xml:space="preserve">Terapéutico </w:t>
            </w:r>
            <w:proofErr w:type="spellStart"/>
            <w:r w:rsidRPr="007B656D">
              <w:rPr>
                <w:rFonts w:asciiTheme="minorHAnsi" w:hAnsiTheme="minorHAnsi" w:cs="Arial"/>
                <w:b/>
                <w:bCs/>
                <w:sz w:val="16"/>
                <w:szCs w:val="16"/>
                <w:lang w:val="es-MX"/>
              </w:rPr>
              <w:t>Angioplastía</w:t>
            </w:r>
            <w:proofErr w:type="spellEnd"/>
            <w:r w:rsidRPr="007B656D">
              <w:rPr>
                <w:rFonts w:asciiTheme="minorHAnsi" w:hAnsiTheme="minorHAnsi" w:cs="Arial"/>
                <w:b/>
                <w:bCs/>
                <w:sz w:val="16"/>
                <w:szCs w:val="16"/>
                <w:lang w:val="es-MX"/>
              </w:rPr>
              <w:t xml:space="preserve"> Renal</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rPr>
            </w:pPr>
            <w:r w:rsidRPr="007B656D">
              <w:rPr>
                <w:rFonts w:asciiTheme="minorHAnsi" w:hAnsiTheme="minorHAnsi" w:cs="Arial"/>
                <w:b/>
                <w:bCs/>
                <w:sz w:val="16"/>
                <w:szCs w:val="16"/>
                <w:lang w:val="es-MX"/>
              </w:rPr>
              <w:t>Bifurcado Medicado</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lang w:val="es-MX"/>
              </w:rPr>
            </w:pPr>
            <w:proofErr w:type="spellStart"/>
            <w:r w:rsidRPr="007B656D">
              <w:rPr>
                <w:rFonts w:asciiTheme="minorHAnsi" w:hAnsiTheme="minorHAnsi" w:cs="Arial"/>
                <w:b/>
                <w:bCs/>
                <w:sz w:val="16"/>
                <w:szCs w:val="16"/>
                <w:lang w:val="es-MX"/>
              </w:rPr>
              <w:t>Valvulo</w:t>
            </w:r>
            <w:proofErr w:type="spellEnd"/>
            <w:r w:rsidRPr="007B656D">
              <w:rPr>
                <w:rFonts w:asciiTheme="minorHAnsi" w:hAnsiTheme="minorHAnsi" w:cs="Arial"/>
                <w:b/>
                <w:bCs/>
                <w:sz w:val="16"/>
                <w:szCs w:val="16"/>
                <w:lang w:val="es-MX"/>
              </w:rPr>
              <w:t xml:space="preserve"> Plastia Mitral</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rPr>
            </w:pPr>
            <w:r w:rsidRPr="007B656D">
              <w:rPr>
                <w:rFonts w:asciiTheme="minorHAnsi" w:hAnsiTheme="minorHAnsi" w:cs="Arial"/>
                <w:b/>
                <w:bCs/>
                <w:sz w:val="16"/>
                <w:szCs w:val="16"/>
                <w:lang w:val="es-MX"/>
              </w:rPr>
              <w:t>Marcapaso Transitorio</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lang w:val="es-MX"/>
              </w:rPr>
            </w:pPr>
            <w:r w:rsidRPr="007B656D">
              <w:rPr>
                <w:rFonts w:asciiTheme="minorHAnsi" w:hAnsiTheme="minorHAnsi" w:cs="Arial"/>
                <w:b/>
                <w:bCs/>
                <w:sz w:val="16"/>
                <w:szCs w:val="16"/>
                <w:lang w:val="es-MX"/>
              </w:rPr>
              <w:t>Marcapaso Definitivo</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463"/>
              <w:rPr>
                <w:rFonts w:asciiTheme="minorHAnsi" w:hAnsiTheme="minorHAnsi" w:cs="Arial"/>
                <w:b/>
                <w:bCs/>
                <w:sz w:val="16"/>
                <w:szCs w:val="16"/>
                <w:lang w:val="es-MX"/>
              </w:rPr>
            </w:pPr>
            <w:r w:rsidRPr="007B656D">
              <w:rPr>
                <w:rFonts w:asciiTheme="minorHAnsi" w:hAnsiTheme="minorHAnsi" w:cs="Arial"/>
                <w:b/>
                <w:bCs/>
                <w:sz w:val="16"/>
                <w:szCs w:val="16"/>
                <w:lang w:val="es-MX"/>
              </w:rPr>
              <w:t>Implante de Dispositivo de Desfibrilación (Unicameral – Bicameral)</w:t>
            </w:r>
          </w:p>
        </w:tc>
      </w:tr>
      <w:tr w:rsidR="00493D7C" w:rsidRPr="007B656D" w:rsidTr="00493D7C">
        <w:trPr>
          <w:jc w:val="center"/>
        </w:trPr>
        <w:tc>
          <w:tcPr>
            <w:tcW w:w="7751" w:type="dxa"/>
            <w:shd w:val="clear" w:color="auto" w:fill="auto"/>
          </w:tcPr>
          <w:p w:rsidR="00493D7C" w:rsidRPr="007B656D" w:rsidRDefault="00493D7C" w:rsidP="00B60777">
            <w:pPr>
              <w:pStyle w:val="Textoindependiente"/>
              <w:numPr>
                <w:ilvl w:val="0"/>
                <w:numId w:val="47"/>
              </w:numPr>
              <w:ind w:left="179" w:hanging="25"/>
              <w:jc w:val="left"/>
              <w:rPr>
                <w:rFonts w:asciiTheme="minorHAnsi" w:hAnsiTheme="minorHAnsi" w:cs="Arial"/>
                <w:b/>
                <w:bCs/>
                <w:sz w:val="16"/>
                <w:szCs w:val="16"/>
                <w:lang w:val="es-MX"/>
              </w:rPr>
            </w:pPr>
            <w:r w:rsidRPr="007B656D">
              <w:rPr>
                <w:rFonts w:asciiTheme="minorHAnsi" w:hAnsiTheme="minorHAnsi" w:cs="Arial"/>
                <w:b/>
                <w:bCs/>
                <w:sz w:val="16"/>
                <w:szCs w:val="16"/>
                <w:lang w:val="es-MX"/>
              </w:rPr>
              <w:t>Implante de Filtro de Vena Cava</w:t>
            </w:r>
          </w:p>
        </w:tc>
      </w:tr>
    </w:tbl>
    <w:p w:rsidR="00493D7C" w:rsidRPr="007B656D" w:rsidRDefault="00493D7C" w:rsidP="00A57591">
      <w:pPr>
        <w:pStyle w:val="Prrafodelista"/>
        <w:ind w:left="2340"/>
        <w:rPr>
          <w:rFonts w:asciiTheme="minorHAnsi" w:hAnsiTheme="minorHAnsi"/>
          <w:b/>
          <w:sz w:val="16"/>
          <w:szCs w:val="16"/>
        </w:rPr>
      </w:pPr>
    </w:p>
    <w:p w:rsidR="00A57591" w:rsidRPr="007B656D" w:rsidRDefault="00A57591" w:rsidP="007B656D">
      <w:pPr>
        <w:pStyle w:val="Prrafodelista"/>
        <w:ind w:left="709"/>
        <w:rPr>
          <w:rFonts w:asciiTheme="minorHAnsi" w:hAnsiTheme="minorHAnsi"/>
          <w:b/>
          <w:sz w:val="16"/>
          <w:szCs w:val="16"/>
        </w:rPr>
      </w:pPr>
      <w:r w:rsidRPr="007B656D">
        <w:rPr>
          <w:rFonts w:asciiTheme="minorHAnsi" w:hAnsiTheme="minorHAnsi"/>
          <w:b/>
          <w:sz w:val="16"/>
          <w:szCs w:val="16"/>
        </w:rPr>
        <w:t>d)</w:t>
      </w:r>
      <w:r w:rsidR="00493D7C" w:rsidRPr="007B656D">
        <w:rPr>
          <w:rFonts w:asciiTheme="minorHAnsi" w:hAnsiTheme="minorHAnsi"/>
          <w:sz w:val="16"/>
          <w:szCs w:val="16"/>
        </w:rPr>
        <w:t xml:space="preserve"> Monto MXP, escribir el monto en moneda nacional  del procedimiento realizado</w:t>
      </w:r>
    </w:p>
    <w:p w:rsidR="00A57591" w:rsidRPr="007B656D" w:rsidRDefault="00A57591" w:rsidP="007B656D">
      <w:pPr>
        <w:pStyle w:val="Prrafodelista"/>
        <w:ind w:left="709"/>
        <w:rPr>
          <w:rFonts w:asciiTheme="minorHAnsi" w:hAnsiTheme="minorHAnsi"/>
          <w:b/>
          <w:sz w:val="16"/>
          <w:szCs w:val="16"/>
        </w:rPr>
      </w:pPr>
      <w:r w:rsidRPr="007B656D">
        <w:rPr>
          <w:rFonts w:asciiTheme="minorHAnsi" w:hAnsiTheme="minorHAnsi"/>
          <w:b/>
          <w:sz w:val="16"/>
          <w:szCs w:val="16"/>
        </w:rPr>
        <w:t>e)</w:t>
      </w:r>
      <w:r w:rsidR="00493D7C" w:rsidRPr="007B656D">
        <w:rPr>
          <w:rFonts w:asciiTheme="minorHAnsi" w:hAnsiTheme="minorHAnsi"/>
          <w:sz w:val="16"/>
          <w:szCs w:val="16"/>
        </w:rPr>
        <w:t xml:space="preserve"> Insumo(s) utilizado(s) de la Tabla 17 del Anexo 4 de acuerdo a la siguiente tabla</w:t>
      </w:r>
    </w:p>
    <w:tbl>
      <w:tblPr>
        <w:tblStyle w:val="Tablaconcuadrcula"/>
        <w:tblW w:w="0" w:type="auto"/>
        <w:jc w:val="center"/>
        <w:tblInd w:w="-567" w:type="dxa"/>
        <w:tblLook w:val="04A0"/>
      </w:tblPr>
      <w:tblGrid>
        <w:gridCol w:w="451"/>
        <w:gridCol w:w="7594"/>
      </w:tblGrid>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b/>
                <w:bCs/>
                <w:sz w:val="16"/>
                <w:szCs w:val="16"/>
              </w:rPr>
            </w:pPr>
            <w:r w:rsidRPr="007B656D">
              <w:rPr>
                <w:rFonts w:asciiTheme="minorHAnsi" w:eastAsia="Times New Roman" w:hAnsiTheme="minorHAnsi" w:cs="Arial"/>
                <w:b/>
                <w:bCs/>
                <w:sz w:val="16"/>
                <w:szCs w:val="16"/>
              </w:rPr>
              <w:t>No.</w:t>
            </w:r>
          </w:p>
        </w:tc>
        <w:tc>
          <w:tcPr>
            <w:tcW w:w="7594" w:type="dxa"/>
            <w:vAlign w:val="center"/>
          </w:tcPr>
          <w:p w:rsidR="00493D7C" w:rsidRPr="007B656D" w:rsidRDefault="00493D7C" w:rsidP="00B60777">
            <w:pPr>
              <w:rPr>
                <w:rFonts w:asciiTheme="minorHAnsi" w:eastAsia="Times New Roman" w:hAnsiTheme="minorHAnsi" w:cs="Arial"/>
                <w:b/>
                <w:bCs/>
                <w:sz w:val="16"/>
                <w:szCs w:val="16"/>
                <w:lang w:val="es-MX"/>
              </w:rPr>
            </w:pPr>
            <w:r w:rsidRPr="007B656D">
              <w:rPr>
                <w:rFonts w:asciiTheme="minorHAnsi" w:eastAsia="Times New Roman" w:hAnsiTheme="minorHAnsi" w:cs="Arial"/>
                <w:b/>
                <w:bCs/>
                <w:sz w:val="16"/>
                <w:szCs w:val="16"/>
                <w:lang w:val="es-MX"/>
              </w:rPr>
              <w:t>TABLA 17INSUMOS QUE SE PAGARÁN AL PROVEEDOR SEGÚN SE UTILICE, POR LO QUE DEBERÁN SER COTIZADOS POR PIEZA</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1</w:t>
            </w:r>
          </w:p>
        </w:tc>
        <w:tc>
          <w:tcPr>
            <w:tcW w:w="7594" w:type="dxa"/>
            <w:vAlign w:val="center"/>
          </w:tcPr>
          <w:p w:rsidR="00493D7C" w:rsidRPr="007B656D" w:rsidRDefault="00493D7C" w:rsidP="00B60777">
            <w:pPr>
              <w:jc w:val="both"/>
              <w:rPr>
                <w:rFonts w:asciiTheme="minorHAnsi" w:eastAsia="Times New Roman" w:hAnsiTheme="minorHAnsi" w:cs="Calibri"/>
                <w:sz w:val="16"/>
                <w:szCs w:val="16"/>
                <w:lang w:val="es-MX"/>
              </w:rPr>
            </w:pPr>
            <w:r w:rsidRPr="007B656D">
              <w:rPr>
                <w:rFonts w:asciiTheme="minorHAnsi" w:eastAsia="Times New Roman" w:hAnsiTheme="minorHAnsi" w:cs="Calibri"/>
                <w:sz w:val="16"/>
                <w:szCs w:val="16"/>
                <w:lang w:val="es-MX"/>
              </w:rPr>
              <w:t>CATETER CON LAZO Y/O CANASTILLA PARA EXTRACCION DE CUERPO EXTRAÑO</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2</w:t>
            </w:r>
          </w:p>
        </w:tc>
        <w:tc>
          <w:tcPr>
            <w:tcW w:w="7594" w:type="dxa"/>
            <w:vAlign w:val="center"/>
          </w:tcPr>
          <w:p w:rsidR="00493D7C" w:rsidRPr="007B656D" w:rsidRDefault="00493D7C" w:rsidP="00B60777">
            <w:pPr>
              <w:jc w:val="both"/>
              <w:rPr>
                <w:rFonts w:asciiTheme="minorHAnsi" w:eastAsia="Times New Roman" w:hAnsiTheme="minorHAnsi" w:cs="Calibri"/>
                <w:strike/>
                <w:sz w:val="16"/>
                <w:szCs w:val="16"/>
              </w:rPr>
            </w:pPr>
            <w:r w:rsidRPr="007B656D">
              <w:rPr>
                <w:rFonts w:asciiTheme="minorHAnsi" w:hAnsiTheme="minorHAnsi" w:cs="Calibri"/>
                <w:sz w:val="16"/>
                <w:szCs w:val="16"/>
                <w:lang w:val="es-MX"/>
              </w:rPr>
              <w:t xml:space="preserve">SONDA DE FIBRA OPTICA PARA ULTRASONIDO.  </w:t>
            </w:r>
            <w:r w:rsidRPr="007B656D">
              <w:rPr>
                <w:rFonts w:asciiTheme="minorHAnsi" w:hAnsiTheme="minorHAnsi" w:cs="Calibri"/>
                <w:sz w:val="16"/>
                <w:szCs w:val="16"/>
              </w:rPr>
              <w:t>(O.C.T.)</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3</w:t>
            </w:r>
          </w:p>
        </w:tc>
        <w:tc>
          <w:tcPr>
            <w:tcW w:w="7594" w:type="dxa"/>
            <w:vAlign w:val="center"/>
          </w:tcPr>
          <w:p w:rsidR="00493D7C" w:rsidRPr="007B656D" w:rsidRDefault="00493D7C" w:rsidP="00B60777">
            <w:pPr>
              <w:jc w:val="both"/>
              <w:rPr>
                <w:rFonts w:asciiTheme="minorHAnsi" w:eastAsia="Times New Roman" w:hAnsiTheme="minorHAnsi" w:cs="Calibri"/>
                <w:sz w:val="16"/>
                <w:szCs w:val="16"/>
              </w:rPr>
            </w:pPr>
            <w:r w:rsidRPr="007B656D">
              <w:rPr>
                <w:rFonts w:asciiTheme="minorHAnsi" w:eastAsia="Times New Roman" w:hAnsiTheme="minorHAnsi" w:cs="Calibri"/>
                <w:sz w:val="16"/>
                <w:szCs w:val="16"/>
              </w:rPr>
              <w:t>EXTRACTOR DE TROMBOS INTRACORONARIOS</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4</w:t>
            </w:r>
          </w:p>
        </w:tc>
        <w:tc>
          <w:tcPr>
            <w:tcW w:w="7594" w:type="dxa"/>
            <w:vAlign w:val="center"/>
          </w:tcPr>
          <w:p w:rsidR="00493D7C" w:rsidRPr="007B656D" w:rsidRDefault="00493D7C" w:rsidP="00B60777">
            <w:pPr>
              <w:jc w:val="both"/>
              <w:rPr>
                <w:rFonts w:asciiTheme="minorHAnsi" w:eastAsia="Times New Roman" w:hAnsiTheme="minorHAnsi" w:cs="Calibri"/>
                <w:sz w:val="16"/>
                <w:szCs w:val="16"/>
                <w:lang w:val="pt-BR"/>
              </w:rPr>
            </w:pPr>
            <w:r w:rsidRPr="007B656D">
              <w:rPr>
                <w:rFonts w:asciiTheme="minorHAnsi" w:eastAsia="Times New Roman" w:hAnsiTheme="minorHAnsi" w:cs="Calibri"/>
                <w:sz w:val="16"/>
                <w:szCs w:val="16"/>
                <w:lang w:val="pt-BR"/>
              </w:rPr>
              <w:t>CATETER EXTRACTOR DE TROMBOS CORONARIOS 6F y 7F</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5</w:t>
            </w:r>
          </w:p>
        </w:tc>
        <w:tc>
          <w:tcPr>
            <w:tcW w:w="7594" w:type="dxa"/>
            <w:vAlign w:val="center"/>
          </w:tcPr>
          <w:p w:rsidR="00493D7C" w:rsidRPr="007B656D" w:rsidRDefault="00493D7C" w:rsidP="00B60777">
            <w:pPr>
              <w:jc w:val="both"/>
              <w:rPr>
                <w:rFonts w:asciiTheme="minorHAnsi" w:eastAsia="Times New Roman" w:hAnsiTheme="minorHAnsi" w:cs="Calibri"/>
                <w:strike/>
                <w:sz w:val="16"/>
                <w:szCs w:val="16"/>
              </w:rPr>
            </w:pPr>
            <w:r w:rsidRPr="007B656D">
              <w:rPr>
                <w:rFonts w:asciiTheme="minorHAnsi" w:hAnsiTheme="minorHAnsi" w:cs="Calibri"/>
                <w:bCs/>
                <w:color w:val="000000"/>
                <w:sz w:val="16"/>
                <w:szCs w:val="16"/>
                <w:lang w:val="es-MX"/>
              </w:rPr>
              <w:t xml:space="preserve">ENDOPROTESIS CORONARIA (STENT) DE ACERO INOXIDABLE ENVUELTO CON MICROMALLA DE TEREFTLATO DE POLIETILENO (PET) DIÁMETROS DE </w:t>
            </w:r>
            <w:r w:rsidRPr="007B656D">
              <w:rPr>
                <w:rFonts w:asciiTheme="minorHAnsi" w:hAnsiTheme="minorHAnsi" w:cs="Calibri"/>
                <w:bCs/>
                <w:color w:val="000000"/>
                <w:sz w:val="8"/>
                <w:szCs w:val="8"/>
                <w:lang w:val="es-MX"/>
              </w:rPr>
              <w:t xml:space="preserve">2.00, 2.25, 2.50, 2.75, 3.00, 3.25, 3.50 Y 4.00 MM, LONGITUDES DE 12, 15, 19, 24, 29, 34 Y 39MM. </w:t>
            </w:r>
            <w:r w:rsidRPr="007B656D">
              <w:rPr>
                <w:rFonts w:asciiTheme="minorHAnsi" w:hAnsiTheme="minorHAnsi" w:cs="Calibri"/>
                <w:bCs/>
                <w:color w:val="000000"/>
                <w:sz w:val="8"/>
                <w:szCs w:val="8"/>
              </w:rPr>
              <w:t>LONGITUD DEL SISTEMA 142CM</w:t>
            </w:r>
            <w:r w:rsidRPr="007B656D">
              <w:rPr>
                <w:rFonts w:asciiTheme="minorHAnsi" w:hAnsiTheme="minorHAnsi" w:cs="Calibri"/>
                <w:bCs/>
                <w:color w:val="000000"/>
                <w:sz w:val="16"/>
                <w:szCs w:val="16"/>
              </w:rPr>
              <w:t>.</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6</w:t>
            </w:r>
          </w:p>
        </w:tc>
        <w:tc>
          <w:tcPr>
            <w:tcW w:w="7594" w:type="dxa"/>
            <w:vAlign w:val="center"/>
          </w:tcPr>
          <w:p w:rsidR="00493D7C" w:rsidRPr="007B656D" w:rsidRDefault="00493D7C" w:rsidP="00B60777">
            <w:pPr>
              <w:jc w:val="both"/>
              <w:rPr>
                <w:rFonts w:asciiTheme="minorHAnsi" w:eastAsia="Times New Roman" w:hAnsiTheme="minorHAnsi" w:cs="Calibri"/>
                <w:sz w:val="16"/>
                <w:szCs w:val="16"/>
                <w:highlight w:val="yellow"/>
                <w:lang w:val="es-MX"/>
              </w:rPr>
            </w:pPr>
            <w:r w:rsidRPr="007B656D">
              <w:rPr>
                <w:rFonts w:asciiTheme="minorHAnsi" w:eastAsia="Times New Roman" w:hAnsiTheme="minorHAnsi" w:cs="Calibri"/>
                <w:sz w:val="16"/>
                <w:szCs w:val="16"/>
                <w:lang w:val="es-MX"/>
              </w:rPr>
              <w:t>BALON MEDICADO (PLAQUITAXEL DIVERSOS DIAMETROS Y LONGITUDES)</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7</w:t>
            </w:r>
          </w:p>
        </w:tc>
        <w:tc>
          <w:tcPr>
            <w:tcW w:w="7594" w:type="dxa"/>
            <w:vAlign w:val="center"/>
          </w:tcPr>
          <w:p w:rsidR="00493D7C" w:rsidRPr="007B656D" w:rsidRDefault="00493D7C" w:rsidP="00B60777">
            <w:pPr>
              <w:jc w:val="both"/>
              <w:rPr>
                <w:rFonts w:asciiTheme="minorHAnsi" w:eastAsia="Times New Roman" w:hAnsiTheme="minorHAnsi" w:cs="Calibri"/>
                <w:sz w:val="16"/>
                <w:szCs w:val="16"/>
                <w:lang w:val="es-MX"/>
              </w:rPr>
            </w:pPr>
            <w:r w:rsidRPr="007B656D">
              <w:rPr>
                <w:rFonts w:asciiTheme="minorHAnsi" w:eastAsia="Times New Roman" w:hAnsiTheme="minorHAnsi" w:cs="Calibri"/>
                <w:sz w:val="16"/>
                <w:szCs w:val="16"/>
                <w:lang w:val="es-MX"/>
              </w:rPr>
              <w:t>BALON DE CONTRAPULSACION DE 30, 40 Y 50 CM</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8</w:t>
            </w:r>
          </w:p>
        </w:tc>
        <w:tc>
          <w:tcPr>
            <w:tcW w:w="7594" w:type="dxa"/>
            <w:vAlign w:val="center"/>
          </w:tcPr>
          <w:p w:rsidR="00493D7C" w:rsidRPr="007B656D" w:rsidRDefault="00493D7C" w:rsidP="00B60777">
            <w:pPr>
              <w:jc w:val="both"/>
              <w:rPr>
                <w:rFonts w:asciiTheme="minorHAnsi" w:eastAsia="Times New Roman" w:hAnsiTheme="minorHAnsi" w:cs="Calibri"/>
                <w:sz w:val="16"/>
                <w:szCs w:val="16"/>
                <w:lang w:val="es-MX"/>
              </w:rPr>
            </w:pPr>
            <w:r w:rsidRPr="007B656D">
              <w:rPr>
                <w:rFonts w:asciiTheme="minorHAnsi" w:eastAsia="Times New Roman" w:hAnsiTheme="minorHAnsi" w:cs="Calibri"/>
                <w:sz w:val="16"/>
                <w:szCs w:val="16"/>
                <w:lang w:val="es-MX"/>
              </w:rPr>
              <w:t>BALONES PERIFERICOS DIVERSOS DIAMETROS Y LONGITUDES</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9</w:t>
            </w:r>
          </w:p>
        </w:tc>
        <w:tc>
          <w:tcPr>
            <w:tcW w:w="7594" w:type="dxa"/>
            <w:vAlign w:val="center"/>
          </w:tcPr>
          <w:p w:rsidR="00493D7C" w:rsidRPr="007B656D" w:rsidRDefault="00493D7C" w:rsidP="00B60777">
            <w:pPr>
              <w:jc w:val="both"/>
              <w:rPr>
                <w:rFonts w:asciiTheme="minorHAnsi" w:eastAsia="Times New Roman" w:hAnsiTheme="minorHAnsi" w:cs="Calibri"/>
                <w:sz w:val="16"/>
                <w:szCs w:val="16"/>
                <w:lang w:val="es-MX"/>
              </w:rPr>
            </w:pPr>
            <w:r w:rsidRPr="007B656D">
              <w:rPr>
                <w:rFonts w:asciiTheme="minorHAnsi" w:eastAsia="Times New Roman" w:hAnsiTheme="minorHAnsi" w:cs="Calibri"/>
                <w:sz w:val="16"/>
                <w:szCs w:val="16"/>
                <w:lang w:val="es-MX"/>
              </w:rPr>
              <w:t>STENTS PERIFERICOS DIVERSOS DIAMETROS Y LONGITUDES</w:t>
            </w:r>
          </w:p>
        </w:tc>
      </w:tr>
      <w:tr w:rsidR="00493D7C" w:rsidRPr="007B656D" w:rsidTr="00493D7C">
        <w:trPr>
          <w:jc w:val="center"/>
        </w:trPr>
        <w:tc>
          <w:tcPr>
            <w:tcW w:w="0" w:type="auto"/>
            <w:vAlign w:val="center"/>
          </w:tcPr>
          <w:p w:rsidR="00493D7C" w:rsidRPr="007B656D" w:rsidRDefault="00493D7C" w:rsidP="00B60777">
            <w:pPr>
              <w:jc w:val="center"/>
              <w:rPr>
                <w:rFonts w:asciiTheme="minorHAnsi" w:eastAsia="Times New Roman" w:hAnsiTheme="minorHAnsi" w:cs="Calibri"/>
                <w:sz w:val="16"/>
                <w:szCs w:val="16"/>
              </w:rPr>
            </w:pPr>
            <w:r w:rsidRPr="007B656D">
              <w:rPr>
                <w:rFonts w:asciiTheme="minorHAnsi" w:eastAsia="Times New Roman" w:hAnsiTheme="minorHAnsi" w:cs="Calibri"/>
                <w:sz w:val="16"/>
                <w:szCs w:val="16"/>
              </w:rPr>
              <w:t>10</w:t>
            </w:r>
          </w:p>
        </w:tc>
        <w:tc>
          <w:tcPr>
            <w:tcW w:w="7594" w:type="dxa"/>
            <w:vAlign w:val="center"/>
          </w:tcPr>
          <w:p w:rsidR="00493D7C" w:rsidRPr="007B656D" w:rsidRDefault="00493D7C" w:rsidP="00B60777">
            <w:pPr>
              <w:jc w:val="both"/>
              <w:rPr>
                <w:rFonts w:asciiTheme="minorHAnsi" w:eastAsia="Times New Roman" w:hAnsiTheme="minorHAnsi" w:cs="Calibri"/>
                <w:sz w:val="16"/>
                <w:szCs w:val="16"/>
              </w:rPr>
            </w:pPr>
            <w:r w:rsidRPr="007B656D">
              <w:rPr>
                <w:rFonts w:asciiTheme="minorHAnsi" w:eastAsia="Times New Roman" w:hAnsiTheme="minorHAnsi" w:cs="Calibri"/>
                <w:sz w:val="16"/>
                <w:szCs w:val="16"/>
              </w:rPr>
              <w:t>MICROCATETER</w:t>
            </w:r>
          </w:p>
        </w:tc>
      </w:tr>
    </w:tbl>
    <w:p w:rsidR="00493D7C" w:rsidRPr="007B656D" w:rsidRDefault="00493D7C" w:rsidP="00A57591">
      <w:pPr>
        <w:pStyle w:val="Prrafodelista"/>
        <w:ind w:left="2340"/>
        <w:rPr>
          <w:rFonts w:asciiTheme="minorHAnsi" w:hAnsiTheme="minorHAnsi"/>
          <w:b/>
          <w:sz w:val="16"/>
          <w:szCs w:val="16"/>
        </w:rPr>
      </w:pPr>
    </w:p>
    <w:p w:rsidR="00A57591" w:rsidRPr="007B656D" w:rsidRDefault="00A57591" w:rsidP="007B656D">
      <w:pPr>
        <w:pStyle w:val="Prrafodelista"/>
        <w:ind w:left="567"/>
        <w:rPr>
          <w:rFonts w:asciiTheme="minorHAnsi" w:hAnsiTheme="minorHAnsi"/>
          <w:b/>
          <w:sz w:val="16"/>
          <w:szCs w:val="16"/>
        </w:rPr>
      </w:pPr>
      <w:r w:rsidRPr="007B656D">
        <w:rPr>
          <w:rFonts w:asciiTheme="minorHAnsi" w:hAnsiTheme="minorHAnsi"/>
          <w:b/>
          <w:sz w:val="16"/>
          <w:szCs w:val="16"/>
        </w:rPr>
        <w:t>f)</w:t>
      </w:r>
      <w:r w:rsidR="00493D7C" w:rsidRPr="007B656D">
        <w:rPr>
          <w:rFonts w:asciiTheme="minorHAnsi" w:hAnsiTheme="minorHAnsi"/>
          <w:sz w:val="16"/>
          <w:szCs w:val="16"/>
        </w:rPr>
        <w:t xml:space="preserve"> Monto MXP, escribir el monto en moneda nacional  del insumo(s) utilizado(s)</w:t>
      </w:r>
    </w:p>
    <w:p w:rsidR="00A57591" w:rsidRPr="007B656D" w:rsidRDefault="00A57591" w:rsidP="007B656D">
      <w:pPr>
        <w:pStyle w:val="Prrafodelista"/>
        <w:ind w:left="567"/>
        <w:rPr>
          <w:rFonts w:asciiTheme="minorHAnsi" w:hAnsiTheme="minorHAnsi"/>
          <w:sz w:val="16"/>
          <w:szCs w:val="16"/>
        </w:rPr>
      </w:pPr>
      <w:r w:rsidRPr="007B656D">
        <w:rPr>
          <w:rFonts w:asciiTheme="minorHAnsi" w:hAnsiTheme="minorHAnsi"/>
          <w:b/>
          <w:sz w:val="16"/>
          <w:szCs w:val="16"/>
        </w:rPr>
        <w:t>g)</w:t>
      </w:r>
      <w:r w:rsidR="00493D7C" w:rsidRPr="007B656D">
        <w:rPr>
          <w:rFonts w:asciiTheme="minorHAnsi" w:hAnsiTheme="minorHAnsi"/>
          <w:sz w:val="16"/>
          <w:szCs w:val="16"/>
        </w:rPr>
        <w:t xml:space="preserve"> Importe MXP, escribir el importe en moneda nacional  del procedimiento facturado de acuerdo al número de folio de procedimiento facturado</w:t>
      </w:r>
    </w:p>
    <w:p w:rsidR="00493D7C" w:rsidRPr="007B656D" w:rsidRDefault="00493D7C" w:rsidP="007B656D">
      <w:pPr>
        <w:pStyle w:val="Prrafodelista"/>
        <w:ind w:left="567"/>
        <w:rPr>
          <w:rFonts w:asciiTheme="minorHAnsi" w:hAnsiTheme="minorHAnsi"/>
          <w:b/>
          <w:sz w:val="16"/>
          <w:szCs w:val="16"/>
        </w:rPr>
      </w:pPr>
      <w:proofErr w:type="gramStart"/>
      <w:r w:rsidRPr="007B656D">
        <w:rPr>
          <w:rFonts w:asciiTheme="minorHAnsi" w:hAnsiTheme="minorHAnsi"/>
          <w:b/>
          <w:sz w:val="16"/>
          <w:szCs w:val="16"/>
        </w:rPr>
        <w:t>h) )</w:t>
      </w:r>
      <w:proofErr w:type="gramEnd"/>
      <w:r w:rsidRPr="007B656D">
        <w:rPr>
          <w:rFonts w:asciiTheme="minorHAnsi" w:hAnsiTheme="minorHAnsi"/>
          <w:sz w:val="16"/>
          <w:szCs w:val="16"/>
        </w:rPr>
        <w:t>Anotar  el Total de Procedimientos, Insumos, e importes del mes</w:t>
      </w:r>
      <w:r w:rsidR="007B656D" w:rsidRPr="007B656D">
        <w:rPr>
          <w:rFonts w:asciiTheme="minorHAnsi" w:hAnsiTheme="minorHAnsi"/>
          <w:sz w:val="16"/>
          <w:szCs w:val="16"/>
        </w:rPr>
        <w:t>.</w:t>
      </w:r>
    </w:p>
    <w:p w:rsidR="000D030B" w:rsidRPr="00190CFA" w:rsidRDefault="00B119C9" w:rsidP="000D030B">
      <w:pPr>
        <w:rPr>
          <w:b/>
          <w:color w:val="548DD4" w:themeColor="text2" w:themeTint="99"/>
          <w:szCs w:val="16"/>
        </w:rPr>
      </w:pPr>
      <w:bookmarkStart w:id="8" w:name="_GoBack"/>
      <w:bookmarkStart w:id="9" w:name="Anexo8"/>
      <w:bookmarkEnd w:id="8"/>
      <w:r>
        <w:rPr>
          <w:b/>
          <w:color w:val="548DD4" w:themeColor="text2" w:themeTint="99"/>
          <w:szCs w:val="16"/>
        </w:rPr>
        <w:lastRenderedPageBreak/>
        <w:t>ANEXO</w:t>
      </w:r>
      <w:r w:rsidR="00E04343">
        <w:rPr>
          <w:b/>
          <w:color w:val="548DD4" w:themeColor="text2" w:themeTint="99"/>
          <w:szCs w:val="16"/>
        </w:rPr>
        <w:t>8</w:t>
      </w:r>
      <w:r w:rsidR="00190CFA" w:rsidRPr="00190CFA">
        <w:rPr>
          <w:b/>
          <w:color w:val="548DD4" w:themeColor="text2" w:themeTint="99"/>
          <w:szCs w:val="16"/>
        </w:rPr>
        <w:t xml:space="preserve"> MUESTRAS</w:t>
      </w:r>
    </w:p>
    <w:bookmarkEnd w:id="9"/>
    <w:p w:rsidR="00E15485" w:rsidRPr="004D36AD" w:rsidRDefault="00E15485" w:rsidP="001D11DE">
      <w:pPr>
        <w:spacing w:after="0"/>
        <w:rPr>
          <w:rFonts w:eastAsia="Times New Roman" w:cstheme="minorHAnsi"/>
          <w:sz w:val="16"/>
          <w:szCs w:val="16"/>
        </w:rPr>
      </w:pPr>
      <w:r>
        <w:rPr>
          <w:rFonts w:eastAsia="Times New Roman" w:cstheme="minorHAnsi"/>
          <w:sz w:val="16"/>
          <w:szCs w:val="16"/>
        </w:rPr>
        <w:t>PRESENTACION DE MUESTRA FISICA PARA EVALUACION DE LA PROPUESTA TECNICA</w:t>
      </w:r>
    </w:p>
    <w:p w:rsidR="00CA764A" w:rsidRDefault="009446BB" w:rsidP="00E15485">
      <w:pPr>
        <w:spacing w:after="0"/>
        <w:jc w:val="center"/>
        <w:rPr>
          <w:rFonts w:eastAsia="Times New Roman" w:cstheme="minorHAnsi"/>
          <w:b/>
          <w:sz w:val="16"/>
          <w:szCs w:val="16"/>
        </w:rPr>
      </w:pPr>
      <w:r>
        <w:rPr>
          <w:rFonts w:eastAsia="Times New Roman" w:cstheme="minorHAnsi"/>
          <w:b/>
          <w:sz w:val="16"/>
          <w:szCs w:val="16"/>
        </w:rPr>
        <w:t>INSUMOS</w:t>
      </w:r>
      <w:r w:rsidR="00E15485" w:rsidRPr="00ED623A">
        <w:rPr>
          <w:rFonts w:eastAsia="Times New Roman" w:cstheme="minorHAnsi"/>
          <w:b/>
          <w:sz w:val="16"/>
          <w:szCs w:val="16"/>
        </w:rPr>
        <w:t xml:space="preserve"> DE PROCEDIMIENTO </w:t>
      </w:r>
      <w:r>
        <w:rPr>
          <w:rFonts w:eastAsia="Times New Roman" w:cstheme="minorHAnsi"/>
          <w:b/>
          <w:sz w:val="16"/>
          <w:szCs w:val="16"/>
        </w:rPr>
        <w:t>“</w:t>
      </w:r>
      <w:r w:rsidR="001D11DE" w:rsidRPr="001D11DE">
        <w:rPr>
          <w:rFonts w:eastAsia="Times New Roman" w:cstheme="minorHAnsi"/>
          <w:b/>
          <w:sz w:val="16"/>
          <w:szCs w:val="16"/>
        </w:rPr>
        <w:t xml:space="preserve">ANGIOPLASTIA CORONARIA TRANSLUMINAL PERCUTÁNEA ACTP </w:t>
      </w:r>
    </w:p>
    <w:p w:rsidR="00E15485" w:rsidRPr="00ED623A" w:rsidRDefault="001D11DE" w:rsidP="00E15485">
      <w:pPr>
        <w:spacing w:after="0"/>
        <w:jc w:val="center"/>
        <w:rPr>
          <w:rFonts w:eastAsia="Times New Roman" w:cstheme="minorHAnsi"/>
          <w:b/>
          <w:sz w:val="16"/>
          <w:szCs w:val="16"/>
        </w:rPr>
      </w:pPr>
      <w:r w:rsidRPr="001D11DE">
        <w:rPr>
          <w:rFonts w:eastAsia="Times New Roman" w:cstheme="minorHAnsi"/>
          <w:b/>
          <w:sz w:val="16"/>
          <w:szCs w:val="16"/>
        </w:rPr>
        <w:t>CON BALON Y STENT BIFURCADO MEDICADO</w:t>
      </w:r>
      <w:r w:rsidR="009446BB">
        <w:rPr>
          <w:rFonts w:eastAsia="Times New Roman" w:cstheme="minorHAnsi"/>
          <w:b/>
          <w:sz w:val="16"/>
          <w:szCs w:val="16"/>
        </w:rPr>
        <w:t>”</w:t>
      </w:r>
    </w:p>
    <w:tbl>
      <w:tblPr>
        <w:tblStyle w:val="Tablaconcuadrcula"/>
        <w:tblW w:w="0" w:type="auto"/>
        <w:tblLook w:val="04A0"/>
      </w:tblPr>
      <w:tblGrid>
        <w:gridCol w:w="399"/>
        <w:gridCol w:w="8087"/>
      </w:tblGrid>
      <w:tr w:rsidR="00E15485" w:rsidRPr="00DF016A" w:rsidTr="0009089E">
        <w:tc>
          <w:tcPr>
            <w:tcW w:w="0" w:type="auto"/>
          </w:tcPr>
          <w:p w:rsidR="00E15485" w:rsidRPr="00CD2C89" w:rsidRDefault="00E15485" w:rsidP="0009089E">
            <w:pPr>
              <w:ind w:left="-68" w:right="-108"/>
              <w:jc w:val="center"/>
              <w:rPr>
                <w:rFonts w:asciiTheme="minorHAnsi" w:eastAsia="Times New Roman" w:hAnsiTheme="minorHAnsi" w:cstheme="minorHAnsi"/>
                <w:sz w:val="8"/>
                <w:szCs w:val="8"/>
                <w:lang w:val="es-MX"/>
              </w:rPr>
            </w:pPr>
            <w:r w:rsidRPr="00CD2C89">
              <w:rPr>
                <w:rFonts w:asciiTheme="minorHAnsi" w:eastAsia="Times New Roman" w:hAnsiTheme="minorHAnsi" w:cstheme="minorHAnsi"/>
                <w:sz w:val="8"/>
                <w:szCs w:val="8"/>
                <w:lang w:val="es-MX"/>
              </w:rPr>
              <w:t>CANTIDAD</w:t>
            </w:r>
          </w:p>
        </w:tc>
        <w:tc>
          <w:tcPr>
            <w:tcW w:w="8087" w:type="dxa"/>
            <w:vAlign w:val="center"/>
          </w:tcPr>
          <w:p w:rsidR="00E15485" w:rsidRPr="00DF016A" w:rsidRDefault="00E15485" w:rsidP="0009089E">
            <w:pPr>
              <w:spacing w:line="276" w:lineRule="auto"/>
              <w:jc w:val="center"/>
              <w:rPr>
                <w:rFonts w:asciiTheme="minorHAnsi" w:eastAsia="Times New Roman" w:hAnsiTheme="minorHAnsi" w:cstheme="minorHAnsi"/>
                <w:sz w:val="12"/>
                <w:szCs w:val="12"/>
              </w:rPr>
            </w:pPr>
            <w:r w:rsidRPr="00DF016A">
              <w:rPr>
                <w:rFonts w:asciiTheme="minorHAnsi" w:eastAsia="Times New Roman" w:hAnsiTheme="minorHAnsi" w:cstheme="minorHAnsi"/>
                <w:sz w:val="12"/>
                <w:szCs w:val="12"/>
              </w:rPr>
              <w:t>DESCRIPCION</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AGUJA PARA PUNCION DE VASOS ARTERIALES Y VENOSOS, DE UNA SOLA PIEZA, PARED DELGADA Y BISEL CORTO, LONGITUD 7.0 CM, CALIBRE 18 G PARA GUIA DE 0.032" A 0.038"</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2</w:t>
            </w:r>
          </w:p>
        </w:tc>
        <w:tc>
          <w:tcPr>
            <w:tcW w:w="8087" w:type="dxa"/>
            <w:vAlign w:val="center"/>
          </w:tcPr>
          <w:p w:rsidR="005A33F5" w:rsidRPr="00CA764A" w:rsidRDefault="005A33F5" w:rsidP="009E0E0A">
            <w:pPr>
              <w:jc w:val="both"/>
              <w:rPr>
                <w:rFonts w:ascii="Calibri" w:hAnsi="Calibri" w:cs="Calibri"/>
                <w:sz w:val="18"/>
                <w:szCs w:val="18"/>
              </w:rPr>
            </w:pPr>
            <w:r w:rsidRPr="00CA764A">
              <w:rPr>
                <w:rFonts w:ascii="Calibri" w:hAnsi="Calibri" w:cs="Calibri"/>
                <w:sz w:val="18"/>
                <w:szCs w:val="18"/>
                <w:lang w:val="es-MX"/>
              </w:rPr>
              <w:t xml:space="preserve">CATETER PARA ANGIOGRAFÍA Y ARTERIOGRAFÍA POR TÉCNICA PERCUTÁNEA. DE POLITETRAFLUORETILENO, ALTO FLUJO RECTO O ANGULADO A 145 GRADOS. TIPO: PIGTAIL. </w:t>
            </w:r>
            <w:r w:rsidRPr="00CA764A">
              <w:rPr>
                <w:rFonts w:ascii="Calibri" w:hAnsi="Calibri" w:cs="Calibri"/>
                <w:sz w:val="18"/>
                <w:szCs w:val="18"/>
              </w:rPr>
              <w:t xml:space="preserve">LONGITUD. 110 CM CALIBRE 5 o 6 FR  </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3</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 xml:space="preserve">INTRODUCTOR DE CATETER ARTERIAL O VENOSO, </w:t>
            </w:r>
            <w:r w:rsidRPr="00CA764A">
              <w:rPr>
                <w:rFonts w:ascii="Calibri" w:hAnsi="Calibri" w:cs="Calibri"/>
                <w:b/>
                <w:sz w:val="18"/>
                <w:szCs w:val="18"/>
                <w:lang w:val="es-MX"/>
              </w:rPr>
              <w:t>RADIAL Y FEMORAL</w:t>
            </w:r>
            <w:r w:rsidRPr="00CA764A">
              <w:rPr>
                <w:rFonts w:ascii="Calibri" w:hAnsi="Calibri" w:cs="Calibri"/>
                <w:sz w:val="18"/>
                <w:szCs w:val="18"/>
                <w:lang w:val="es-MX"/>
              </w:rPr>
              <w:t xml:space="preserve">, POR TECNICA PERCUTANEA, LONGITUD VARIABLE,  CALIBRE DE 4 A 11 FR    </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4</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 xml:space="preserve">CUERDA GUIA RECUBIERTA DE POLITETRAFLUORETILENO PARA CATETER CON PUNTA RECTA O EN "J"  DE 3 MM, DIÁMETRO DE 0.018”  A 0.038”, LONGITUD DE 150 CM A  260 CM. </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5</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 xml:space="preserve">CUERDA GUIA HIDROFÍLICA PARA CATETER CON PUNTA EN "J"  O RECTA DE 3 MM, DIÁMETRO DE 0.018”  A 0.038”, LONGITUD DE 150 CM A  260 CM. </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6</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PIEZA DE MANIFOLD DE TRES VÍAS</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7</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JERINGA PARA ANGIOCARDIOGRAFÍA, DE 100 ML A 150 ML DE CAPACIDAD, CONSUMIBLE DEL EQUIPO INYECTOR DE MEDIO DE CONTRASTE DE ALTA PRESIÓN DESECHABLE.</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8</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PIEZA DE DISPOSITIVO HEMOSTÁTICO PARA CIERRE DE PUNCION ARTERIAL DE COLAGENO 6 – 8 FR DE 13 CM  Y/O PULSERA HEMOSTÁTICA NEUMÁTICA</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9</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bCs/>
                <w:color w:val="000000"/>
                <w:sz w:val="18"/>
                <w:szCs w:val="18"/>
                <w:lang w:val="es-MX"/>
              </w:rPr>
              <w:t>PROTESIS ENDOVASCULAR CORONARIA COMPUESTO POR DOS CATÉTERES PARALELOS DE INTERCAMBIO RÁPIDO CON UN STENT DE COBALTO CROMO L605 CON LIBERACIÓN DE PACLITAXEL LIBRE DE POLIMERO PREMONTADO EN BALÓN DEL CATÉTER DE LA RAMA PRINCIPAL (MBC) Y EN LA PUNTA DEL  CATÉTER DE LA RAMA LATERAL  (SBC). LOS CONECTORES DEL CATÉTER DE LA RAMA PRINCIPAL (MBC) Y DEL CATÉTER DE LA RAMA LATERAL (SBC) SE ENCUENTRA UNIDOS ENTRE SÍ A TRAVÉS DE UNA VAINA AUTO-LIBERABLE  PRODUCTO ESTÉRIL POR MEDIO DE ÓXIDO DE ETILENO.</w:t>
            </w:r>
          </w:p>
          <w:p w:rsidR="005A33F5" w:rsidRPr="00CA764A" w:rsidRDefault="005A33F5" w:rsidP="009E0E0A">
            <w:pPr>
              <w:jc w:val="both"/>
              <w:rPr>
                <w:rFonts w:ascii="Calibri" w:hAnsi="Calibri" w:cs="Calibri"/>
                <w:b/>
                <w:sz w:val="18"/>
                <w:szCs w:val="18"/>
                <w:lang w:val="es-MX"/>
              </w:rPr>
            </w:pPr>
            <w:r w:rsidRPr="00CA764A">
              <w:rPr>
                <w:rFonts w:ascii="Calibri" w:hAnsi="Calibri" w:cs="Calibri"/>
                <w:sz w:val="18"/>
                <w:szCs w:val="18"/>
                <w:lang w:val="es-MX"/>
              </w:rPr>
              <w:t xml:space="preserve">   NOTA: EL TIPO DE PROTESIS SERA SELECCIONADA POR EL MEDICO TRATANTE</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10</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CATETER PARA DILATACION DE ARTERIA CORONARIA, CON GLOBO DE ALTA PRESION, DE 1.25 A 5.0 MM DE DIÁMETRO, LONGITUD DE 9 A 30 MM, DE MATERIAL NYLON 8. PERFIL DE CRUCE VARIABLE. LONGITUD DE 120 A 145 CM. SISTEMA DE RAPIDO INTERCAMBIO.</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11</w:t>
            </w:r>
          </w:p>
        </w:tc>
        <w:tc>
          <w:tcPr>
            <w:tcW w:w="8087" w:type="dxa"/>
            <w:vAlign w:val="center"/>
          </w:tcPr>
          <w:p w:rsidR="005A33F5" w:rsidRPr="00CA764A" w:rsidRDefault="005A33F5" w:rsidP="009E0E0A">
            <w:pPr>
              <w:jc w:val="both"/>
              <w:rPr>
                <w:rFonts w:ascii="Calibri" w:hAnsi="Calibri" w:cs="Calibri"/>
                <w:sz w:val="18"/>
                <w:szCs w:val="18"/>
              </w:rPr>
            </w:pPr>
            <w:r w:rsidRPr="00CA764A">
              <w:rPr>
                <w:rFonts w:ascii="Calibri" w:hAnsi="Calibri" w:cs="Calibri"/>
                <w:sz w:val="18"/>
                <w:szCs w:val="18"/>
                <w:lang w:val="es-MX"/>
              </w:rPr>
              <w:t xml:space="preserve">CUERDA GUIA PARA ANGIOPLASTÍA CORONARIA. DIVERSOS SOPORTES Y PUNTAS VARIADAS. </w:t>
            </w:r>
            <w:r w:rsidRPr="00CA764A">
              <w:rPr>
                <w:rFonts w:ascii="Calibri" w:hAnsi="Calibri" w:cs="Calibri"/>
                <w:sz w:val="18"/>
                <w:szCs w:val="18"/>
              </w:rPr>
              <w:t xml:space="preserve">DIÁMETRO DE 0.014”. LONGITUD DE 175 A 300 CM </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12</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 xml:space="preserve">CONECTOR EN "Y", PARA CATETERES DE ANGIOPLASTIA. </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13</w:t>
            </w:r>
          </w:p>
        </w:tc>
        <w:tc>
          <w:tcPr>
            <w:tcW w:w="8087" w:type="dxa"/>
            <w:vAlign w:val="center"/>
          </w:tcPr>
          <w:p w:rsidR="005A33F5" w:rsidRPr="007A263C" w:rsidRDefault="005A33F5" w:rsidP="009E0E0A">
            <w:pPr>
              <w:jc w:val="both"/>
              <w:rPr>
                <w:rFonts w:ascii="Calibri" w:hAnsi="Calibri" w:cs="Calibri"/>
                <w:sz w:val="18"/>
                <w:szCs w:val="18"/>
                <w:lang w:val="es-MX"/>
              </w:rPr>
            </w:pPr>
            <w:r w:rsidRPr="00CA764A">
              <w:rPr>
                <w:rFonts w:ascii="Calibri" w:hAnsi="Calibri" w:cs="Calibri"/>
                <w:sz w:val="18"/>
                <w:szCs w:val="18"/>
                <w:lang w:val="pt-BR"/>
              </w:rPr>
              <w:t>ROTADOR DE CUERDA GUIA PARA ANGIOPLASTIA CORONARIA.  DIÁMETRO DE 0.014"</w:t>
            </w:r>
            <w:r w:rsidRPr="00CA764A">
              <w:rPr>
                <w:rFonts w:ascii="Calibri" w:hAnsi="Calibri" w:cs="Calibri"/>
                <w:sz w:val="18"/>
                <w:szCs w:val="18"/>
                <w:lang w:val="es-MX"/>
              </w:rPr>
              <w:t>TIPO PIN-</w:t>
            </w:r>
            <w:proofErr w:type="gramStart"/>
            <w:r w:rsidRPr="00CA764A">
              <w:rPr>
                <w:rFonts w:ascii="Calibri" w:hAnsi="Calibri" w:cs="Calibri"/>
                <w:sz w:val="18"/>
                <w:szCs w:val="18"/>
                <w:lang w:val="es-MX"/>
              </w:rPr>
              <w:t>VICE .</w:t>
            </w:r>
            <w:proofErr w:type="gramEnd"/>
            <w:r w:rsidRPr="007A263C">
              <w:rPr>
                <w:rFonts w:ascii="Calibri" w:hAnsi="Calibri" w:cs="Calibri"/>
                <w:sz w:val="18"/>
                <w:szCs w:val="18"/>
                <w:lang w:val="es-MX"/>
              </w:rPr>
              <w:t xml:space="preserve">DESECHABLE. </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14</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 xml:space="preserve">INTRODUCTOR INSERTOR GUIA PARA ANGIOPLASTIA CORONARIA, DIÁMETRO 0.014" LONGITUD 7 CM DESECHABLE. </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15</w:t>
            </w:r>
          </w:p>
        </w:tc>
        <w:tc>
          <w:tcPr>
            <w:tcW w:w="8087" w:type="dxa"/>
            <w:vAlign w:val="center"/>
          </w:tcPr>
          <w:p w:rsidR="005A33F5" w:rsidRPr="00CA764A" w:rsidRDefault="005A33F5" w:rsidP="009E0E0A">
            <w:pPr>
              <w:jc w:val="both"/>
              <w:rPr>
                <w:rFonts w:ascii="Calibri" w:hAnsi="Calibri" w:cs="Calibri"/>
                <w:sz w:val="18"/>
                <w:szCs w:val="18"/>
              </w:rPr>
            </w:pPr>
            <w:r w:rsidRPr="00CA764A">
              <w:rPr>
                <w:rFonts w:ascii="Calibri" w:hAnsi="Calibri" w:cs="Calibri"/>
                <w:sz w:val="18"/>
                <w:szCs w:val="18"/>
                <w:lang w:val="pt-BR"/>
              </w:rPr>
              <w:t xml:space="preserve">CATÉTER GUIA FEMORAL O RADIAL PARA ARTERIA CORONARIA DERECHA E IZQUIERDA. </w:t>
            </w:r>
            <w:r w:rsidRPr="00CA764A">
              <w:rPr>
                <w:rFonts w:ascii="Calibri" w:hAnsi="Calibri" w:cs="Calibri"/>
                <w:sz w:val="18"/>
                <w:szCs w:val="18"/>
                <w:lang w:val="es-MX"/>
              </w:rPr>
              <w:t xml:space="preserve">CON PUNTA SUAVE. ASA DE 3.0 A 5.0 MM CALIBRE DE 5 A 8 FR. </w:t>
            </w:r>
            <w:r w:rsidRPr="00CA764A">
              <w:rPr>
                <w:rFonts w:ascii="Calibri" w:hAnsi="Calibri" w:cs="Calibri"/>
                <w:sz w:val="18"/>
                <w:szCs w:val="18"/>
              </w:rPr>
              <w:t>LONGITUD 100 CM. DIVERSOS TIPOS Y CURVAS.</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16</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 xml:space="preserve">JERINGA DE PLASTICO PARA INSUFLAR EL GLOBO DEL CATETER DE DILATACION DE ARTERIAS CORONARIAS PARA MANTENER Y MEDIR LA PRESION, CON CAPACIDAD DE 20 CC. </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17</w:t>
            </w:r>
          </w:p>
        </w:tc>
        <w:tc>
          <w:tcPr>
            <w:tcW w:w="8087" w:type="dxa"/>
            <w:vAlign w:val="center"/>
          </w:tcPr>
          <w:p w:rsidR="005A33F5" w:rsidRPr="00CA764A" w:rsidRDefault="005A33F5" w:rsidP="009E0E0A">
            <w:pPr>
              <w:jc w:val="both"/>
              <w:rPr>
                <w:rFonts w:ascii="Calibri" w:hAnsi="Calibri" w:cs="Calibri"/>
                <w:sz w:val="18"/>
                <w:szCs w:val="18"/>
                <w:lang w:val="es-MX"/>
              </w:rPr>
            </w:pPr>
            <w:r w:rsidRPr="00CA764A">
              <w:rPr>
                <w:rFonts w:ascii="Calibri" w:hAnsi="Calibri" w:cs="Calibri"/>
                <w:sz w:val="18"/>
                <w:szCs w:val="18"/>
                <w:lang w:val="es-MX"/>
              </w:rPr>
              <w:t>FRASCO DE MEDIO DE CONTRASTE NO IONICO DE 100 ML</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18</w:t>
            </w:r>
          </w:p>
        </w:tc>
        <w:tc>
          <w:tcPr>
            <w:tcW w:w="8087" w:type="dxa"/>
            <w:vAlign w:val="center"/>
          </w:tcPr>
          <w:p w:rsidR="005A33F5" w:rsidRPr="00CA764A" w:rsidRDefault="005A33F5" w:rsidP="009E0E0A">
            <w:pPr>
              <w:jc w:val="both"/>
              <w:rPr>
                <w:rFonts w:ascii="Calibri" w:hAnsi="Calibri" w:cs="Calibri"/>
                <w:sz w:val="18"/>
                <w:szCs w:val="18"/>
              </w:rPr>
            </w:pPr>
            <w:r w:rsidRPr="00CA764A">
              <w:rPr>
                <w:rFonts w:ascii="Calibri" w:hAnsi="Calibri" w:cs="Calibri"/>
                <w:bCs/>
                <w:color w:val="000000"/>
                <w:sz w:val="18"/>
                <w:szCs w:val="18"/>
                <w:lang w:val="es-MX"/>
              </w:rPr>
              <w:t xml:space="preserve">KIT DE ROPA QUIRURGICA QUE INCLUYE BATAS, ROPA PARA CIRUGIA, CUBRE CALZADO, CAMPOS ESTERILES, TOALLAS Y SABANAS. </w:t>
            </w:r>
            <w:r w:rsidRPr="00CA764A">
              <w:rPr>
                <w:rFonts w:ascii="Calibri" w:hAnsi="Calibri" w:cs="Calibri"/>
                <w:bCs/>
                <w:color w:val="000000"/>
                <w:sz w:val="18"/>
                <w:szCs w:val="18"/>
              </w:rPr>
              <w:t>PRODUCTO DESECHABLE Y DE UN SOLO USO.</w:t>
            </w:r>
          </w:p>
        </w:tc>
      </w:tr>
      <w:tr w:rsidR="005A33F5" w:rsidRPr="00CA764A" w:rsidTr="009E0E0A">
        <w:tc>
          <w:tcPr>
            <w:tcW w:w="0" w:type="auto"/>
            <w:vAlign w:val="center"/>
          </w:tcPr>
          <w:p w:rsidR="005A33F5" w:rsidRPr="00CA764A" w:rsidRDefault="005A33F5" w:rsidP="009E0E0A">
            <w:pPr>
              <w:jc w:val="center"/>
              <w:rPr>
                <w:rFonts w:ascii="Calibri" w:hAnsi="Calibri" w:cs="Calibri"/>
                <w:sz w:val="18"/>
                <w:szCs w:val="18"/>
              </w:rPr>
            </w:pPr>
            <w:r w:rsidRPr="00CA764A">
              <w:rPr>
                <w:rFonts w:ascii="Calibri" w:hAnsi="Calibri" w:cs="Calibri"/>
                <w:sz w:val="18"/>
                <w:szCs w:val="18"/>
              </w:rPr>
              <w:t>19</w:t>
            </w:r>
          </w:p>
        </w:tc>
        <w:tc>
          <w:tcPr>
            <w:tcW w:w="8087" w:type="dxa"/>
            <w:vAlign w:val="center"/>
          </w:tcPr>
          <w:p w:rsidR="005A33F5" w:rsidRPr="00CA764A" w:rsidRDefault="005A33F5" w:rsidP="009E0E0A">
            <w:pPr>
              <w:jc w:val="both"/>
              <w:rPr>
                <w:rFonts w:ascii="Calibri" w:hAnsi="Calibri" w:cs="Calibri"/>
                <w:sz w:val="18"/>
                <w:szCs w:val="18"/>
              </w:rPr>
            </w:pPr>
            <w:r w:rsidRPr="00CA764A">
              <w:rPr>
                <w:rFonts w:ascii="Calibri" w:hAnsi="Calibri" w:cs="Calibri"/>
                <w:sz w:val="18"/>
                <w:szCs w:val="18"/>
              </w:rPr>
              <w:t>TRANSDUCTOR DE PRESION INTRACAVITARIA</w:t>
            </w:r>
          </w:p>
        </w:tc>
      </w:tr>
    </w:tbl>
    <w:p w:rsidR="000D030B" w:rsidRPr="000D030B" w:rsidRDefault="000D030B" w:rsidP="000D030B">
      <w:pPr>
        <w:rPr>
          <w:szCs w:val="16"/>
        </w:rPr>
      </w:pPr>
    </w:p>
    <w:sectPr w:rsidR="000D030B" w:rsidRPr="000D030B" w:rsidSect="007B656D">
      <w:pgSz w:w="12240" w:h="15840" w:code="1"/>
      <w:pgMar w:top="839"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F5C" w:rsidRDefault="00A27F5C" w:rsidP="0069467E">
      <w:pPr>
        <w:spacing w:after="0" w:line="240" w:lineRule="auto"/>
      </w:pPr>
      <w:r>
        <w:separator/>
      </w:r>
    </w:p>
  </w:endnote>
  <w:endnote w:type="continuationSeparator" w:id="0">
    <w:p w:rsidR="00A27F5C" w:rsidRDefault="00A27F5C" w:rsidP="006946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News Gothic MT">
    <w:altName w:val="Arial"/>
    <w:panose1 w:val="00000000000000000000"/>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Lohit Hindi">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Gotham">
    <w:panose1 w:val="00000000000000000000"/>
    <w:charset w:val="00"/>
    <w:family w:val="modern"/>
    <w:notTrueType/>
    <w:pitch w:val="variable"/>
    <w:sig w:usb0="00000003" w:usb1="00000000" w:usb2="00000000" w:usb3="00000000" w:csb0="00000001" w:csb1="00000000"/>
  </w:font>
  <w:font w:name="Aller Light">
    <w:altName w:val="Times New Roman"/>
    <w:charset w:val="00"/>
    <w:family w:val="auto"/>
    <w:pitch w:val="variable"/>
    <w:sig w:usb0="00000000" w:usb1="00000000" w:usb2="00000000" w:usb3="00000000" w:csb0="00000000" w:csb1="00000000"/>
  </w:font>
  <w:font w:name="Aller">
    <w:altName w:val="Times New Roman"/>
    <w:charset w:val="00"/>
    <w:family w:val="auto"/>
    <w:pitch w:val="variable"/>
    <w:sig w:usb0="00000000" w:usb1="00000000" w:usb2="00000000" w:usb3="00000000" w:csb0="00000000" w:csb1="00000000"/>
  </w:font>
  <w:font w:name="Palatino">
    <w:altName w:val="Book Antiqua"/>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BFC" w:rsidRPr="0069467E" w:rsidRDefault="008624E9" w:rsidP="0069467E">
    <w:pPr>
      <w:tabs>
        <w:tab w:val="center" w:pos="4419"/>
        <w:tab w:val="right" w:pos="8838"/>
      </w:tabs>
      <w:spacing w:after="0" w:line="240" w:lineRule="auto"/>
      <w:jc w:val="center"/>
      <w:rPr>
        <w:rFonts w:ascii="Aller Light" w:eastAsia="Times New Roman" w:hAnsi="Aller Light" w:cs="Arial"/>
        <w:b/>
        <w:bCs/>
        <w:color w:val="808080"/>
        <w:sz w:val="16"/>
        <w:szCs w:val="16"/>
        <w:lang w:val="es-ES" w:eastAsia="es-ES"/>
      </w:rPr>
    </w:pPr>
    <w:r w:rsidRPr="008624E9">
      <w:rPr>
        <w:rFonts w:ascii="Gotham" w:eastAsia="Times New Roman" w:hAnsi="Gotham" w:cs="Arial"/>
        <w:bCs/>
        <w:noProof/>
        <w:color w:val="595959"/>
        <w:sz w:val="16"/>
        <w:szCs w:val="16"/>
      </w:rPr>
      <w:pict>
        <v:shapetype id="_x0000_t202" coordsize="21600,21600" o:spt="202" path="m,l,21600r21600,l21600,xe">
          <v:stroke joinstyle="miter"/>
          <v:path gradientshapeok="t" o:connecttype="rect"/>
        </v:shapetype>
        <v:shape id="Cuadro de texto 17" o:spid="_x0000_s2053" type="#_x0000_t202" style="position:absolute;left:0;text-align:left;margin-left:352.8pt;margin-top:7.1pt;width:132.75pt;height:44.6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" filled="f" stroked="f">
          <v:textbox>
            <w:txbxContent>
              <w:p w:rsidR="00AA2BFC" w:rsidRPr="00C70485" w:rsidRDefault="00AA2BFC" w:rsidP="00C70485">
                <w:pPr>
                  <w:spacing w:after="0"/>
                  <w:jc w:val="right"/>
                  <w:rPr>
                    <w:rFonts w:ascii="Gotham" w:hAnsi="Gotham" w:cs="Arial"/>
                    <w:b/>
                    <w:sz w:val="28"/>
                    <w:szCs w:val="28"/>
                  </w:rPr>
                </w:pPr>
                <w:r w:rsidRPr="00C70485">
                  <w:rPr>
                    <w:rFonts w:ascii="Gotham" w:hAnsi="Gotham" w:cs="Arial"/>
                    <w:b/>
                    <w:color w:val="595959"/>
                    <w:sz w:val="28"/>
                    <w:szCs w:val="28"/>
                  </w:rPr>
                  <w:t>df.</w:t>
                </w:r>
                <w:r w:rsidRPr="00C70485">
                  <w:rPr>
                    <w:rFonts w:ascii="Gotham" w:hAnsi="Gotham" w:cs="Arial"/>
                    <w:b/>
                    <w:color w:val="FFC000"/>
                    <w:sz w:val="28"/>
                    <w:szCs w:val="28"/>
                  </w:rPr>
                  <w:t>gob.</w:t>
                </w:r>
                <w:r w:rsidRPr="00C70485">
                  <w:rPr>
                    <w:rFonts w:ascii="Gotham" w:hAnsi="Gotham" w:cs="Arial"/>
                    <w:b/>
                    <w:color w:val="595959"/>
                    <w:sz w:val="28"/>
                    <w:szCs w:val="28"/>
                  </w:rPr>
                  <w:t>mx</w:t>
                </w:r>
              </w:p>
              <w:p w:rsidR="00AA2BFC" w:rsidRPr="00C70485" w:rsidRDefault="00AA2BFC" w:rsidP="00C70485">
                <w:pPr>
                  <w:spacing w:after="0"/>
                  <w:jc w:val="right"/>
                  <w:rPr>
                    <w:rFonts w:ascii="Gotham" w:hAnsi="Gotham" w:cs="Arial"/>
                    <w:b/>
                    <w:color w:val="595959"/>
                    <w:sz w:val="28"/>
                    <w:szCs w:val="28"/>
                  </w:rPr>
                </w:pPr>
                <w:r w:rsidRPr="00C70485">
                  <w:rPr>
                    <w:rFonts w:ascii="Gotham" w:hAnsi="Gotham" w:cs="Arial"/>
                    <w:b/>
                    <w:color w:val="595959"/>
                    <w:sz w:val="28"/>
                    <w:szCs w:val="28"/>
                  </w:rPr>
                  <w:t>salud.df.</w:t>
                </w:r>
                <w:r w:rsidRPr="00C70485">
                  <w:rPr>
                    <w:rFonts w:ascii="Gotham" w:hAnsi="Gotham" w:cs="Arial"/>
                    <w:b/>
                    <w:color w:val="FFC000"/>
                    <w:sz w:val="28"/>
                    <w:szCs w:val="28"/>
                  </w:rPr>
                  <w:t>gob.</w:t>
                </w:r>
                <w:r w:rsidRPr="00C70485">
                  <w:rPr>
                    <w:rFonts w:ascii="Gotham" w:hAnsi="Gotham" w:cs="Arial"/>
                    <w:b/>
                    <w:color w:val="595959"/>
                    <w:sz w:val="28"/>
                    <w:szCs w:val="28"/>
                  </w:rPr>
                  <w:t>mx</w:t>
                </w:r>
              </w:p>
              <w:p w:rsidR="00AA2BFC" w:rsidRPr="00C70485" w:rsidRDefault="00AA2BFC" w:rsidP="0069467E">
                <w:pPr>
                  <w:jc w:val="right"/>
                  <w:rPr>
                    <w:rFonts w:ascii="Aller" w:hAnsi="Aller" w:cs="Arial"/>
                    <w:b/>
                    <w:sz w:val="28"/>
                    <w:szCs w:val="28"/>
                  </w:rPr>
                </w:pPr>
              </w:p>
              <w:p w:rsidR="00AA2BFC" w:rsidRPr="00C70485" w:rsidRDefault="00AA2BFC" w:rsidP="0069467E">
                <w:pPr>
                  <w:jc w:val="right"/>
                  <w:rPr>
                    <w:sz w:val="28"/>
                    <w:szCs w:val="28"/>
                  </w:rPr>
                </w:pPr>
              </w:p>
            </w:txbxContent>
          </v:textbox>
        </v:shape>
      </w:pict>
    </w:r>
    <w:r w:rsidR="00AA2BFC">
      <w:rPr>
        <w:rFonts w:ascii="Palatino" w:eastAsia="Times New Roman" w:hAnsi="Palatino" w:cs="Times New Roman"/>
        <w:b/>
        <w:bCs/>
        <w:noProof/>
        <w:sz w:val="20"/>
        <w:szCs w:val="24"/>
        <w:lang w:val="es-ES" w:eastAsia="es-ES"/>
      </w:rPr>
      <w:drawing>
        <wp:anchor distT="0" distB="0" distL="114300" distR="114300" simplePos="0" relativeHeight="251662336" behindDoc="1" locked="0" layoutInCell="1" allowOverlap="1">
          <wp:simplePos x="0" y="0"/>
          <wp:positionH relativeFrom="column">
            <wp:posOffset>-13335</wp:posOffset>
          </wp:positionH>
          <wp:positionV relativeFrom="paragraph">
            <wp:posOffset>97790</wp:posOffset>
          </wp:positionV>
          <wp:extent cx="386080" cy="497840"/>
          <wp:effectExtent l="0" t="0" r="0" b="0"/>
          <wp:wrapNone/>
          <wp:docPr id="18" name="Imagen 18" descr="s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sello.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545" r="-1817"/>
                  <a:stretch>
                    <a:fillRect/>
                  </a:stretch>
                </pic:blipFill>
                <pic:spPr bwMode="auto">
                  <a:xfrm>
                    <a:off x="0" y="0"/>
                    <a:ext cx="386080" cy="497840"/>
                  </a:xfrm>
                  <a:prstGeom prst="rect">
                    <a:avLst/>
                  </a:prstGeom>
                  <a:noFill/>
                  <a:ln>
                    <a:noFill/>
                  </a:ln>
                </pic:spPr>
              </pic:pic>
            </a:graphicData>
          </a:graphic>
        </wp:anchor>
      </w:drawing>
    </w:r>
  </w:p>
  <w:p w:rsidR="00AA2BFC" w:rsidRPr="004D36AD" w:rsidRDefault="00AA2BFC" w:rsidP="004C6E3B">
    <w:pPr>
      <w:tabs>
        <w:tab w:val="left" w:pos="260"/>
        <w:tab w:val="center" w:pos="4419"/>
      </w:tabs>
      <w:spacing w:after="0"/>
      <w:rPr>
        <w:rFonts w:cstheme="minorHAnsi"/>
        <w:sz w:val="16"/>
        <w:szCs w:val="16"/>
      </w:rPr>
    </w:pPr>
    <w:r>
      <w:rPr>
        <w:rFonts w:cstheme="minorHAnsi"/>
        <w:sz w:val="16"/>
        <w:szCs w:val="16"/>
      </w:rPr>
      <w:tab/>
    </w:r>
    <w:r>
      <w:rPr>
        <w:rFonts w:cstheme="minorHAnsi"/>
        <w:sz w:val="16"/>
        <w:szCs w:val="16"/>
      </w:rPr>
      <w:tab/>
      <w:t>SERVICIO INTEGRAL DE HEMODINAMIA Y CARDIOLOGIA INTERVENCIONISTA</w:t>
    </w:r>
  </w:p>
  <w:p w:rsidR="00AA2BFC" w:rsidRPr="009E2086" w:rsidRDefault="00AA2BFC" w:rsidP="0069467E">
    <w:pPr>
      <w:tabs>
        <w:tab w:val="right" w:pos="8838"/>
      </w:tabs>
      <w:spacing w:after="0" w:line="240" w:lineRule="auto"/>
      <w:jc w:val="center"/>
      <w:rPr>
        <w:rFonts w:ascii="Aller" w:eastAsia="Times New Roman" w:hAnsi="Aller" w:cs="Arial"/>
        <w:b/>
        <w:color w:val="595959"/>
        <w:sz w:val="24"/>
        <w:szCs w:val="24"/>
        <w:lang w:eastAsia="es-ES"/>
      </w:rPr>
    </w:pPr>
  </w:p>
  <w:p w:rsidR="00AA2BFC" w:rsidRPr="00FD7F7D" w:rsidRDefault="008624E9" w:rsidP="00541609">
    <w:pPr>
      <w:tabs>
        <w:tab w:val="right" w:pos="8838"/>
      </w:tabs>
      <w:spacing w:after="0" w:line="240" w:lineRule="auto"/>
      <w:jc w:val="center"/>
      <w:rPr>
        <w:rFonts w:ascii="Aller" w:eastAsia="Times New Roman" w:hAnsi="Aller" w:cs="Arial"/>
        <w:b/>
        <w:sz w:val="20"/>
        <w:szCs w:val="20"/>
        <w:lang w:val="es-ES" w:eastAsia="es-ES"/>
      </w:rPr>
    </w:pPr>
    <w:r w:rsidRPr="00FD7F7D">
      <w:rPr>
        <w:rFonts w:ascii="Gotham" w:eastAsia="Times New Roman" w:hAnsi="Gotham" w:cs="Arial"/>
        <w:bCs/>
        <w:color w:val="595959"/>
        <w:sz w:val="18"/>
        <w:szCs w:val="18"/>
        <w:lang w:val="es-ES" w:eastAsia="es-ES"/>
      </w:rPr>
      <w:fldChar w:fldCharType="begin"/>
    </w:r>
    <w:r w:rsidR="00AA2BFC" w:rsidRPr="00FD7F7D">
      <w:rPr>
        <w:rFonts w:ascii="Gotham" w:eastAsia="Times New Roman" w:hAnsi="Gotham" w:cs="Arial"/>
        <w:bCs/>
        <w:color w:val="595959"/>
        <w:sz w:val="18"/>
        <w:szCs w:val="18"/>
        <w:lang w:val="es-ES" w:eastAsia="es-ES"/>
      </w:rPr>
      <w:instrText>PAGE   \* MERGEFORMAT</w:instrText>
    </w:r>
    <w:r w:rsidRPr="00FD7F7D">
      <w:rPr>
        <w:rFonts w:ascii="Gotham" w:eastAsia="Times New Roman" w:hAnsi="Gotham" w:cs="Arial"/>
        <w:bCs/>
        <w:color w:val="595959"/>
        <w:sz w:val="18"/>
        <w:szCs w:val="18"/>
        <w:lang w:val="es-ES" w:eastAsia="es-ES"/>
      </w:rPr>
      <w:fldChar w:fldCharType="separate"/>
    </w:r>
    <w:r w:rsidR="00AB2214">
      <w:rPr>
        <w:rFonts w:ascii="Gotham" w:eastAsia="Times New Roman" w:hAnsi="Gotham" w:cs="Arial"/>
        <w:bCs/>
        <w:noProof/>
        <w:color w:val="595959"/>
        <w:sz w:val="18"/>
        <w:szCs w:val="18"/>
        <w:lang w:val="es-ES" w:eastAsia="es-ES"/>
      </w:rPr>
      <w:t>8</w:t>
    </w:r>
    <w:r w:rsidRPr="00FD7F7D">
      <w:rPr>
        <w:rFonts w:ascii="Gotham" w:eastAsia="Times New Roman" w:hAnsi="Gotham" w:cs="Arial"/>
        <w:bCs/>
        <w:color w:val="595959"/>
        <w:sz w:val="18"/>
        <w:szCs w:val="18"/>
        <w:lang w:val="es-ES" w:eastAsia="es-ES"/>
      </w:rPr>
      <w:fldChar w:fldCharType="end"/>
    </w:r>
    <w:r w:rsidRPr="008624E9">
      <w:rPr>
        <w:rFonts w:ascii="Aller" w:eastAsia="Times New Roman" w:hAnsi="Aller" w:cs="Arial"/>
        <w:b/>
        <w:noProof/>
        <w:sz w:val="20"/>
        <w:szCs w:val="20"/>
      </w:rPr>
      <w:pict>
        <v:group id="Grupo 13" o:spid="_x0000_s2049" style="position:absolute;left:0;text-align:left;margin-left:-85.05pt;margin-top:25.95pt;width:613.35pt;height:7.15pt;z-index:251663360;mso-position-horizontal-relative:text;mso-position-vertical-relative:text" coordorigin=",15360" coordsize="1226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">
          <v:rect id="Rectangle 12" o:spid="_x0000_s2052" style="position:absolute;top:15360;width:8190;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S9cEA&#10;AADbAAAADwAAAGRycy9kb3ducmV2LnhtbERPS4vCMBC+C/6HMMJeZE1ddVm6psUHLh68WD14HJqx&#10;LTaT0kSt/34jCN7m43vOPO1MLW7UusqygvEoAkGcW11xoeB42Hz+gHAeWWNtmRQ8yEGa9HtzjLW9&#10;855umS9ECGEXo4LS+yaW0uUlGXQj2xAH7mxbgz7AtpC6xXsIN7X8iqJvabDi0FBiQ6uS8kt2NQpm&#10;xk3Hkfzbra8nouHKdBPOlkp9DLrFLwhPnX+LX+6tDvOn8PwlH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ikvXBAAAA2wAAAA8AAAAAAAAAAAAAAAAAmAIAAGRycy9kb3du&#10;cmV2LnhtbFBLBQYAAAAABAAEAPUAAACGAwAAAAA=&#10;" fillcolor="#a5a5a5" stroked="f"/>
          <v:rect id="Rectangle 13" o:spid="_x0000_s2051" style="position:absolute;left:8187;top:15360;width:801;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xDMMA&#10;AADbAAAADwAAAGRycy9kb3ducmV2LnhtbESPQYvCMBCF78L+hzAL3my6grpUoyyLgl4Eq6x4G5qx&#10;LdtMapNq/fdGELzN8N68781s0ZlKXKlxpWUFX1EMgjizuuRcwWG/GnyDcB5ZY2WZFNzJwWL+0Zth&#10;ou2Nd3RNfS5CCLsEFRTe14mULivIoItsTRy0s20M+rA2udQN3kK4qeQwjsfSYMmBUGBNvwVl/2lr&#10;Avfvsk7b6rhsV1vu8km62cSnWqn+Z/czBeGp82/z63qtQ/0RPH8JA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4xDMMAAADbAAAADwAAAAAAAAAAAAAAAACYAgAAZHJzL2Rv&#10;d25yZXYueG1sUEsFBgAAAAAEAAQA9QAAAIgDAAAAAA==&#10;" fillcolor="#fc0" stroked="f"/>
          <v:rect id="Rectangle 14" o:spid="_x0000_s2050" style="position:absolute;left:8988;top:15360;width:327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TQI7wA&#10;AADbAAAADwAAAGRycy9kb3ducmV2LnhtbERPSwrCMBDdC94hjOBOUxWKVKOoIIiu/OB6aMa22kxK&#10;E2u9vREEd/N435kvW1OKhmpXWFYwGkYgiFOrC84UXM7bwRSE88gaS8uk4E0OlotuZ46Jti8+UnPy&#10;mQgh7BJUkHtfJVK6NCeDbmgr4sDdbG3QB1hnUtf4CuGmlOMoiqXBgkNDjhVtckofp6dRcND39WSk&#10;1/sr20kTG7zc9jZSqt9rVzMQnlr/F//cOx3mx/D9JRw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ZNAjvAAAANsAAAAPAAAAAAAAAAAAAAAAAJgCAABkcnMvZG93bnJldi54&#10;bWxQSwUGAAAAAAQABAD1AAAAgQMAAAAA&#10;" fillcolor="#5a5a5a" stroked="f"/>
        </v:group>
      </w:pict>
    </w:r>
  </w:p>
  <w:p w:rsidR="00AA2BFC" w:rsidRDefault="00AA2BF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F5C" w:rsidRDefault="00A27F5C" w:rsidP="0069467E">
      <w:pPr>
        <w:spacing w:after="0" w:line="240" w:lineRule="auto"/>
      </w:pPr>
      <w:r>
        <w:separator/>
      </w:r>
    </w:p>
  </w:footnote>
  <w:footnote w:type="continuationSeparator" w:id="0">
    <w:p w:rsidR="00A27F5C" w:rsidRDefault="00A27F5C" w:rsidP="006946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BFC" w:rsidRPr="0069467E" w:rsidRDefault="008624E9" w:rsidP="0069467E">
    <w:pPr>
      <w:tabs>
        <w:tab w:val="center" w:pos="4419"/>
        <w:tab w:val="right" w:pos="8838"/>
      </w:tabs>
      <w:spacing w:after="0" w:line="240" w:lineRule="auto"/>
      <w:rPr>
        <w:rFonts w:ascii="Times New Roman" w:eastAsia="Times New Roman" w:hAnsi="Times New Roman" w:cs="Times New Roman"/>
        <w:sz w:val="24"/>
        <w:szCs w:val="24"/>
        <w:lang w:val="es-ES" w:eastAsia="es-ES"/>
      </w:rPr>
    </w:pPr>
    <w:r w:rsidRPr="008624E9">
      <w:rPr>
        <w:rFonts w:ascii="Times New Roman" w:eastAsia="Times New Roman" w:hAnsi="Times New Roman" w:cs="Times New Roman"/>
        <w:noProof/>
        <w:sz w:val="20"/>
        <w:szCs w:val="24"/>
      </w:rPr>
      <w:pict>
        <v:shapetype id="_x0000_t202" coordsize="21600,21600" o:spt="202" path="m,l,21600r21600,l21600,xe">
          <v:stroke joinstyle="miter"/>
          <v:path gradientshapeok="t" o:connecttype="rect"/>
        </v:shapetype>
        <v:shape id="Cuadro de texto 6" o:spid="_x0000_s2054" type="#_x0000_t202" style="position:absolute;margin-left:173.15pt;margin-top:6.8pt;width:321.95pt;height:58.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" stroked="f">
          <v:textbox inset="0">
            <w:txbxContent>
              <w:p w:rsidR="00AA2BFC" w:rsidRPr="00B05BB7" w:rsidRDefault="00AA2BFC" w:rsidP="0069467E">
                <w:pPr>
                  <w:spacing w:after="0"/>
                  <w:rPr>
                    <w:rFonts w:ascii="Gotham" w:hAnsi="Gotham"/>
                    <w:b/>
                    <w:bCs/>
                    <w:color w:val="595959"/>
                    <w:sz w:val="20"/>
                    <w:szCs w:val="20"/>
                  </w:rPr>
                </w:pPr>
                <w:r w:rsidRPr="00B05BB7">
                  <w:rPr>
                    <w:rFonts w:ascii="Gotham" w:hAnsi="Gotham"/>
                    <w:bCs/>
                    <w:color w:val="595959"/>
                    <w:sz w:val="20"/>
                    <w:szCs w:val="20"/>
                  </w:rPr>
                  <w:t xml:space="preserve">SECRETARÍA DE </w:t>
                </w:r>
                <w:r w:rsidRPr="00B05BB7">
                  <w:rPr>
                    <w:rFonts w:ascii="Gotham" w:hAnsi="Gotham"/>
                    <w:b/>
                    <w:bCs/>
                    <w:color w:val="595959"/>
                    <w:sz w:val="20"/>
                    <w:szCs w:val="20"/>
                  </w:rPr>
                  <w:t>SALUD</w:t>
                </w:r>
              </w:p>
              <w:p w:rsidR="00AA2BFC" w:rsidRDefault="00AA2BFC" w:rsidP="0069467E">
                <w:pPr>
                  <w:spacing w:after="0"/>
                  <w:rPr>
                    <w:rFonts w:ascii="Gotham" w:hAnsi="Gotham"/>
                    <w:bCs/>
                    <w:color w:val="595959"/>
                    <w:sz w:val="20"/>
                    <w:szCs w:val="20"/>
                  </w:rPr>
                </w:pPr>
                <w:r w:rsidRPr="00B05BB7">
                  <w:rPr>
                    <w:rFonts w:ascii="Gotham" w:hAnsi="Gotham"/>
                    <w:bCs/>
                    <w:color w:val="595959"/>
                    <w:sz w:val="20"/>
                    <w:szCs w:val="20"/>
                  </w:rPr>
                  <w:t>Subsecretaría de Servicios Médicos e Insumos</w:t>
                </w:r>
              </w:p>
              <w:p w:rsidR="00AA2BFC" w:rsidRPr="00C70485" w:rsidRDefault="00AA2BFC" w:rsidP="0069467E">
                <w:pPr>
                  <w:spacing w:after="0"/>
                  <w:rPr>
                    <w:rFonts w:ascii="Gotham" w:hAnsi="Gotham"/>
                    <w:b/>
                    <w:bCs/>
                    <w:color w:val="595959"/>
                    <w:sz w:val="20"/>
                    <w:szCs w:val="20"/>
                  </w:rPr>
                </w:pPr>
                <w:r w:rsidRPr="00C70485">
                  <w:rPr>
                    <w:rFonts w:ascii="Gotham" w:hAnsi="Gotham"/>
                    <w:b/>
                    <w:bCs/>
                    <w:color w:val="595959"/>
                    <w:sz w:val="20"/>
                    <w:szCs w:val="20"/>
                  </w:rPr>
                  <w:t>Dirección General de Servicios Médicos y Urgencias</w:t>
                </w:r>
              </w:p>
              <w:p w:rsidR="00AA2BFC" w:rsidRDefault="00AA2BFC" w:rsidP="0069467E">
                <w:pPr>
                  <w:spacing w:after="0"/>
                  <w:rPr>
                    <w:rFonts w:ascii="Gotham" w:hAnsi="Gotham"/>
                    <w:b/>
                    <w:bCs/>
                    <w:color w:val="595959"/>
                    <w:sz w:val="20"/>
                    <w:szCs w:val="20"/>
                  </w:rPr>
                </w:pPr>
                <w:r w:rsidRPr="00D0091B">
                  <w:rPr>
                    <w:rFonts w:ascii="Gotham" w:hAnsi="Gotham"/>
                    <w:b/>
                    <w:bCs/>
                    <w:color w:val="595959"/>
                    <w:sz w:val="20"/>
                    <w:szCs w:val="20"/>
                  </w:rPr>
                  <w:t>Dirección de Medicamentos, Insumos y Tecnología</w:t>
                </w:r>
              </w:p>
            </w:txbxContent>
          </v:textbox>
        </v:shape>
      </w:pict>
    </w:r>
    <w:r w:rsidR="00AA2BFC">
      <w:rPr>
        <w:rFonts w:ascii="Times New Roman" w:eastAsia="Times New Roman" w:hAnsi="Times New Roman" w:cs="Times New Roman"/>
        <w:noProof/>
        <w:sz w:val="24"/>
        <w:szCs w:val="24"/>
        <w:lang w:val="es-ES" w:eastAsia="es-ES"/>
      </w:rPr>
      <w:drawing>
        <wp:inline distT="0" distB="0" distL="0" distR="0">
          <wp:extent cx="1692275" cy="830580"/>
          <wp:effectExtent l="0" t="0" r="3175" b="7620"/>
          <wp:docPr id="5" name="Imagen 5" descr="membret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brete Salud"/>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2275" cy="830580"/>
                  </a:xfrm>
                  <a:prstGeom prst="rect">
                    <a:avLst/>
                  </a:prstGeom>
                  <a:noFill/>
                  <a:ln>
                    <a:noFill/>
                  </a:ln>
                </pic:spPr>
              </pic:pic>
            </a:graphicData>
          </a:graphic>
        </wp:inline>
      </w:drawing>
    </w:r>
  </w:p>
  <w:p w:rsidR="00AA2BFC" w:rsidRDefault="00AA2BFC">
    <w:pPr>
      <w:pStyle w:val="Encabezado"/>
    </w:pPr>
  </w:p>
  <w:p w:rsidR="00AA2BFC" w:rsidRDefault="00AA2BF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6147"/>
    <w:multiLevelType w:val="hybridMultilevel"/>
    <w:tmpl w:val="2240519C"/>
    <w:lvl w:ilvl="0" w:tplc="5442FF64">
      <w:start w:val="15"/>
      <w:numFmt w:val="decimal"/>
      <w:lvlText w:val="%1."/>
      <w:lvlJc w:val="left"/>
      <w:pPr>
        <w:ind w:left="720" w:hanging="360"/>
      </w:pPr>
      <w:rPr>
        <w:b w:val="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01C05676"/>
    <w:multiLevelType w:val="hybridMultilevel"/>
    <w:tmpl w:val="6F269B96"/>
    <w:lvl w:ilvl="0" w:tplc="DE283E54">
      <w:start w:val="2"/>
      <w:numFmt w:val="bullet"/>
      <w:lvlText w:val="-"/>
      <w:lvlJc w:val="left"/>
      <w:pPr>
        <w:ind w:left="1440" w:hanging="360"/>
      </w:pPr>
      <w:rPr>
        <w:rFonts w:ascii="Times New Roman" w:eastAsia="Times New Roman" w:hAnsi="Times New Roman"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2C86958"/>
    <w:multiLevelType w:val="hybridMultilevel"/>
    <w:tmpl w:val="A560EE2E"/>
    <w:lvl w:ilvl="0" w:tplc="EC14734E">
      <w:start w:val="1"/>
      <w:numFmt w:val="decimal"/>
      <w:lvlText w:val="5.%1."/>
      <w:lvlJc w:val="left"/>
      <w:pPr>
        <w:ind w:left="1440" w:hanging="360"/>
      </w:pPr>
      <w:rPr>
        <w:rFonts w:hint="default"/>
        <w:b w:val="0"/>
        <w:sz w:val="1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08636D2F"/>
    <w:multiLevelType w:val="hybridMultilevel"/>
    <w:tmpl w:val="5352DDFE"/>
    <w:lvl w:ilvl="0" w:tplc="A86CBC6E">
      <w:start w:val="1"/>
      <w:numFmt w:val="decimal"/>
      <w:lvlText w:val="8.1.%1."/>
      <w:lvlJc w:val="left"/>
      <w:pPr>
        <w:ind w:left="2160" w:hanging="360"/>
      </w:pPr>
      <w:rPr>
        <w:rFonts w:hint="default"/>
        <w:b w:val="0"/>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nsid w:val="0B0A3692"/>
    <w:multiLevelType w:val="hybridMultilevel"/>
    <w:tmpl w:val="1338878C"/>
    <w:lvl w:ilvl="0" w:tplc="24D2F896">
      <w:start w:val="1"/>
      <w:numFmt w:val="decimal"/>
      <w:lvlText w:val="(%1)"/>
      <w:lvlJc w:val="left"/>
      <w:pPr>
        <w:ind w:left="913" w:hanging="360"/>
      </w:pPr>
      <w:rPr>
        <w:rFonts w:ascii="Calibri" w:eastAsia="Times New Roman" w:hAnsi="Calibri" w:cs="Arial" w:hint="default"/>
      </w:rPr>
    </w:lvl>
    <w:lvl w:ilvl="1" w:tplc="080A0019" w:tentative="1">
      <w:start w:val="1"/>
      <w:numFmt w:val="lowerLetter"/>
      <w:lvlText w:val="%2."/>
      <w:lvlJc w:val="left"/>
      <w:pPr>
        <w:ind w:left="1633" w:hanging="360"/>
      </w:pPr>
    </w:lvl>
    <w:lvl w:ilvl="2" w:tplc="080A001B" w:tentative="1">
      <w:start w:val="1"/>
      <w:numFmt w:val="lowerRoman"/>
      <w:lvlText w:val="%3."/>
      <w:lvlJc w:val="right"/>
      <w:pPr>
        <w:ind w:left="2353" w:hanging="180"/>
      </w:pPr>
    </w:lvl>
    <w:lvl w:ilvl="3" w:tplc="080A000F" w:tentative="1">
      <w:start w:val="1"/>
      <w:numFmt w:val="decimal"/>
      <w:lvlText w:val="%4."/>
      <w:lvlJc w:val="left"/>
      <w:pPr>
        <w:ind w:left="3073" w:hanging="360"/>
      </w:pPr>
    </w:lvl>
    <w:lvl w:ilvl="4" w:tplc="080A0019" w:tentative="1">
      <w:start w:val="1"/>
      <w:numFmt w:val="lowerLetter"/>
      <w:lvlText w:val="%5."/>
      <w:lvlJc w:val="left"/>
      <w:pPr>
        <w:ind w:left="3793" w:hanging="360"/>
      </w:pPr>
    </w:lvl>
    <w:lvl w:ilvl="5" w:tplc="080A001B" w:tentative="1">
      <w:start w:val="1"/>
      <w:numFmt w:val="lowerRoman"/>
      <w:lvlText w:val="%6."/>
      <w:lvlJc w:val="right"/>
      <w:pPr>
        <w:ind w:left="4513" w:hanging="180"/>
      </w:pPr>
    </w:lvl>
    <w:lvl w:ilvl="6" w:tplc="080A000F" w:tentative="1">
      <w:start w:val="1"/>
      <w:numFmt w:val="decimal"/>
      <w:lvlText w:val="%7."/>
      <w:lvlJc w:val="left"/>
      <w:pPr>
        <w:ind w:left="5233" w:hanging="360"/>
      </w:pPr>
    </w:lvl>
    <w:lvl w:ilvl="7" w:tplc="080A0019" w:tentative="1">
      <w:start w:val="1"/>
      <w:numFmt w:val="lowerLetter"/>
      <w:lvlText w:val="%8."/>
      <w:lvlJc w:val="left"/>
      <w:pPr>
        <w:ind w:left="5953" w:hanging="360"/>
      </w:pPr>
    </w:lvl>
    <w:lvl w:ilvl="8" w:tplc="080A001B" w:tentative="1">
      <w:start w:val="1"/>
      <w:numFmt w:val="lowerRoman"/>
      <w:lvlText w:val="%9."/>
      <w:lvlJc w:val="right"/>
      <w:pPr>
        <w:ind w:left="6673" w:hanging="180"/>
      </w:pPr>
    </w:lvl>
  </w:abstractNum>
  <w:abstractNum w:abstractNumId="5">
    <w:nsid w:val="101651C9"/>
    <w:multiLevelType w:val="hybridMultilevel"/>
    <w:tmpl w:val="8BE67CB0"/>
    <w:lvl w:ilvl="0" w:tplc="FAE25AAC">
      <w:start w:val="1"/>
      <w:numFmt w:val="decimal"/>
      <w:lvlText w:val="(%1)"/>
      <w:lvlJc w:val="left"/>
      <w:pPr>
        <w:ind w:left="913" w:hanging="360"/>
      </w:pPr>
      <w:rPr>
        <w:rFonts w:ascii="Calibri" w:eastAsia="Times New Roman" w:hAnsi="Calibri" w:cs="Arial"/>
      </w:rPr>
    </w:lvl>
    <w:lvl w:ilvl="1" w:tplc="080A0019" w:tentative="1">
      <w:start w:val="1"/>
      <w:numFmt w:val="lowerLetter"/>
      <w:lvlText w:val="%2."/>
      <w:lvlJc w:val="left"/>
      <w:pPr>
        <w:ind w:left="1633" w:hanging="360"/>
      </w:pPr>
    </w:lvl>
    <w:lvl w:ilvl="2" w:tplc="080A001B" w:tentative="1">
      <w:start w:val="1"/>
      <w:numFmt w:val="lowerRoman"/>
      <w:lvlText w:val="%3."/>
      <w:lvlJc w:val="right"/>
      <w:pPr>
        <w:ind w:left="2353" w:hanging="180"/>
      </w:pPr>
    </w:lvl>
    <w:lvl w:ilvl="3" w:tplc="080A000F" w:tentative="1">
      <w:start w:val="1"/>
      <w:numFmt w:val="decimal"/>
      <w:lvlText w:val="%4."/>
      <w:lvlJc w:val="left"/>
      <w:pPr>
        <w:ind w:left="3073" w:hanging="360"/>
      </w:pPr>
    </w:lvl>
    <w:lvl w:ilvl="4" w:tplc="080A0019" w:tentative="1">
      <w:start w:val="1"/>
      <w:numFmt w:val="lowerLetter"/>
      <w:lvlText w:val="%5."/>
      <w:lvlJc w:val="left"/>
      <w:pPr>
        <w:ind w:left="3793" w:hanging="360"/>
      </w:pPr>
    </w:lvl>
    <w:lvl w:ilvl="5" w:tplc="080A001B" w:tentative="1">
      <w:start w:val="1"/>
      <w:numFmt w:val="lowerRoman"/>
      <w:lvlText w:val="%6."/>
      <w:lvlJc w:val="right"/>
      <w:pPr>
        <w:ind w:left="4513" w:hanging="180"/>
      </w:pPr>
    </w:lvl>
    <w:lvl w:ilvl="6" w:tplc="080A000F" w:tentative="1">
      <w:start w:val="1"/>
      <w:numFmt w:val="decimal"/>
      <w:lvlText w:val="%7."/>
      <w:lvlJc w:val="left"/>
      <w:pPr>
        <w:ind w:left="5233" w:hanging="360"/>
      </w:pPr>
    </w:lvl>
    <w:lvl w:ilvl="7" w:tplc="080A0019" w:tentative="1">
      <w:start w:val="1"/>
      <w:numFmt w:val="lowerLetter"/>
      <w:lvlText w:val="%8."/>
      <w:lvlJc w:val="left"/>
      <w:pPr>
        <w:ind w:left="5953" w:hanging="360"/>
      </w:pPr>
    </w:lvl>
    <w:lvl w:ilvl="8" w:tplc="080A001B" w:tentative="1">
      <w:start w:val="1"/>
      <w:numFmt w:val="lowerRoman"/>
      <w:lvlText w:val="%9."/>
      <w:lvlJc w:val="right"/>
      <w:pPr>
        <w:ind w:left="6673" w:hanging="180"/>
      </w:pPr>
    </w:lvl>
  </w:abstractNum>
  <w:abstractNum w:abstractNumId="6">
    <w:nsid w:val="10360F70"/>
    <w:multiLevelType w:val="hybridMultilevel"/>
    <w:tmpl w:val="979EFC2A"/>
    <w:lvl w:ilvl="0" w:tplc="92F2B6BA">
      <w:start w:val="15"/>
      <w:numFmt w:val="decimal"/>
      <w:lvlText w:val="(%1)"/>
      <w:lvlJc w:val="left"/>
      <w:pPr>
        <w:ind w:left="1273" w:hanging="360"/>
      </w:pPr>
      <w:rPr>
        <w:rFonts w:hint="default"/>
      </w:rPr>
    </w:lvl>
    <w:lvl w:ilvl="1" w:tplc="080A0019" w:tentative="1">
      <w:start w:val="1"/>
      <w:numFmt w:val="lowerLetter"/>
      <w:lvlText w:val="%2."/>
      <w:lvlJc w:val="left"/>
      <w:pPr>
        <w:ind w:left="1993" w:hanging="360"/>
      </w:pPr>
    </w:lvl>
    <w:lvl w:ilvl="2" w:tplc="080A001B" w:tentative="1">
      <w:start w:val="1"/>
      <w:numFmt w:val="lowerRoman"/>
      <w:lvlText w:val="%3."/>
      <w:lvlJc w:val="right"/>
      <w:pPr>
        <w:ind w:left="2713" w:hanging="180"/>
      </w:pPr>
    </w:lvl>
    <w:lvl w:ilvl="3" w:tplc="080A000F" w:tentative="1">
      <w:start w:val="1"/>
      <w:numFmt w:val="decimal"/>
      <w:lvlText w:val="%4."/>
      <w:lvlJc w:val="left"/>
      <w:pPr>
        <w:ind w:left="3433" w:hanging="360"/>
      </w:pPr>
    </w:lvl>
    <w:lvl w:ilvl="4" w:tplc="080A0019" w:tentative="1">
      <w:start w:val="1"/>
      <w:numFmt w:val="lowerLetter"/>
      <w:lvlText w:val="%5."/>
      <w:lvlJc w:val="left"/>
      <w:pPr>
        <w:ind w:left="4153" w:hanging="360"/>
      </w:pPr>
    </w:lvl>
    <w:lvl w:ilvl="5" w:tplc="080A001B" w:tentative="1">
      <w:start w:val="1"/>
      <w:numFmt w:val="lowerRoman"/>
      <w:lvlText w:val="%6."/>
      <w:lvlJc w:val="right"/>
      <w:pPr>
        <w:ind w:left="4873" w:hanging="180"/>
      </w:pPr>
    </w:lvl>
    <w:lvl w:ilvl="6" w:tplc="080A000F" w:tentative="1">
      <w:start w:val="1"/>
      <w:numFmt w:val="decimal"/>
      <w:lvlText w:val="%7."/>
      <w:lvlJc w:val="left"/>
      <w:pPr>
        <w:ind w:left="5593" w:hanging="360"/>
      </w:pPr>
    </w:lvl>
    <w:lvl w:ilvl="7" w:tplc="080A0019" w:tentative="1">
      <w:start w:val="1"/>
      <w:numFmt w:val="lowerLetter"/>
      <w:lvlText w:val="%8."/>
      <w:lvlJc w:val="left"/>
      <w:pPr>
        <w:ind w:left="6313" w:hanging="360"/>
      </w:pPr>
    </w:lvl>
    <w:lvl w:ilvl="8" w:tplc="080A001B" w:tentative="1">
      <w:start w:val="1"/>
      <w:numFmt w:val="lowerRoman"/>
      <w:lvlText w:val="%9."/>
      <w:lvlJc w:val="right"/>
      <w:pPr>
        <w:ind w:left="7033" w:hanging="180"/>
      </w:pPr>
    </w:lvl>
  </w:abstractNum>
  <w:abstractNum w:abstractNumId="7">
    <w:nsid w:val="12347E95"/>
    <w:multiLevelType w:val="hybridMultilevel"/>
    <w:tmpl w:val="8E48F898"/>
    <w:lvl w:ilvl="0" w:tplc="72F0FBBE">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4C742A4"/>
    <w:multiLevelType w:val="hybridMultilevel"/>
    <w:tmpl w:val="1BA86380"/>
    <w:lvl w:ilvl="0" w:tplc="9EC21D6E">
      <w:start w:val="1"/>
      <w:numFmt w:val="decimal"/>
      <w:lvlText w:val="4.%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nsid w:val="1E91588F"/>
    <w:multiLevelType w:val="hybridMultilevel"/>
    <w:tmpl w:val="2F1EF65E"/>
    <w:lvl w:ilvl="0" w:tplc="699AD02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220D13BB"/>
    <w:multiLevelType w:val="multilevel"/>
    <w:tmpl w:val="5C76AC8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1">
    <w:nsid w:val="2276530E"/>
    <w:multiLevelType w:val="hybridMultilevel"/>
    <w:tmpl w:val="220C8120"/>
    <w:lvl w:ilvl="0" w:tplc="5E241848">
      <w:start w:val="1"/>
      <w:numFmt w:val="decimal"/>
      <w:lvlText w:val="3.%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2524102A"/>
    <w:multiLevelType w:val="hybridMultilevel"/>
    <w:tmpl w:val="0286092A"/>
    <w:lvl w:ilvl="0" w:tplc="4B880D84">
      <w:start w:val="1"/>
      <w:numFmt w:val="lowerLetter"/>
      <w:lvlText w:val="%1)"/>
      <w:lvlJc w:val="left"/>
      <w:pPr>
        <w:ind w:left="2700" w:hanging="360"/>
      </w:pPr>
      <w:rPr>
        <w:rFonts w:hint="default"/>
        <w:b/>
        <w:sz w:val="20"/>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13">
    <w:nsid w:val="28783AD3"/>
    <w:multiLevelType w:val="hybridMultilevel"/>
    <w:tmpl w:val="781685CC"/>
    <w:lvl w:ilvl="0" w:tplc="813A3386">
      <w:start w:val="1"/>
      <w:numFmt w:val="decimal"/>
      <w:lvlText w:val="%1."/>
      <w:lvlJc w:val="left"/>
      <w:pPr>
        <w:ind w:left="720" w:hanging="360"/>
      </w:pPr>
      <w:rPr>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CB0149A"/>
    <w:multiLevelType w:val="hybridMultilevel"/>
    <w:tmpl w:val="F50430C8"/>
    <w:lvl w:ilvl="0" w:tplc="080A000F">
      <w:start w:val="1"/>
      <w:numFmt w:val="decimal"/>
      <w:lvlText w:val="%1."/>
      <w:lvlJc w:val="left"/>
      <w:pPr>
        <w:ind w:left="924" w:hanging="360"/>
      </w:pPr>
    </w:lvl>
    <w:lvl w:ilvl="1" w:tplc="080A0019" w:tentative="1">
      <w:start w:val="1"/>
      <w:numFmt w:val="lowerLetter"/>
      <w:lvlText w:val="%2."/>
      <w:lvlJc w:val="left"/>
      <w:pPr>
        <w:ind w:left="1644" w:hanging="360"/>
      </w:pPr>
    </w:lvl>
    <w:lvl w:ilvl="2" w:tplc="080A001B" w:tentative="1">
      <w:start w:val="1"/>
      <w:numFmt w:val="lowerRoman"/>
      <w:lvlText w:val="%3."/>
      <w:lvlJc w:val="right"/>
      <w:pPr>
        <w:ind w:left="2364" w:hanging="180"/>
      </w:pPr>
    </w:lvl>
    <w:lvl w:ilvl="3" w:tplc="080A000F" w:tentative="1">
      <w:start w:val="1"/>
      <w:numFmt w:val="decimal"/>
      <w:lvlText w:val="%4."/>
      <w:lvlJc w:val="left"/>
      <w:pPr>
        <w:ind w:left="3084" w:hanging="360"/>
      </w:pPr>
    </w:lvl>
    <w:lvl w:ilvl="4" w:tplc="080A0019" w:tentative="1">
      <w:start w:val="1"/>
      <w:numFmt w:val="lowerLetter"/>
      <w:lvlText w:val="%5."/>
      <w:lvlJc w:val="left"/>
      <w:pPr>
        <w:ind w:left="3804" w:hanging="360"/>
      </w:pPr>
    </w:lvl>
    <w:lvl w:ilvl="5" w:tplc="080A001B" w:tentative="1">
      <w:start w:val="1"/>
      <w:numFmt w:val="lowerRoman"/>
      <w:lvlText w:val="%6."/>
      <w:lvlJc w:val="right"/>
      <w:pPr>
        <w:ind w:left="4524" w:hanging="180"/>
      </w:pPr>
    </w:lvl>
    <w:lvl w:ilvl="6" w:tplc="080A000F" w:tentative="1">
      <w:start w:val="1"/>
      <w:numFmt w:val="decimal"/>
      <w:lvlText w:val="%7."/>
      <w:lvlJc w:val="left"/>
      <w:pPr>
        <w:ind w:left="5244" w:hanging="360"/>
      </w:pPr>
    </w:lvl>
    <w:lvl w:ilvl="7" w:tplc="080A0019" w:tentative="1">
      <w:start w:val="1"/>
      <w:numFmt w:val="lowerLetter"/>
      <w:lvlText w:val="%8."/>
      <w:lvlJc w:val="left"/>
      <w:pPr>
        <w:ind w:left="5964" w:hanging="360"/>
      </w:pPr>
    </w:lvl>
    <w:lvl w:ilvl="8" w:tplc="080A001B" w:tentative="1">
      <w:start w:val="1"/>
      <w:numFmt w:val="lowerRoman"/>
      <w:lvlText w:val="%9."/>
      <w:lvlJc w:val="right"/>
      <w:pPr>
        <w:ind w:left="6684" w:hanging="180"/>
      </w:pPr>
    </w:lvl>
  </w:abstractNum>
  <w:abstractNum w:abstractNumId="15">
    <w:nsid w:val="2F521936"/>
    <w:multiLevelType w:val="hybridMultilevel"/>
    <w:tmpl w:val="45B45D10"/>
    <w:lvl w:ilvl="0" w:tplc="B7EED0F8">
      <w:start w:val="1"/>
      <w:numFmt w:val="decimal"/>
      <w:lvlText w:val="1.%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31F54705"/>
    <w:multiLevelType w:val="hybridMultilevel"/>
    <w:tmpl w:val="3048C608"/>
    <w:lvl w:ilvl="0" w:tplc="FFFFFFFF">
      <w:start w:val="1"/>
      <w:numFmt w:val="lowerLetter"/>
      <w:lvlText w:val="%1)"/>
      <w:lvlJc w:val="left"/>
      <w:pPr>
        <w:ind w:left="720" w:hanging="360"/>
      </w:pPr>
      <w:rPr>
        <w:b w:val="0"/>
      </w:rPr>
    </w:lvl>
    <w:lvl w:ilvl="1" w:tplc="080A0001">
      <w:start w:val="1"/>
      <w:numFmt w:val="bullet"/>
      <w:lvlText w:val=""/>
      <w:lvlJc w:val="left"/>
      <w:pPr>
        <w:ind w:left="1440" w:hanging="360"/>
      </w:pPr>
      <w:rPr>
        <w:rFonts w:ascii="Symbol" w:hAnsi="Symbol" w:hint="default"/>
      </w:rPr>
    </w:lvl>
    <w:lvl w:ilvl="2" w:tplc="E44E3B88">
      <w:start w:val="7"/>
      <w:numFmt w:val="decimal"/>
      <w:lvlText w:val="(%3)"/>
      <w:lvlJc w:val="left"/>
      <w:pPr>
        <w:ind w:left="2340" w:hanging="360"/>
      </w:pPr>
      <w:rPr>
        <w:rFonts w:hint="default"/>
      </w:rPr>
    </w:lvl>
    <w:lvl w:ilvl="3" w:tplc="9B3CCFA4">
      <w:start w:val="1"/>
      <w:numFmt w:val="upperLetter"/>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5036DF7"/>
    <w:multiLevelType w:val="hybridMultilevel"/>
    <w:tmpl w:val="FA9614D8"/>
    <w:lvl w:ilvl="0" w:tplc="0C0A0001">
      <w:start w:val="1"/>
      <w:numFmt w:val="bullet"/>
      <w:lvlText w:val=""/>
      <w:lvlJc w:val="left"/>
      <w:pPr>
        <w:tabs>
          <w:tab w:val="num" w:pos="1004"/>
        </w:tabs>
        <w:ind w:left="1004" w:hanging="360"/>
      </w:pPr>
      <w:rPr>
        <w:rFonts w:ascii="Symbol" w:hAnsi="Symbol"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8">
    <w:nsid w:val="36E94F55"/>
    <w:multiLevelType w:val="hybridMultilevel"/>
    <w:tmpl w:val="4BBCC28C"/>
    <w:lvl w:ilvl="0" w:tplc="32122760">
      <w:start w:val="1"/>
      <w:numFmt w:val="decimal"/>
      <w:lvlText w:val="2.%1."/>
      <w:lvlJc w:val="left"/>
      <w:pPr>
        <w:ind w:left="1440" w:hanging="360"/>
      </w:pPr>
      <w:rPr>
        <w:rFonts w:hint="default"/>
        <w:sz w:val="16"/>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nsid w:val="37171FFE"/>
    <w:multiLevelType w:val="hybridMultilevel"/>
    <w:tmpl w:val="065E830A"/>
    <w:lvl w:ilvl="0" w:tplc="FFFFFFFF">
      <w:start w:val="1"/>
      <w:numFmt w:val="lowerLetter"/>
      <w:lvlText w:val="%1)"/>
      <w:lvlJc w:val="left"/>
      <w:pPr>
        <w:ind w:left="720" w:hanging="360"/>
      </w:pPr>
      <w:rPr>
        <w:b w:val="0"/>
      </w:rPr>
    </w:lvl>
    <w:lvl w:ilvl="1" w:tplc="08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72B22CF"/>
    <w:multiLevelType w:val="hybridMultilevel"/>
    <w:tmpl w:val="315013C2"/>
    <w:lvl w:ilvl="0" w:tplc="5D888778">
      <w:start w:val="7"/>
      <w:numFmt w:val="decimal"/>
      <w:lvlText w:val="(%1)"/>
      <w:lvlJc w:val="left"/>
      <w:pPr>
        <w:ind w:left="720" w:hanging="360"/>
      </w:pPr>
      <w:rPr>
        <w:rFonts w:ascii="Calibri" w:eastAsia="Times New Roman" w:hAnsi="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73E0732"/>
    <w:multiLevelType w:val="hybridMultilevel"/>
    <w:tmpl w:val="858814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89D0E9D"/>
    <w:multiLevelType w:val="hybridMultilevel"/>
    <w:tmpl w:val="7EBC795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A70166C"/>
    <w:multiLevelType w:val="hybridMultilevel"/>
    <w:tmpl w:val="A59E202E"/>
    <w:lvl w:ilvl="0" w:tplc="0D2CD6BC">
      <w:start w:val="1"/>
      <w:numFmt w:val="decimal"/>
      <w:lvlText w:val="7.%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nsid w:val="3F98755B"/>
    <w:multiLevelType w:val="hybridMultilevel"/>
    <w:tmpl w:val="EACA0662"/>
    <w:lvl w:ilvl="0" w:tplc="A04C0B8C">
      <w:start w:val="1"/>
      <w:numFmt w:val="decimal"/>
      <w:lvlText w:val="%1."/>
      <w:lvlJc w:val="left"/>
      <w:pPr>
        <w:ind w:left="764" w:hanging="360"/>
      </w:pPr>
      <w:rPr>
        <w:b w:val="0"/>
      </w:rPr>
    </w:lvl>
    <w:lvl w:ilvl="1" w:tplc="080A0019" w:tentative="1">
      <w:start w:val="1"/>
      <w:numFmt w:val="lowerLetter"/>
      <w:lvlText w:val="%2."/>
      <w:lvlJc w:val="left"/>
      <w:pPr>
        <w:ind w:left="1484" w:hanging="360"/>
      </w:pPr>
    </w:lvl>
    <w:lvl w:ilvl="2" w:tplc="080A001B" w:tentative="1">
      <w:start w:val="1"/>
      <w:numFmt w:val="lowerRoman"/>
      <w:lvlText w:val="%3."/>
      <w:lvlJc w:val="right"/>
      <w:pPr>
        <w:ind w:left="2204" w:hanging="180"/>
      </w:pPr>
    </w:lvl>
    <w:lvl w:ilvl="3" w:tplc="080A000F" w:tentative="1">
      <w:start w:val="1"/>
      <w:numFmt w:val="decimal"/>
      <w:lvlText w:val="%4."/>
      <w:lvlJc w:val="left"/>
      <w:pPr>
        <w:ind w:left="2924" w:hanging="360"/>
      </w:pPr>
    </w:lvl>
    <w:lvl w:ilvl="4" w:tplc="080A0019" w:tentative="1">
      <w:start w:val="1"/>
      <w:numFmt w:val="lowerLetter"/>
      <w:lvlText w:val="%5."/>
      <w:lvlJc w:val="left"/>
      <w:pPr>
        <w:ind w:left="3644" w:hanging="360"/>
      </w:pPr>
    </w:lvl>
    <w:lvl w:ilvl="5" w:tplc="080A001B" w:tentative="1">
      <w:start w:val="1"/>
      <w:numFmt w:val="lowerRoman"/>
      <w:lvlText w:val="%6."/>
      <w:lvlJc w:val="right"/>
      <w:pPr>
        <w:ind w:left="4364" w:hanging="180"/>
      </w:pPr>
    </w:lvl>
    <w:lvl w:ilvl="6" w:tplc="080A000F" w:tentative="1">
      <w:start w:val="1"/>
      <w:numFmt w:val="decimal"/>
      <w:lvlText w:val="%7."/>
      <w:lvlJc w:val="left"/>
      <w:pPr>
        <w:ind w:left="5084" w:hanging="360"/>
      </w:pPr>
    </w:lvl>
    <w:lvl w:ilvl="7" w:tplc="080A0019" w:tentative="1">
      <w:start w:val="1"/>
      <w:numFmt w:val="lowerLetter"/>
      <w:lvlText w:val="%8."/>
      <w:lvlJc w:val="left"/>
      <w:pPr>
        <w:ind w:left="5804" w:hanging="360"/>
      </w:pPr>
    </w:lvl>
    <w:lvl w:ilvl="8" w:tplc="080A001B" w:tentative="1">
      <w:start w:val="1"/>
      <w:numFmt w:val="lowerRoman"/>
      <w:lvlText w:val="%9."/>
      <w:lvlJc w:val="right"/>
      <w:pPr>
        <w:ind w:left="6524" w:hanging="180"/>
      </w:pPr>
    </w:lvl>
  </w:abstractNum>
  <w:abstractNum w:abstractNumId="25">
    <w:nsid w:val="413001B4"/>
    <w:multiLevelType w:val="hybridMultilevel"/>
    <w:tmpl w:val="021C2856"/>
    <w:lvl w:ilvl="0" w:tplc="F3AEE7A0">
      <w:start w:val="1"/>
      <w:numFmt w:val="decimal"/>
      <w:lvlText w:val="8.%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nsid w:val="41B80404"/>
    <w:multiLevelType w:val="hybridMultilevel"/>
    <w:tmpl w:val="ABCE8D14"/>
    <w:lvl w:ilvl="0" w:tplc="D5E67C26">
      <w:start w:val="1"/>
      <w:numFmt w:val="decimal"/>
      <w:lvlText w:val="6.%1."/>
      <w:lvlJc w:val="left"/>
      <w:pPr>
        <w:ind w:left="1440" w:hanging="360"/>
      </w:pPr>
      <w:rPr>
        <w:rFonts w:hint="default"/>
        <w:sz w:val="1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44843524"/>
    <w:multiLevelType w:val="hybridMultilevel"/>
    <w:tmpl w:val="94E0BEDA"/>
    <w:lvl w:ilvl="0" w:tplc="752C81C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nsid w:val="45E51455"/>
    <w:multiLevelType w:val="hybridMultilevel"/>
    <w:tmpl w:val="DC8A2B9E"/>
    <w:lvl w:ilvl="0" w:tplc="A90E3304">
      <w:start w:val="1"/>
      <w:numFmt w:val="decimal"/>
      <w:lvlText w:val="(%1)"/>
      <w:lvlJc w:val="left"/>
      <w:pPr>
        <w:ind w:left="720" w:hanging="360"/>
      </w:pPr>
      <w:rPr>
        <w:rFonts w:ascii="Calibri" w:eastAsia="Times New Roman"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787532B"/>
    <w:multiLevelType w:val="hybridMultilevel"/>
    <w:tmpl w:val="89004E5E"/>
    <w:lvl w:ilvl="0" w:tplc="24D2F896">
      <w:start w:val="1"/>
      <w:numFmt w:val="decimal"/>
      <w:lvlText w:val="(%1)"/>
      <w:lvlJc w:val="left"/>
      <w:pPr>
        <w:ind w:left="720" w:hanging="360"/>
      </w:pPr>
      <w:rPr>
        <w:rFonts w:ascii="Calibri" w:eastAsia="Times New Roman" w:hAnsi="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8E657AE"/>
    <w:multiLevelType w:val="hybridMultilevel"/>
    <w:tmpl w:val="2E68C434"/>
    <w:lvl w:ilvl="0" w:tplc="0C0A0017">
      <w:start w:val="1"/>
      <w:numFmt w:val="lowerLetter"/>
      <w:lvlText w:val="%1)"/>
      <w:lvlJc w:val="left"/>
      <w:pPr>
        <w:ind w:left="720" w:hanging="360"/>
      </w:pPr>
    </w:lvl>
    <w:lvl w:ilvl="1" w:tplc="0C0A000F">
      <w:start w:val="1"/>
      <w:numFmt w:val="decimal"/>
      <w:lvlText w:val="%2."/>
      <w:lvlJc w:val="left"/>
      <w:pPr>
        <w:tabs>
          <w:tab w:val="num" w:pos="1440"/>
        </w:tabs>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4CFE6369"/>
    <w:multiLevelType w:val="hybridMultilevel"/>
    <w:tmpl w:val="34BEBF3C"/>
    <w:lvl w:ilvl="0" w:tplc="285833C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4E7C26BF"/>
    <w:multiLevelType w:val="hybridMultilevel"/>
    <w:tmpl w:val="459E45A0"/>
    <w:lvl w:ilvl="0" w:tplc="3D64AE56">
      <w:start w:val="1"/>
      <w:numFmt w:val="decimal"/>
      <w:lvlText w:val="17.%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50C4398B"/>
    <w:multiLevelType w:val="hybridMultilevel"/>
    <w:tmpl w:val="73D2AF1A"/>
    <w:lvl w:ilvl="0" w:tplc="FFFFFFFF">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65949A0"/>
    <w:multiLevelType w:val="hybridMultilevel"/>
    <w:tmpl w:val="85D4A5C0"/>
    <w:lvl w:ilvl="0" w:tplc="51405868">
      <w:start w:val="1"/>
      <w:numFmt w:val="decimal"/>
      <w:lvlText w:val="15.%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nsid w:val="57B4626D"/>
    <w:multiLevelType w:val="hybridMultilevel"/>
    <w:tmpl w:val="B820208E"/>
    <w:lvl w:ilvl="0" w:tplc="B68A6BE6">
      <w:start w:val="1"/>
      <w:numFmt w:val="lowerLetter"/>
      <w:lvlText w:val="%1)"/>
      <w:lvlJc w:val="left"/>
      <w:pPr>
        <w:ind w:left="771" w:hanging="360"/>
      </w:pPr>
      <w:rPr>
        <w:rFonts w:hint="default"/>
      </w:rPr>
    </w:lvl>
    <w:lvl w:ilvl="1" w:tplc="080A0019" w:tentative="1">
      <w:start w:val="1"/>
      <w:numFmt w:val="lowerLetter"/>
      <w:lvlText w:val="%2."/>
      <w:lvlJc w:val="left"/>
      <w:pPr>
        <w:ind w:left="1491" w:hanging="360"/>
      </w:pPr>
    </w:lvl>
    <w:lvl w:ilvl="2" w:tplc="080A001B" w:tentative="1">
      <w:start w:val="1"/>
      <w:numFmt w:val="lowerRoman"/>
      <w:lvlText w:val="%3."/>
      <w:lvlJc w:val="right"/>
      <w:pPr>
        <w:ind w:left="2211" w:hanging="180"/>
      </w:pPr>
    </w:lvl>
    <w:lvl w:ilvl="3" w:tplc="080A000F" w:tentative="1">
      <w:start w:val="1"/>
      <w:numFmt w:val="decimal"/>
      <w:lvlText w:val="%4."/>
      <w:lvlJc w:val="left"/>
      <w:pPr>
        <w:ind w:left="2931" w:hanging="360"/>
      </w:pPr>
    </w:lvl>
    <w:lvl w:ilvl="4" w:tplc="080A0019" w:tentative="1">
      <w:start w:val="1"/>
      <w:numFmt w:val="lowerLetter"/>
      <w:lvlText w:val="%5."/>
      <w:lvlJc w:val="left"/>
      <w:pPr>
        <w:ind w:left="3651" w:hanging="360"/>
      </w:pPr>
    </w:lvl>
    <w:lvl w:ilvl="5" w:tplc="080A001B" w:tentative="1">
      <w:start w:val="1"/>
      <w:numFmt w:val="lowerRoman"/>
      <w:lvlText w:val="%6."/>
      <w:lvlJc w:val="right"/>
      <w:pPr>
        <w:ind w:left="4371" w:hanging="180"/>
      </w:pPr>
    </w:lvl>
    <w:lvl w:ilvl="6" w:tplc="080A000F" w:tentative="1">
      <w:start w:val="1"/>
      <w:numFmt w:val="decimal"/>
      <w:lvlText w:val="%7."/>
      <w:lvlJc w:val="left"/>
      <w:pPr>
        <w:ind w:left="5091" w:hanging="360"/>
      </w:pPr>
    </w:lvl>
    <w:lvl w:ilvl="7" w:tplc="080A0019" w:tentative="1">
      <w:start w:val="1"/>
      <w:numFmt w:val="lowerLetter"/>
      <w:lvlText w:val="%8."/>
      <w:lvlJc w:val="left"/>
      <w:pPr>
        <w:ind w:left="5811" w:hanging="360"/>
      </w:pPr>
    </w:lvl>
    <w:lvl w:ilvl="8" w:tplc="080A001B" w:tentative="1">
      <w:start w:val="1"/>
      <w:numFmt w:val="lowerRoman"/>
      <w:lvlText w:val="%9."/>
      <w:lvlJc w:val="right"/>
      <w:pPr>
        <w:ind w:left="6531" w:hanging="180"/>
      </w:pPr>
    </w:lvl>
  </w:abstractNum>
  <w:abstractNum w:abstractNumId="36">
    <w:nsid w:val="58F56D5D"/>
    <w:multiLevelType w:val="hybridMultilevel"/>
    <w:tmpl w:val="9E68618A"/>
    <w:lvl w:ilvl="0" w:tplc="9C88B35E">
      <w:start w:val="1"/>
      <w:numFmt w:val="decimal"/>
      <w:lvlText w:val="1.%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nsid w:val="5AB63314"/>
    <w:multiLevelType w:val="hybridMultilevel"/>
    <w:tmpl w:val="9A427E10"/>
    <w:lvl w:ilvl="0" w:tplc="9C88B35E">
      <w:start w:val="1"/>
      <w:numFmt w:val="decimal"/>
      <w:lvlText w:val="1.%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nsid w:val="5D0D05AF"/>
    <w:multiLevelType w:val="hybridMultilevel"/>
    <w:tmpl w:val="162AB9BC"/>
    <w:lvl w:ilvl="0" w:tplc="9E1AFAC6">
      <w:start w:val="1"/>
      <w:numFmt w:val="decimal"/>
      <w:lvlText w:val="8.%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nsid w:val="5E4E11D7"/>
    <w:multiLevelType w:val="hybridMultilevel"/>
    <w:tmpl w:val="36EC66CA"/>
    <w:lvl w:ilvl="0" w:tplc="DF683D6C">
      <w:start w:val="1"/>
      <w:numFmt w:val="decimal"/>
      <w:lvlText w:val="12.%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nsid w:val="5E967D29"/>
    <w:multiLevelType w:val="hybridMultilevel"/>
    <w:tmpl w:val="BA665D4C"/>
    <w:lvl w:ilvl="0" w:tplc="036EFA94">
      <w:start w:val="7"/>
      <w:numFmt w:val="decimal"/>
      <w:lvlText w:val="(%1)"/>
      <w:lvlJc w:val="left"/>
      <w:pPr>
        <w:ind w:left="720" w:hanging="360"/>
      </w:pPr>
      <w:rPr>
        <w:rFonts w:ascii="Calibri" w:eastAsia="Times New Roman" w:hAnsi="Calibri"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28C729B"/>
    <w:multiLevelType w:val="hybridMultilevel"/>
    <w:tmpl w:val="162AB9BC"/>
    <w:lvl w:ilvl="0" w:tplc="9E1AFAC6">
      <w:start w:val="1"/>
      <w:numFmt w:val="decimal"/>
      <w:lvlText w:val="8.%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nsid w:val="65320AA1"/>
    <w:multiLevelType w:val="hybridMultilevel"/>
    <w:tmpl w:val="77FA3624"/>
    <w:lvl w:ilvl="0" w:tplc="080A0019">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67031A8F"/>
    <w:multiLevelType w:val="hybridMultilevel"/>
    <w:tmpl w:val="781685CC"/>
    <w:lvl w:ilvl="0" w:tplc="813A3386">
      <w:start w:val="1"/>
      <w:numFmt w:val="decimal"/>
      <w:lvlText w:val="%1."/>
      <w:lvlJc w:val="left"/>
      <w:pPr>
        <w:ind w:left="720" w:hanging="360"/>
      </w:pPr>
      <w:rPr>
        <w:sz w:val="14"/>
        <w:szCs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68D27BD2"/>
    <w:multiLevelType w:val="hybridMultilevel"/>
    <w:tmpl w:val="76864D9E"/>
    <w:lvl w:ilvl="0" w:tplc="0C0A0001">
      <w:start w:val="3"/>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4FD71C4"/>
    <w:multiLevelType w:val="hybridMultilevel"/>
    <w:tmpl w:val="6674D8D2"/>
    <w:lvl w:ilvl="0" w:tplc="E1121596">
      <w:start w:val="1"/>
      <w:numFmt w:val="decimal"/>
      <w:lvlText w:val="13.%1."/>
      <w:lvlJc w:val="left"/>
      <w:pPr>
        <w:ind w:left="1440" w:hanging="360"/>
      </w:pPr>
      <w:rPr>
        <w:rFonts w:hint="default"/>
        <w:sz w:val="1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nsid w:val="77FD67B3"/>
    <w:multiLevelType w:val="hybridMultilevel"/>
    <w:tmpl w:val="F5E85E3E"/>
    <w:lvl w:ilvl="0" w:tplc="5AA4B62E">
      <w:start w:val="1"/>
      <w:numFmt w:val="decimal"/>
      <w:lvlText w:val="14.%1."/>
      <w:lvlJc w:val="left"/>
      <w:pPr>
        <w:ind w:left="1440" w:hanging="360"/>
      </w:pPr>
      <w:rPr>
        <w:rFonts w:hint="default"/>
        <w:sz w:val="1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nsid w:val="7C8E2A59"/>
    <w:multiLevelType w:val="hybridMultilevel"/>
    <w:tmpl w:val="B51A48DA"/>
    <w:lvl w:ilvl="0" w:tplc="F49CA8F8">
      <w:start w:val="1"/>
      <w:numFmt w:val="decimal"/>
      <w:lvlText w:val="18.%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nsid w:val="7CA10151"/>
    <w:multiLevelType w:val="hybridMultilevel"/>
    <w:tmpl w:val="1338878C"/>
    <w:lvl w:ilvl="0" w:tplc="24D2F896">
      <w:start w:val="1"/>
      <w:numFmt w:val="decimal"/>
      <w:lvlText w:val="(%1)"/>
      <w:lvlJc w:val="left"/>
      <w:pPr>
        <w:ind w:left="913" w:hanging="360"/>
      </w:pPr>
      <w:rPr>
        <w:rFonts w:ascii="Calibri" w:eastAsia="Times New Roman" w:hAnsi="Calibri" w:cs="Arial" w:hint="default"/>
      </w:rPr>
    </w:lvl>
    <w:lvl w:ilvl="1" w:tplc="080A0019" w:tentative="1">
      <w:start w:val="1"/>
      <w:numFmt w:val="lowerLetter"/>
      <w:lvlText w:val="%2."/>
      <w:lvlJc w:val="left"/>
      <w:pPr>
        <w:ind w:left="1633" w:hanging="360"/>
      </w:pPr>
    </w:lvl>
    <w:lvl w:ilvl="2" w:tplc="080A001B" w:tentative="1">
      <w:start w:val="1"/>
      <w:numFmt w:val="lowerRoman"/>
      <w:lvlText w:val="%3."/>
      <w:lvlJc w:val="right"/>
      <w:pPr>
        <w:ind w:left="2353" w:hanging="180"/>
      </w:pPr>
    </w:lvl>
    <w:lvl w:ilvl="3" w:tplc="080A000F" w:tentative="1">
      <w:start w:val="1"/>
      <w:numFmt w:val="decimal"/>
      <w:lvlText w:val="%4."/>
      <w:lvlJc w:val="left"/>
      <w:pPr>
        <w:ind w:left="3073" w:hanging="360"/>
      </w:pPr>
    </w:lvl>
    <w:lvl w:ilvl="4" w:tplc="080A0019" w:tentative="1">
      <w:start w:val="1"/>
      <w:numFmt w:val="lowerLetter"/>
      <w:lvlText w:val="%5."/>
      <w:lvlJc w:val="left"/>
      <w:pPr>
        <w:ind w:left="3793" w:hanging="360"/>
      </w:pPr>
    </w:lvl>
    <w:lvl w:ilvl="5" w:tplc="080A001B" w:tentative="1">
      <w:start w:val="1"/>
      <w:numFmt w:val="lowerRoman"/>
      <w:lvlText w:val="%6."/>
      <w:lvlJc w:val="right"/>
      <w:pPr>
        <w:ind w:left="4513" w:hanging="180"/>
      </w:pPr>
    </w:lvl>
    <w:lvl w:ilvl="6" w:tplc="080A000F" w:tentative="1">
      <w:start w:val="1"/>
      <w:numFmt w:val="decimal"/>
      <w:lvlText w:val="%7."/>
      <w:lvlJc w:val="left"/>
      <w:pPr>
        <w:ind w:left="5233" w:hanging="360"/>
      </w:pPr>
    </w:lvl>
    <w:lvl w:ilvl="7" w:tplc="080A0019" w:tentative="1">
      <w:start w:val="1"/>
      <w:numFmt w:val="lowerLetter"/>
      <w:lvlText w:val="%8."/>
      <w:lvlJc w:val="left"/>
      <w:pPr>
        <w:ind w:left="5953" w:hanging="360"/>
      </w:pPr>
    </w:lvl>
    <w:lvl w:ilvl="8" w:tplc="080A001B" w:tentative="1">
      <w:start w:val="1"/>
      <w:numFmt w:val="lowerRoman"/>
      <w:lvlText w:val="%9."/>
      <w:lvlJc w:val="right"/>
      <w:pPr>
        <w:ind w:left="6673" w:hanging="180"/>
      </w:pPr>
    </w:lvl>
  </w:abstractNum>
  <w:num w:numId="1">
    <w:abstractNumId w:val="22"/>
  </w:num>
  <w:num w:numId="2">
    <w:abstractNumId w:val="42"/>
  </w:num>
  <w:num w:numId="3">
    <w:abstractNumId w:val="17"/>
  </w:num>
  <w:num w:numId="4">
    <w:abstractNumId w:val="44"/>
  </w:num>
  <w:num w:numId="5">
    <w:abstractNumId w:val="4"/>
  </w:num>
  <w:num w:numId="6">
    <w:abstractNumId w:val="35"/>
  </w:num>
  <w:num w:numId="7">
    <w:abstractNumId w:val="28"/>
  </w:num>
  <w:num w:numId="8">
    <w:abstractNumId w:val="33"/>
  </w:num>
  <w:num w:numId="9">
    <w:abstractNumId w:val="30"/>
  </w:num>
  <w:num w:numId="10">
    <w:abstractNumId w:val="21"/>
  </w:num>
  <w:num w:numId="11">
    <w:abstractNumId w:val="36"/>
  </w:num>
  <w:num w:numId="12">
    <w:abstractNumId w:val="18"/>
  </w:num>
  <w:num w:numId="13">
    <w:abstractNumId w:val="11"/>
  </w:num>
  <w:num w:numId="14">
    <w:abstractNumId w:val="23"/>
  </w:num>
  <w:num w:numId="15">
    <w:abstractNumId w:val="39"/>
  </w:num>
  <w:num w:numId="16">
    <w:abstractNumId w:val="45"/>
  </w:num>
  <w:num w:numId="17">
    <w:abstractNumId w:val="46"/>
  </w:num>
  <w:num w:numId="18">
    <w:abstractNumId w:val="34"/>
  </w:num>
  <w:num w:numId="19">
    <w:abstractNumId w:val="32"/>
  </w:num>
  <w:num w:numId="20">
    <w:abstractNumId w:val="47"/>
  </w:num>
  <w:num w:numId="21">
    <w:abstractNumId w:val="24"/>
  </w:num>
  <w:num w:numId="22">
    <w:abstractNumId w:val="37"/>
  </w:num>
  <w:num w:numId="23">
    <w:abstractNumId w:val="10"/>
  </w:num>
  <w:num w:numId="24">
    <w:abstractNumId w:val="1"/>
  </w:num>
  <w:num w:numId="25">
    <w:abstractNumId w:val="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6"/>
  </w:num>
  <w:num w:numId="28">
    <w:abstractNumId w:val="19"/>
  </w:num>
  <w:num w:numId="29">
    <w:abstractNumId w:val="13"/>
  </w:num>
  <w:num w:numId="30">
    <w:abstractNumId w:val="7"/>
  </w:num>
  <w:num w:numId="31">
    <w:abstractNumId w:val="15"/>
  </w:num>
  <w:num w:numId="32">
    <w:abstractNumId w:val="8"/>
  </w:num>
  <w:num w:numId="33">
    <w:abstractNumId w:val="38"/>
  </w:num>
  <w:num w:numId="34">
    <w:abstractNumId w:val="3"/>
  </w:num>
  <w:num w:numId="35">
    <w:abstractNumId w:val="2"/>
  </w:num>
  <w:num w:numId="36">
    <w:abstractNumId w:val="26"/>
  </w:num>
  <w:num w:numId="37">
    <w:abstractNumId w:val="25"/>
  </w:num>
  <w:num w:numId="38">
    <w:abstractNumId w:val="41"/>
  </w:num>
  <w:num w:numId="39">
    <w:abstractNumId w:val="43"/>
  </w:num>
  <w:num w:numId="40">
    <w:abstractNumId w:val="5"/>
  </w:num>
  <w:num w:numId="41">
    <w:abstractNumId w:val="27"/>
  </w:num>
  <w:num w:numId="42">
    <w:abstractNumId w:val="29"/>
  </w:num>
  <w:num w:numId="43">
    <w:abstractNumId w:val="6"/>
  </w:num>
  <w:num w:numId="44">
    <w:abstractNumId w:val="31"/>
  </w:num>
  <w:num w:numId="45">
    <w:abstractNumId w:val="20"/>
  </w:num>
  <w:num w:numId="46">
    <w:abstractNumId w:val="40"/>
  </w:num>
  <w:num w:numId="47">
    <w:abstractNumId w:val="48"/>
  </w:num>
  <w:num w:numId="48">
    <w:abstractNumId w:val="12"/>
  </w:num>
  <w:num w:numId="49">
    <w:abstractNumId w:val="9"/>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ocumentProtection w:edit="readOnly" w:enforcement="1" w:cryptProviderType="rsaFull" w:cryptAlgorithmClass="hash" w:cryptAlgorithmType="typeAny" w:cryptAlgorithmSid="4" w:cryptSpinCount="100000" w:hash="Uhv37MaLHwEksbOs788vm/JPHjI=" w:salt="buniqifjNuSpaUsGAMZOwg=="/>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seFELayout/>
  </w:compat>
  <w:rsids>
    <w:rsidRoot w:val="0069467E"/>
    <w:rsid w:val="00000DA3"/>
    <w:rsid w:val="0000174F"/>
    <w:rsid w:val="00004A79"/>
    <w:rsid w:val="00004C72"/>
    <w:rsid w:val="0001203A"/>
    <w:rsid w:val="000153AF"/>
    <w:rsid w:val="00015971"/>
    <w:rsid w:val="00015EC6"/>
    <w:rsid w:val="000223E4"/>
    <w:rsid w:val="00024068"/>
    <w:rsid w:val="00024E0B"/>
    <w:rsid w:val="00033BA4"/>
    <w:rsid w:val="000343CE"/>
    <w:rsid w:val="000350E7"/>
    <w:rsid w:val="00041DE8"/>
    <w:rsid w:val="00043A72"/>
    <w:rsid w:val="00045E68"/>
    <w:rsid w:val="00051903"/>
    <w:rsid w:val="00051951"/>
    <w:rsid w:val="00051A2C"/>
    <w:rsid w:val="00051EAF"/>
    <w:rsid w:val="00052E2E"/>
    <w:rsid w:val="0005629B"/>
    <w:rsid w:val="00060E84"/>
    <w:rsid w:val="0006568C"/>
    <w:rsid w:val="00066033"/>
    <w:rsid w:val="00071350"/>
    <w:rsid w:val="00071B9F"/>
    <w:rsid w:val="00073EB6"/>
    <w:rsid w:val="00074406"/>
    <w:rsid w:val="00077260"/>
    <w:rsid w:val="00083724"/>
    <w:rsid w:val="000864A2"/>
    <w:rsid w:val="0009089E"/>
    <w:rsid w:val="000915DE"/>
    <w:rsid w:val="000920C0"/>
    <w:rsid w:val="000933B9"/>
    <w:rsid w:val="00094A75"/>
    <w:rsid w:val="00094F6D"/>
    <w:rsid w:val="000A4AEB"/>
    <w:rsid w:val="000A556C"/>
    <w:rsid w:val="000A61CC"/>
    <w:rsid w:val="000A6A32"/>
    <w:rsid w:val="000A6E4E"/>
    <w:rsid w:val="000B256E"/>
    <w:rsid w:val="000B33DD"/>
    <w:rsid w:val="000B3CB1"/>
    <w:rsid w:val="000B4C8A"/>
    <w:rsid w:val="000B61B7"/>
    <w:rsid w:val="000B75E8"/>
    <w:rsid w:val="000B793A"/>
    <w:rsid w:val="000B7D0F"/>
    <w:rsid w:val="000C11A0"/>
    <w:rsid w:val="000C4637"/>
    <w:rsid w:val="000C64CF"/>
    <w:rsid w:val="000C686B"/>
    <w:rsid w:val="000C7F90"/>
    <w:rsid w:val="000D030B"/>
    <w:rsid w:val="000D0F8F"/>
    <w:rsid w:val="000D213E"/>
    <w:rsid w:val="000D4BA6"/>
    <w:rsid w:val="000D62BB"/>
    <w:rsid w:val="000D7C98"/>
    <w:rsid w:val="000E1C57"/>
    <w:rsid w:val="000E31FD"/>
    <w:rsid w:val="000E3BA5"/>
    <w:rsid w:val="000E44AF"/>
    <w:rsid w:val="000E55D1"/>
    <w:rsid w:val="000E6B56"/>
    <w:rsid w:val="000E6B75"/>
    <w:rsid w:val="000F01D6"/>
    <w:rsid w:val="000F04FC"/>
    <w:rsid w:val="000F2819"/>
    <w:rsid w:val="000F67B6"/>
    <w:rsid w:val="00112779"/>
    <w:rsid w:val="00112E3A"/>
    <w:rsid w:val="00113AFB"/>
    <w:rsid w:val="001173CA"/>
    <w:rsid w:val="00121117"/>
    <w:rsid w:val="00121A30"/>
    <w:rsid w:val="001253E5"/>
    <w:rsid w:val="00126A11"/>
    <w:rsid w:val="00130809"/>
    <w:rsid w:val="0013426A"/>
    <w:rsid w:val="0013481F"/>
    <w:rsid w:val="0013525B"/>
    <w:rsid w:val="00136A0A"/>
    <w:rsid w:val="00140A35"/>
    <w:rsid w:val="00140E64"/>
    <w:rsid w:val="00141279"/>
    <w:rsid w:val="001446D7"/>
    <w:rsid w:val="0014543A"/>
    <w:rsid w:val="00153EBC"/>
    <w:rsid w:val="001546D8"/>
    <w:rsid w:val="001557F8"/>
    <w:rsid w:val="001572F1"/>
    <w:rsid w:val="00161FCB"/>
    <w:rsid w:val="0016258C"/>
    <w:rsid w:val="00163471"/>
    <w:rsid w:val="001646B5"/>
    <w:rsid w:val="00167759"/>
    <w:rsid w:val="00170160"/>
    <w:rsid w:val="001720D9"/>
    <w:rsid w:val="00173526"/>
    <w:rsid w:val="00173731"/>
    <w:rsid w:val="00182159"/>
    <w:rsid w:val="00182BE5"/>
    <w:rsid w:val="00185802"/>
    <w:rsid w:val="00186213"/>
    <w:rsid w:val="001863C0"/>
    <w:rsid w:val="001871BE"/>
    <w:rsid w:val="00190CFA"/>
    <w:rsid w:val="001944E4"/>
    <w:rsid w:val="00194D6C"/>
    <w:rsid w:val="00197285"/>
    <w:rsid w:val="001A0BEC"/>
    <w:rsid w:val="001A1DDF"/>
    <w:rsid w:val="001A59CF"/>
    <w:rsid w:val="001A77A2"/>
    <w:rsid w:val="001A7E95"/>
    <w:rsid w:val="001B0CD4"/>
    <w:rsid w:val="001B11F1"/>
    <w:rsid w:val="001B1BE0"/>
    <w:rsid w:val="001B634A"/>
    <w:rsid w:val="001B7C35"/>
    <w:rsid w:val="001C0F67"/>
    <w:rsid w:val="001C1EBB"/>
    <w:rsid w:val="001C2010"/>
    <w:rsid w:val="001C235A"/>
    <w:rsid w:val="001C281F"/>
    <w:rsid w:val="001C2F4E"/>
    <w:rsid w:val="001C54DB"/>
    <w:rsid w:val="001C7850"/>
    <w:rsid w:val="001D06B5"/>
    <w:rsid w:val="001D0C74"/>
    <w:rsid w:val="001D11DE"/>
    <w:rsid w:val="001D333D"/>
    <w:rsid w:val="001D4A2C"/>
    <w:rsid w:val="001D503A"/>
    <w:rsid w:val="001D655D"/>
    <w:rsid w:val="001D6A95"/>
    <w:rsid w:val="001D7FF6"/>
    <w:rsid w:val="001E03B5"/>
    <w:rsid w:val="001E1A09"/>
    <w:rsid w:val="001E2C5B"/>
    <w:rsid w:val="001E3A78"/>
    <w:rsid w:val="001E3CA1"/>
    <w:rsid w:val="001E40B0"/>
    <w:rsid w:val="001E4B32"/>
    <w:rsid w:val="001E7A90"/>
    <w:rsid w:val="001F1425"/>
    <w:rsid w:val="001F2B55"/>
    <w:rsid w:val="001F435E"/>
    <w:rsid w:val="001F49A3"/>
    <w:rsid w:val="001F4E85"/>
    <w:rsid w:val="001F59B5"/>
    <w:rsid w:val="001F74D7"/>
    <w:rsid w:val="0020148A"/>
    <w:rsid w:val="00206CE0"/>
    <w:rsid w:val="00211B91"/>
    <w:rsid w:val="002144FE"/>
    <w:rsid w:val="00215897"/>
    <w:rsid w:val="0022050D"/>
    <w:rsid w:val="00221818"/>
    <w:rsid w:val="002225A6"/>
    <w:rsid w:val="002227B7"/>
    <w:rsid w:val="002243FC"/>
    <w:rsid w:val="002246A4"/>
    <w:rsid w:val="00224FED"/>
    <w:rsid w:val="002273D3"/>
    <w:rsid w:val="00231ED8"/>
    <w:rsid w:val="00232A5F"/>
    <w:rsid w:val="002331E5"/>
    <w:rsid w:val="00235269"/>
    <w:rsid w:val="00237A23"/>
    <w:rsid w:val="002418D1"/>
    <w:rsid w:val="0024351C"/>
    <w:rsid w:val="002464F1"/>
    <w:rsid w:val="00250CCE"/>
    <w:rsid w:val="00253893"/>
    <w:rsid w:val="00260559"/>
    <w:rsid w:val="00261939"/>
    <w:rsid w:val="00263130"/>
    <w:rsid w:val="00265544"/>
    <w:rsid w:val="0027105B"/>
    <w:rsid w:val="00276786"/>
    <w:rsid w:val="0027704D"/>
    <w:rsid w:val="00280D65"/>
    <w:rsid w:val="00290D9A"/>
    <w:rsid w:val="00293AF5"/>
    <w:rsid w:val="002940D0"/>
    <w:rsid w:val="002957DC"/>
    <w:rsid w:val="002A587E"/>
    <w:rsid w:val="002A5DD1"/>
    <w:rsid w:val="002A7051"/>
    <w:rsid w:val="002B2269"/>
    <w:rsid w:val="002B466B"/>
    <w:rsid w:val="002B4E7F"/>
    <w:rsid w:val="002B5035"/>
    <w:rsid w:val="002B5628"/>
    <w:rsid w:val="002B6DFD"/>
    <w:rsid w:val="002B76D5"/>
    <w:rsid w:val="002C190E"/>
    <w:rsid w:val="002C1CFB"/>
    <w:rsid w:val="002C3D0A"/>
    <w:rsid w:val="002D1730"/>
    <w:rsid w:val="002D2C82"/>
    <w:rsid w:val="002D2D3B"/>
    <w:rsid w:val="002D4274"/>
    <w:rsid w:val="002D438C"/>
    <w:rsid w:val="002D5CB3"/>
    <w:rsid w:val="002D7DC0"/>
    <w:rsid w:val="002E07D0"/>
    <w:rsid w:val="002E0ACD"/>
    <w:rsid w:val="002E1C1E"/>
    <w:rsid w:val="002E20BF"/>
    <w:rsid w:val="002E268F"/>
    <w:rsid w:val="002E555E"/>
    <w:rsid w:val="002E592B"/>
    <w:rsid w:val="002E5B55"/>
    <w:rsid w:val="002E5F58"/>
    <w:rsid w:val="002E636A"/>
    <w:rsid w:val="002F1F07"/>
    <w:rsid w:val="002F32DE"/>
    <w:rsid w:val="002F4019"/>
    <w:rsid w:val="002F5E49"/>
    <w:rsid w:val="0030182F"/>
    <w:rsid w:val="00301D7B"/>
    <w:rsid w:val="00303F3B"/>
    <w:rsid w:val="00305300"/>
    <w:rsid w:val="00305BBE"/>
    <w:rsid w:val="00312C42"/>
    <w:rsid w:val="003210D0"/>
    <w:rsid w:val="00321348"/>
    <w:rsid w:val="0032183A"/>
    <w:rsid w:val="00323474"/>
    <w:rsid w:val="00327247"/>
    <w:rsid w:val="00327BAC"/>
    <w:rsid w:val="00330C00"/>
    <w:rsid w:val="003403E6"/>
    <w:rsid w:val="00343837"/>
    <w:rsid w:val="00343E00"/>
    <w:rsid w:val="00347008"/>
    <w:rsid w:val="003507C8"/>
    <w:rsid w:val="00351839"/>
    <w:rsid w:val="0035612E"/>
    <w:rsid w:val="00356804"/>
    <w:rsid w:val="00357F7C"/>
    <w:rsid w:val="003626BD"/>
    <w:rsid w:val="00363237"/>
    <w:rsid w:val="00363341"/>
    <w:rsid w:val="00363CDB"/>
    <w:rsid w:val="003648CF"/>
    <w:rsid w:val="0036492E"/>
    <w:rsid w:val="0036622C"/>
    <w:rsid w:val="00366380"/>
    <w:rsid w:val="00366E06"/>
    <w:rsid w:val="003721B8"/>
    <w:rsid w:val="00372870"/>
    <w:rsid w:val="00373DE0"/>
    <w:rsid w:val="0037455F"/>
    <w:rsid w:val="003807C5"/>
    <w:rsid w:val="00381200"/>
    <w:rsid w:val="0038165A"/>
    <w:rsid w:val="00391026"/>
    <w:rsid w:val="00397BEB"/>
    <w:rsid w:val="003A1F8D"/>
    <w:rsid w:val="003A203C"/>
    <w:rsid w:val="003A3248"/>
    <w:rsid w:val="003A381E"/>
    <w:rsid w:val="003A3CC2"/>
    <w:rsid w:val="003A5404"/>
    <w:rsid w:val="003A594B"/>
    <w:rsid w:val="003B1A87"/>
    <w:rsid w:val="003B5EE3"/>
    <w:rsid w:val="003B7B9B"/>
    <w:rsid w:val="003C2250"/>
    <w:rsid w:val="003C2A81"/>
    <w:rsid w:val="003C3563"/>
    <w:rsid w:val="003C39E4"/>
    <w:rsid w:val="003C495A"/>
    <w:rsid w:val="003C65FB"/>
    <w:rsid w:val="003D1801"/>
    <w:rsid w:val="003D2001"/>
    <w:rsid w:val="003D3D85"/>
    <w:rsid w:val="003D5324"/>
    <w:rsid w:val="003D57E4"/>
    <w:rsid w:val="003D5B75"/>
    <w:rsid w:val="003D6147"/>
    <w:rsid w:val="003E529D"/>
    <w:rsid w:val="003E7871"/>
    <w:rsid w:val="003F06F2"/>
    <w:rsid w:val="003F0EE2"/>
    <w:rsid w:val="003F2A27"/>
    <w:rsid w:val="003F45BF"/>
    <w:rsid w:val="003F666D"/>
    <w:rsid w:val="003F6B5F"/>
    <w:rsid w:val="003F7E7A"/>
    <w:rsid w:val="00401DC3"/>
    <w:rsid w:val="00404EAA"/>
    <w:rsid w:val="00412017"/>
    <w:rsid w:val="004134EA"/>
    <w:rsid w:val="004167AD"/>
    <w:rsid w:val="004204FB"/>
    <w:rsid w:val="004224A8"/>
    <w:rsid w:val="00422F24"/>
    <w:rsid w:val="0042355D"/>
    <w:rsid w:val="00423FCE"/>
    <w:rsid w:val="00424F1E"/>
    <w:rsid w:val="00427CFB"/>
    <w:rsid w:val="00440EB1"/>
    <w:rsid w:val="0044731C"/>
    <w:rsid w:val="0045054E"/>
    <w:rsid w:val="0045085D"/>
    <w:rsid w:val="004537B9"/>
    <w:rsid w:val="00457350"/>
    <w:rsid w:val="004622D3"/>
    <w:rsid w:val="004626D1"/>
    <w:rsid w:val="004627CE"/>
    <w:rsid w:val="00462D0C"/>
    <w:rsid w:val="004640D9"/>
    <w:rsid w:val="00464B42"/>
    <w:rsid w:val="00467BD3"/>
    <w:rsid w:val="00467E95"/>
    <w:rsid w:val="00471B9D"/>
    <w:rsid w:val="00472CE1"/>
    <w:rsid w:val="00473B6A"/>
    <w:rsid w:val="004763CA"/>
    <w:rsid w:val="00480C94"/>
    <w:rsid w:val="00481A20"/>
    <w:rsid w:val="00481BDE"/>
    <w:rsid w:val="0048211C"/>
    <w:rsid w:val="00484033"/>
    <w:rsid w:val="0048767A"/>
    <w:rsid w:val="00487B31"/>
    <w:rsid w:val="004910DF"/>
    <w:rsid w:val="0049205A"/>
    <w:rsid w:val="00493119"/>
    <w:rsid w:val="00493D7C"/>
    <w:rsid w:val="004951ED"/>
    <w:rsid w:val="004978FE"/>
    <w:rsid w:val="004A2CC8"/>
    <w:rsid w:val="004B003D"/>
    <w:rsid w:val="004B01D6"/>
    <w:rsid w:val="004B0D13"/>
    <w:rsid w:val="004B0DD1"/>
    <w:rsid w:val="004B46A7"/>
    <w:rsid w:val="004B7A24"/>
    <w:rsid w:val="004C39A1"/>
    <w:rsid w:val="004C5C28"/>
    <w:rsid w:val="004C6E3B"/>
    <w:rsid w:val="004D3305"/>
    <w:rsid w:val="004D36AD"/>
    <w:rsid w:val="004D6ED9"/>
    <w:rsid w:val="004E0868"/>
    <w:rsid w:val="004E2F9D"/>
    <w:rsid w:val="004E31E8"/>
    <w:rsid w:val="004E7331"/>
    <w:rsid w:val="004F062E"/>
    <w:rsid w:val="004F31F9"/>
    <w:rsid w:val="004F5B36"/>
    <w:rsid w:val="004F5DF1"/>
    <w:rsid w:val="004F7817"/>
    <w:rsid w:val="00506E4F"/>
    <w:rsid w:val="00510B3A"/>
    <w:rsid w:val="005149FD"/>
    <w:rsid w:val="005173F3"/>
    <w:rsid w:val="005218EF"/>
    <w:rsid w:val="0052437C"/>
    <w:rsid w:val="0052650B"/>
    <w:rsid w:val="00530E4C"/>
    <w:rsid w:val="00536517"/>
    <w:rsid w:val="00536BBE"/>
    <w:rsid w:val="005413E6"/>
    <w:rsid w:val="00541609"/>
    <w:rsid w:val="00546F9F"/>
    <w:rsid w:val="00550DFC"/>
    <w:rsid w:val="00553356"/>
    <w:rsid w:val="0055396C"/>
    <w:rsid w:val="00554E7C"/>
    <w:rsid w:val="00556F6E"/>
    <w:rsid w:val="00560440"/>
    <w:rsid w:val="00566744"/>
    <w:rsid w:val="00567AB4"/>
    <w:rsid w:val="00567C32"/>
    <w:rsid w:val="00567F1C"/>
    <w:rsid w:val="0057078F"/>
    <w:rsid w:val="005773F6"/>
    <w:rsid w:val="00577FEF"/>
    <w:rsid w:val="00584D3F"/>
    <w:rsid w:val="0058706A"/>
    <w:rsid w:val="005874BA"/>
    <w:rsid w:val="0059023B"/>
    <w:rsid w:val="005919BA"/>
    <w:rsid w:val="00596334"/>
    <w:rsid w:val="005A160F"/>
    <w:rsid w:val="005A1BB3"/>
    <w:rsid w:val="005A33F5"/>
    <w:rsid w:val="005A3DBE"/>
    <w:rsid w:val="005A71C7"/>
    <w:rsid w:val="005B41B9"/>
    <w:rsid w:val="005B6E46"/>
    <w:rsid w:val="005C127E"/>
    <w:rsid w:val="005C34F6"/>
    <w:rsid w:val="005C3CFF"/>
    <w:rsid w:val="005C699D"/>
    <w:rsid w:val="005C7426"/>
    <w:rsid w:val="005D68E0"/>
    <w:rsid w:val="005D6B91"/>
    <w:rsid w:val="005D7865"/>
    <w:rsid w:val="005E240A"/>
    <w:rsid w:val="005E2AC0"/>
    <w:rsid w:val="005E4CC3"/>
    <w:rsid w:val="005E7F98"/>
    <w:rsid w:val="005F3228"/>
    <w:rsid w:val="005F44EB"/>
    <w:rsid w:val="00600C36"/>
    <w:rsid w:val="00600E72"/>
    <w:rsid w:val="006024FF"/>
    <w:rsid w:val="00606655"/>
    <w:rsid w:val="00610A5B"/>
    <w:rsid w:val="00610AF9"/>
    <w:rsid w:val="006119C7"/>
    <w:rsid w:val="00611AC7"/>
    <w:rsid w:val="00613AFD"/>
    <w:rsid w:val="00614C72"/>
    <w:rsid w:val="006205A4"/>
    <w:rsid w:val="006218FE"/>
    <w:rsid w:val="006220F8"/>
    <w:rsid w:val="00622EF5"/>
    <w:rsid w:val="006236D5"/>
    <w:rsid w:val="0062412C"/>
    <w:rsid w:val="00624C9E"/>
    <w:rsid w:val="00627DD2"/>
    <w:rsid w:val="00637C39"/>
    <w:rsid w:val="006419A4"/>
    <w:rsid w:val="006427C1"/>
    <w:rsid w:val="0064468E"/>
    <w:rsid w:val="0064481A"/>
    <w:rsid w:val="00646B57"/>
    <w:rsid w:val="00646D78"/>
    <w:rsid w:val="00650216"/>
    <w:rsid w:val="0065778A"/>
    <w:rsid w:val="006646D9"/>
    <w:rsid w:val="006657F3"/>
    <w:rsid w:val="006663B2"/>
    <w:rsid w:val="00671989"/>
    <w:rsid w:val="00671EF4"/>
    <w:rsid w:val="00673030"/>
    <w:rsid w:val="00673204"/>
    <w:rsid w:val="00673B5F"/>
    <w:rsid w:val="00674E63"/>
    <w:rsid w:val="00675553"/>
    <w:rsid w:val="00676359"/>
    <w:rsid w:val="0068211B"/>
    <w:rsid w:val="006837BF"/>
    <w:rsid w:val="00685AE8"/>
    <w:rsid w:val="00685B4D"/>
    <w:rsid w:val="0068738C"/>
    <w:rsid w:val="00690721"/>
    <w:rsid w:val="00691B98"/>
    <w:rsid w:val="006929F5"/>
    <w:rsid w:val="0069467E"/>
    <w:rsid w:val="00695984"/>
    <w:rsid w:val="00696F46"/>
    <w:rsid w:val="006A1EB4"/>
    <w:rsid w:val="006A28D3"/>
    <w:rsid w:val="006A7B57"/>
    <w:rsid w:val="006B111A"/>
    <w:rsid w:val="006B13AB"/>
    <w:rsid w:val="006B4463"/>
    <w:rsid w:val="006B7548"/>
    <w:rsid w:val="006B769D"/>
    <w:rsid w:val="006C0DF6"/>
    <w:rsid w:val="006C0E88"/>
    <w:rsid w:val="006C38A7"/>
    <w:rsid w:val="006C4841"/>
    <w:rsid w:val="006C4C09"/>
    <w:rsid w:val="006C6C5C"/>
    <w:rsid w:val="006C7B0E"/>
    <w:rsid w:val="006E1835"/>
    <w:rsid w:val="006E29EE"/>
    <w:rsid w:val="006E2B26"/>
    <w:rsid w:val="006E3D24"/>
    <w:rsid w:val="006E4AB7"/>
    <w:rsid w:val="006E56C6"/>
    <w:rsid w:val="006E5D17"/>
    <w:rsid w:val="006E68B8"/>
    <w:rsid w:val="006E6DCA"/>
    <w:rsid w:val="006F0A72"/>
    <w:rsid w:val="006F0C14"/>
    <w:rsid w:val="006F1006"/>
    <w:rsid w:val="006F3683"/>
    <w:rsid w:val="006F3A07"/>
    <w:rsid w:val="006F4A15"/>
    <w:rsid w:val="006F4B95"/>
    <w:rsid w:val="006F5F4F"/>
    <w:rsid w:val="006F5FF8"/>
    <w:rsid w:val="00702BBF"/>
    <w:rsid w:val="007041A0"/>
    <w:rsid w:val="00705247"/>
    <w:rsid w:val="00711637"/>
    <w:rsid w:val="007123A3"/>
    <w:rsid w:val="00713382"/>
    <w:rsid w:val="00722954"/>
    <w:rsid w:val="00722BC9"/>
    <w:rsid w:val="00724360"/>
    <w:rsid w:val="007258F4"/>
    <w:rsid w:val="00725A32"/>
    <w:rsid w:val="007306A8"/>
    <w:rsid w:val="00733AF2"/>
    <w:rsid w:val="007346B9"/>
    <w:rsid w:val="007410CA"/>
    <w:rsid w:val="0074150F"/>
    <w:rsid w:val="007417C7"/>
    <w:rsid w:val="00743BAE"/>
    <w:rsid w:val="0074432A"/>
    <w:rsid w:val="00752A03"/>
    <w:rsid w:val="007544C5"/>
    <w:rsid w:val="0075577A"/>
    <w:rsid w:val="00757267"/>
    <w:rsid w:val="00760759"/>
    <w:rsid w:val="00764471"/>
    <w:rsid w:val="00765072"/>
    <w:rsid w:val="007708C4"/>
    <w:rsid w:val="00780863"/>
    <w:rsid w:val="0078218C"/>
    <w:rsid w:val="007837F8"/>
    <w:rsid w:val="00783834"/>
    <w:rsid w:val="007855E7"/>
    <w:rsid w:val="00793016"/>
    <w:rsid w:val="007936FA"/>
    <w:rsid w:val="0079435F"/>
    <w:rsid w:val="00794FED"/>
    <w:rsid w:val="00796C64"/>
    <w:rsid w:val="007A263C"/>
    <w:rsid w:val="007A53E5"/>
    <w:rsid w:val="007A6A0C"/>
    <w:rsid w:val="007A740A"/>
    <w:rsid w:val="007B071F"/>
    <w:rsid w:val="007B119F"/>
    <w:rsid w:val="007B656D"/>
    <w:rsid w:val="007C3EE1"/>
    <w:rsid w:val="007C4B24"/>
    <w:rsid w:val="007C4C87"/>
    <w:rsid w:val="007C579C"/>
    <w:rsid w:val="007C67D6"/>
    <w:rsid w:val="007D3E1A"/>
    <w:rsid w:val="007D4FF8"/>
    <w:rsid w:val="007E2721"/>
    <w:rsid w:val="007F12AA"/>
    <w:rsid w:val="007F2A51"/>
    <w:rsid w:val="007F3F27"/>
    <w:rsid w:val="007F6580"/>
    <w:rsid w:val="007F6C0F"/>
    <w:rsid w:val="007F771B"/>
    <w:rsid w:val="0080192D"/>
    <w:rsid w:val="0080297F"/>
    <w:rsid w:val="00802C01"/>
    <w:rsid w:val="00802D18"/>
    <w:rsid w:val="00803AC9"/>
    <w:rsid w:val="008041E1"/>
    <w:rsid w:val="0080544C"/>
    <w:rsid w:val="008107BB"/>
    <w:rsid w:val="00812E22"/>
    <w:rsid w:val="0081435B"/>
    <w:rsid w:val="0081440E"/>
    <w:rsid w:val="00814F06"/>
    <w:rsid w:val="0082573B"/>
    <w:rsid w:val="00827249"/>
    <w:rsid w:val="008336AD"/>
    <w:rsid w:val="00833DF8"/>
    <w:rsid w:val="0083433C"/>
    <w:rsid w:val="0084306F"/>
    <w:rsid w:val="00845D46"/>
    <w:rsid w:val="00845D6B"/>
    <w:rsid w:val="008477D8"/>
    <w:rsid w:val="00850EC2"/>
    <w:rsid w:val="00852D27"/>
    <w:rsid w:val="008540A8"/>
    <w:rsid w:val="00855543"/>
    <w:rsid w:val="00855934"/>
    <w:rsid w:val="00857589"/>
    <w:rsid w:val="00861415"/>
    <w:rsid w:val="008624E9"/>
    <w:rsid w:val="00863C54"/>
    <w:rsid w:val="00864B09"/>
    <w:rsid w:val="00864DBC"/>
    <w:rsid w:val="008658BB"/>
    <w:rsid w:val="00866C66"/>
    <w:rsid w:val="0087293F"/>
    <w:rsid w:val="00873C52"/>
    <w:rsid w:val="00873CE7"/>
    <w:rsid w:val="00883070"/>
    <w:rsid w:val="00884B85"/>
    <w:rsid w:val="00885083"/>
    <w:rsid w:val="00887150"/>
    <w:rsid w:val="00887361"/>
    <w:rsid w:val="00891001"/>
    <w:rsid w:val="00892572"/>
    <w:rsid w:val="0089571D"/>
    <w:rsid w:val="008A2559"/>
    <w:rsid w:val="008A2706"/>
    <w:rsid w:val="008A2A75"/>
    <w:rsid w:val="008A7439"/>
    <w:rsid w:val="008B072D"/>
    <w:rsid w:val="008B1112"/>
    <w:rsid w:val="008B2F2C"/>
    <w:rsid w:val="008B5CBD"/>
    <w:rsid w:val="008B5E3F"/>
    <w:rsid w:val="008C1DA1"/>
    <w:rsid w:val="008C42D0"/>
    <w:rsid w:val="008C4533"/>
    <w:rsid w:val="008D28EE"/>
    <w:rsid w:val="008D2FC6"/>
    <w:rsid w:val="008D36B4"/>
    <w:rsid w:val="008D38C1"/>
    <w:rsid w:val="008D6A02"/>
    <w:rsid w:val="008D75C8"/>
    <w:rsid w:val="008E0A59"/>
    <w:rsid w:val="008E26E5"/>
    <w:rsid w:val="008E27D2"/>
    <w:rsid w:val="008E3E9F"/>
    <w:rsid w:val="008E59E1"/>
    <w:rsid w:val="008E5C72"/>
    <w:rsid w:val="008F0463"/>
    <w:rsid w:val="008F1CD7"/>
    <w:rsid w:val="008F46C7"/>
    <w:rsid w:val="008F5342"/>
    <w:rsid w:val="00902252"/>
    <w:rsid w:val="00904957"/>
    <w:rsid w:val="00904FE9"/>
    <w:rsid w:val="00905A21"/>
    <w:rsid w:val="00907CF3"/>
    <w:rsid w:val="00912E29"/>
    <w:rsid w:val="009137BD"/>
    <w:rsid w:val="00913D25"/>
    <w:rsid w:val="00917E19"/>
    <w:rsid w:val="00920290"/>
    <w:rsid w:val="0092057C"/>
    <w:rsid w:val="00922190"/>
    <w:rsid w:val="00923669"/>
    <w:rsid w:val="009236A1"/>
    <w:rsid w:val="00923C0C"/>
    <w:rsid w:val="009241F9"/>
    <w:rsid w:val="0092514E"/>
    <w:rsid w:val="00927CE0"/>
    <w:rsid w:val="009315DB"/>
    <w:rsid w:val="0093195A"/>
    <w:rsid w:val="00931ECA"/>
    <w:rsid w:val="00933332"/>
    <w:rsid w:val="00935A1D"/>
    <w:rsid w:val="009425C2"/>
    <w:rsid w:val="009431D6"/>
    <w:rsid w:val="009446BB"/>
    <w:rsid w:val="00946261"/>
    <w:rsid w:val="00947DFE"/>
    <w:rsid w:val="009512C3"/>
    <w:rsid w:val="00951A72"/>
    <w:rsid w:val="009533E7"/>
    <w:rsid w:val="0095436E"/>
    <w:rsid w:val="009569FB"/>
    <w:rsid w:val="00956F17"/>
    <w:rsid w:val="009606BD"/>
    <w:rsid w:val="009623E6"/>
    <w:rsid w:val="00962835"/>
    <w:rsid w:val="00962B30"/>
    <w:rsid w:val="0096310D"/>
    <w:rsid w:val="0097045A"/>
    <w:rsid w:val="00973769"/>
    <w:rsid w:val="00973EB3"/>
    <w:rsid w:val="00974B47"/>
    <w:rsid w:val="00976706"/>
    <w:rsid w:val="00977485"/>
    <w:rsid w:val="00982697"/>
    <w:rsid w:val="00983739"/>
    <w:rsid w:val="0098467D"/>
    <w:rsid w:val="00985C4A"/>
    <w:rsid w:val="00995EA4"/>
    <w:rsid w:val="00996FD6"/>
    <w:rsid w:val="00997162"/>
    <w:rsid w:val="00997A24"/>
    <w:rsid w:val="009A2F1F"/>
    <w:rsid w:val="009A3AB3"/>
    <w:rsid w:val="009A42B1"/>
    <w:rsid w:val="009A70DB"/>
    <w:rsid w:val="009B14AD"/>
    <w:rsid w:val="009B2DE2"/>
    <w:rsid w:val="009B37D2"/>
    <w:rsid w:val="009B4D28"/>
    <w:rsid w:val="009B5D31"/>
    <w:rsid w:val="009B6073"/>
    <w:rsid w:val="009B6092"/>
    <w:rsid w:val="009B7427"/>
    <w:rsid w:val="009B7C2D"/>
    <w:rsid w:val="009C0318"/>
    <w:rsid w:val="009C0425"/>
    <w:rsid w:val="009C169F"/>
    <w:rsid w:val="009C1917"/>
    <w:rsid w:val="009D1CE0"/>
    <w:rsid w:val="009D27FC"/>
    <w:rsid w:val="009D3521"/>
    <w:rsid w:val="009D3972"/>
    <w:rsid w:val="009D57FD"/>
    <w:rsid w:val="009D596B"/>
    <w:rsid w:val="009D6039"/>
    <w:rsid w:val="009D7889"/>
    <w:rsid w:val="009E0E0A"/>
    <w:rsid w:val="009E11AB"/>
    <w:rsid w:val="009E2086"/>
    <w:rsid w:val="009E2E8E"/>
    <w:rsid w:val="009E69BD"/>
    <w:rsid w:val="009E7008"/>
    <w:rsid w:val="009E758A"/>
    <w:rsid w:val="009F1DDE"/>
    <w:rsid w:val="009F26EF"/>
    <w:rsid w:val="009F2848"/>
    <w:rsid w:val="009F294E"/>
    <w:rsid w:val="009F3784"/>
    <w:rsid w:val="009F4468"/>
    <w:rsid w:val="009F44F9"/>
    <w:rsid w:val="009F54D3"/>
    <w:rsid w:val="009F5D22"/>
    <w:rsid w:val="00A00F73"/>
    <w:rsid w:val="00A01E12"/>
    <w:rsid w:val="00A04748"/>
    <w:rsid w:val="00A05F0A"/>
    <w:rsid w:val="00A0601B"/>
    <w:rsid w:val="00A065A1"/>
    <w:rsid w:val="00A07D5B"/>
    <w:rsid w:val="00A11A19"/>
    <w:rsid w:val="00A12994"/>
    <w:rsid w:val="00A13AED"/>
    <w:rsid w:val="00A15E83"/>
    <w:rsid w:val="00A16CCE"/>
    <w:rsid w:val="00A23098"/>
    <w:rsid w:val="00A23F4D"/>
    <w:rsid w:val="00A25DD1"/>
    <w:rsid w:val="00A27F5C"/>
    <w:rsid w:val="00A31993"/>
    <w:rsid w:val="00A342DB"/>
    <w:rsid w:val="00A3456D"/>
    <w:rsid w:val="00A34E8D"/>
    <w:rsid w:val="00A354C1"/>
    <w:rsid w:val="00A3665F"/>
    <w:rsid w:val="00A406AC"/>
    <w:rsid w:val="00A4120F"/>
    <w:rsid w:val="00A421F8"/>
    <w:rsid w:val="00A4589F"/>
    <w:rsid w:val="00A46497"/>
    <w:rsid w:val="00A46EB6"/>
    <w:rsid w:val="00A50C25"/>
    <w:rsid w:val="00A53427"/>
    <w:rsid w:val="00A542FD"/>
    <w:rsid w:val="00A54E52"/>
    <w:rsid w:val="00A56F37"/>
    <w:rsid w:val="00A57591"/>
    <w:rsid w:val="00A577AE"/>
    <w:rsid w:val="00A63895"/>
    <w:rsid w:val="00A64753"/>
    <w:rsid w:val="00A66652"/>
    <w:rsid w:val="00A67D95"/>
    <w:rsid w:val="00A710F1"/>
    <w:rsid w:val="00A71ACF"/>
    <w:rsid w:val="00A75461"/>
    <w:rsid w:val="00A84A06"/>
    <w:rsid w:val="00A9060E"/>
    <w:rsid w:val="00A92A04"/>
    <w:rsid w:val="00A935CA"/>
    <w:rsid w:val="00A9381D"/>
    <w:rsid w:val="00AA28B2"/>
    <w:rsid w:val="00AA2BFC"/>
    <w:rsid w:val="00AA310F"/>
    <w:rsid w:val="00AA3F3F"/>
    <w:rsid w:val="00AA3FC2"/>
    <w:rsid w:val="00AA4850"/>
    <w:rsid w:val="00AA7892"/>
    <w:rsid w:val="00AB2214"/>
    <w:rsid w:val="00AB242F"/>
    <w:rsid w:val="00AB56E5"/>
    <w:rsid w:val="00AB5BE5"/>
    <w:rsid w:val="00AC2AE8"/>
    <w:rsid w:val="00AC2E5B"/>
    <w:rsid w:val="00AC3826"/>
    <w:rsid w:val="00AC4389"/>
    <w:rsid w:val="00AD264E"/>
    <w:rsid w:val="00AD2CEC"/>
    <w:rsid w:val="00AE41B1"/>
    <w:rsid w:val="00AE4A22"/>
    <w:rsid w:val="00AF65C6"/>
    <w:rsid w:val="00B01107"/>
    <w:rsid w:val="00B047B6"/>
    <w:rsid w:val="00B05ED5"/>
    <w:rsid w:val="00B05FBC"/>
    <w:rsid w:val="00B07799"/>
    <w:rsid w:val="00B07818"/>
    <w:rsid w:val="00B116AA"/>
    <w:rsid w:val="00B119C9"/>
    <w:rsid w:val="00B127F4"/>
    <w:rsid w:val="00B12E31"/>
    <w:rsid w:val="00B1496E"/>
    <w:rsid w:val="00B157CF"/>
    <w:rsid w:val="00B21024"/>
    <w:rsid w:val="00B21142"/>
    <w:rsid w:val="00B2239B"/>
    <w:rsid w:val="00B22F82"/>
    <w:rsid w:val="00B25CEB"/>
    <w:rsid w:val="00B263A5"/>
    <w:rsid w:val="00B26B5E"/>
    <w:rsid w:val="00B272A2"/>
    <w:rsid w:val="00B302A0"/>
    <w:rsid w:val="00B3184A"/>
    <w:rsid w:val="00B31A6B"/>
    <w:rsid w:val="00B31D55"/>
    <w:rsid w:val="00B32ABE"/>
    <w:rsid w:val="00B32C46"/>
    <w:rsid w:val="00B331BC"/>
    <w:rsid w:val="00B336C6"/>
    <w:rsid w:val="00B35606"/>
    <w:rsid w:val="00B45334"/>
    <w:rsid w:val="00B513B5"/>
    <w:rsid w:val="00B5254E"/>
    <w:rsid w:val="00B53454"/>
    <w:rsid w:val="00B53F58"/>
    <w:rsid w:val="00B569CE"/>
    <w:rsid w:val="00B639C4"/>
    <w:rsid w:val="00B63B1C"/>
    <w:rsid w:val="00B6684B"/>
    <w:rsid w:val="00B71B52"/>
    <w:rsid w:val="00B7439B"/>
    <w:rsid w:val="00B747E6"/>
    <w:rsid w:val="00B771E8"/>
    <w:rsid w:val="00B82E7C"/>
    <w:rsid w:val="00B86943"/>
    <w:rsid w:val="00B903BD"/>
    <w:rsid w:val="00B91E3F"/>
    <w:rsid w:val="00B92F76"/>
    <w:rsid w:val="00B9609B"/>
    <w:rsid w:val="00B96769"/>
    <w:rsid w:val="00BA09EF"/>
    <w:rsid w:val="00BA19A7"/>
    <w:rsid w:val="00BA2914"/>
    <w:rsid w:val="00BA2BDF"/>
    <w:rsid w:val="00BA5E4A"/>
    <w:rsid w:val="00BA75EE"/>
    <w:rsid w:val="00BA7C60"/>
    <w:rsid w:val="00BB1209"/>
    <w:rsid w:val="00BB1320"/>
    <w:rsid w:val="00BB1790"/>
    <w:rsid w:val="00BB19EC"/>
    <w:rsid w:val="00BB4A6C"/>
    <w:rsid w:val="00BB58AB"/>
    <w:rsid w:val="00BC0B35"/>
    <w:rsid w:val="00BC58EB"/>
    <w:rsid w:val="00BC5E2A"/>
    <w:rsid w:val="00BC716D"/>
    <w:rsid w:val="00BD12BB"/>
    <w:rsid w:val="00BD15AA"/>
    <w:rsid w:val="00BD67C5"/>
    <w:rsid w:val="00BE3BF4"/>
    <w:rsid w:val="00BE3FD3"/>
    <w:rsid w:val="00BE4E41"/>
    <w:rsid w:val="00BE5DE0"/>
    <w:rsid w:val="00BE6DAB"/>
    <w:rsid w:val="00BF06D1"/>
    <w:rsid w:val="00BF25BC"/>
    <w:rsid w:val="00BF3F0E"/>
    <w:rsid w:val="00BF598A"/>
    <w:rsid w:val="00BF613F"/>
    <w:rsid w:val="00BF7090"/>
    <w:rsid w:val="00C1243F"/>
    <w:rsid w:val="00C1468D"/>
    <w:rsid w:val="00C15D77"/>
    <w:rsid w:val="00C1704D"/>
    <w:rsid w:val="00C17C9C"/>
    <w:rsid w:val="00C23B98"/>
    <w:rsid w:val="00C240ED"/>
    <w:rsid w:val="00C301AB"/>
    <w:rsid w:val="00C308AD"/>
    <w:rsid w:val="00C36248"/>
    <w:rsid w:val="00C36C31"/>
    <w:rsid w:val="00C37262"/>
    <w:rsid w:val="00C41A4F"/>
    <w:rsid w:val="00C41E65"/>
    <w:rsid w:val="00C47B84"/>
    <w:rsid w:val="00C50231"/>
    <w:rsid w:val="00C5095A"/>
    <w:rsid w:val="00C51779"/>
    <w:rsid w:val="00C521D5"/>
    <w:rsid w:val="00C53699"/>
    <w:rsid w:val="00C559E5"/>
    <w:rsid w:val="00C657F6"/>
    <w:rsid w:val="00C65CC7"/>
    <w:rsid w:val="00C678FB"/>
    <w:rsid w:val="00C70485"/>
    <w:rsid w:val="00C72F70"/>
    <w:rsid w:val="00C73059"/>
    <w:rsid w:val="00C764CA"/>
    <w:rsid w:val="00C773DA"/>
    <w:rsid w:val="00C8077C"/>
    <w:rsid w:val="00C81FAB"/>
    <w:rsid w:val="00C90787"/>
    <w:rsid w:val="00C91D5E"/>
    <w:rsid w:val="00C93AC3"/>
    <w:rsid w:val="00C94AE5"/>
    <w:rsid w:val="00C9557D"/>
    <w:rsid w:val="00C96B49"/>
    <w:rsid w:val="00C96BBC"/>
    <w:rsid w:val="00CA0696"/>
    <w:rsid w:val="00CA1963"/>
    <w:rsid w:val="00CA26A0"/>
    <w:rsid w:val="00CA3D8B"/>
    <w:rsid w:val="00CA764A"/>
    <w:rsid w:val="00CB2CF8"/>
    <w:rsid w:val="00CB3A34"/>
    <w:rsid w:val="00CB570D"/>
    <w:rsid w:val="00CB7862"/>
    <w:rsid w:val="00CC11B7"/>
    <w:rsid w:val="00CC1D33"/>
    <w:rsid w:val="00CC3A9D"/>
    <w:rsid w:val="00CC53C7"/>
    <w:rsid w:val="00CD2C89"/>
    <w:rsid w:val="00CD34BC"/>
    <w:rsid w:val="00CD3750"/>
    <w:rsid w:val="00CD6681"/>
    <w:rsid w:val="00CE0A15"/>
    <w:rsid w:val="00CE3B0F"/>
    <w:rsid w:val="00CE3CB9"/>
    <w:rsid w:val="00CE5570"/>
    <w:rsid w:val="00CE5FBB"/>
    <w:rsid w:val="00CF0FAB"/>
    <w:rsid w:val="00CF26B4"/>
    <w:rsid w:val="00CF31A6"/>
    <w:rsid w:val="00CF42E6"/>
    <w:rsid w:val="00CF5849"/>
    <w:rsid w:val="00D0384D"/>
    <w:rsid w:val="00D04A4F"/>
    <w:rsid w:val="00D04F76"/>
    <w:rsid w:val="00D054AD"/>
    <w:rsid w:val="00D054EC"/>
    <w:rsid w:val="00D10B7C"/>
    <w:rsid w:val="00D13E8E"/>
    <w:rsid w:val="00D1660A"/>
    <w:rsid w:val="00D262C3"/>
    <w:rsid w:val="00D30AAD"/>
    <w:rsid w:val="00D31AE7"/>
    <w:rsid w:val="00D32C57"/>
    <w:rsid w:val="00D42F74"/>
    <w:rsid w:val="00D43199"/>
    <w:rsid w:val="00D43A45"/>
    <w:rsid w:val="00D43C14"/>
    <w:rsid w:val="00D464A5"/>
    <w:rsid w:val="00D47830"/>
    <w:rsid w:val="00D50F18"/>
    <w:rsid w:val="00D52D29"/>
    <w:rsid w:val="00D54384"/>
    <w:rsid w:val="00D5698A"/>
    <w:rsid w:val="00D578BF"/>
    <w:rsid w:val="00D57C22"/>
    <w:rsid w:val="00D60F28"/>
    <w:rsid w:val="00D60FBE"/>
    <w:rsid w:val="00D622FF"/>
    <w:rsid w:val="00D701EF"/>
    <w:rsid w:val="00D71216"/>
    <w:rsid w:val="00D7316B"/>
    <w:rsid w:val="00D758D0"/>
    <w:rsid w:val="00D76012"/>
    <w:rsid w:val="00D775B7"/>
    <w:rsid w:val="00D8061F"/>
    <w:rsid w:val="00D81E48"/>
    <w:rsid w:val="00D82C72"/>
    <w:rsid w:val="00D838C4"/>
    <w:rsid w:val="00D8501B"/>
    <w:rsid w:val="00D85F9B"/>
    <w:rsid w:val="00D91E64"/>
    <w:rsid w:val="00D92A05"/>
    <w:rsid w:val="00DA0949"/>
    <w:rsid w:val="00DA1E47"/>
    <w:rsid w:val="00DA3C41"/>
    <w:rsid w:val="00DA5CA0"/>
    <w:rsid w:val="00DA6ACB"/>
    <w:rsid w:val="00DB01FD"/>
    <w:rsid w:val="00DB3064"/>
    <w:rsid w:val="00DC20C1"/>
    <w:rsid w:val="00DC351F"/>
    <w:rsid w:val="00DC5492"/>
    <w:rsid w:val="00DC5560"/>
    <w:rsid w:val="00DC7C2A"/>
    <w:rsid w:val="00DD0E52"/>
    <w:rsid w:val="00DD61A1"/>
    <w:rsid w:val="00DD6731"/>
    <w:rsid w:val="00DE1C79"/>
    <w:rsid w:val="00DE2810"/>
    <w:rsid w:val="00DE55CF"/>
    <w:rsid w:val="00DE5A9C"/>
    <w:rsid w:val="00DF016A"/>
    <w:rsid w:val="00E01A03"/>
    <w:rsid w:val="00E04343"/>
    <w:rsid w:val="00E0480A"/>
    <w:rsid w:val="00E1042E"/>
    <w:rsid w:val="00E15485"/>
    <w:rsid w:val="00E1650E"/>
    <w:rsid w:val="00E206B0"/>
    <w:rsid w:val="00E225F4"/>
    <w:rsid w:val="00E23C8B"/>
    <w:rsid w:val="00E30891"/>
    <w:rsid w:val="00E32077"/>
    <w:rsid w:val="00E33FFD"/>
    <w:rsid w:val="00E405F3"/>
    <w:rsid w:val="00E41B19"/>
    <w:rsid w:val="00E43CE3"/>
    <w:rsid w:val="00E44CD7"/>
    <w:rsid w:val="00E45F20"/>
    <w:rsid w:val="00E46247"/>
    <w:rsid w:val="00E46396"/>
    <w:rsid w:val="00E54DBD"/>
    <w:rsid w:val="00E561A9"/>
    <w:rsid w:val="00E578E5"/>
    <w:rsid w:val="00E607CF"/>
    <w:rsid w:val="00E62593"/>
    <w:rsid w:val="00E66F11"/>
    <w:rsid w:val="00E6760C"/>
    <w:rsid w:val="00E75500"/>
    <w:rsid w:val="00E765B3"/>
    <w:rsid w:val="00E76601"/>
    <w:rsid w:val="00E76807"/>
    <w:rsid w:val="00E773F9"/>
    <w:rsid w:val="00E77580"/>
    <w:rsid w:val="00E81753"/>
    <w:rsid w:val="00E830DB"/>
    <w:rsid w:val="00E87059"/>
    <w:rsid w:val="00E87932"/>
    <w:rsid w:val="00E90C31"/>
    <w:rsid w:val="00E9585F"/>
    <w:rsid w:val="00E97B54"/>
    <w:rsid w:val="00E97F29"/>
    <w:rsid w:val="00EA0EEF"/>
    <w:rsid w:val="00EA0FCD"/>
    <w:rsid w:val="00EA12A6"/>
    <w:rsid w:val="00EA148D"/>
    <w:rsid w:val="00EA33EE"/>
    <w:rsid w:val="00EA34D2"/>
    <w:rsid w:val="00EA4ADC"/>
    <w:rsid w:val="00EA58FE"/>
    <w:rsid w:val="00EB2F2A"/>
    <w:rsid w:val="00EB31C4"/>
    <w:rsid w:val="00EB31EF"/>
    <w:rsid w:val="00EB7435"/>
    <w:rsid w:val="00EB7E55"/>
    <w:rsid w:val="00EC1DFE"/>
    <w:rsid w:val="00EC590A"/>
    <w:rsid w:val="00EC5DAF"/>
    <w:rsid w:val="00EC5F51"/>
    <w:rsid w:val="00ED4C20"/>
    <w:rsid w:val="00ED60C0"/>
    <w:rsid w:val="00ED623A"/>
    <w:rsid w:val="00ED6521"/>
    <w:rsid w:val="00ED79E4"/>
    <w:rsid w:val="00ED7E49"/>
    <w:rsid w:val="00EE0BB6"/>
    <w:rsid w:val="00EE0F2D"/>
    <w:rsid w:val="00EE6751"/>
    <w:rsid w:val="00EE7903"/>
    <w:rsid w:val="00EF18A5"/>
    <w:rsid w:val="00EF619D"/>
    <w:rsid w:val="00F05714"/>
    <w:rsid w:val="00F064EC"/>
    <w:rsid w:val="00F066F1"/>
    <w:rsid w:val="00F06793"/>
    <w:rsid w:val="00F06BE4"/>
    <w:rsid w:val="00F15D27"/>
    <w:rsid w:val="00F16C3D"/>
    <w:rsid w:val="00F17B5F"/>
    <w:rsid w:val="00F204F9"/>
    <w:rsid w:val="00F233E7"/>
    <w:rsid w:val="00F23B8A"/>
    <w:rsid w:val="00F23E08"/>
    <w:rsid w:val="00F26875"/>
    <w:rsid w:val="00F268C7"/>
    <w:rsid w:val="00F27BDF"/>
    <w:rsid w:val="00F30B3F"/>
    <w:rsid w:val="00F34160"/>
    <w:rsid w:val="00F347D8"/>
    <w:rsid w:val="00F3481D"/>
    <w:rsid w:val="00F3678F"/>
    <w:rsid w:val="00F400D4"/>
    <w:rsid w:val="00F404F0"/>
    <w:rsid w:val="00F417CC"/>
    <w:rsid w:val="00F41A3E"/>
    <w:rsid w:val="00F44406"/>
    <w:rsid w:val="00F47503"/>
    <w:rsid w:val="00F47DC1"/>
    <w:rsid w:val="00F51270"/>
    <w:rsid w:val="00F543E2"/>
    <w:rsid w:val="00F54597"/>
    <w:rsid w:val="00F55E90"/>
    <w:rsid w:val="00F57469"/>
    <w:rsid w:val="00F5747C"/>
    <w:rsid w:val="00F62D1A"/>
    <w:rsid w:val="00F6360B"/>
    <w:rsid w:val="00F66BE9"/>
    <w:rsid w:val="00F70DE3"/>
    <w:rsid w:val="00F716F9"/>
    <w:rsid w:val="00F737A9"/>
    <w:rsid w:val="00F77E1C"/>
    <w:rsid w:val="00F80401"/>
    <w:rsid w:val="00F80836"/>
    <w:rsid w:val="00F834DE"/>
    <w:rsid w:val="00F84541"/>
    <w:rsid w:val="00F85A54"/>
    <w:rsid w:val="00F86AB5"/>
    <w:rsid w:val="00F9378E"/>
    <w:rsid w:val="00F957CE"/>
    <w:rsid w:val="00F95987"/>
    <w:rsid w:val="00F9768B"/>
    <w:rsid w:val="00FA5CE9"/>
    <w:rsid w:val="00FA6ACE"/>
    <w:rsid w:val="00FB67B9"/>
    <w:rsid w:val="00FB6DBD"/>
    <w:rsid w:val="00FC3690"/>
    <w:rsid w:val="00FD09E3"/>
    <w:rsid w:val="00FD2A8C"/>
    <w:rsid w:val="00FD3411"/>
    <w:rsid w:val="00FD3AB7"/>
    <w:rsid w:val="00FD4572"/>
    <w:rsid w:val="00FD4586"/>
    <w:rsid w:val="00FD7F7D"/>
    <w:rsid w:val="00FE0065"/>
    <w:rsid w:val="00FE63D5"/>
    <w:rsid w:val="00FF0318"/>
    <w:rsid w:val="00FF369C"/>
    <w:rsid w:val="00FF4295"/>
    <w:rsid w:val="00FF5681"/>
    <w:rsid w:val="00FF62C9"/>
    <w:rsid w:val="00FF640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D1A"/>
  </w:style>
  <w:style w:type="paragraph" w:styleId="Ttulo1">
    <w:name w:val="heading 1"/>
    <w:basedOn w:val="Normal"/>
    <w:next w:val="Normal"/>
    <w:link w:val="Ttulo1Car"/>
    <w:qFormat/>
    <w:rsid w:val="0069467E"/>
    <w:pPr>
      <w:keepNext/>
      <w:spacing w:before="240" w:after="60" w:line="240" w:lineRule="auto"/>
      <w:outlineLvl w:val="0"/>
    </w:pPr>
    <w:rPr>
      <w:rFonts w:ascii="Cambria" w:eastAsia="Calibri" w:hAnsi="Cambria" w:cs="Cambria"/>
      <w:b/>
      <w:bCs/>
      <w:kern w:val="32"/>
      <w:sz w:val="32"/>
      <w:szCs w:val="32"/>
    </w:rPr>
  </w:style>
  <w:style w:type="paragraph" w:styleId="Ttulo2">
    <w:name w:val="heading 2"/>
    <w:basedOn w:val="Normal"/>
    <w:next w:val="Normal"/>
    <w:link w:val="Ttulo2Car"/>
    <w:uiPriority w:val="9"/>
    <w:semiHidden/>
    <w:unhideWhenUsed/>
    <w:qFormat/>
    <w:rsid w:val="008A2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69467E"/>
    <w:pPr>
      <w:keepNext/>
      <w:widowControl w:val="0"/>
      <w:spacing w:after="0" w:line="240" w:lineRule="auto"/>
      <w:jc w:val="right"/>
      <w:outlineLvl w:val="2"/>
    </w:pPr>
    <w:rPr>
      <w:rFonts w:ascii="Arial" w:eastAsia="Calibri" w:hAnsi="Arial" w:cs="Arial"/>
      <w:b/>
      <w:bCs/>
      <w:sz w:val="20"/>
      <w:szCs w:val="20"/>
      <w:lang w:val="es-ES_tradnl" w:eastAsia="es-ES"/>
    </w:rPr>
  </w:style>
  <w:style w:type="paragraph" w:styleId="Ttulo5">
    <w:name w:val="heading 5"/>
    <w:basedOn w:val="Normal"/>
    <w:next w:val="Normal"/>
    <w:link w:val="Ttulo5Car"/>
    <w:qFormat/>
    <w:rsid w:val="0069467E"/>
    <w:pPr>
      <w:keepNext/>
      <w:spacing w:after="0" w:line="240" w:lineRule="auto"/>
      <w:outlineLvl w:val="4"/>
    </w:pPr>
    <w:rPr>
      <w:rFonts w:ascii="Arial" w:eastAsia="Calibri" w:hAnsi="Arial" w:cs="Arial"/>
      <w:b/>
      <w:bCs/>
      <w:i/>
      <w:iCs/>
      <w:lang w:val="es-ES"/>
    </w:rPr>
  </w:style>
  <w:style w:type="paragraph" w:styleId="Ttulo7">
    <w:name w:val="heading 7"/>
    <w:basedOn w:val="Normal"/>
    <w:next w:val="Normal"/>
    <w:link w:val="Ttulo7Car"/>
    <w:uiPriority w:val="9"/>
    <w:semiHidden/>
    <w:unhideWhenUsed/>
    <w:qFormat/>
    <w:rsid w:val="0005190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467E"/>
    <w:rPr>
      <w:rFonts w:ascii="Cambria" w:eastAsia="Calibri" w:hAnsi="Cambria" w:cs="Cambria"/>
      <w:b/>
      <w:bCs/>
      <w:kern w:val="32"/>
      <w:sz w:val="32"/>
      <w:szCs w:val="32"/>
    </w:rPr>
  </w:style>
  <w:style w:type="character" w:customStyle="1" w:styleId="Ttulo3Car">
    <w:name w:val="Título 3 Car"/>
    <w:basedOn w:val="Fuentedeprrafopredeter"/>
    <w:link w:val="Ttulo3"/>
    <w:rsid w:val="0069467E"/>
    <w:rPr>
      <w:rFonts w:ascii="Arial" w:eastAsia="Calibri" w:hAnsi="Arial" w:cs="Arial"/>
      <w:b/>
      <w:bCs/>
      <w:sz w:val="20"/>
      <w:szCs w:val="20"/>
      <w:lang w:val="es-ES_tradnl" w:eastAsia="es-ES"/>
    </w:rPr>
  </w:style>
  <w:style w:type="character" w:customStyle="1" w:styleId="Ttulo5Car">
    <w:name w:val="Título 5 Car"/>
    <w:basedOn w:val="Fuentedeprrafopredeter"/>
    <w:link w:val="Ttulo5"/>
    <w:rsid w:val="0069467E"/>
    <w:rPr>
      <w:rFonts w:ascii="Arial" w:eastAsia="Calibri" w:hAnsi="Arial" w:cs="Arial"/>
      <w:b/>
      <w:bCs/>
      <w:i/>
      <w:iCs/>
      <w:lang w:val="es-ES" w:eastAsia="es-MX"/>
    </w:rPr>
  </w:style>
  <w:style w:type="numbering" w:customStyle="1" w:styleId="Sinlista1">
    <w:name w:val="Sin lista1"/>
    <w:next w:val="Sinlista"/>
    <w:semiHidden/>
    <w:rsid w:val="0069467E"/>
  </w:style>
  <w:style w:type="paragraph" w:styleId="Textoindependiente">
    <w:name w:val="Body Text"/>
    <w:basedOn w:val="Normal"/>
    <w:link w:val="TextoindependienteCar"/>
    <w:rsid w:val="0069467E"/>
    <w:pPr>
      <w:spacing w:after="0" w:line="240" w:lineRule="auto"/>
      <w:jc w:val="both"/>
    </w:pPr>
    <w:rPr>
      <w:rFonts w:ascii="Times New Roman" w:eastAsia="Calibri"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69467E"/>
    <w:rPr>
      <w:rFonts w:ascii="Times New Roman" w:eastAsia="Calibri" w:hAnsi="Times New Roman" w:cs="Times New Roman"/>
      <w:sz w:val="24"/>
      <w:szCs w:val="24"/>
      <w:lang w:val="es-ES" w:eastAsia="es-ES"/>
    </w:rPr>
  </w:style>
  <w:style w:type="character" w:styleId="Textoennegrita">
    <w:name w:val="Strong"/>
    <w:uiPriority w:val="22"/>
    <w:qFormat/>
    <w:rsid w:val="0069467E"/>
    <w:rPr>
      <w:rFonts w:cs="Times New Roman"/>
      <w:b/>
      <w:bCs/>
    </w:rPr>
  </w:style>
  <w:style w:type="paragraph" w:styleId="Piedepgina">
    <w:name w:val="footer"/>
    <w:basedOn w:val="Normal"/>
    <w:link w:val="PiedepginaCar"/>
    <w:uiPriority w:val="99"/>
    <w:rsid w:val="0069467E"/>
    <w:pPr>
      <w:tabs>
        <w:tab w:val="center" w:pos="4320"/>
        <w:tab w:val="right" w:pos="8640"/>
      </w:tabs>
      <w:spacing w:after="0" w:line="240" w:lineRule="auto"/>
    </w:pPr>
    <w:rPr>
      <w:rFonts w:ascii="Times New Roman" w:eastAsia="Calibri" w:hAnsi="Times New Roman" w:cs="Times New Roman"/>
      <w:sz w:val="24"/>
      <w:szCs w:val="24"/>
    </w:rPr>
  </w:style>
  <w:style w:type="character" w:customStyle="1" w:styleId="PiedepginaCar">
    <w:name w:val="Pie de página Car"/>
    <w:basedOn w:val="Fuentedeprrafopredeter"/>
    <w:link w:val="Piedepgina"/>
    <w:uiPriority w:val="99"/>
    <w:rsid w:val="0069467E"/>
    <w:rPr>
      <w:rFonts w:ascii="Times New Roman" w:eastAsia="Calibri" w:hAnsi="Times New Roman" w:cs="Times New Roman"/>
      <w:sz w:val="24"/>
      <w:szCs w:val="24"/>
    </w:rPr>
  </w:style>
  <w:style w:type="character" w:styleId="Nmerodepgina">
    <w:name w:val="page number"/>
    <w:rsid w:val="0069467E"/>
    <w:rPr>
      <w:rFonts w:cs="Times New Roman"/>
    </w:rPr>
  </w:style>
  <w:style w:type="paragraph" w:styleId="Encabezado">
    <w:name w:val="header"/>
    <w:basedOn w:val="Normal"/>
    <w:link w:val="EncabezadoCar"/>
    <w:uiPriority w:val="99"/>
    <w:rsid w:val="0069467E"/>
    <w:pPr>
      <w:tabs>
        <w:tab w:val="center" w:pos="4320"/>
        <w:tab w:val="right" w:pos="8640"/>
      </w:tabs>
      <w:spacing w:after="0" w:line="240" w:lineRule="auto"/>
    </w:pPr>
    <w:rPr>
      <w:rFonts w:ascii="Times New Roman" w:eastAsia="Calibri" w:hAnsi="Times New Roman" w:cs="Times New Roman"/>
      <w:sz w:val="24"/>
      <w:szCs w:val="24"/>
    </w:rPr>
  </w:style>
  <w:style w:type="character" w:customStyle="1" w:styleId="EncabezadoCar">
    <w:name w:val="Encabezado Car"/>
    <w:basedOn w:val="Fuentedeprrafopredeter"/>
    <w:link w:val="Encabezado"/>
    <w:uiPriority w:val="99"/>
    <w:rsid w:val="0069467E"/>
    <w:rPr>
      <w:rFonts w:ascii="Times New Roman" w:eastAsia="Calibri" w:hAnsi="Times New Roman" w:cs="Times New Roman"/>
      <w:sz w:val="24"/>
      <w:szCs w:val="24"/>
    </w:rPr>
  </w:style>
  <w:style w:type="paragraph" w:styleId="NormalWeb">
    <w:name w:val="Normal (Web)"/>
    <w:basedOn w:val="Normal"/>
    <w:uiPriority w:val="99"/>
    <w:rsid w:val="0069467E"/>
    <w:pPr>
      <w:spacing w:before="100" w:beforeAutospacing="1" w:after="100" w:afterAutospacing="1" w:line="240" w:lineRule="auto"/>
    </w:pPr>
    <w:rPr>
      <w:rFonts w:ascii="Times New Roman" w:eastAsia="Calibri" w:hAnsi="Times New Roman" w:cs="Times New Roman"/>
      <w:sz w:val="24"/>
      <w:szCs w:val="24"/>
      <w:lang w:val="es-ES_tradnl"/>
    </w:rPr>
  </w:style>
  <w:style w:type="character" w:customStyle="1" w:styleId="TextodegloboCar">
    <w:name w:val="Texto de globo Car"/>
    <w:link w:val="Textodeglobo"/>
    <w:uiPriority w:val="99"/>
    <w:semiHidden/>
    <w:locked/>
    <w:rsid w:val="0069467E"/>
    <w:rPr>
      <w:rFonts w:ascii="Tahoma" w:hAnsi="Tahoma"/>
      <w:sz w:val="16"/>
      <w:szCs w:val="16"/>
      <w:lang w:val="es-ES_tradnl"/>
    </w:rPr>
  </w:style>
  <w:style w:type="paragraph" w:styleId="Textodeglobo">
    <w:name w:val="Balloon Text"/>
    <w:basedOn w:val="Normal"/>
    <w:link w:val="TextodegloboCar"/>
    <w:uiPriority w:val="99"/>
    <w:semiHidden/>
    <w:rsid w:val="0069467E"/>
    <w:pPr>
      <w:spacing w:after="0" w:line="240" w:lineRule="auto"/>
    </w:pPr>
    <w:rPr>
      <w:rFonts w:ascii="Tahoma" w:hAnsi="Tahoma"/>
      <w:sz w:val="16"/>
      <w:szCs w:val="16"/>
      <w:lang w:val="es-ES_tradnl"/>
    </w:rPr>
  </w:style>
  <w:style w:type="character" w:customStyle="1" w:styleId="TextodegloboCar1">
    <w:name w:val="Texto de globo Car1"/>
    <w:basedOn w:val="Fuentedeprrafopredeter"/>
    <w:uiPriority w:val="99"/>
    <w:semiHidden/>
    <w:rsid w:val="0069467E"/>
    <w:rPr>
      <w:rFonts w:ascii="Tahoma" w:hAnsi="Tahoma" w:cs="Tahoma"/>
      <w:sz w:val="16"/>
      <w:szCs w:val="16"/>
    </w:rPr>
  </w:style>
  <w:style w:type="table" w:styleId="Tablaconcuadrcula">
    <w:name w:val="Table Grid"/>
    <w:basedOn w:val="Tablanormal"/>
    <w:uiPriority w:val="59"/>
    <w:rsid w:val="0069467E"/>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69467E"/>
    <w:pPr>
      <w:spacing w:after="0" w:line="240" w:lineRule="auto"/>
      <w:ind w:left="708"/>
    </w:pPr>
    <w:rPr>
      <w:rFonts w:ascii="Times New Roman" w:eastAsia="Calibri" w:hAnsi="Times New Roman" w:cs="Times New Roman"/>
      <w:sz w:val="24"/>
      <w:szCs w:val="24"/>
    </w:rPr>
  </w:style>
  <w:style w:type="paragraph" w:customStyle="1" w:styleId="Prrafodelista11">
    <w:name w:val="Párrafo de lista11"/>
    <w:basedOn w:val="Normal"/>
    <w:rsid w:val="0069467E"/>
    <w:pPr>
      <w:spacing w:after="0" w:line="240" w:lineRule="auto"/>
      <w:ind w:left="720"/>
    </w:pPr>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semiHidden/>
    <w:rsid w:val="0069467E"/>
    <w:pPr>
      <w:spacing w:after="0" w:line="240" w:lineRule="auto"/>
    </w:pPr>
    <w:rPr>
      <w:rFonts w:ascii="Consolas" w:eastAsia="Times New Roman" w:hAnsi="Consolas" w:cs="Consolas"/>
      <w:sz w:val="21"/>
      <w:szCs w:val="21"/>
      <w:lang w:val="es-ES"/>
    </w:rPr>
  </w:style>
  <w:style w:type="character" w:customStyle="1" w:styleId="TextosinformatoCar">
    <w:name w:val="Texto sin formato Car"/>
    <w:basedOn w:val="Fuentedeprrafopredeter"/>
    <w:link w:val="Textosinformato"/>
    <w:semiHidden/>
    <w:rsid w:val="0069467E"/>
    <w:rPr>
      <w:rFonts w:ascii="Consolas" w:eastAsia="Times New Roman" w:hAnsi="Consolas" w:cs="Consolas"/>
      <w:sz w:val="21"/>
      <w:szCs w:val="21"/>
      <w:lang w:val="es-ES"/>
    </w:rPr>
  </w:style>
  <w:style w:type="paragraph" w:customStyle="1" w:styleId="DI-Prrafo-2">
    <w:name w:val="DI- Párrafo -2"/>
    <w:basedOn w:val="Normal"/>
    <w:link w:val="DI-Prrafo-2Car"/>
    <w:rsid w:val="0069467E"/>
    <w:pPr>
      <w:spacing w:after="400" w:line="360" w:lineRule="exact"/>
      <w:jc w:val="both"/>
    </w:pPr>
    <w:rPr>
      <w:rFonts w:ascii="News Gothic MT" w:eastAsia="Calibri" w:hAnsi="News Gothic MT" w:cs="Times New Roman"/>
      <w:spacing w:val="-6"/>
      <w:w w:val="95"/>
      <w:sz w:val="20"/>
      <w:szCs w:val="20"/>
      <w:lang w:val="es-ES" w:eastAsia="es-ES"/>
    </w:rPr>
  </w:style>
  <w:style w:type="paragraph" w:customStyle="1" w:styleId="DI-Prrafo-1">
    <w:name w:val="DI- Párrafo -1"/>
    <w:basedOn w:val="Normal"/>
    <w:rsid w:val="0069467E"/>
    <w:pPr>
      <w:spacing w:after="400" w:line="360" w:lineRule="exact"/>
      <w:jc w:val="both"/>
    </w:pPr>
    <w:rPr>
      <w:rFonts w:ascii="News Gothic MT" w:eastAsia="Calibri" w:hAnsi="News Gothic MT" w:cs="Times New Roman"/>
      <w:spacing w:val="-6"/>
      <w:w w:val="95"/>
      <w:sz w:val="20"/>
      <w:szCs w:val="20"/>
      <w:lang w:val="es-ES" w:eastAsia="es-ES"/>
    </w:rPr>
  </w:style>
  <w:style w:type="paragraph" w:customStyle="1" w:styleId="DI-ListaVietas">
    <w:name w:val="DI- Lista Viñetas"/>
    <w:basedOn w:val="Normal"/>
    <w:rsid w:val="0069467E"/>
    <w:pPr>
      <w:tabs>
        <w:tab w:val="num" w:pos="680"/>
      </w:tabs>
      <w:spacing w:before="140" w:after="60" w:line="260" w:lineRule="exact"/>
      <w:ind w:left="680" w:hanging="396"/>
      <w:jc w:val="both"/>
    </w:pPr>
    <w:rPr>
      <w:rFonts w:ascii="News Gothic MT" w:eastAsia="Calibri" w:hAnsi="News Gothic MT" w:cs="Times New Roman"/>
      <w:spacing w:val="-6"/>
      <w:w w:val="95"/>
      <w:sz w:val="20"/>
      <w:szCs w:val="20"/>
      <w:lang w:val="es-ES" w:eastAsia="es-ES"/>
    </w:rPr>
  </w:style>
  <w:style w:type="character" w:customStyle="1" w:styleId="DI-Prrafo-2Car">
    <w:name w:val="DI- Párrafo -2 Car"/>
    <w:link w:val="DI-Prrafo-2"/>
    <w:locked/>
    <w:rsid w:val="0069467E"/>
    <w:rPr>
      <w:rFonts w:ascii="News Gothic MT" w:eastAsia="Calibri" w:hAnsi="News Gothic MT" w:cs="Times New Roman"/>
      <w:spacing w:val="-6"/>
      <w:w w:val="95"/>
      <w:sz w:val="20"/>
      <w:szCs w:val="20"/>
      <w:lang w:val="es-ES" w:eastAsia="es-ES"/>
    </w:rPr>
  </w:style>
  <w:style w:type="paragraph" w:customStyle="1" w:styleId="Standard">
    <w:name w:val="Standard"/>
    <w:rsid w:val="0069467E"/>
    <w:pPr>
      <w:widowControl w:val="0"/>
      <w:suppressAutoHyphens/>
      <w:autoSpaceDN w:val="0"/>
      <w:spacing w:after="0" w:line="240" w:lineRule="auto"/>
      <w:textAlignment w:val="baseline"/>
    </w:pPr>
    <w:rPr>
      <w:rFonts w:ascii="Liberation Serif" w:eastAsia="Times New Roman" w:hAnsi="Liberation Serif" w:cs="Lohit Hindi"/>
      <w:kern w:val="3"/>
      <w:sz w:val="24"/>
      <w:szCs w:val="24"/>
      <w:lang w:eastAsia="zh-CN" w:bidi="hi-IN"/>
    </w:rPr>
  </w:style>
  <w:style w:type="paragraph" w:customStyle="1" w:styleId="TableContents">
    <w:name w:val="Table Contents"/>
    <w:basedOn w:val="Standard"/>
    <w:rsid w:val="0069467E"/>
    <w:pPr>
      <w:suppressLineNumbers/>
    </w:pPr>
  </w:style>
  <w:style w:type="character" w:customStyle="1" w:styleId="BodyTextChar">
    <w:name w:val="Body Text Char"/>
    <w:locked/>
    <w:rsid w:val="0069467E"/>
    <w:rPr>
      <w:rFonts w:ascii="Times New Roman" w:hAnsi="Times New Roman" w:cs="Times New Roman"/>
      <w:sz w:val="24"/>
      <w:szCs w:val="24"/>
      <w:lang w:val="es-ES" w:eastAsia="es-ES"/>
    </w:rPr>
  </w:style>
  <w:style w:type="paragraph" w:styleId="Textonotapie">
    <w:name w:val="footnote text"/>
    <w:basedOn w:val="Normal"/>
    <w:link w:val="TextonotapieCar"/>
    <w:rsid w:val="0069467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69467E"/>
    <w:rPr>
      <w:rFonts w:ascii="Times New Roman" w:eastAsia="Times New Roman" w:hAnsi="Times New Roman" w:cs="Times New Roman"/>
      <w:sz w:val="20"/>
      <w:szCs w:val="20"/>
      <w:lang w:val="es-ES" w:eastAsia="es-ES"/>
    </w:rPr>
  </w:style>
  <w:style w:type="character" w:styleId="Refdenotaalpie">
    <w:name w:val="footnote reference"/>
    <w:rsid w:val="0069467E"/>
    <w:rPr>
      <w:vertAlign w:val="superscript"/>
    </w:rPr>
  </w:style>
  <w:style w:type="paragraph" w:styleId="Prrafodelista">
    <w:name w:val="List Paragraph"/>
    <w:basedOn w:val="Normal"/>
    <w:uiPriority w:val="34"/>
    <w:qFormat/>
    <w:rsid w:val="0069467E"/>
    <w:pPr>
      <w:ind w:left="720"/>
      <w:contextualSpacing/>
    </w:pPr>
    <w:rPr>
      <w:rFonts w:ascii="Calibri" w:eastAsia="Calibri" w:hAnsi="Calibri" w:cs="Times New Roman"/>
    </w:rPr>
  </w:style>
  <w:style w:type="numbering" w:customStyle="1" w:styleId="Sinlista2">
    <w:name w:val="Sin lista2"/>
    <w:next w:val="Sinlista"/>
    <w:uiPriority w:val="99"/>
    <w:semiHidden/>
    <w:unhideWhenUsed/>
    <w:rsid w:val="00121A30"/>
  </w:style>
  <w:style w:type="paragraph" w:customStyle="1" w:styleId="CorreccinPablo">
    <w:name w:val="Corrección Pablo"/>
    <w:basedOn w:val="Normal"/>
    <w:rsid w:val="00121A30"/>
    <w:pPr>
      <w:suppressAutoHyphens/>
      <w:spacing w:after="0" w:line="240" w:lineRule="auto"/>
      <w:jc w:val="both"/>
    </w:pPr>
    <w:rPr>
      <w:rFonts w:ascii="Arial" w:eastAsia="Times New Roman" w:hAnsi="Arial" w:cs="Times New Roman"/>
      <w:sz w:val="16"/>
      <w:szCs w:val="20"/>
      <w:lang w:val="es-ES_tradnl" w:eastAsia="es-ES"/>
    </w:rPr>
  </w:style>
  <w:style w:type="table" w:customStyle="1" w:styleId="Tablaconcuadrcula1">
    <w:name w:val="Tabla con cuadrícula1"/>
    <w:basedOn w:val="Tablanormal"/>
    <w:next w:val="Tablaconcuadrcula"/>
    <w:uiPriority w:val="59"/>
    <w:rsid w:val="00121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121A30"/>
    <w:rPr>
      <w:color w:val="0000FF"/>
      <w:u w:val="single"/>
    </w:rPr>
  </w:style>
  <w:style w:type="character" w:styleId="Hipervnculovisitado">
    <w:name w:val="FollowedHyperlink"/>
    <w:basedOn w:val="Fuentedeprrafopredeter"/>
    <w:uiPriority w:val="99"/>
    <w:semiHidden/>
    <w:unhideWhenUsed/>
    <w:rsid w:val="00121A30"/>
    <w:rPr>
      <w:color w:val="800080"/>
      <w:u w:val="single"/>
    </w:rPr>
  </w:style>
  <w:style w:type="paragraph" w:customStyle="1" w:styleId="font5">
    <w:name w:val="font5"/>
    <w:basedOn w:val="Normal"/>
    <w:rsid w:val="00121A30"/>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6">
    <w:name w:val="font6"/>
    <w:basedOn w:val="Normal"/>
    <w:rsid w:val="00121A30"/>
    <w:pPr>
      <w:spacing w:before="100" w:beforeAutospacing="1" w:after="100" w:afterAutospacing="1" w:line="240" w:lineRule="auto"/>
    </w:pPr>
    <w:rPr>
      <w:rFonts w:ascii="Arial" w:eastAsia="Times New Roman" w:hAnsi="Arial" w:cs="Arial"/>
      <w:color w:val="000000"/>
      <w:sz w:val="18"/>
      <w:szCs w:val="18"/>
    </w:rPr>
  </w:style>
  <w:style w:type="paragraph" w:customStyle="1" w:styleId="font7">
    <w:name w:val="font7"/>
    <w:basedOn w:val="Normal"/>
    <w:rsid w:val="00121A30"/>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8">
    <w:name w:val="font8"/>
    <w:basedOn w:val="Normal"/>
    <w:rsid w:val="00121A30"/>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9">
    <w:name w:val="font9"/>
    <w:basedOn w:val="Normal"/>
    <w:rsid w:val="00121A30"/>
    <w:pPr>
      <w:spacing w:before="100" w:beforeAutospacing="1" w:after="100" w:afterAutospacing="1" w:line="240" w:lineRule="auto"/>
    </w:pPr>
    <w:rPr>
      <w:rFonts w:ascii="Calibri" w:eastAsia="Times New Roman" w:hAnsi="Calibri" w:cs="Times New Roman"/>
      <w:color w:val="FF0000"/>
      <w:sz w:val="18"/>
      <w:szCs w:val="18"/>
    </w:rPr>
  </w:style>
  <w:style w:type="paragraph" w:customStyle="1" w:styleId="font10">
    <w:name w:val="font10"/>
    <w:basedOn w:val="Normal"/>
    <w:rsid w:val="00121A3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font11">
    <w:name w:val="font11"/>
    <w:basedOn w:val="Normal"/>
    <w:rsid w:val="00121A30"/>
    <w:pPr>
      <w:spacing w:before="100" w:beforeAutospacing="1" w:after="100" w:afterAutospacing="1" w:line="240" w:lineRule="auto"/>
    </w:pPr>
    <w:rPr>
      <w:rFonts w:ascii="Calibri" w:eastAsia="Times New Roman" w:hAnsi="Calibri" w:cs="Times New Roman"/>
      <w:sz w:val="18"/>
      <w:szCs w:val="18"/>
    </w:rPr>
  </w:style>
  <w:style w:type="paragraph" w:customStyle="1" w:styleId="xl65">
    <w:name w:val="xl65"/>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6">
    <w:name w:val="xl66"/>
    <w:basedOn w:val="Normal"/>
    <w:rsid w:val="00121A3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121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69">
    <w:name w:val="xl69"/>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70">
    <w:name w:val="xl70"/>
    <w:basedOn w:val="Normal"/>
    <w:rsid w:val="00121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2">
    <w:name w:val="xl72"/>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3">
    <w:name w:val="xl73"/>
    <w:basedOn w:val="Normal"/>
    <w:rsid w:val="00121A3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121A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5">
    <w:name w:val="xl75"/>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6">
    <w:name w:val="xl76"/>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7">
    <w:name w:val="xl77"/>
    <w:basedOn w:val="Normal"/>
    <w:rsid w:val="00121A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8">
    <w:name w:val="xl78"/>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9">
    <w:name w:val="xl79"/>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Texto">
    <w:name w:val="Texto"/>
    <w:basedOn w:val="Normal"/>
    <w:link w:val="TextoCar"/>
    <w:rsid w:val="00121A30"/>
    <w:pPr>
      <w:spacing w:after="101" w:line="216" w:lineRule="exact"/>
      <w:ind w:firstLine="288"/>
      <w:jc w:val="both"/>
    </w:pPr>
    <w:rPr>
      <w:rFonts w:ascii="Arial" w:eastAsia="Times New Roman" w:hAnsi="Arial" w:cs="Times New Roman"/>
      <w:sz w:val="18"/>
      <w:szCs w:val="20"/>
      <w:lang w:eastAsia="es-ES"/>
    </w:rPr>
  </w:style>
  <w:style w:type="character" w:customStyle="1" w:styleId="TextoCar">
    <w:name w:val="Texto Car"/>
    <w:link w:val="Texto"/>
    <w:locked/>
    <w:rsid w:val="00121A30"/>
    <w:rPr>
      <w:rFonts w:ascii="Arial" w:eastAsia="Times New Roman" w:hAnsi="Arial" w:cs="Times New Roman"/>
      <w:sz w:val="18"/>
      <w:szCs w:val="20"/>
      <w:lang w:eastAsia="es-ES"/>
    </w:rPr>
  </w:style>
  <w:style w:type="character" w:customStyle="1" w:styleId="Ttulo7Car">
    <w:name w:val="Título 7 Car"/>
    <w:basedOn w:val="Fuentedeprrafopredeter"/>
    <w:link w:val="Ttulo7"/>
    <w:uiPriority w:val="9"/>
    <w:semiHidden/>
    <w:rsid w:val="00051903"/>
    <w:rPr>
      <w:rFonts w:asciiTheme="majorHAnsi" w:eastAsiaTheme="majorEastAsia" w:hAnsiTheme="majorHAnsi" w:cstheme="majorBidi"/>
      <w:i/>
      <w:iCs/>
      <w:color w:val="404040" w:themeColor="text1" w:themeTint="BF"/>
    </w:rPr>
  </w:style>
  <w:style w:type="character" w:styleId="Nmerodelnea">
    <w:name w:val="line number"/>
    <w:basedOn w:val="Fuentedeprrafopredeter"/>
    <w:uiPriority w:val="99"/>
    <w:semiHidden/>
    <w:unhideWhenUsed/>
    <w:rsid w:val="00DE55CF"/>
  </w:style>
  <w:style w:type="paragraph" w:styleId="Textoindependiente2">
    <w:name w:val="Body Text 2"/>
    <w:basedOn w:val="Normal"/>
    <w:link w:val="Textoindependiente2Car"/>
    <w:uiPriority w:val="99"/>
    <w:semiHidden/>
    <w:unhideWhenUsed/>
    <w:rsid w:val="001A0BEC"/>
    <w:pPr>
      <w:spacing w:after="120" w:line="480" w:lineRule="auto"/>
    </w:pPr>
  </w:style>
  <w:style w:type="character" w:customStyle="1" w:styleId="Textoindependiente2Car">
    <w:name w:val="Texto independiente 2 Car"/>
    <w:basedOn w:val="Fuentedeprrafopredeter"/>
    <w:link w:val="Textoindependiente2"/>
    <w:uiPriority w:val="99"/>
    <w:semiHidden/>
    <w:rsid w:val="001A0BEC"/>
  </w:style>
  <w:style w:type="paragraph" w:styleId="Ttulo">
    <w:name w:val="Title"/>
    <w:basedOn w:val="Normal"/>
    <w:link w:val="TtuloCar"/>
    <w:uiPriority w:val="10"/>
    <w:qFormat/>
    <w:rsid w:val="008477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Car">
    <w:name w:val="Título Car"/>
    <w:basedOn w:val="Fuentedeprrafopredeter"/>
    <w:link w:val="Ttulo"/>
    <w:uiPriority w:val="10"/>
    <w:rsid w:val="008477D8"/>
    <w:rPr>
      <w:rFonts w:ascii="Times New Roman" w:eastAsia="Times New Roman" w:hAnsi="Times New Roman" w:cs="Times New Roman"/>
      <w:sz w:val="24"/>
      <w:szCs w:val="24"/>
    </w:rPr>
  </w:style>
  <w:style w:type="character" w:customStyle="1" w:styleId="arial11b1">
    <w:name w:val="arial11b1"/>
    <w:basedOn w:val="Fuentedeprrafopredeter"/>
    <w:rsid w:val="008477D8"/>
  </w:style>
  <w:style w:type="character" w:styleId="nfasis">
    <w:name w:val="Emphasis"/>
    <w:basedOn w:val="Fuentedeprrafopredeter"/>
    <w:qFormat/>
    <w:rsid w:val="008477D8"/>
    <w:rPr>
      <w:i/>
      <w:iCs/>
    </w:rPr>
  </w:style>
  <w:style w:type="character" w:customStyle="1" w:styleId="st1">
    <w:name w:val="st1"/>
    <w:basedOn w:val="Fuentedeprrafopredeter"/>
    <w:rsid w:val="00B71B52"/>
  </w:style>
  <w:style w:type="character" w:customStyle="1" w:styleId="Ttulo2Car">
    <w:name w:val="Título 2 Car"/>
    <w:basedOn w:val="Fuentedeprrafopredeter"/>
    <w:link w:val="Ttulo2"/>
    <w:uiPriority w:val="9"/>
    <w:semiHidden/>
    <w:rsid w:val="008A2706"/>
    <w:rPr>
      <w:rFonts w:asciiTheme="majorHAnsi" w:eastAsiaTheme="majorEastAsia" w:hAnsiTheme="majorHAnsi" w:cstheme="majorBidi"/>
      <w:b/>
      <w:bCs/>
      <w:color w:val="4F81BD" w:themeColor="accent1"/>
      <w:sz w:val="26"/>
      <w:szCs w:val="26"/>
    </w:rPr>
  </w:style>
  <w:style w:type="character" w:customStyle="1" w:styleId="mispan">
    <w:name w:val="mi_span"/>
    <w:basedOn w:val="Fuentedeprrafopredeter"/>
    <w:rsid w:val="008A2706"/>
  </w:style>
  <w:style w:type="table" w:customStyle="1" w:styleId="Tablaconcuadrcula2">
    <w:name w:val="Tabla con cuadrícula2"/>
    <w:basedOn w:val="Tablanormal"/>
    <w:next w:val="Tablaconcuadrcula"/>
    <w:uiPriority w:val="59"/>
    <w:rsid w:val="00D054EC"/>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6B7548"/>
  </w:style>
  <w:style w:type="table" w:customStyle="1" w:styleId="Tablaconcuadrcula3">
    <w:name w:val="Tabla con cuadrícula3"/>
    <w:basedOn w:val="Tablanormal"/>
    <w:next w:val="Tablaconcuadrcula"/>
    <w:uiPriority w:val="59"/>
    <w:rsid w:val="006B7548"/>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69467E"/>
    <w:pPr>
      <w:keepNext/>
      <w:spacing w:before="240" w:after="60" w:line="240" w:lineRule="auto"/>
      <w:outlineLvl w:val="0"/>
    </w:pPr>
    <w:rPr>
      <w:rFonts w:ascii="Cambria" w:eastAsia="Calibri" w:hAnsi="Cambria" w:cs="Cambria"/>
      <w:b/>
      <w:bCs/>
      <w:kern w:val="32"/>
      <w:sz w:val="32"/>
      <w:szCs w:val="32"/>
    </w:rPr>
  </w:style>
  <w:style w:type="paragraph" w:styleId="Ttulo2">
    <w:name w:val="heading 2"/>
    <w:basedOn w:val="Normal"/>
    <w:next w:val="Normal"/>
    <w:link w:val="Ttulo2Car"/>
    <w:uiPriority w:val="9"/>
    <w:semiHidden/>
    <w:unhideWhenUsed/>
    <w:qFormat/>
    <w:rsid w:val="008A27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qFormat/>
    <w:rsid w:val="0069467E"/>
    <w:pPr>
      <w:keepNext/>
      <w:widowControl w:val="0"/>
      <w:spacing w:after="0" w:line="240" w:lineRule="auto"/>
      <w:jc w:val="right"/>
      <w:outlineLvl w:val="2"/>
    </w:pPr>
    <w:rPr>
      <w:rFonts w:ascii="Arial" w:eastAsia="Calibri" w:hAnsi="Arial" w:cs="Arial"/>
      <w:b/>
      <w:bCs/>
      <w:sz w:val="20"/>
      <w:szCs w:val="20"/>
      <w:lang w:val="es-ES_tradnl" w:eastAsia="es-ES"/>
    </w:rPr>
  </w:style>
  <w:style w:type="paragraph" w:styleId="Ttulo5">
    <w:name w:val="heading 5"/>
    <w:basedOn w:val="Normal"/>
    <w:next w:val="Normal"/>
    <w:link w:val="Ttulo5Car"/>
    <w:qFormat/>
    <w:rsid w:val="0069467E"/>
    <w:pPr>
      <w:keepNext/>
      <w:spacing w:after="0" w:line="240" w:lineRule="auto"/>
      <w:outlineLvl w:val="4"/>
    </w:pPr>
    <w:rPr>
      <w:rFonts w:ascii="Arial" w:eastAsia="Calibri" w:hAnsi="Arial" w:cs="Arial"/>
      <w:b/>
      <w:bCs/>
      <w:i/>
      <w:iCs/>
      <w:lang w:val="es-ES"/>
    </w:rPr>
  </w:style>
  <w:style w:type="paragraph" w:styleId="Ttulo7">
    <w:name w:val="heading 7"/>
    <w:basedOn w:val="Normal"/>
    <w:next w:val="Normal"/>
    <w:link w:val="Ttulo7Car"/>
    <w:uiPriority w:val="9"/>
    <w:semiHidden/>
    <w:unhideWhenUsed/>
    <w:qFormat/>
    <w:rsid w:val="0005190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9467E"/>
    <w:rPr>
      <w:rFonts w:ascii="Cambria" w:eastAsia="Calibri" w:hAnsi="Cambria" w:cs="Cambria"/>
      <w:b/>
      <w:bCs/>
      <w:kern w:val="32"/>
      <w:sz w:val="32"/>
      <w:szCs w:val="32"/>
    </w:rPr>
  </w:style>
  <w:style w:type="character" w:customStyle="1" w:styleId="Ttulo3Car">
    <w:name w:val="Título 3 Car"/>
    <w:basedOn w:val="Fuentedeprrafopredeter"/>
    <w:link w:val="Ttulo3"/>
    <w:rsid w:val="0069467E"/>
    <w:rPr>
      <w:rFonts w:ascii="Arial" w:eastAsia="Calibri" w:hAnsi="Arial" w:cs="Arial"/>
      <w:b/>
      <w:bCs/>
      <w:sz w:val="20"/>
      <w:szCs w:val="20"/>
      <w:lang w:val="es-ES_tradnl" w:eastAsia="es-ES"/>
    </w:rPr>
  </w:style>
  <w:style w:type="character" w:customStyle="1" w:styleId="Ttulo5Car">
    <w:name w:val="Título 5 Car"/>
    <w:basedOn w:val="Fuentedeprrafopredeter"/>
    <w:link w:val="Ttulo5"/>
    <w:rsid w:val="0069467E"/>
    <w:rPr>
      <w:rFonts w:ascii="Arial" w:eastAsia="Calibri" w:hAnsi="Arial" w:cs="Arial"/>
      <w:b/>
      <w:bCs/>
      <w:i/>
      <w:iCs/>
      <w:lang w:val="es-ES" w:eastAsia="es-MX"/>
    </w:rPr>
  </w:style>
  <w:style w:type="numbering" w:customStyle="1" w:styleId="Sinlista1">
    <w:name w:val="Sin lista1"/>
    <w:next w:val="Sinlista"/>
    <w:semiHidden/>
    <w:rsid w:val="0069467E"/>
  </w:style>
  <w:style w:type="paragraph" w:styleId="Textoindependiente">
    <w:name w:val="Body Text"/>
    <w:basedOn w:val="Normal"/>
    <w:link w:val="TextoindependienteCar"/>
    <w:rsid w:val="0069467E"/>
    <w:pPr>
      <w:spacing w:after="0" w:line="240" w:lineRule="auto"/>
      <w:jc w:val="both"/>
    </w:pPr>
    <w:rPr>
      <w:rFonts w:ascii="Times New Roman" w:eastAsia="Calibri"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69467E"/>
    <w:rPr>
      <w:rFonts w:ascii="Times New Roman" w:eastAsia="Calibri" w:hAnsi="Times New Roman" w:cs="Times New Roman"/>
      <w:sz w:val="24"/>
      <w:szCs w:val="24"/>
      <w:lang w:val="es-ES" w:eastAsia="es-ES"/>
    </w:rPr>
  </w:style>
  <w:style w:type="character" w:styleId="Textoennegrita">
    <w:name w:val="Strong"/>
    <w:uiPriority w:val="22"/>
    <w:qFormat/>
    <w:rsid w:val="0069467E"/>
    <w:rPr>
      <w:rFonts w:cs="Times New Roman"/>
      <w:b/>
      <w:bCs/>
    </w:rPr>
  </w:style>
  <w:style w:type="paragraph" w:styleId="Piedepgina">
    <w:name w:val="footer"/>
    <w:basedOn w:val="Normal"/>
    <w:link w:val="PiedepginaCar"/>
    <w:uiPriority w:val="99"/>
    <w:rsid w:val="0069467E"/>
    <w:pPr>
      <w:tabs>
        <w:tab w:val="center" w:pos="4320"/>
        <w:tab w:val="right" w:pos="8640"/>
      </w:tabs>
      <w:spacing w:after="0" w:line="240" w:lineRule="auto"/>
    </w:pPr>
    <w:rPr>
      <w:rFonts w:ascii="Times New Roman" w:eastAsia="Calibri" w:hAnsi="Times New Roman" w:cs="Times New Roman"/>
      <w:sz w:val="24"/>
      <w:szCs w:val="24"/>
    </w:rPr>
  </w:style>
  <w:style w:type="character" w:customStyle="1" w:styleId="PiedepginaCar">
    <w:name w:val="Pie de página Car"/>
    <w:basedOn w:val="Fuentedeprrafopredeter"/>
    <w:link w:val="Piedepgina"/>
    <w:uiPriority w:val="99"/>
    <w:rsid w:val="0069467E"/>
    <w:rPr>
      <w:rFonts w:ascii="Times New Roman" w:eastAsia="Calibri" w:hAnsi="Times New Roman" w:cs="Times New Roman"/>
      <w:sz w:val="24"/>
      <w:szCs w:val="24"/>
    </w:rPr>
  </w:style>
  <w:style w:type="character" w:styleId="Nmerodepgina">
    <w:name w:val="page number"/>
    <w:rsid w:val="0069467E"/>
    <w:rPr>
      <w:rFonts w:cs="Times New Roman"/>
    </w:rPr>
  </w:style>
  <w:style w:type="paragraph" w:styleId="Encabezado">
    <w:name w:val="header"/>
    <w:basedOn w:val="Normal"/>
    <w:link w:val="EncabezadoCar"/>
    <w:uiPriority w:val="99"/>
    <w:rsid w:val="0069467E"/>
    <w:pPr>
      <w:tabs>
        <w:tab w:val="center" w:pos="4320"/>
        <w:tab w:val="right" w:pos="8640"/>
      </w:tabs>
      <w:spacing w:after="0" w:line="240" w:lineRule="auto"/>
    </w:pPr>
    <w:rPr>
      <w:rFonts w:ascii="Times New Roman" w:eastAsia="Calibri" w:hAnsi="Times New Roman" w:cs="Times New Roman"/>
      <w:sz w:val="24"/>
      <w:szCs w:val="24"/>
    </w:rPr>
  </w:style>
  <w:style w:type="character" w:customStyle="1" w:styleId="EncabezadoCar">
    <w:name w:val="Encabezado Car"/>
    <w:basedOn w:val="Fuentedeprrafopredeter"/>
    <w:link w:val="Encabezado"/>
    <w:uiPriority w:val="99"/>
    <w:rsid w:val="0069467E"/>
    <w:rPr>
      <w:rFonts w:ascii="Times New Roman" w:eastAsia="Calibri" w:hAnsi="Times New Roman" w:cs="Times New Roman"/>
      <w:sz w:val="24"/>
      <w:szCs w:val="24"/>
    </w:rPr>
  </w:style>
  <w:style w:type="paragraph" w:styleId="NormalWeb">
    <w:name w:val="Normal (Web)"/>
    <w:basedOn w:val="Normal"/>
    <w:uiPriority w:val="99"/>
    <w:rsid w:val="0069467E"/>
    <w:pPr>
      <w:spacing w:before="100" w:beforeAutospacing="1" w:after="100" w:afterAutospacing="1" w:line="240" w:lineRule="auto"/>
    </w:pPr>
    <w:rPr>
      <w:rFonts w:ascii="Times New Roman" w:eastAsia="Calibri" w:hAnsi="Times New Roman" w:cs="Times New Roman"/>
      <w:sz w:val="24"/>
      <w:szCs w:val="24"/>
      <w:lang w:val="es-ES_tradnl"/>
    </w:rPr>
  </w:style>
  <w:style w:type="character" w:customStyle="1" w:styleId="TextodegloboCar">
    <w:name w:val="Texto de globo Car"/>
    <w:link w:val="Textodeglobo"/>
    <w:uiPriority w:val="99"/>
    <w:semiHidden/>
    <w:locked/>
    <w:rsid w:val="0069467E"/>
    <w:rPr>
      <w:rFonts w:ascii="Tahoma" w:hAnsi="Tahoma"/>
      <w:sz w:val="16"/>
      <w:szCs w:val="16"/>
      <w:lang w:val="es-ES_tradnl"/>
    </w:rPr>
  </w:style>
  <w:style w:type="paragraph" w:styleId="Textodeglobo">
    <w:name w:val="Balloon Text"/>
    <w:basedOn w:val="Normal"/>
    <w:link w:val="TextodegloboCar"/>
    <w:uiPriority w:val="99"/>
    <w:semiHidden/>
    <w:rsid w:val="0069467E"/>
    <w:pPr>
      <w:spacing w:after="0" w:line="240" w:lineRule="auto"/>
    </w:pPr>
    <w:rPr>
      <w:rFonts w:ascii="Tahoma" w:hAnsi="Tahoma"/>
      <w:sz w:val="16"/>
      <w:szCs w:val="16"/>
      <w:lang w:val="es-ES_tradnl"/>
    </w:rPr>
  </w:style>
  <w:style w:type="character" w:customStyle="1" w:styleId="TextodegloboCar1">
    <w:name w:val="Texto de globo Car1"/>
    <w:basedOn w:val="Fuentedeprrafopredeter"/>
    <w:uiPriority w:val="99"/>
    <w:semiHidden/>
    <w:rsid w:val="0069467E"/>
    <w:rPr>
      <w:rFonts w:ascii="Tahoma" w:hAnsi="Tahoma" w:cs="Tahoma"/>
      <w:sz w:val="16"/>
      <w:szCs w:val="16"/>
    </w:rPr>
  </w:style>
  <w:style w:type="table" w:styleId="Tablaconcuadrcula">
    <w:name w:val="Table Grid"/>
    <w:basedOn w:val="Tablanormal"/>
    <w:uiPriority w:val="59"/>
    <w:rsid w:val="0069467E"/>
    <w:pPr>
      <w:spacing w:after="0" w:line="240" w:lineRule="auto"/>
    </w:pPr>
    <w:rPr>
      <w:rFonts w:ascii="Times New Roman" w:eastAsia="Calibri"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1">
    <w:name w:val="Párrafo de lista1"/>
    <w:basedOn w:val="Normal"/>
    <w:rsid w:val="0069467E"/>
    <w:pPr>
      <w:spacing w:after="0" w:line="240" w:lineRule="auto"/>
      <w:ind w:left="708"/>
    </w:pPr>
    <w:rPr>
      <w:rFonts w:ascii="Times New Roman" w:eastAsia="Calibri" w:hAnsi="Times New Roman" w:cs="Times New Roman"/>
      <w:sz w:val="24"/>
      <w:szCs w:val="24"/>
    </w:rPr>
  </w:style>
  <w:style w:type="paragraph" w:customStyle="1" w:styleId="Prrafodelista11">
    <w:name w:val="Párrafo de lista11"/>
    <w:basedOn w:val="Normal"/>
    <w:rsid w:val="0069467E"/>
    <w:pPr>
      <w:spacing w:after="0" w:line="240" w:lineRule="auto"/>
      <w:ind w:left="720"/>
    </w:pPr>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semiHidden/>
    <w:rsid w:val="0069467E"/>
    <w:pPr>
      <w:spacing w:after="0" w:line="240" w:lineRule="auto"/>
    </w:pPr>
    <w:rPr>
      <w:rFonts w:ascii="Consolas" w:eastAsia="Times New Roman" w:hAnsi="Consolas" w:cs="Consolas"/>
      <w:sz w:val="21"/>
      <w:szCs w:val="21"/>
      <w:lang w:val="es-ES"/>
    </w:rPr>
  </w:style>
  <w:style w:type="character" w:customStyle="1" w:styleId="TextosinformatoCar">
    <w:name w:val="Texto sin formato Car"/>
    <w:basedOn w:val="Fuentedeprrafopredeter"/>
    <w:link w:val="Textosinformato"/>
    <w:semiHidden/>
    <w:rsid w:val="0069467E"/>
    <w:rPr>
      <w:rFonts w:ascii="Consolas" w:eastAsia="Times New Roman" w:hAnsi="Consolas" w:cs="Consolas"/>
      <w:sz w:val="21"/>
      <w:szCs w:val="21"/>
      <w:lang w:val="es-ES"/>
    </w:rPr>
  </w:style>
  <w:style w:type="paragraph" w:customStyle="1" w:styleId="DI-Prrafo-2">
    <w:name w:val="DI- Párrafo -2"/>
    <w:basedOn w:val="Normal"/>
    <w:link w:val="DI-Prrafo-2Car"/>
    <w:rsid w:val="0069467E"/>
    <w:pPr>
      <w:spacing w:after="400" w:line="360" w:lineRule="exact"/>
      <w:jc w:val="both"/>
    </w:pPr>
    <w:rPr>
      <w:rFonts w:ascii="News Gothic MT" w:eastAsia="Calibri" w:hAnsi="News Gothic MT" w:cs="Times New Roman"/>
      <w:spacing w:val="-6"/>
      <w:w w:val="95"/>
      <w:sz w:val="20"/>
      <w:szCs w:val="20"/>
      <w:lang w:val="es-ES" w:eastAsia="es-ES"/>
    </w:rPr>
  </w:style>
  <w:style w:type="paragraph" w:customStyle="1" w:styleId="DI-Prrafo-1">
    <w:name w:val="DI- Párrafo -1"/>
    <w:basedOn w:val="Normal"/>
    <w:rsid w:val="0069467E"/>
    <w:pPr>
      <w:spacing w:after="400" w:line="360" w:lineRule="exact"/>
      <w:jc w:val="both"/>
    </w:pPr>
    <w:rPr>
      <w:rFonts w:ascii="News Gothic MT" w:eastAsia="Calibri" w:hAnsi="News Gothic MT" w:cs="Times New Roman"/>
      <w:spacing w:val="-6"/>
      <w:w w:val="95"/>
      <w:sz w:val="20"/>
      <w:szCs w:val="20"/>
      <w:lang w:val="es-ES" w:eastAsia="es-ES"/>
    </w:rPr>
  </w:style>
  <w:style w:type="paragraph" w:customStyle="1" w:styleId="DI-ListaVietas">
    <w:name w:val="DI- Lista Viñetas"/>
    <w:basedOn w:val="Normal"/>
    <w:rsid w:val="0069467E"/>
    <w:pPr>
      <w:tabs>
        <w:tab w:val="num" w:pos="680"/>
      </w:tabs>
      <w:spacing w:before="140" w:after="60" w:line="260" w:lineRule="exact"/>
      <w:ind w:left="680" w:hanging="396"/>
      <w:jc w:val="both"/>
    </w:pPr>
    <w:rPr>
      <w:rFonts w:ascii="News Gothic MT" w:eastAsia="Calibri" w:hAnsi="News Gothic MT" w:cs="Times New Roman"/>
      <w:spacing w:val="-6"/>
      <w:w w:val="95"/>
      <w:sz w:val="20"/>
      <w:szCs w:val="20"/>
      <w:lang w:val="es-ES" w:eastAsia="es-ES"/>
    </w:rPr>
  </w:style>
  <w:style w:type="character" w:customStyle="1" w:styleId="DI-Prrafo-2Car">
    <w:name w:val="DI- Párrafo -2 Car"/>
    <w:link w:val="DI-Prrafo-2"/>
    <w:locked/>
    <w:rsid w:val="0069467E"/>
    <w:rPr>
      <w:rFonts w:ascii="News Gothic MT" w:eastAsia="Calibri" w:hAnsi="News Gothic MT" w:cs="Times New Roman"/>
      <w:spacing w:val="-6"/>
      <w:w w:val="95"/>
      <w:sz w:val="20"/>
      <w:szCs w:val="20"/>
      <w:lang w:val="es-ES" w:eastAsia="es-ES"/>
    </w:rPr>
  </w:style>
  <w:style w:type="paragraph" w:customStyle="1" w:styleId="Standard">
    <w:name w:val="Standard"/>
    <w:rsid w:val="0069467E"/>
    <w:pPr>
      <w:widowControl w:val="0"/>
      <w:suppressAutoHyphens/>
      <w:autoSpaceDN w:val="0"/>
      <w:spacing w:after="0" w:line="240" w:lineRule="auto"/>
      <w:textAlignment w:val="baseline"/>
    </w:pPr>
    <w:rPr>
      <w:rFonts w:ascii="Liberation Serif" w:eastAsia="Times New Roman" w:hAnsi="Liberation Serif" w:cs="Lohit Hindi"/>
      <w:kern w:val="3"/>
      <w:sz w:val="24"/>
      <w:szCs w:val="24"/>
      <w:lang w:eastAsia="zh-CN" w:bidi="hi-IN"/>
    </w:rPr>
  </w:style>
  <w:style w:type="paragraph" w:customStyle="1" w:styleId="TableContents">
    <w:name w:val="Table Contents"/>
    <w:basedOn w:val="Standard"/>
    <w:rsid w:val="0069467E"/>
    <w:pPr>
      <w:suppressLineNumbers/>
    </w:pPr>
  </w:style>
  <w:style w:type="character" w:customStyle="1" w:styleId="BodyTextChar">
    <w:name w:val="Body Text Char"/>
    <w:locked/>
    <w:rsid w:val="0069467E"/>
    <w:rPr>
      <w:rFonts w:ascii="Times New Roman" w:hAnsi="Times New Roman" w:cs="Times New Roman"/>
      <w:sz w:val="24"/>
      <w:szCs w:val="24"/>
      <w:lang w:val="es-ES" w:eastAsia="es-ES"/>
    </w:rPr>
  </w:style>
  <w:style w:type="paragraph" w:styleId="Textonotapie">
    <w:name w:val="footnote text"/>
    <w:basedOn w:val="Normal"/>
    <w:link w:val="TextonotapieCar"/>
    <w:rsid w:val="0069467E"/>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rsid w:val="0069467E"/>
    <w:rPr>
      <w:rFonts w:ascii="Times New Roman" w:eastAsia="Times New Roman" w:hAnsi="Times New Roman" w:cs="Times New Roman"/>
      <w:sz w:val="20"/>
      <w:szCs w:val="20"/>
      <w:lang w:val="es-ES" w:eastAsia="es-ES"/>
    </w:rPr>
  </w:style>
  <w:style w:type="character" w:styleId="Refdenotaalpie">
    <w:name w:val="footnote reference"/>
    <w:rsid w:val="0069467E"/>
    <w:rPr>
      <w:vertAlign w:val="superscript"/>
    </w:rPr>
  </w:style>
  <w:style w:type="paragraph" w:styleId="Prrafodelista">
    <w:name w:val="List Paragraph"/>
    <w:basedOn w:val="Normal"/>
    <w:qFormat/>
    <w:rsid w:val="0069467E"/>
    <w:pPr>
      <w:ind w:left="720"/>
      <w:contextualSpacing/>
    </w:pPr>
    <w:rPr>
      <w:rFonts w:ascii="Calibri" w:eastAsia="Calibri" w:hAnsi="Calibri" w:cs="Times New Roman"/>
    </w:rPr>
  </w:style>
  <w:style w:type="numbering" w:customStyle="1" w:styleId="Sinlista2">
    <w:name w:val="Sin lista2"/>
    <w:next w:val="Sinlista"/>
    <w:uiPriority w:val="99"/>
    <w:semiHidden/>
    <w:unhideWhenUsed/>
    <w:rsid w:val="00121A30"/>
  </w:style>
  <w:style w:type="paragraph" w:customStyle="1" w:styleId="CorreccinPablo">
    <w:name w:val="Corrección Pablo"/>
    <w:basedOn w:val="Normal"/>
    <w:rsid w:val="00121A30"/>
    <w:pPr>
      <w:suppressAutoHyphens/>
      <w:spacing w:after="0" w:line="240" w:lineRule="auto"/>
      <w:jc w:val="both"/>
    </w:pPr>
    <w:rPr>
      <w:rFonts w:ascii="Arial" w:eastAsia="Times New Roman" w:hAnsi="Arial" w:cs="Times New Roman"/>
      <w:sz w:val="16"/>
      <w:szCs w:val="20"/>
      <w:lang w:val="es-ES_tradnl" w:eastAsia="es-ES"/>
    </w:rPr>
  </w:style>
  <w:style w:type="table" w:customStyle="1" w:styleId="Tablaconcuadrcula1">
    <w:name w:val="Tabla con cuadrícula1"/>
    <w:basedOn w:val="Tablanormal"/>
    <w:next w:val="Tablaconcuadrcula"/>
    <w:uiPriority w:val="59"/>
    <w:rsid w:val="00121A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121A30"/>
    <w:rPr>
      <w:color w:val="0000FF"/>
      <w:u w:val="single"/>
    </w:rPr>
  </w:style>
  <w:style w:type="character" w:styleId="Hipervnculovisitado">
    <w:name w:val="FollowedHyperlink"/>
    <w:basedOn w:val="Fuentedeprrafopredeter"/>
    <w:uiPriority w:val="99"/>
    <w:semiHidden/>
    <w:unhideWhenUsed/>
    <w:rsid w:val="00121A30"/>
    <w:rPr>
      <w:color w:val="800080"/>
      <w:u w:val="single"/>
    </w:rPr>
  </w:style>
  <w:style w:type="paragraph" w:customStyle="1" w:styleId="font5">
    <w:name w:val="font5"/>
    <w:basedOn w:val="Normal"/>
    <w:rsid w:val="00121A30"/>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6">
    <w:name w:val="font6"/>
    <w:basedOn w:val="Normal"/>
    <w:rsid w:val="00121A30"/>
    <w:pPr>
      <w:spacing w:before="100" w:beforeAutospacing="1" w:after="100" w:afterAutospacing="1" w:line="240" w:lineRule="auto"/>
    </w:pPr>
    <w:rPr>
      <w:rFonts w:ascii="Arial" w:eastAsia="Times New Roman" w:hAnsi="Arial" w:cs="Arial"/>
      <w:color w:val="000000"/>
      <w:sz w:val="18"/>
      <w:szCs w:val="18"/>
    </w:rPr>
  </w:style>
  <w:style w:type="paragraph" w:customStyle="1" w:styleId="font7">
    <w:name w:val="font7"/>
    <w:basedOn w:val="Normal"/>
    <w:rsid w:val="00121A30"/>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8">
    <w:name w:val="font8"/>
    <w:basedOn w:val="Normal"/>
    <w:rsid w:val="00121A30"/>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9">
    <w:name w:val="font9"/>
    <w:basedOn w:val="Normal"/>
    <w:rsid w:val="00121A30"/>
    <w:pPr>
      <w:spacing w:before="100" w:beforeAutospacing="1" w:after="100" w:afterAutospacing="1" w:line="240" w:lineRule="auto"/>
    </w:pPr>
    <w:rPr>
      <w:rFonts w:ascii="Calibri" w:eastAsia="Times New Roman" w:hAnsi="Calibri" w:cs="Times New Roman"/>
      <w:color w:val="FF0000"/>
      <w:sz w:val="18"/>
      <w:szCs w:val="18"/>
    </w:rPr>
  </w:style>
  <w:style w:type="paragraph" w:customStyle="1" w:styleId="font10">
    <w:name w:val="font10"/>
    <w:basedOn w:val="Normal"/>
    <w:rsid w:val="00121A3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font11">
    <w:name w:val="font11"/>
    <w:basedOn w:val="Normal"/>
    <w:rsid w:val="00121A30"/>
    <w:pPr>
      <w:spacing w:before="100" w:beforeAutospacing="1" w:after="100" w:afterAutospacing="1" w:line="240" w:lineRule="auto"/>
    </w:pPr>
    <w:rPr>
      <w:rFonts w:ascii="Calibri" w:eastAsia="Times New Roman" w:hAnsi="Calibri" w:cs="Times New Roman"/>
      <w:sz w:val="18"/>
      <w:szCs w:val="18"/>
    </w:rPr>
  </w:style>
  <w:style w:type="paragraph" w:customStyle="1" w:styleId="xl65">
    <w:name w:val="xl65"/>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6">
    <w:name w:val="xl66"/>
    <w:basedOn w:val="Normal"/>
    <w:rsid w:val="00121A3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121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69">
    <w:name w:val="xl69"/>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rPr>
  </w:style>
  <w:style w:type="paragraph" w:customStyle="1" w:styleId="xl70">
    <w:name w:val="xl70"/>
    <w:basedOn w:val="Normal"/>
    <w:rsid w:val="00121A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72">
    <w:name w:val="xl72"/>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3">
    <w:name w:val="xl73"/>
    <w:basedOn w:val="Normal"/>
    <w:rsid w:val="00121A3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121A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5">
    <w:name w:val="xl75"/>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6">
    <w:name w:val="xl76"/>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7">
    <w:name w:val="xl77"/>
    <w:basedOn w:val="Normal"/>
    <w:rsid w:val="00121A3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8">
    <w:name w:val="xl78"/>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rPr>
  </w:style>
  <w:style w:type="paragraph" w:customStyle="1" w:styleId="xl79">
    <w:name w:val="xl79"/>
    <w:basedOn w:val="Normal"/>
    <w:rsid w:val="00121A3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Texto">
    <w:name w:val="Texto"/>
    <w:basedOn w:val="Normal"/>
    <w:link w:val="TextoCar"/>
    <w:rsid w:val="00121A30"/>
    <w:pPr>
      <w:spacing w:after="101" w:line="216" w:lineRule="exact"/>
      <w:ind w:firstLine="288"/>
      <w:jc w:val="both"/>
    </w:pPr>
    <w:rPr>
      <w:rFonts w:ascii="Arial" w:eastAsia="Times New Roman" w:hAnsi="Arial" w:cs="Times New Roman"/>
      <w:sz w:val="18"/>
      <w:szCs w:val="20"/>
      <w:lang w:eastAsia="es-ES"/>
    </w:rPr>
  </w:style>
  <w:style w:type="character" w:customStyle="1" w:styleId="TextoCar">
    <w:name w:val="Texto Car"/>
    <w:link w:val="Texto"/>
    <w:locked/>
    <w:rsid w:val="00121A30"/>
    <w:rPr>
      <w:rFonts w:ascii="Arial" w:eastAsia="Times New Roman" w:hAnsi="Arial" w:cs="Times New Roman"/>
      <w:sz w:val="18"/>
      <w:szCs w:val="20"/>
      <w:lang w:eastAsia="es-ES"/>
    </w:rPr>
  </w:style>
  <w:style w:type="character" w:customStyle="1" w:styleId="Ttulo7Car">
    <w:name w:val="Título 7 Car"/>
    <w:basedOn w:val="Fuentedeprrafopredeter"/>
    <w:link w:val="Ttulo7"/>
    <w:uiPriority w:val="9"/>
    <w:semiHidden/>
    <w:rsid w:val="00051903"/>
    <w:rPr>
      <w:rFonts w:asciiTheme="majorHAnsi" w:eastAsiaTheme="majorEastAsia" w:hAnsiTheme="majorHAnsi" w:cstheme="majorBidi"/>
      <w:i/>
      <w:iCs/>
      <w:color w:val="404040" w:themeColor="text1" w:themeTint="BF"/>
    </w:rPr>
  </w:style>
  <w:style w:type="character" w:styleId="Nmerodelnea">
    <w:name w:val="line number"/>
    <w:basedOn w:val="Fuentedeprrafopredeter"/>
    <w:uiPriority w:val="99"/>
    <w:semiHidden/>
    <w:unhideWhenUsed/>
    <w:rsid w:val="00DE55CF"/>
  </w:style>
  <w:style w:type="paragraph" w:styleId="Textoindependiente2">
    <w:name w:val="Body Text 2"/>
    <w:basedOn w:val="Normal"/>
    <w:link w:val="Textoindependiente2Car"/>
    <w:uiPriority w:val="99"/>
    <w:semiHidden/>
    <w:unhideWhenUsed/>
    <w:rsid w:val="001A0BEC"/>
    <w:pPr>
      <w:spacing w:after="120" w:line="480" w:lineRule="auto"/>
    </w:pPr>
  </w:style>
  <w:style w:type="character" w:customStyle="1" w:styleId="Textoindependiente2Car">
    <w:name w:val="Texto independiente 2 Car"/>
    <w:basedOn w:val="Fuentedeprrafopredeter"/>
    <w:link w:val="Textoindependiente2"/>
    <w:uiPriority w:val="99"/>
    <w:semiHidden/>
    <w:rsid w:val="001A0BEC"/>
  </w:style>
  <w:style w:type="paragraph" w:styleId="Ttulo">
    <w:name w:val="Title"/>
    <w:basedOn w:val="Normal"/>
    <w:link w:val="TtuloCar"/>
    <w:uiPriority w:val="10"/>
    <w:qFormat/>
    <w:rsid w:val="008477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Car">
    <w:name w:val="Título Car"/>
    <w:basedOn w:val="Fuentedeprrafopredeter"/>
    <w:link w:val="Ttulo"/>
    <w:uiPriority w:val="10"/>
    <w:rsid w:val="008477D8"/>
    <w:rPr>
      <w:rFonts w:ascii="Times New Roman" w:eastAsia="Times New Roman" w:hAnsi="Times New Roman" w:cs="Times New Roman"/>
      <w:sz w:val="24"/>
      <w:szCs w:val="24"/>
    </w:rPr>
  </w:style>
  <w:style w:type="character" w:customStyle="1" w:styleId="arial11b1">
    <w:name w:val="arial11b1"/>
    <w:basedOn w:val="Fuentedeprrafopredeter"/>
    <w:rsid w:val="008477D8"/>
  </w:style>
  <w:style w:type="character" w:styleId="nfasis">
    <w:name w:val="Emphasis"/>
    <w:basedOn w:val="Fuentedeprrafopredeter"/>
    <w:uiPriority w:val="20"/>
    <w:qFormat/>
    <w:rsid w:val="008477D8"/>
    <w:rPr>
      <w:i/>
      <w:iCs/>
    </w:rPr>
  </w:style>
  <w:style w:type="character" w:customStyle="1" w:styleId="st1">
    <w:name w:val="st1"/>
    <w:basedOn w:val="Fuentedeprrafopredeter"/>
    <w:rsid w:val="00B71B52"/>
  </w:style>
  <w:style w:type="character" w:customStyle="1" w:styleId="Ttulo2Car">
    <w:name w:val="Título 2 Car"/>
    <w:basedOn w:val="Fuentedeprrafopredeter"/>
    <w:link w:val="Ttulo2"/>
    <w:uiPriority w:val="9"/>
    <w:semiHidden/>
    <w:rsid w:val="008A2706"/>
    <w:rPr>
      <w:rFonts w:asciiTheme="majorHAnsi" w:eastAsiaTheme="majorEastAsia" w:hAnsiTheme="majorHAnsi" w:cstheme="majorBidi"/>
      <w:b/>
      <w:bCs/>
      <w:color w:val="4F81BD" w:themeColor="accent1"/>
      <w:sz w:val="26"/>
      <w:szCs w:val="26"/>
    </w:rPr>
  </w:style>
  <w:style w:type="character" w:customStyle="1" w:styleId="mispan">
    <w:name w:val="mi_span"/>
    <w:basedOn w:val="Fuentedeprrafopredeter"/>
    <w:rsid w:val="008A2706"/>
  </w:style>
</w:styles>
</file>

<file path=word/webSettings.xml><?xml version="1.0" encoding="utf-8"?>
<w:webSettings xmlns:r="http://schemas.openxmlformats.org/officeDocument/2006/relationships" xmlns:w="http://schemas.openxmlformats.org/wordprocessingml/2006/main">
  <w:divs>
    <w:div w:id="12074632">
      <w:bodyDiv w:val="1"/>
      <w:marLeft w:val="0"/>
      <w:marRight w:val="0"/>
      <w:marTop w:val="0"/>
      <w:marBottom w:val="0"/>
      <w:divBdr>
        <w:top w:val="none" w:sz="0" w:space="0" w:color="auto"/>
        <w:left w:val="none" w:sz="0" w:space="0" w:color="auto"/>
        <w:bottom w:val="none" w:sz="0" w:space="0" w:color="auto"/>
        <w:right w:val="none" w:sz="0" w:space="0" w:color="auto"/>
      </w:divBdr>
    </w:div>
    <w:div w:id="24411966">
      <w:bodyDiv w:val="1"/>
      <w:marLeft w:val="0"/>
      <w:marRight w:val="0"/>
      <w:marTop w:val="0"/>
      <w:marBottom w:val="0"/>
      <w:divBdr>
        <w:top w:val="none" w:sz="0" w:space="0" w:color="auto"/>
        <w:left w:val="none" w:sz="0" w:space="0" w:color="auto"/>
        <w:bottom w:val="none" w:sz="0" w:space="0" w:color="auto"/>
        <w:right w:val="none" w:sz="0" w:space="0" w:color="auto"/>
      </w:divBdr>
    </w:div>
    <w:div w:id="39790098">
      <w:bodyDiv w:val="1"/>
      <w:marLeft w:val="0"/>
      <w:marRight w:val="0"/>
      <w:marTop w:val="0"/>
      <w:marBottom w:val="0"/>
      <w:divBdr>
        <w:top w:val="none" w:sz="0" w:space="0" w:color="auto"/>
        <w:left w:val="none" w:sz="0" w:space="0" w:color="auto"/>
        <w:bottom w:val="none" w:sz="0" w:space="0" w:color="auto"/>
        <w:right w:val="none" w:sz="0" w:space="0" w:color="auto"/>
      </w:divBdr>
    </w:div>
    <w:div w:id="55279337">
      <w:bodyDiv w:val="1"/>
      <w:marLeft w:val="0"/>
      <w:marRight w:val="0"/>
      <w:marTop w:val="0"/>
      <w:marBottom w:val="0"/>
      <w:divBdr>
        <w:top w:val="none" w:sz="0" w:space="0" w:color="auto"/>
        <w:left w:val="none" w:sz="0" w:space="0" w:color="auto"/>
        <w:bottom w:val="none" w:sz="0" w:space="0" w:color="auto"/>
        <w:right w:val="none" w:sz="0" w:space="0" w:color="auto"/>
      </w:divBdr>
    </w:div>
    <w:div w:id="171144875">
      <w:bodyDiv w:val="1"/>
      <w:marLeft w:val="0"/>
      <w:marRight w:val="0"/>
      <w:marTop w:val="0"/>
      <w:marBottom w:val="0"/>
      <w:divBdr>
        <w:top w:val="none" w:sz="0" w:space="0" w:color="auto"/>
        <w:left w:val="none" w:sz="0" w:space="0" w:color="auto"/>
        <w:bottom w:val="none" w:sz="0" w:space="0" w:color="auto"/>
        <w:right w:val="none" w:sz="0" w:space="0" w:color="auto"/>
      </w:divBdr>
    </w:div>
    <w:div w:id="204603507">
      <w:bodyDiv w:val="1"/>
      <w:marLeft w:val="0"/>
      <w:marRight w:val="0"/>
      <w:marTop w:val="0"/>
      <w:marBottom w:val="0"/>
      <w:divBdr>
        <w:top w:val="none" w:sz="0" w:space="0" w:color="auto"/>
        <w:left w:val="none" w:sz="0" w:space="0" w:color="auto"/>
        <w:bottom w:val="none" w:sz="0" w:space="0" w:color="auto"/>
        <w:right w:val="none" w:sz="0" w:space="0" w:color="auto"/>
      </w:divBdr>
    </w:div>
    <w:div w:id="257061609">
      <w:bodyDiv w:val="1"/>
      <w:marLeft w:val="0"/>
      <w:marRight w:val="0"/>
      <w:marTop w:val="0"/>
      <w:marBottom w:val="0"/>
      <w:divBdr>
        <w:top w:val="none" w:sz="0" w:space="0" w:color="auto"/>
        <w:left w:val="none" w:sz="0" w:space="0" w:color="auto"/>
        <w:bottom w:val="none" w:sz="0" w:space="0" w:color="auto"/>
        <w:right w:val="none" w:sz="0" w:space="0" w:color="auto"/>
      </w:divBdr>
    </w:div>
    <w:div w:id="322704435">
      <w:bodyDiv w:val="1"/>
      <w:marLeft w:val="0"/>
      <w:marRight w:val="0"/>
      <w:marTop w:val="0"/>
      <w:marBottom w:val="0"/>
      <w:divBdr>
        <w:top w:val="none" w:sz="0" w:space="0" w:color="auto"/>
        <w:left w:val="none" w:sz="0" w:space="0" w:color="auto"/>
        <w:bottom w:val="none" w:sz="0" w:space="0" w:color="auto"/>
        <w:right w:val="none" w:sz="0" w:space="0" w:color="auto"/>
      </w:divBdr>
      <w:divsChild>
        <w:div w:id="1826238845">
          <w:marLeft w:val="0"/>
          <w:marRight w:val="0"/>
          <w:marTop w:val="0"/>
          <w:marBottom w:val="0"/>
          <w:divBdr>
            <w:top w:val="none" w:sz="0" w:space="0" w:color="auto"/>
            <w:left w:val="none" w:sz="0" w:space="0" w:color="auto"/>
            <w:bottom w:val="none" w:sz="0" w:space="0" w:color="auto"/>
            <w:right w:val="none" w:sz="0" w:space="0" w:color="auto"/>
          </w:divBdr>
          <w:divsChild>
            <w:div w:id="1837112782">
              <w:marLeft w:val="0"/>
              <w:marRight w:val="0"/>
              <w:marTop w:val="0"/>
              <w:marBottom w:val="0"/>
              <w:divBdr>
                <w:top w:val="none" w:sz="0" w:space="0" w:color="auto"/>
                <w:left w:val="none" w:sz="0" w:space="0" w:color="auto"/>
                <w:bottom w:val="none" w:sz="0" w:space="0" w:color="auto"/>
                <w:right w:val="none" w:sz="0" w:space="0" w:color="auto"/>
              </w:divBdr>
              <w:divsChild>
                <w:div w:id="817697239">
                  <w:marLeft w:val="0"/>
                  <w:marRight w:val="0"/>
                  <w:marTop w:val="0"/>
                  <w:marBottom w:val="0"/>
                  <w:divBdr>
                    <w:top w:val="none" w:sz="0" w:space="0" w:color="auto"/>
                    <w:left w:val="none" w:sz="0" w:space="0" w:color="auto"/>
                    <w:bottom w:val="none" w:sz="0" w:space="0" w:color="auto"/>
                    <w:right w:val="none" w:sz="0" w:space="0" w:color="auto"/>
                  </w:divBdr>
                  <w:divsChild>
                    <w:div w:id="76221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69134">
      <w:bodyDiv w:val="1"/>
      <w:marLeft w:val="0"/>
      <w:marRight w:val="0"/>
      <w:marTop w:val="0"/>
      <w:marBottom w:val="0"/>
      <w:divBdr>
        <w:top w:val="none" w:sz="0" w:space="0" w:color="auto"/>
        <w:left w:val="none" w:sz="0" w:space="0" w:color="auto"/>
        <w:bottom w:val="none" w:sz="0" w:space="0" w:color="auto"/>
        <w:right w:val="none" w:sz="0" w:space="0" w:color="auto"/>
      </w:divBdr>
    </w:div>
    <w:div w:id="381714052">
      <w:bodyDiv w:val="1"/>
      <w:marLeft w:val="0"/>
      <w:marRight w:val="0"/>
      <w:marTop w:val="0"/>
      <w:marBottom w:val="0"/>
      <w:divBdr>
        <w:top w:val="none" w:sz="0" w:space="0" w:color="auto"/>
        <w:left w:val="none" w:sz="0" w:space="0" w:color="auto"/>
        <w:bottom w:val="none" w:sz="0" w:space="0" w:color="auto"/>
        <w:right w:val="none" w:sz="0" w:space="0" w:color="auto"/>
      </w:divBdr>
    </w:div>
    <w:div w:id="456802993">
      <w:bodyDiv w:val="1"/>
      <w:marLeft w:val="0"/>
      <w:marRight w:val="0"/>
      <w:marTop w:val="0"/>
      <w:marBottom w:val="0"/>
      <w:divBdr>
        <w:top w:val="none" w:sz="0" w:space="0" w:color="auto"/>
        <w:left w:val="none" w:sz="0" w:space="0" w:color="auto"/>
        <w:bottom w:val="none" w:sz="0" w:space="0" w:color="auto"/>
        <w:right w:val="none" w:sz="0" w:space="0" w:color="auto"/>
      </w:divBdr>
    </w:div>
    <w:div w:id="487134395">
      <w:bodyDiv w:val="1"/>
      <w:marLeft w:val="0"/>
      <w:marRight w:val="0"/>
      <w:marTop w:val="0"/>
      <w:marBottom w:val="0"/>
      <w:divBdr>
        <w:top w:val="none" w:sz="0" w:space="0" w:color="auto"/>
        <w:left w:val="none" w:sz="0" w:space="0" w:color="auto"/>
        <w:bottom w:val="none" w:sz="0" w:space="0" w:color="auto"/>
        <w:right w:val="none" w:sz="0" w:space="0" w:color="auto"/>
      </w:divBdr>
    </w:div>
    <w:div w:id="592669084">
      <w:bodyDiv w:val="1"/>
      <w:marLeft w:val="0"/>
      <w:marRight w:val="0"/>
      <w:marTop w:val="0"/>
      <w:marBottom w:val="0"/>
      <w:divBdr>
        <w:top w:val="none" w:sz="0" w:space="0" w:color="auto"/>
        <w:left w:val="none" w:sz="0" w:space="0" w:color="auto"/>
        <w:bottom w:val="none" w:sz="0" w:space="0" w:color="auto"/>
        <w:right w:val="none" w:sz="0" w:space="0" w:color="auto"/>
      </w:divBdr>
    </w:div>
    <w:div w:id="613173950">
      <w:bodyDiv w:val="1"/>
      <w:marLeft w:val="0"/>
      <w:marRight w:val="0"/>
      <w:marTop w:val="0"/>
      <w:marBottom w:val="0"/>
      <w:divBdr>
        <w:top w:val="none" w:sz="0" w:space="0" w:color="auto"/>
        <w:left w:val="none" w:sz="0" w:space="0" w:color="auto"/>
        <w:bottom w:val="none" w:sz="0" w:space="0" w:color="auto"/>
        <w:right w:val="none" w:sz="0" w:space="0" w:color="auto"/>
      </w:divBdr>
    </w:div>
    <w:div w:id="630940573">
      <w:bodyDiv w:val="1"/>
      <w:marLeft w:val="0"/>
      <w:marRight w:val="0"/>
      <w:marTop w:val="0"/>
      <w:marBottom w:val="0"/>
      <w:divBdr>
        <w:top w:val="none" w:sz="0" w:space="0" w:color="auto"/>
        <w:left w:val="none" w:sz="0" w:space="0" w:color="auto"/>
        <w:bottom w:val="none" w:sz="0" w:space="0" w:color="auto"/>
        <w:right w:val="none" w:sz="0" w:space="0" w:color="auto"/>
      </w:divBdr>
    </w:div>
    <w:div w:id="733746009">
      <w:bodyDiv w:val="1"/>
      <w:marLeft w:val="0"/>
      <w:marRight w:val="0"/>
      <w:marTop w:val="0"/>
      <w:marBottom w:val="0"/>
      <w:divBdr>
        <w:top w:val="none" w:sz="0" w:space="0" w:color="auto"/>
        <w:left w:val="none" w:sz="0" w:space="0" w:color="auto"/>
        <w:bottom w:val="none" w:sz="0" w:space="0" w:color="auto"/>
        <w:right w:val="none" w:sz="0" w:space="0" w:color="auto"/>
      </w:divBdr>
    </w:div>
    <w:div w:id="753475097">
      <w:bodyDiv w:val="1"/>
      <w:marLeft w:val="0"/>
      <w:marRight w:val="0"/>
      <w:marTop w:val="0"/>
      <w:marBottom w:val="0"/>
      <w:divBdr>
        <w:top w:val="none" w:sz="0" w:space="0" w:color="auto"/>
        <w:left w:val="none" w:sz="0" w:space="0" w:color="auto"/>
        <w:bottom w:val="none" w:sz="0" w:space="0" w:color="auto"/>
        <w:right w:val="none" w:sz="0" w:space="0" w:color="auto"/>
      </w:divBdr>
    </w:div>
    <w:div w:id="794522415">
      <w:bodyDiv w:val="1"/>
      <w:marLeft w:val="0"/>
      <w:marRight w:val="0"/>
      <w:marTop w:val="0"/>
      <w:marBottom w:val="0"/>
      <w:divBdr>
        <w:top w:val="none" w:sz="0" w:space="0" w:color="auto"/>
        <w:left w:val="none" w:sz="0" w:space="0" w:color="auto"/>
        <w:bottom w:val="none" w:sz="0" w:space="0" w:color="auto"/>
        <w:right w:val="none" w:sz="0" w:space="0" w:color="auto"/>
      </w:divBdr>
    </w:div>
    <w:div w:id="800726012">
      <w:bodyDiv w:val="1"/>
      <w:marLeft w:val="0"/>
      <w:marRight w:val="0"/>
      <w:marTop w:val="0"/>
      <w:marBottom w:val="0"/>
      <w:divBdr>
        <w:top w:val="none" w:sz="0" w:space="0" w:color="auto"/>
        <w:left w:val="none" w:sz="0" w:space="0" w:color="auto"/>
        <w:bottom w:val="none" w:sz="0" w:space="0" w:color="auto"/>
        <w:right w:val="none" w:sz="0" w:space="0" w:color="auto"/>
      </w:divBdr>
    </w:div>
    <w:div w:id="992682468">
      <w:bodyDiv w:val="1"/>
      <w:marLeft w:val="0"/>
      <w:marRight w:val="0"/>
      <w:marTop w:val="0"/>
      <w:marBottom w:val="0"/>
      <w:divBdr>
        <w:top w:val="none" w:sz="0" w:space="0" w:color="auto"/>
        <w:left w:val="none" w:sz="0" w:space="0" w:color="auto"/>
        <w:bottom w:val="none" w:sz="0" w:space="0" w:color="auto"/>
        <w:right w:val="none" w:sz="0" w:space="0" w:color="auto"/>
      </w:divBdr>
    </w:div>
    <w:div w:id="1019235733">
      <w:bodyDiv w:val="1"/>
      <w:marLeft w:val="0"/>
      <w:marRight w:val="0"/>
      <w:marTop w:val="0"/>
      <w:marBottom w:val="0"/>
      <w:divBdr>
        <w:top w:val="none" w:sz="0" w:space="0" w:color="auto"/>
        <w:left w:val="none" w:sz="0" w:space="0" w:color="auto"/>
        <w:bottom w:val="none" w:sz="0" w:space="0" w:color="auto"/>
        <w:right w:val="none" w:sz="0" w:space="0" w:color="auto"/>
      </w:divBdr>
    </w:div>
    <w:div w:id="1161850417">
      <w:bodyDiv w:val="1"/>
      <w:marLeft w:val="0"/>
      <w:marRight w:val="0"/>
      <w:marTop w:val="0"/>
      <w:marBottom w:val="0"/>
      <w:divBdr>
        <w:top w:val="none" w:sz="0" w:space="0" w:color="auto"/>
        <w:left w:val="none" w:sz="0" w:space="0" w:color="auto"/>
        <w:bottom w:val="none" w:sz="0" w:space="0" w:color="auto"/>
        <w:right w:val="none" w:sz="0" w:space="0" w:color="auto"/>
      </w:divBdr>
    </w:div>
    <w:div w:id="1163593297">
      <w:bodyDiv w:val="1"/>
      <w:marLeft w:val="0"/>
      <w:marRight w:val="0"/>
      <w:marTop w:val="0"/>
      <w:marBottom w:val="0"/>
      <w:divBdr>
        <w:top w:val="none" w:sz="0" w:space="0" w:color="auto"/>
        <w:left w:val="none" w:sz="0" w:space="0" w:color="auto"/>
        <w:bottom w:val="none" w:sz="0" w:space="0" w:color="auto"/>
        <w:right w:val="none" w:sz="0" w:space="0" w:color="auto"/>
      </w:divBdr>
    </w:div>
    <w:div w:id="1316304337">
      <w:bodyDiv w:val="1"/>
      <w:marLeft w:val="0"/>
      <w:marRight w:val="0"/>
      <w:marTop w:val="0"/>
      <w:marBottom w:val="0"/>
      <w:divBdr>
        <w:top w:val="none" w:sz="0" w:space="0" w:color="auto"/>
        <w:left w:val="none" w:sz="0" w:space="0" w:color="auto"/>
        <w:bottom w:val="none" w:sz="0" w:space="0" w:color="auto"/>
        <w:right w:val="none" w:sz="0" w:space="0" w:color="auto"/>
      </w:divBdr>
    </w:div>
    <w:div w:id="1359891020">
      <w:bodyDiv w:val="1"/>
      <w:marLeft w:val="0"/>
      <w:marRight w:val="0"/>
      <w:marTop w:val="0"/>
      <w:marBottom w:val="0"/>
      <w:divBdr>
        <w:top w:val="none" w:sz="0" w:space="0" w:color="auto"/>
        <w:left w:val="none" w:sz="0" w:space="0" w:color="auto"/>
        <w:bottom w:val="none" w:sz="0" w:space="0" w:color="auto"/>
        <w:right w:val="none" w:sz="0" w:space="0" w:color="auto"/>
      </w:divBdr>
    </w:div>
    <w:div w:id="1436317961">
      <w:bodyDiv w:val="1"/>
      <w:marLeft w:val="0"/>
      <w:marRight w:val="0"/>
      <w:marTop w:val="0"/>
      <w:marBottom w:val="0"/>
      <w:divBdr>
        <w:top w:val="none" w:sz="0" w:space="0" w:color="auto"/>
        <w:left w:val="none" w:sz="0" w:space="0" w:color="auto"/>
        <w:bottom w:val="none" w:sz="0" w:space="0" w:color="auto"/>
        <w:right w:val="none" w:sz="0" w:space="0" w:color="auto"/>
      </w:divBdr>
    </w:div>
    <w:div w:id="1455635213">
      <w:bodyDiv w:val="1"/>
      <w:marLeft w:val="0"/>
      <w:marRight w:val="0"/>
      <w:marTop w:val="0"/>
      <w:marBottom w:val="0"/>
      <w:divBdr>
        <w:top w:val="none" w:sz="0" w:space="0" w:color="auto"/>
        <w:left w:val="none" w:sz="0" w:space="0" w:color="auto"/>
        <w:bottom w:val="none" w:sz="0" w:space="0" w:color="auto"/>
        <w:right w:val="none" w:sz="0" w:space="0" w:color="auto"/>
      </w:divBdr>
    </w:div>
    <w:div w:id="1566523712">
      <w:bodyDiv w:val="1"/>
      <w:marLeft w:val="0"/>
      <w:marRight w:val="0"/>
      <w:marTop w:val="0"/>
      <w:marBottom w:val="0"/>
      <w:divBdr>
        <w:top w:val="none" w:sz="0" w:space="0" w:color="auto"/>
        <w:left w:val="none" w:sz="0" w:space="0" w:color="auto"/>
        <w:bottom w:val="none" w:sz="0" w:space="0" w:color="auto"/>
        <w:right w:val="none" w:sz="0" w:space="0" w:color="auto"/>
      </w:divBdr>
    </w:div>
    <w:div w:id="1579898175">
      <w:bodyDiv w:val="1"/>
      <w:marLeft w:val="0"/>
      <w:marRight w:val="0"/>
      <w:marTop w:val="0"/>
      <w:marBottom w:val="0"/>
      <w:divBdr>
        <w:top w:val="none" w:sz="0" w:space="0" w:color="auto"/>
        <w:left w:val="none" w:sz="0" w:space="0" w:color="auto"/>
        <w:bottom w:val="none" w:sz="0" w:space="0" w:color="auto"/>
        <w:right w:val="none" w:sz="0" w:space="0" w:color="auto"/>
      </w:divBdr>
    </w:div>
    <w:div w:id="1702708104">
      <w:bodyDiv w:val="1"/>
      <w:marLeft w:val="0"/>
      <w:marRight w:val="0"/>
      <w:marTop w:val="0"/>
      <w:marBottom w:val="0"/>
      <w:divBdr>
        <w:top w:val="none" w:sz="0" w:space="0" w:color="auto"/>
        <w:left w:val="none" w:sz="0" w:space="0" w:color="auto"/>
        <w:bottom w:val="none" w:sz="0" w:space="0" w:color="auto"/>
        <w:right w:val="none" w:sz="0" w:space="0" w:color="auto"/>
      </w:divBdr>
    </w:div>
    <w:div w:id="1768845808">
      <w:bodyDiv w:val="1"/>
      <w:marLeft w:val="0"/>
      <w:marRight w:val="0"/>
      <w:marTop w:val="0"/>
      <w:marBottom w:val="0"/>
      <w:divBdr>
        <w:top w:val="none" w:sz="0" w:space="0" w:color="auto"/>
        <w:left w:val="none" w:sz="0" w:space="0" w:color="auto"/>
        <w:bottom w:val="none" w:sz="0" w:space="0" w:color="auto"/>
        <w:right w:val="none" w:sz="0" w:space="0" w:color="auto"/>
      </w:divBdr>
      <w:divsChild>
        <w:div w:id="302589640">
          <w:marLeft w:val="0"/>
          <w:marRight w:val="0"/>
          <w:marTop w:val="0"/>
          <w:marBottom w:val="0"/>
          <w:divBdr>
            <w:top w:val="none" w:sz="0" w:space="0" w:color="auto"/>
            <w:left w:val="none" w:sz="0" w:space="0" w:color="auto"/>
            <w:bottom w:val="none" w:sz="0" w:space="0" w:color="auto"/>
            <w:right w:val="none" w:sz="0" w:space="0" w:color="auto"/>
          </w:divBdr>
          <w:divsChild>
            <w:div w:id="694500954">
              <w:marLeft w:val="0"/>
              <w:marRight w:val="0"/>
              <w:marTop w:val="0"/>
              <w:marBottom w:val="0"/>
              <w:divBdr>
                <w:top w:val="none" w:sz="0" w:space="0" w:color="auto"/>
                <w:left w:val="none" w:sz="0" w:space="0" w:color="auto"/>
                <w:bottom w:val="none" w:sz="0" w:space="0" w:color="auto"/>
                <w:right w:val="none" w:sz="0" w:space="0" w:color="auto"/>
              </w:divBdr>
              <w:divsChild>
                <w:div w:id="1591623829">
                  <w:marLeft w:val="0"/>
                  <w:marRight w:val="0"/>
                  <w:marTop w:val="0"/>
                  <w:marBottom w:val="0"/>
                  <w:divBdr>
                    <w:top w:val="none" w:sz="0" w:space="0" w:color="auto"/>
                    <w:left w:val="none" w:sz="0" w:space="0" w:color="auto"/>
                    <w:bottom w:val="none" w:sz="0" w:space="0" w:color="auto"/>
                    <w:right w:val="none" w:sz="0" w:space="0" w:color="auto"/>
                  </w:divBdr>
                  <w:divsChild>
                    <w:div w:id="608271761">
                      <w:marLeft w:val="0"/>
                      <w:marRight w:val="0"/>
                      <w:marTop w:val="0"/>
                      <w:marBottom w:val="0"/>
                      <w:divBdr>
                        <w:top w:val="none" w:sz="0" w:space="0" w:color="auto"/>
                        <w:left w:val="none" w:sz="0" w:space="0" w:color="auto"/>
                        <w:bottom w:val="none" w:sz="0" w:space="0" w:color="auto"/>
                        <w:right w:val="none" w:sz="0" w:space="0" w:color="auto"/>
                      </w:divBdr>
                      <w:divsChild>
                        <w:div w:id="169955528">
                          <w:marLeft w:val="240"/>
                          <w:marRight w:val="0"/>
                          <w:marTop w:val="0"/>
                          <w:marBottom w:val="0"/>
                          <w:divBdr>
                            <w:top w:val="none" w:sz="0" w:space="0" w:color="auto"/>
                            <w:left w:val="none" w:sz="0" w:space="0" w:color="auto"/>
                            <w:bottom w:val="none" w:sz="0" w:space="0" w:color="auto"/>
                            <w:right w:val="none" w:sz="0" w:space="0" w:color="auto"/>
                          </w:divBdr>
                          <w:divsChild>
                            <w:div w:id="172183975">
                              <w:marLeft w:val="0"/>
                              <w:marRight w:val="0"/>
                              <w:marTop w:val="0"/>
                              <w:marBottom w:val="840"/>
                              <w:divBdr>
                                <w:top w:val="none" w:sz="0" w:space="0" w:color="auto"/>
                                <w:left w:val="none" w:sz="0" w:space="0" w:color="auto"/>
                                <w:bottom w:val="none" w:sz="0" w:space="0" w:color="auto"/>
                                <w:right w:val="none" w:sz="0" w:space="0" w:color="auto"/>
                              </w:divBdr>
                              <w:divsChild>
                                <w:div w:id="113803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088952">
      <w:bodyDiv w:val="1"/>
      <w:marLeft w:val="0"/>
      <w:marRight w:val="0"/>
      <w:marTop w:val="0"/>
      <w:marBottom w:val="0"/>
      <w:divBdr>
        <w:top w:val="none" w:sz="0" w:space="0" w:color="auto"/>
        <w:left w:val="none" w:sz="0" w:space="0" w:color="auto"/>
        <w:bottom w:val="none" w:sz="0" w:space="0" w:color="auto"/>
        <w:right w:val="none" w:sz="0" w:space="0" w:color="auto"/>
      </w:divBdr>
    </w:div>
    <w:div w:id="1862082900">
      <w:bodyDiv w:val="1"/>
      <w:marLeft w:val="0"/>
      <w:marRight w:val="0"/>
      <w:marTop w:val="0"/>
      <w:marBottom w:val="0"/>
      <w:divBdr>
        <w:top w:val="none" w:sz="0" w:space="0" w:color="auto"/>
        <w:left w:val="none" w:sz="0" w:space="0" w:color="auto"/>
        <w:bottom w:val="none" w:sz="0" w:space="0" w:color="auto"/>
        <w:right w:val="none" w:sz="0" w:space="0" w:color="auto"/>
      </w:divBdr>
    </w:div>
    <w:div w:id="2041010524">
      <w:bodyDiv w:val="1"/>
      <w:marLeft w:val="0"/>
      <w:marRight w:val="0"/>
      <w:marTop w:val="0"/>
      <w:marBottom w:val="0"/>
      <w:divBdr>
        <w:top w:val="none" w:sz="0" w:space="0" w:color="auto"/>
        <w:left w:val="none" w:sz="0" w:space="0" w:color="auto"/>
        <w:bottom w:val="none" w:sz="0" w:space="0" w:color="auto"/>
        <w:right w:val="none" w:sz="0" w:space="0" w:color="auto"/>
      </w:divBdr>
    </w:div>
    <w:div w:id="2086368775">
      <w:bodyDiv w:val="1"/>
      <w:marLeft w:val="0"/>
      <w:marRight w:val="0"/>
      <w:marTop w:val="0"/>
      <w:marBottom w:val="0"/>
      <w:divBdr>
        <w:top w:val="none" w:sz="0" w:space="0" w:color="auto"/>
        <w:left w:val="none" w:sz="0" w:space="0" w:color="auto"/>
        <w:bottom w:val="none" w:sz="0" w:space="0" w:color="auto"/>
        <w:right w:val="none" w:sz="0" w:space="0" w:color="auto"/>
      </w:divBdr>
    </w:div>
    <w:div w:id="213163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an.mercadillo@salud.df.gob.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CE1F6-F85E-47EC-BF32-31B8DF2B4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11633</Words>
  <Characters>63987</Characters>
  <Application>Microsoft Office Word</Application>
  <DocSecurity>8</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75470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2014-07-22T00:04:00Z</cp:lastPrinted>
  <dcterms:created xsi:type="dcterms:W3CDTF">2014-08-13T15:59:00Z</dcterms:created>
  <dcterms:modified xsi:type="dcterms:W3CDTF">2014-08-14T00:32:00Z</dcterms:modified>
</cp:coreProperties>
</file>