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D6E" w:rsidRDefault="00122D6C" w:rsidP="00117923">
      <w:pPr>
        <w:spacing w:line="360" w:lineRule="auto"/>
      </w:pPr>
      <w:bookmarkStart w:id="0" w:name="_Toc419124178"/>
      <w:bookmarkStart w:id="1" w:name="_Toc419122204"/>
      <w:bookmarkStart w:id="2" w:name="_Toc419127108"/>
      <w:bookmarkStart w:id="3" w:name="_Toc419197486"/>
      <w:bookmarkStart w:id="4" w:name="_Toc419198096"/>
      <w:bookmarkStart w:id="5" w:name="_Toc419199532"/>
      <w:bookmarkStart w:id="6" w:name="_Toc419203710"/>
      <w:bookmarkStart w:id="7" w:name="_Toc419203863"/>
      <w:bookmarkStart w:id="8" w:name="_Toc420332912"/>
      <w:bookmarkStart w:id="9" w:name="_Toc279512372"/>
      <w:bookmarkStart w:id="10" w:name="_Toc279577839"/>
      <w:bookmarkStart w:id="11" w:name="_Toc279578335"/>
      <w:r>
        <w:t xml:space="preserve">  </w:t>
      </w:r>
    </w:p>
    <w:p w:rsidR="00191D6E" w:rsidRDefault="00191D6E" w:rsidP="00117923">
      <w:pPr>
        <w:spacing w:line="360" w:lineRule="auto"/>
      </w:pPr>
    </w:p>
    <w:p w:rsidR="003E7847" w:rsidRDefault="003E7847" w:rsidP="00117923">
      <w:pPr>
        <w:pStyle w:val="Ttulo5"/>
        <w:spacing w:before="0" w:after="0" w:line="360" w:lineRule="auto"/>
        <w:jc w:val="center"/>
        <w:rPr>
          <w:rFonts w:ascii="Arial" w:hAnsi="Arial" w:cs="Arial"/>
          <w:i w:val="0"/>
          <w:sz w:val="50"/>
          <w:szCs w:val="50"/>
        </w:rPr>
      </w:pPr>
    </w:p>
    <w:p w:rsidR="00FB56FF" w:rsidRDefault="00FB56FF" w:rsidP="003E7847">
      <w:pPr>
        <w:pStyle w:val="Ttulo5"/>
        <w:spacing w:before="0" w:after="0" w:line="276" w:lineRule="auto"/>
        <w:jc w:val="center"/>
        <w:rPr>
          <w:rFonts w:ascii="Arial" w:hAnsi="Arial" w:cs="Arial"/>
          <w:i w:val="0"/>
          <w:sz w:val="50"/>
          <w:szCs w:val="50"/>
        </w:rPr>
      </w:pPr>
      <w:r w:rsidRPr="002D6207">
        <w:rPr>
          <w:rFonts w:ascii="Arial" w:hAnsi="Arial" w:cs="Arial"/>
          <w:i w:val="0"/>
          <w:sz w:val="50"/>
          <w:szCs w:val="50"/>
        </w:rPr>
        <w:t>GOBIERNO DEL DISTRITO FEDERAL</w:t>
      </w:r>
    </w:p>
    <w:p w:rsidR="002A5972" w:rsidRDefault="002A5972" w:rsidP="003E7847">
      <w:pPr>
        <w:pStyle w:val="Ttulo5"/>
        <w:spacing w:before="0" w:after="0" w:line="276" w:lineRule="auto"/>
        <w:jc w:val="center"/>
        <w:rPr>
          <w:rFonts w:ascii="Arial" w:hAnsi="Arial" w:cs="Arial"/>
          <w:i w:val="0"/>
          <w:sz w:val="46"/>
          <w:szCs w:val="46"/>
        </w:rPr>
      </w:pPr>
    </w:p>
    <w:p w:rsidR="002A5972" w:rsidRDefault="004F751D" w:rsidP="003E7847">
      <w:pPr>
        <w:pStyle w:val="Ttulo5"/>
        <w:spacing w:before="0" w:after="0" w:line="276" w:lineRule="auto"/>
        <w:jc w:val="center"/>
        <w:rPr>
          <w:rFonts w:ascii="Arial" w:hAnsi="Arial" w:cs="Arial"/>
          <w:i w:val="0"/>
          <w:sz w:val="46"/>
          <w:szCs w:val="46"/>
        </w:rPr>
      </w:pPr>
      <w:r>
        <w:rPr>
          <w:rFonts w:ascii="Arial" w:hAnsi="Arial" w:cs="Arial"/>
          <w:i w:val="0"/>
          <w:sz w:val="46"/>
          <w:szCs w:val="46"/>
        </w:rPr>
        <w:t>ANEXOS DE LA</w:t>
      </w:r>
    </w:p>
    <w:p w:rsidR="00EC7BAE" w:rsidRPr="00D76B2B" w:rsidRDefault="002A5972" w:rsidP="003E7847">
      <w:pPr>
        <w:pStyle w:val="Ttulo5"/>
        <w:spacing w:before="0" w:after="0" w:line="276" w:lineRule="auto"/>
        <w:jc w:val="center"/>
        <w:rPr>
          <w:rFonts w:ascii="Arial" w:hAnsi="Arial" w:cs="Arial"/>
          <w:i w:val="0"/>
          <w:sz w:val="46"/>
          <w:szCs w:val="46"/>
        </w:rPr>
      </w:pPr>
      <w:r>
        <w:rPr>
          <w:rFonts w:ascii="Arial" w:hAnsi="Arial" w:cs="Arial"/>
          <w:i w:val="0"/>
          <w:sz w:val="46"/>
          <w:szCs w:val="46"/>
        </w:rPr>
        <w:t>LICITACIÓN PÚBLICA NACIONAL</w:t>
      </w:r>
    </w:p>
    <w:p w:rsidR="00191D6E" w:rsidRPr="00172FD1" w:rsidRDefault="00191D6E" w:rsidP="003E7847">
      <w:pPr>
        <w:spacing w:line="276" w:lineRule="auto"/>
      </w:pPr>
    </w:p>
    <w:p w:rsidR="00A20F99" w:rsidRDefault="00A20F99" w:rsidP="003E7847">
      <w:pPr>
        <w:pStyle w:val="Ttulo5"/>
        <w:spacing w:before="0" w:after="0" w:line="276" w:lineRule="auto"/>
        <w:jc w:val="center"/>
        <w:rPr>
          <w:rFonts w:ascii="Arial" w:hAnsi="Arial" w:cs="Arial"/>
          <w:i w:val="0"/>
          <w:sz w:val="46"/>
          <w:szCs w:val="46"/>
        </w:rPr>
      </w:pPr>
    </w:p>
    <w:p w:rsidR="00A20F99" w:rsidRDefault="00A20F99" w:rsidP="003E7847">
      <w:pPr>
        <w:pStyle w:val="Ttulo5"/>
        <w:spacing w:before="0" w:after="0" w:line="276" w:lineRule="auto"/>
        <w:jc w:val="center"/>
        <w:rPr>
          <w:rFonts w:ascii="Arial" w:hAnsi="Arial" w:cs="Arial"/>
          <w:i w:val="0"/>
          <w:sz w:val="46"/>
          <w:szCs w:val="46"/>
        </w:rPr>
      </w:pPr>
    </w:p>
    <w:p w:rsidR="00FB56FF" w:rsidRDefault="007E3E99" w:rsidP="003E7847">
      <w:pPr>
        <w:pStyle w:val="Ttulo5"/>
        <w:spacing w:before="0" w:after="0" w:line="276" w:lineRule="auto"/>
        <w:jc w:val="center"/>
        <w:rPr>
          <w:rFonts w:ascii="Arial" w:hAnsi="Arial" w:cs="Arial"/>
          <w:i w:val="0"/>
          <w:sz w:val="46"/>
          <w:szCs w:val="46"/>
        </w:rPr>
      </w:pPr>
      <w:r w:rsidRPr="00D76B2B">
        <w:rPr>
          <w:rFonts w:ascii="Arial" w:hAnsi="Arial" w:cs="Arial"/>
          <w:i w:val="0"/>
          <w:sz w:val="46"/>
          <w:szCs w:val="46"/>
        </w:rPr>
        <w:t xml:space="preserve">No. </w:t>
      </w:r>
      <w:r w:rsidR="007154CF">
        <w:rPr>
          <w:rFonts w:ascii="Arial" w:hAnsi="Arial" w:cs="Arial"/>
          <w:i w:val="0"/>
          <w:sz w:val="46"/>
          <w:szCs w:val="46"/>
        </w:rPr>
        <w:t xml:space="preserve">30001122 – </w:t>
      </w:r>
      <w:r w:rsidR="004457BE">
        <w:rPr>
          <w:rFonts w:ascii="Arial" w:hAnsi="Arial" w:cs="Arial"/>
          <w:i w:val="0"/>
          <w:sz w:val="46"/>
          <w:szCs w:val="46"/>
        </w:rPr>
        <w:t>005</w:t>
      </w:r>
      <w:r w:rsidR="007154CF">
        <w:rPr>
          <w:rFonts w:ascii="Arial" w:hAnsi="Arial" w:cs="Arial"/>
          <w:i w:val="0"/>
          <w:sz w:val="46"/>
          <w:szCs w:val="46"/>
        </w:rPr>
        <w:t xml:space="preserve"> – </w:t>
      </w:r>
      <w:r w:rsidR="002A5972">
        <w:rPr>
          <w:rFonts w:ascii="Arial" w:hAnsi="Arial" w:cs="Arial"/>
          <w:i w:val="0"/>
          <w:sz w:val="46"/>
          <w:szCs w:val="46"/>
        </w:rPr>
        <w:t>14</w:t>
      </w:r>
    </w:p>
    <w:p w:rsidR="00EC2CD2" w:rsidRPr="00EC2CD2" w:rsidRDefault="00EC2CD2" w:rsidP="00EC2CD2"/>
    <w:p w:rsidR="001A065F" w:rsidRPr="001A065F" w:rsidRDefault="001A065F" w:rsidP="003E7847">
      <w:pPr>
        <w:spacing w:line="276" w:lineRule="auto"/>
      </w:pPr>
    </w:p>
    <w:p w:rsidR="00A20F99" w:rsidRDefault="00A20F99" w:rsidP="00EA606B">
      <w:pPr>
        <w:pStyle w:val="Textoindependiente"/>
        <w:jc w:val="center"/>
        <w:rPr>
          <w:rFonts w:cs="Arial"/>
          <w:b/>
          <w:bCs/>
          <w:iCs/>
          <w:sz w:val="46"/>
          <w:szCs w:val="46"/>
          <w:lang w:val="es-MX"/>
        </w:rPr>
      </w:pPr>
    </w:p>
    <w:p w:rsidR="00A20F99" w:rsidRDefault="00A20F99" w:rsidP="00EA606B">
      <w:pPr>
        <w:pStyle w:val="Textoindependiente"/>
        <w:jc w:val="center"/>
        <w:rPr>
          <w:rFonts w:cs="Arial"/>
          <w:b/>
          <w:bCs/>
          <w:iCs/>
          <w:sz w:val="46"/>
          <w:szCs w:val="46"/>
          <w:lang w:val="es-MX"/>
        </w:rPr>
      </w:pPr>
    </w:p>
    <w:p w:rsidR="00A20F99" w:rsidRDefault="00A20F99" w:rsidP="00EA606B">
      <w:pPr>
        <w:pStyle w:val="Textoindependiente"/>
        <w:jc w:val="center"/>
        <w:rPr>
          <w:rFonts w:cs="Arial"/>
          <w:b/>
          <w:bCs/>
          <w:iCs/>
          <w:sz w:val="46"/>
          <w:szCs w:val="46"/>
          <w:lang w:val="es-MX"/>
        </w:rPr>
      </w:pPr>
    </w:p>
    <w:p w:rsidR="008B35E0" w:rsidRDefault="008B35E0" w:rsidP="00EA606B">
      <w:pPr>
        <w:pStyle w:val="Textoindependiente"/>
        <w:jc w:val="center"/>
        <w:rPr>
          <w:rFonts w:cs="Arial"/>
          <w:b/>
          <w:bCs/>
          <w:iCs/>
          <w:sz w:val="46"/>
          <w:szCs w:val="46"/>
          <w:lang w:val="es-MX"/>
        </w:rPr>
      </w:pPr>
      <w:r>
        <w:rPr>
          <w:rFonts w:cs="Arial"/>
          <w:b/>
          <w:bCs/>
          <w:iCs/>
          <w:sz w:val="46"/>
          <w:szCs w:val="46"/>
          <w:lang w:val="es-MX"/>
        </w:rPr>
        <w:t>SERVICIO INTEGRAL</w:t>
      </w:r>
      <w:r w:rsidR="002D4B25">
        <w:rPr>
          <w:rFonts w:cs="Arial"/>
          <w:b/>
          <w:bCs/>
          <w:iCs/>
          <w:sz w:val="46"/>
          <w:szCs w:val="46"/>
          <w:lang w:val="es-MX"/>
        </w:rPr>
        <w:t xml:space="preserve"> </w:t>
      </w:r>
      <w:r>
        <w:rPr>
          <w:rFonts w:cs="Arial"/>
          <w:b/>
          <w:bCs/>
          <w:iCs/>
          <w:sz w:val="46"/>
          <w:szCs w:val="46"/>
          <w:lang w:val="es-MX"/>
        </w:rPr>
        <w:t xml:space="preserve">DE TAMIZ </w:t>
      </w:r>
    </w:p>
    <w:p w:rsidR="00EA606B" w:rsidRDefault="002D4B25" w:rsidP="00EA606B">
      <w:pPr>
        <w:pStyle w:val="Textoindependiente"/>
        <w:jc w:val="center"/>
        <w:rPr>
          <w:rFonts w:cs="Arial"/>
          <w:b/>
          <w:bCs/>
          <w:iCs/>
          <w:sz w:val="46"/>
          <w:szCs w:val="46"/>
          <w:lang w:val="es-MX"/>
        </w:rPr>
      </w:pPr>
      <w:r>
        <w:rPr>
          <w:rFonts w:cs="Arial"/>
          <w:b/>
          <w:bCs/>
          <w:iCs/>
          <w:sz w:val="46"/>
          <w:szCs w:val="46"/>
          <w:lang w:val="es-MX"/>
        </w:rPr>
        <w:t>NEONATAL AMPLIADO</w:t>
      </w:r>
    </w:p>
    <w:p w:rsidR="00C646CC" w:rsidRDefault="00C646CC" w:rsidP="00EA606B">
      <w:pPr>
        <w:pStyle w:val="Ttulo5"/>
        <w:spacing w:before="0" w:after="0" w:line="276" w:lineRule="auto"/>
        <w:jc w:val="center"/>
        <w:rPr>
          <w:rFonts w:ascii="Arial" w:hAnsi="Arial" w:cs="Arial"/>
          <w:i w:val="0"/>
          <w:sz w:val="46"/>
          <w:szCs w:val="46"/>
        </w:rPr>
      </w:pPr>
    </w:p>
    <w:p w:rsidR="006B40F5" w:rsidRPr="002505DA" w:rsidRDefault="00EC3F2A" w:rsidP="003E7847">
      <w:pPr>
        <w:pStyle w:val="Ttulo5"/>
        <w:spacing w:before="0" w:after="0" w:line="276" w:lineRule="auto"/>
        <w:jc w:val="center"/>
        <w:rPr>
          <w:rFonts w:ascii="Arial" w:hAnsi="Arial" w:cs="Arial"/>
          <w:i w:val="0"/>
          <w:sz w:val="46"/>
          <w:szCs w:val="46"/>
        </w:rPr>
      </w:pPr>
      <w:r>
        <w:rPr>
          <w:rFonts w:ascii="Arial" w:hAnsi="Arial" w:cs="Arial"/>
          <w:i w:val="0"/>
          <w:sz w:val="46"/>
          <w:szCs w:val="46"/>
        </w:rPr>
        <w:t xml:space="preserve"> </w:t>
      </w:r>
    </w:p>
    <w:p w:rsidR="004D23A1" w:rsidRDefault="00FC504F" w:rsidP="004F751D">
      <w:pPr>
        <w:pStyle w:val="Ttulo5"/>
        <w:spacing w:before="0" w:after="0" w:line="360" w:lineRule="auto"/>
        <w:jc w:val="center"/>
        <w:rPr>
          <w:rFonts w:ascii="Arial" w:eastAsia="Calibri" w:hAnsi="Arial" w:cs="Arial"/>
          <w:b w:val="0"/>
          <w:lang w:val="es-ES" w:eastAsia="en-US"/>
        </w:rPr>
      </w:pPr>
      <w:r w:rsidRPr="001A065F">
        <w:rPr>
          <w:b w:val="0"/>
          <w:bCs w:val="0"/>
          <w:i w:val="0"/>
          <w:iCs w:val="0"/>
          <w:sz w:val="20"/>
          <w:szCs w:val="20"/>
        </w:rPr>
        <w:br w:type="page"/>
      </w:r>
      <w:bookmarkEnd w:id="0"/>
      <w:bookmarkEnd w:id="1"/>
      <w:bookmarkEnd w:id="2"/>
      <w:bookmarkEnd w:id="3"/>
      <w:bookmarkEnd w:id="4"/>
      <w:bookmarkEnd w:id="5"/>
      <w:bookmarkEnd w:id="6"/>
      <w:bookmarkEnd w:id="7"/>
      <w:bookmarkEnd w:id="8"/>
      <w:bookmarkEnd w:id="9"/>
      <w:bookmarkEnd w:id="10"/>
      <w:bookmarkEnd w:id="11"/>
    </w:p>
    <w:p w:rsidR="000C7BE5" w:rsidRDefault="000C7BE5" w:rsidP="0080498E">
      <w:pPr>
        <w:jc w:val="center"/>
        <w:rPr>
          <w:rFonts w:ascii="Arial" w:hAnsi="Arial" w:cs="Arial"/>
          <w:b/>
        </w:rPr>
        <w:sectPr w:rsidR="000C7BE5" w:rsidSect="007973E9">
          <w:headerReference w:type="default" r:id="rId8"/>
          <w:footerReference w:type="default" r:id="rId9"/>
          <w:pgSz w:w="12240" w:h="15840" w:code="1"/>
          <w:pgMar w:top="2410" w:right="1327" w:bottom="1276" w:left="1276" w:header="709" w:footer="397" w:gutter="0"/>
          <w:pgNumType w:start="1"/>
          <w:cols w:space="708"/>
          <w:docGrid w:linePitch="360"/>
        </w:sectPr>
      </w:pPr>
    </w:p>
    <w:p w:rsidR="007836B1" w:rsidRDefault="007836B1">
      <w:pPr>
        <w:rPr>
          <w:rFonts w:ascii="Arial" w:hAnsi="Arial" w:cs="Arial"/>
          <w:b/>
        </w:rPr>
      </w:pPr>
    </w:p>
    <w:p w:rsidR="00A664D0" w:rsidRPr="00A664D0" w:rsidRDefault="00A664D0" w:rsidP="00A664D0">
      <w:pPr>
        <w:jc w:val="center"/>
        <w:rPr>
          <w:rFonts w:ascii="Arial" w:hAnsi="Arial" w:cs="Arial"/>
          <w:b/>
          <w:sz w:val="16"/>
          <w:szCs w:val="16"/>
        </w:rPr>
      </w:pPr>
      <w:r w:rsidRPr="00A664D0">
        <w:rPr>
          <w:rFonts w:ascii="Arial" w:hAnsi="Arial" w:cs="Arial"/>
          <w:b/>
          <w:sz w:val="16"/>
          <w:szCs w:val="16"/>
        </w:rPr>
        <w:t>ANEXO 1</w:t>
      </w:r>
    </w:p>
    <w:p w:rsidR="00A664D0" w:rsidRPr="00D40AC0" w:rsidRDefault="00D40AC0" w:rsidP="00A664D0">
      <w:pPr>
        <w:jc w:val="center"/>
        <w:rPr>
          <w:rFonts w:ascii="Arial" w:hAnsi="Arial" w:cs="Arial"/>
          <w:b/>
          <w:sz w:val="16"/>
          <w:szCs w:val="16"/>
        </w:rPr>
      </w:pPr>
      <w:r w:rsidRPr="00D40AC0">
        <w:rPr>
          <w:rFonts w:ascii="Arial" w:hAnsi="Arial" w:cs="Arial"/>
          <w:b/>
          <w:sz w:val="16"/>
          <w:szCs w:val="16"/>
        </w:rPr>
        <w:t>DESCRIPCIÓN DEL SERVICIO</w:t>
      </w:r>
    </w:p>
    <w:p w:rsidR="00A664D0" w:rsidRPr="00A664D0" w:rsidRDefault="00A664D0" w:rsidP="00A664D0">
      <w:pPr>
        <w:jc w:val="center"/>
        <w:rPr>
          <w:rFonts w:ascii="Arial" w:hAnsi="Arial" w:cs="Arial"/>
          <w:sz w:val="16"/>
          <w:szCs w:val="16"/>
        </w:rPr>
      </w:pPr>
    </w:p>
    <w:p w:rsidR="00A664D0" w:rsidRPr="00A664D0" w:rsidRDefault="00A664D0" w:rsidP="00A664D0">
      <w:pPr>
        <w:jc w:val="center"/>
        <w:rPr>
          <w:rFonts w:ascii="Arial" w:hAnsi="Arial" w:cs="Arial"/>
          <w:sz w:val="16"/>
          <w:szCs w:val="16"/>
        </w:rPr>
      </w:pPr>
    </w:p>
    <w:p w:rsidR="00A664D0" w:rsidRPr="00A664D0" w:rsidRDefault="00A664D0" w:rsidP="00A664D0">
      <w:pPr>
        <w:jc w:val="center"/>
        <w:rPr>
          <w:rFonts w:ascii="Arial" w:hAnsi="Arial" w:cs="Arial"/>
          <w:sz w:val="16"/>
          <w:szCs w:val="16"/>
        </w:rPr>
      </w:pPr>
    </w:p>
    <w:p w:rsidR="00A664D0" w:rsidRPr="00A664D0" w:rsidRDefault="00A664D0" w:rsidP="00A664D0">
      <w:pPr>
        <w:jc w:val="center"/>
        <w:rPr>
          <w:rFonts w:ascii="Arial" w:hAnsi="Arial" w:cs="Arial"/>
          <w:sz w:val="16"/>
          <w:szCs w:val="16"/>
        </w:rPr>
      </w:pPr>
    </w:p>
    <w:tbl>
      <w:tblPr>
        <w:tblW w:w="7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0"/>
        <w:gridCol w:w="683"/>
        <w:gridCol w:w="2773"/>
        <w:gridCol w:w="1781"/>
        <w:gridCol w:w="917"/>
        <w:gridCol w:w="1010"/>
      </w:tblGrid>
      <w:tr w:rsidR="00A664D0" w:rsidRPr="00A664D0" w:rsidTr="002B0032">
        <w:trPr>
          <w:trHeight w:val="19"/>
          <w:jc w:val="center"/>
        </w:trPr>
        <w:tc>
          <w:tcPr>
            <w:tcW w:w="280" w:type="dxa"/>
            <w:vMerge w:val="restart"/>
            <w:shd w:val="clear" w:color="auto" w:fill="auto"/>
            <w:vAlign w:val="center"/>
          </w:tcPr>
          <w:p w:rsidR="00A664D0" w:rsidRPr="00A664D0" w:rsidRDefault="00A664D0" w:rsidP="00A664D0">
            <w:pPr>
              <w:jc w:val="both"/>
              <w:rPr>
                <w:rFonts w:ascii="Arial" w:hAnsi="Arial" w:cs="Arial"/>
                <w:sz w:val="16"/>
                <w:szCs w:val="16"/>
              </w:rPr>
            </w:pPr>
            <w:r w:rsidRPr="00A664D0">
              <w:rPr>
                <w:rFonts w:ascii="Arial" w:hAnsi="Arial" w:cs="Arial"/>
                <w:sz w:val="16"/>
                <w:szCs w:val="16"/>
              </w:rPr>
              <w:t> </w:t>
            </w:r>
          </w:p>
        </w:tc>
        <w:tc>
          <w:tcPr>
            <w:tcW w:w="683" w:type="dxa"/>
            <w:vMerge w:val="restart"/>
            <w:shd w:val="clear" w:color="auto" w:fill="auto"/>
            <w:vAlign w:val="center"/>
          </w:tcPr>
          <w:p w:rsidR="00A664D0" w:rsidRPr="00A664D0" w:rsidRDefault="00A664D0" w:rsidP="00A664D0">
            <w:pPr>
              <w:jc w:val="both"/>
              <w:rPr>
                <w:rFonts w:ascii="Arial" w:hAnsi="Arial" w:cs="Arial"/>
                <w:b/>
                <w:bCs/>
                <w:color w:val="000000"/>
                <w:sz w:val="16"/>
                <w:szCs w:val="16"/>
              </w:rPr>
            </w:pPr>
            <w:r w:rsidRPr="00A664D0">
              <w:rPr>
                <w:rFonts w:ascii="Arial" w:hAnsi="Arial" w:cs="Arial"/>
                <w:b/>
                <w:bCs/>
                <w:color w:val="000000"/>
                <w:sz w:val="16"/>
                <w:szCs w:val="16"/>
              </w:rPr>
              <w:t>CLAVE</w:t>
            </w:r>
          </w:p>
        </w:tc>
        <w:tc>
          <w:tcPr>
            <w:tcW w:w="2773" w:type="dxa"/>
            <w:vMerge w:val="restart"/>
            <w:shd w:val="clear" w:color="auto" w:fill="auto"/>
            <w:vAlign w:val="center"/>
          </w:tcPr>
          <w:p w:rsidR="00A664D0" w:rsidRPr="00A664D0" w:rsidRDefault="00A664D0" w:rsidP="00A664D0">
            <w:pPr>
              <w:jc w:val="both"/>
              <w:rPr>
                <w:rFonts w:ascii="Arial" w:hAnsi="Arial" w:cs="Arial"/>
                <w:b/>
                <w:bCs/>
                <w:color w:val="000000"/>
                <w:sz w:val="16"/>
                <w:szCs w:val="16"/>
              </w:rPr>
            </w:pPr>
            <w:r w:rsidRPr="00A664D0">
              <w:rPr>
                <w:rFonts w:ascii="Arial" w:hAnsi="Arial" w:cs="Arial"/>
                <w:b/>
                <w:bCs/>
                <w:color w:val="000000"/>
                <w:sz w:val="16"/>
                <w:szCs w:val="16"/>
              </w:rPr>
              <w:t>DESCRIPCIÓN</w:t>
            </w:r>
          </w:p>
        </w:tc>
        <w:tc>
          <w:tcPr>
            <w:tcW w:w="1781" w:type="dxa"/>
            <w:vMerge w:val="restart"/>
            <w:shd w:val="clear" w:color="auto" w:fill="auto"/>
            <w:vAlign w:val="center"/>
          </w:tcPr>
          <w:p w:rsidR="00A664D0" w:rsidRPr="00A664D0" w:rsidRDefault="00A664D0" w:rsidP="00A664D0">
            <w:pPr>
              <w:jc w:val="both"/>
              <w:rPr>
                <w:rFonts w:ascii="Arial" w:hAnsi="Arial" w:cs="Arial"/>
                <w:b/>
                <w:bCs/>
                <w:color w:val="000000"/>
                <w:sz w:val="16"/>
                <w:szCs w:val="16"/>
              </w:rPr>
            </w:pPr>
            <w:r w:rsidRPr="00A664D0">
              <w:rPr>
                <w:rFonts w:ascii="Arial" w:hAnsi="Arial" w:cs="Arial"/>
                <w:b/>
                <w:bCs/>
                <w:color w:val="000000"/>
                <w:sz w:val="16"/>
                <w:szCs w:val="16"/>
              </w:rPr>
              <w:t>UNIDAD DE MEDIDA</w:t>
            </w:r>
          </w:p>
        </w:tc>
        <w:tc>
          <w:tcPr>
            <w:tcW w:w="1927" w:type="dxa"/>
            <w:gridSpan w:val="2"/>
            <w:vAlign w:val="center"/>
          </w:tcPr>
          <w:p w:rsidR="00A664D0" w:rsidRPr="00A664D0" w:rsidRDefault="00A664D0" w:rsidP="00A664D0">
            <w:pPr>
              <w:jc w:val="center"/>
              <w:rPr>
                <w:rFonts w:ascii="Arial" w:hAnsi="Arial" w:cs="Arial"/>
                <w:b/>
                <w:bCs/>
                <w:color w:val="000000"/>
                <w:sz w:val="16"/>
                <w:szCs w:val="16"/>
              </w:rPr>
            </w:pPr>
            <w:r w:rsidRPr="00A664D0">
              <w:rPr>
                <w:rFonts w:ascii="Arial" w:hAnsi="Arial" w:cs="Arial"/>
                <w:b/>
                <w:bCs/>
                <w:color w:val="000000"/>
                <w:sz w:val="16"/>
                <w:szCs w:val="16"/>
              </w:rPr>
              <w:t>CANTIDAD</w:t>
            </w:r>
          </w:p>
        </w:tc>
      </w:tr>
      <w:tr w:rsidR="00A664D0" w:rsidRPr="00A664D0" w:rsidTr="002B0032">
        <w:trPr>
          <w:trHeight w:val="19"/>
          <w:jc w:val="center"/>
        </w:trPr>
        <w:tc>
          <w:tcPr>
            <w:tcW w:w="280" w:type="dxa"/>
            <w:vMerge/>
            <w:shd w:val="clear" w:color="auto" w:fill="auto"/>
            <w:vAlign w:val="center"/>
          </w:tcPr>
          <w:p w:rsidR="00A664D0" w:rsidRPr="00A664D0" w:rsidRDefault="00A664D0" w:rsidP="00A664D0">
            <w:pPr>
              <w:jc w:val="both"/>
              <w:rPr>
                <w:rFonts w:ascii="Arial" w:hAnsi="Arial" w:cs="Arial"/>
                <w:sz w:val="16"/>
                <w:szCs w:val="16"/>
              </w:rPr>
            </w:pPr>
          </w:p>
        </w:tc>
        <w:tc>
          <w:tcPr>
            <w:tcW w:w="683" w:type="dxa"/>
            <w:vMerge/>
            <w:shd w:val="clear" w:color="auto" w:fill="auto"/>
            <w:vAlign w:val="center"/>
          </w:tcPr>
          <w:p w:rsidR="00A664D0" w:rsidRPr="00A664D0" w:rsidRDefault="00A664D0" w:rsidP="00A664D0">
            <w:pPr>
              <w:jc w:val="both"/>
              <w:rPr>
                <w:rFonts w:ascii="Arial" w:hAnsi="Arial" w:cs="Arial"/>
                <w:b/>
                <w:bCs/>
                <w:color w:val="000000"/>
                <w:sz w:val="16"/>
                <w:szCs w:val="16"/>
              </w:rPr>
            </w:pPr>
          </w:p>
        </w:tc>
        <w:tc>
          <w:tcPr>
            <w:tcW w:w="2773" w:type="dxa"/>
            <w:vMerge/>
            <w:shd w:val="clear" w:color="auto" w:fill="auto"/>
            <w:vAlign w:val="center"/>
          </w:tcPr>
          <w:p w:rsidR="00A664D0" w:rsidRPr="00A664D0" w:rsidRDefault="00A664D0" w:rsidP="00A664D0">
            <w:pPr>
              <w:jc w:val="both"/>
              <w:rPr>
                <w:rFonts w:ascii="Arial" w:hAnsi="Arial" w:cs="Arial"/>
                <w:b/>
                <w:bCs/>
                <w:color w:val="000000"/>
                <w:sz w:val="16"/>
                <w:szCs w:val="16"/>
              </w:rPr>
            </w:pPr>
          </w:p>
        </w:tc>
        <w:tc>
          <w:tcPr>
            <w:tcW w:w="1781" w:type="dxa"/>
            <w:vMerge/>
            <w:shd w:val="clear" w:color="auto" w:fill="auto"/>
            <w:vAlign w:val="center"/>
          </w:tcPr>
          <w:p w:rsidR="00A664D0" w:rsidRPr="00A664D0" w:rsidRDefault="00A664D0" w:rsidP="00A664D0">
            <w:pPr>
              <w:jc w:val="both"/>
              <w:rPr>
                <w:rFonts w:ascii="Arial" w:hAnsi="Arial" w:cs="Arial"/>
                <w:b/>
                <w:bCs/>
                <w:color w:val="000000"/>
                <w:sz w:val="16"/>
                <w:szCs w:val="16"/>
              </w:rPr>
            </w:pPr>
          </w:p>
        </w:tc>
        <w:tc>
          <w:tcPr>
            <w:tcW w:w="917" w:type="dxa"/>
            <w:vAlign w:val="center"/>
          </w:tcPr>
          <w:p w:rsidR="00A664D0" w:rsidRPr="00A664D0" w:rsidRDefault="00A664D0" w:rsidP="00A664D0">
            <w:pPr>
              <w:jc w:val="both"/>
              <w:rPr>
                <w:rFonts w:ascii="Arial" w:hAnsi="Arial" w:cs="Arial"/>
                <w:b/>
                <w:bCs/>
                <w:color w:val="000000"/>
                <w:sz w:val="16"/>
                <w:szCs w:val="16"/>
              </w:rPr>
            </w:pPr>
            <w:r w:rsidRPr="00A664D0">
              <w:rPr>
                <w:rFonts w:ascii="Arial" w:hAnsi="Arial" w:cs="Arial"/>
                <w:b/>
                <w:bCs/>
                <w:color w:val="000000"/>
                <w:sz w:val="16"/>
                <w:szCs w:val="16"/>
              </w:rPr>
              <w:t>MÍNIMO</w:t>
            </w:r>
          </w:p>
        </w:tc>
        <w:tc>
          <w:tcPr>
            <w:tcW w:w="1010" w:type="dxa"/>
            <w:shd w:val="clear" w:color="auto" w:fill="auto"/>
            <w:noWrap/>
            <w:vAlign w:val="center"/>
          </w:tcPr>
          <w:p w:rsidR="00A664D0" w:rsidRPr="00A664D0" w:rsidRDefault="00A664D0" w:rsidP="00A664D0">
            <w:pPr>
              <w:jc w:val="both"/>
              <w:rPr>
                <w:rFonts w:ascii="Arial" w:hAnsi="Arial" w:cs="Arial"/>
                <w:b/>
                <w:bCs/>
                <w:color w:val="000000"/>
                <w:sz w:val="16"/>
                <w:szCs w:val="16"/>
              </w:rPr>
            </w:pPr>
            <w:r w:rsidRPr="00A664D0">
              <w:rPr>
                <w:rFonts w:ascii="Arial" w:hAnsi="Arial" w:cs="Arial"/>
                <w:b/>
                <w:bCs/>
                <w:color w:val="000000"/>
                <w:sz w:val="16"/>
                <w:szCs w:val="16"/>
              </w:rPr>
              <w:t>MÁXIMO</w:t>
            </w:r>
          </w:p>
        </w:tc>
      </w:tr>
      <w:tr w:rsidR="002B0032" w:rsidRPr="00A664D0" w:rsidTr="002B0032">
        <w:trPr>
          <w:trHeight w:val="1821"/>
          <w:jc w:val="center"/>
        </w:trPr>
        <w:tc>
          <w:tcPr>
            <w:tcW w:w="280" w:type="dxa"/>
            <w:shd w:val="clear" w:color="auto" w:fill="auto"/>
            <w:vAlign w:val="center"/>
          </w:tcPr>
          <w:p w:rsidR="002B0032" w:rsidRPr="00A664D0" w:rsidRDefault="002B0032" w:rsidP="00140418">
            <w:pPr>
              <w:jc w:val="both"/>
              <w:rPr>
                <w:rFonts w:ascii="Arial" w:hAnsi="Arial" w:cs="Arial"/>
                <w:sz w:val="16"/>
                <w:szCs w:val="16"/>
              </w:rPr>
            </w:pPr>
            <w:r w:rsidRPr="00A664D0">
              <w:rPr>
                <w:rFonts w:ascii="Arial" w:hAnsi="Arial" w:cs="Arial"/>
                <w:sz w:val="16"/>
                <w:szCs w:val="16"/>
              </w:rPr>
              <w:t>1</w:t>
            </w:r>
          </w:p>
        </w:tc>
        <w:tc>
          <w:tcPr>
            <w:tcW w:w="683" w:type="dxa"/>
            <w:shd w:val="clear" w:color="auto" w:fill="auto"/>
            <w:vAlign w:val="center"/>
          </w:tcPr>
          <w:p w:rsidR="002B0032" w:rsidRPr="00A664D0" w:rsidRDefault="002B0032" w:rsidP="00140418">
            <w:pPr>
              <w:jc w:val="both"/>
              <w:rPr>
                <w:rFonts w:ascii="Arial" w:eastAsia="Arial Unicode MS" w:hAnsi="Arial" w:cs="Arial"/>
                <w:sz w:val="16"/>
                <w:szCs w:val="16"/>
              </w:rPr>
            </w:pPr>
          </w:p>
          <w:p w:rsidR="002B0032" w:rsidRPr="00A664D0" w:rsidRDefault="002B0032" w:rsidP="00140418">
            <w:pPr>
              <w:jc w:val="both"/>
              <w:rPr>
                <w:rFonts w:ascii="Arial" w:eastAsia="Arial Unicode MS" w:hAnsi="Arial" w:cs="Arial"/>
                <w:sz w:val="16"/>
                <w:szCs w:val="16"/>
              </w:rPr>
            </w:pPr>
            <w:r w:rsidRPr="00A664D0">
              <w:rPr>
                <w:rFonts w:ascii="Arial" w:eastAsia="Arial Unicode MS" w:hAnsi="Arial" w:cs="Arial"/>
                <w:sz w:val="16"/>
                <w:szCs w:val="16"/>
              </w:rPr>
              <w:t>S/C</w:t>
            </w:r>
          </w:p>
          <w:p w:rsidR="002B0032" w:rsidRPr="00A664D0" w:rsidRDefault="002B0032" w:rsidP="00140418">
            <w:pPr>
              <w:jc w:val="both"/>
              <w:rPr>
                <w:rFonts w:ascii="Arial" w:eastAsia="Arial Unicode MS" w:hAnsi="Arial" w:cs="Arial"/>
                <w:sz w:val="16"/>
                <w:szCs w:val="16"/>
              </w:rPr>
            </w:pPr>
          </w:p>
          <w:p w:rsidR="002B0032" w:rsidRPr="00A664D0" w:rsidRDefault="002B0032" w:rsidP="00140418">
            <w:pPr>
              <w:jc w:val="both"/>
              <w:rPr>
                <w:rFonts w:ascii="Arial" w:eastAsia="Arial Unicode MS" w:hAnsi="Arial" w:cs="Arial"/>
                <w:sz w:val="16"/>
                <w:szCs w:val="16"/>
              </w:rPr>
            </w:pPr>
          </w:p>
        </w:tc>
        <w:tc>
          <w:tcPr>
            <w:tcW w:w="2773" w:type="dxa"/>
            <w:shd w:val="clear" w:color="auto" w:fill="auto"/>
            <w:vAlign w:val="center"/>
          </w:tcPr>
          <w:p w:rsidR="002B0032" w:rsidRPr="00A664D0" w:rsidRDefault="002B0032" w:rsidP="00140418">
            <w:pPr>
              <w:jc w:val="both"/>
              <w:rPr>
                <w:rFonts w:ascii="Arial" w:eastAsia="Arial Unicode MS" w:hAnsi="Arial" w:cs="Arial"/>
                <w:sz w:val="16"/>
                <w:szCs w:val="16"/>
              </w:rPr>
            </w:pPr>
            <w:r w:rsidRPr="00A664D0">
              <w:rPr>
                <w:rFonts w:ascii="Arial" w:hAnsi="Arial" w:cs="Arial"/>
                <w:b/>
                <w:sz w:val="16"/>
                <w:szCs w:val="16"/>
              </w:rPr>
              <w:t xml:space="preserve">SERVICIO INTEGRAL DE PRUEBAS EFECTIVAS REALIZADAS DE TAMIZ NEONATAL AMPLIADO </w:t>
            </w:r>
            <w:r w:rsidRPr="00A664D0">
              <w:rPr>
                <w:rFonts w:ascii="Arial" w:hAnsi="Arial" w:cs="Arial"/>
                <w:sz w:val="16"/>
                <w:szCs w:val="16"/>
              </w:rPr>
              <w:t>(Que incluye la detección de 54 desórdenes)</w:t>
            </w:r>
          </w:p>
        </w:tc>
        <w:tc>
          <w:tcPr>
            <w:tcW w:w="1781" w:type="dxa"/>
            <w:shd w:val="clear" w:color="auto" w:fill="auto"/>
            <w:vAlign w:val="center"/>
          </w:tcPr>
          <w:p w:rsidR="002B0032" w:rsidRPr="00A664D0" w:rsidRDefault="002B0032" w:rsidP="00140418">
            <w:pPr>
              <w:jc w:val="both"/>
              <w:rPr>
                <w:rFonts w:ascii="Arial" w:hAnsi="Arial" w:cs="Arial"/>
                <w:sz w:val="16"/>
                <w:szCs w:val="16"/>
              </w:rPr>
            </w:pPr>
            <w:r w:rsidRPr="00A664D0">
              <w:rPr>
                <w:rFonts w:ascii="Arial" w:hAnsi="Arial" w:cs="Arial"/>
                <w:sz w:val="16"/>
                <w:szCs w:val="16"/>
              </w:rPr>
              <w:t xml:space="preserve">PRUEBA EFECTIVA REALIZADA DE </w:t>
            </w:r>
            <w:proofErr w:type="spellStart"/>
            <w:r w:rsidRPr="00A664D0">
              <w:rPr>
                <w:rFonts w:ascii="Arial" w:hAnsi="Arial" w:cs="Arial"/>
                <w:sz w:val="16"/>
                <w:szCs w:val="16"/>
              </w:rPr>
              <w:t>TAMIZAJE</w:t>
            </w:r>
            <w:proofErr w:type="spellEnd"/>
            <w:r w:rsidRPr="00A664D0">
              <w:rPr>
                <w:rFonts w:ascii="Arial" w:hAnsi="Arial" w:cs="Arial"/>
                <w:sz w:val="16"/>
                <w:szCs w:val="16"/>
              </w:rPr>
              <w:t xml:space="preserve"> AMPLIADO EN </w:t>
            </w:r>
            <w:proofErr w:type="spellStart"/>
            <w:r w:rsidRPr="00A664D0">
              <w:rPr>
                <w:rFonts w:ascii="Arial" w:hAnsi="Arial" w:cs="Arial"/>
                <w:sz w:val="16"/>
                <w:szCs w:val="16"/>
              </w:rPr>
              <w:t>RECIEN</w:t>
            </w:r>
            <w:proofErr w:type="spellEnd"/>
            <w:r w:rsidRPr="00A664D0">
              <w:rPr>
                <w:rFonts w:ascii="Arial" w:hAnsi="Arial" w:cs="Arial"/>
                <w:sz w:val="16"/>
                <w:szCs w:val="16"/>
              </w:rPr>
              <w:t xml:space="preserve"> NACIDOS</w:t>
            </w:r>
          </w:p>
        </w:tc>
        <w:tc>
          <w:tcPr>
            <w:tcW w:w="917" w:type="dxa"/>
            <w:vAlign w:val="center"/>
          </w:tcPr>
          <w:p w:rsidR="002B0032" w:rsidRPr="00A664D0" w:rsidRDefault="002B0032" w:rsidP="00140418">
            <w:pPr>
              <w:jc w:val="both"/>
              <w:rPr>
                <w:rFonts w:ascii="Arial" w:hAnsi="Arial" w:cs="Arial"/>
                <w:sz w:val="16"/>
                <w:szCs w:val="16"/>
              </w:rPr>
            </w:pPr>
            <w:r>
              <w:rPr>
                <w:rFonts w:ascii="Arial" w:hAnsi="Arial" w:cs="Arial"/>
                <w:sz w:val="16"/>
                <w:szCs w:val="16"/>
              </w:rPr>
              <w:t>4,600</w:t>
            </w:r>
          </w:p>
          <w:p w:rsidR="002B0032" w:rsidRPr="00A664D0" w:rsidRDefault="002B0032" w:rsidP="00140418">
            <w:pPr>
              <w:jc w:val="both"/>
              <w:rPr>
                <w:rFonts w:ascii="Arial" w:hAnsi="Arial" w:cs="Arial"/>
                <w:sz w:val="16"/>
                <w:szCs w:val="16"/>
              </w:rPr>
            </w:pPr>
          </w:p>
        </w:tc>
        <w:tc>
          <w:tcPr>
            <w:tcW w:w="1010" w:type="dxa"/>
            <w:shd w:val="clear" w:color="auto" w:fill="auto"/>
            <w:vAlign w:val="center"/>
          </w:tcPr>
          <w:p w:rsidR="002B0032" w:rsidRPr="00A664D0" w:rsidRDefault="002B0032" w:rsidP="00140418">
            <w:pPr>
              <w:jc w:val="both"/>
              <w:rPr>
                <w:rFonts w:ascii="Arial" w:hAnsi="Arial" w:cs="Arial"/>
                <w:sz w:val="16"/>
                <w:szCs w:val="16"/>
              </w:rPr>
            </w:pPr>
            <w:r w:rsidRPr="00A664D0">
              <w:rPr>
                <w:rFonts w:ascii="Arial" w:hAnsi="Arial" w:cs="Arial"/>
                <w:sz w:val="16"/>
                <w:szCs w:val="16"/>
              </w:rPr>
              <w:t>40,600</w:t>
            </w:r>
          </w:p>
          <w:p w:rsidR="002B0032" w:rsidRPr="00A664D0" w:rsidRDefault="002B0032" w:rsidP="00140418">
            <w:pPr>
              <w:jc w:val="both"/>
              <w:rPr>
                <w:rFonts w:ascii="Arial" w:hAnsi="Arial" w:cs="Arial"/>
                <w:sz w:val="16"/>
                <w:szCs w:val="16"/>
              </w:rPr>
            </w:pPr>
          </w:p>
        </w:tc>
      </w:tr>
    </w:tbl>
    <w:p w:rsidR="00A664D0" w:rsidRPr="00A664D0" w:rsidRDefault="00A664D0" w:rsidP="00A664D0">
      <w:pPr>
        <w:jc w:val="center"/>
        <w:rPr>
          <w:rFonts w:ascii="Arial" w:hAnsi="Arial" w:cs="Arial"/>
          <w:sz w:val="16"/>
          <w:szCs w:val="16"/>
        </w:rPr>
      </w:pPr>
    </w:p>
    <w:p w:rsidR="00A664D0" w:rsidRPr="00A664D0" w:rsidRDefault="00A664D0" w:rsidP="00A664D0">
      <w:pPr>
        <w:jc w:val="center"/>
        <w:rPr>
          <w:rFonts w:ascii="Arial" w:hAnsi="Arial" w:cs="Arial"/>
          <w:sz w:val="16"/>
          <w:szCs w:val="16"/>
        </w:rPr>
      </w:pPr>
    </w:p>
    <w:p w:rsidR="007836B1" w:rsidRDefault="007836B1" w:rsidP="007836B1">
      <w:pPr>
        <w:jc w:val="center"/>
        <w:rPr>
          <w:rFonts w:ascii="Arial" w:hAnsi="Arial" w:cs="Arial"/>
          <w:b/>
        </w:rPr>
      </w:pPr>
    </w:p>
    <w:p w:rsidR="007836B1" w:rsidRDefault="007836B1" w:rsidP="007836B1">
      <w:pPr>
        <w:jc w:val="center"/>
        <w:rPr>
          <w:rFonts w:ascii="Arial" w:hAnsi="Arial" w:cs="Arial"/>
          <w:b/>
        </w:rPr>
      </w:pPr>
    </w:p>
    <w:p w:rsidR="007836B1" w:rsidRDefault="007836B1" w:rsidP="007836B1">
      <w:pPr>
        <w:jc w:val="center"/>
        <w:rPr>
          <w:rFonts w:ascii="Arial" w:hAnsi="Arial" w:cs="Arial"/>
          <w:b/>
        </w:rPr>
      </w:pPr>
    </w:p>
    <w:p w:rsidR="007836B1" w:rsidRDefault="007836B1" w:rsidP="007836B1">
      <w:pPr>
        <w:jc w:val="center"/>
        <w:rPr>
          <w:rFonts w:ascii="Arial" w:hAnsi="Arial" w:cs="Arial"/>
          <w:b/>
        </w:rPr>
      </w:pPr>
    </w:p>
    <w:p w:rsidR="00301B99" w:rsidRDefault="00301B99">
      <w:pPr>
        <w:rPr>
          <w:rFonts w:ascii="Arial" w:hAnsi="Arial" w:cs="Arial"/>
          <w:b/>
        </w:rPr>
      </w:pPr>
      <w:r>
        <w:rPr>
          <w:rFonts w:ascii="Arial" w:hAnsi="Arial" w:cs="Arial"/>
          <w:b/>
        </w:rPr>
        <w:br w:type="page"/>
      </w:r>
    </w:p>
    <w:p w:rsidR="00301B99" w:rsidRDefault="00301B99" w:rsidP="00301B99">
      <w:pPr>
        <w:jc w:val="center"/>
        <w:rPr>
          <w:rFonts w:ascii="Arial" w:hAnsi="Arial" w:cs="Arial"/>
          <w:b/>
        </w:rPr>
      </w:pPr>
    </w:p>
    <w:p w:rsidR="00A664D0" w:rsidRPr="00A664D0" w:rsidRDefault="00A664D0" w:rsidP="00A664D0">
      <w:pPr>
        <w:jc w:val="center"/>
        <w:rPr>
          <w:rFonts w:ascii="Arial" w:hAnsi="Arial" w:cs="Arial"/>
          <w:b/>
          <w:sz w:val="16"/>
          <w:szCs w:val="16"/>
        </w:rPr>
      </w:pPr>
      <w:r w:rsidRPr="00A664D0">
        <w:rPr>
          <w:rFonts w:ascii="Arial" w:hAnsi="Arial" w:cs="Arial"/>
          <w:b/>
          <w:sz w:val="16"/>
          <w:szCs w:val="16"/>
        </w:rPr>
        <w:t xml:space="preserve">ANEXO 2 </w:t>
      </w:r>
    </w:p>
    <w:p w:rsidR="0005506C" w:rsidRDefault="0005506C" w:rsidP="0005506C">
      <w:pPr>
        <w:jc w:val="center"/>
        <w:rPr>
          <w:rFonts w:ascii="Arial" w:hAnsi="Arial" w:cs="Arial"/>
          <w:b/>
          <w:sz w:val="16"/>
          <w:szCs w:val="16"/>
        </w:rPr>
      </w:pPr>
      <w:r w:rsidRPr="00A664D0">
        <w:rPr>
          <w:rFonts w:ascii="Arial" w:hAnsi="Arial" w:cs="Arial"/>
          <w:b/>
          <w:sz w:val="16"/>
          <w:szCs w:val="16"/>
        </w:rPr>
        <w:t>FICHAS TÉCNICA</w:t>
      </w:r>
    </w:p>
    <w:p w:rsidR="0005506C" w:rsidRPr="00A664D0" w:rsidRDefault="0005506C" w:rsidP="0005506C">
      <w:pPr>
        <w:jc w:val="center"/>
        <w:rPr>
          <w:rFonts w:ascii="Arial" w:hAnsi="Arial" w:cs="Arial"/>
          <w:b/>
          <w:sz w:val="16"/>
          <w:szCs w:val="16"/>
        </w:rPr>
      </w:pPr>
    </w:p>
    <w:p w:rsidR="0005506C" w:rsidRPr="00A664D0" w:rsidRDefault="0005506C" w:rsidP="0005506C">
      <w:pPr>
        <w:jc w:val="center"/>
        <w:rPr>
          <w:rFonts w:ascii="Arial" w:hAnsi="Arial" w:cs="Arial"/>
          <w:b/>
          <w:sz w:val="16"/>
          <w:szCs w:val="16"/>
        </w:rPr>
      </w:pPr>
    </w:p>
    <w:tbl>
      <w:tblPr>
        <w:tblW w:w="964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47"/>
        <w:gridCol w:w="1365"/>
        <w:gridCol w:w="1203"/>
        <w:gridCol w:w="790"/>
        <w:gridCol w:w="283"/>
        <w:gridCol w:w="2529"/>
        <w:gridCol w:w="23"/>
      </w:tblGrid>
      <w:tr w:rsidR="00EA7229" w:rsidRPr="00A664D0" w:rsidTr="00B46B48">
        <w:tc>
          <w:tcPr>
            <w:tcW w:w="9640" w:type="dxa"/>
            <w:gridSpan w:val="7"/>
          </w:tcPr>
          <w:p w:rsidR="00EA7229" w:rsidRPr="00A664D0" w:rsidRDefault="00EA7229" w:rsidP="00B46B48">
            <w:pPr>
              <w:jc w:val="both"/>
              <w:rPr>
                <w:rFonts w:ascii="Arial" w:hAnsi="Arial" w:cs="Arial"/>
                <w:sz w:val="16"/>
                <w:szCs w:val="16"/>
                <w:lang w:val="es-ES"/>
              </w:rPr>
            </w:pPr>
            <w:r w:rsidRPr="00A664D0">
              <w:rPr>
                <w:rFonts w:ascii="Arial" w:hAnsi="Arial" w:cs="Arial"/>
                <w:sz w:val="16"/>
                <w:szCs w:val="16"/>
                <w:lang w:val="es-ES"/>
              </w:rPr>
              <w:t xml:space="preserve">UNIDAD DE GOBIERNO: </w:t>
            </w:r>
            <w:r w:rsidRPr="00A664D0">
              <w:rPr>
                <w:rFonts w:ascii="Arial" w:hAnsi="Arial" w:cs="Arial"/>
                <w:b/>
                <w:sz w:val="16"/>
                <w:szCs w:val="16"/>
                <w:lang w:val="es-ES"/>
              </w:rPr>
              <w:t>SECRETARÍA DE SALUD DEL DISTRITO FEDERAL</w:t>
            </w:r>
            <w:r w:rsidRPr="00A664D0">
              <w:rPr>
                <w:rFonts w:ascii="Arial" w:hAnsi="Arial" w:cs="Arial"/>
                <w:sz w:val="16"/>
                <w:szCs w:val="16"/>
                <w:lang w:val="es-ES"/>
              </w:rPr>
              <w:t>.</w:t>
            </w:r>
          </w:p>
        </w:tc>
      </w:tr>
      <w:tr w:rsidR="00EA7229" w:rsidRPr="00A664D0" w:rsidTr="00B46B48">
        <w:trPr>
          <w:trHeight w:val="71"/>
        </w:trPr>
        <w:tc>
          <w:tcPr>
            <w:tcW w:w="6805" w:type="dxa"/>
            <w:gridSpan w:val="4"/>
          </w:tcPr>
          <w:p w:rsidR="00EA7229" w:rsidRPr="00A664D0" w:rsidRDefault="00EA7229" w:rsidP="00B46B48">
            <w:pPr>
              <w:jc w:val="both"/>
              <w:rPr>
                <w:rFonts w:ascii="Arial" w:hAnsi="Arial" w:cs="Arial"/>
                <w:sz w:val="16"/>
                <w:szCs w:val="16"/>
                <w:lang w:val="es-ES"/>
              </w:rPr>
            </w:pPr>
            <w:r w:rsidRPr="00A664D0">
              <w:rPr>
                <w:rFonts w:ascii="Arial" w:hAnsi="Arial" w:cs="Arial"/>
                <w:sz w:val="16"/>
                <w:szCs w:val="16"/>
                <w:lang w:val="es-ES"/>
              </w:rPr>
              <w:t xml:space="preserve">ÁREA SOLICITANTE: </w:t>
            </w:r>
            <w:r w:rsidRPr="00A664D0">
              <w:rPr>
                <w:rFonts w:ascii="Arial" w:hAnsi="Arial" w:cs="Arial"/>
                <w:b/>
                <w:sz w:val="16"/>
                <w:szCs w:val="16"/>
                <w:lang w:val="es-ES"/>
              </w:rPr>
              <w:t xml:space="preserve">DIRECCIÓN GENERAL DE SERVICIOS MÉDICOS Y URGENCIAS </w:t>
            </w:r>
          </w:p>
        </w:tc>
        <w:tc>
          <w:tcPr>
            <w:tcW w:w="2835" w:type="dxa"/>
            <w:gridSpan w:val="3"/>
          </w:tcPr>
          <w:p w:rsidR="00EA7229" w:rsidRPr="00A664D0" w:rsidRDefault="00EA7229" w:rsidP="00B46B48">
            <w:pPr>
              <w:jc w:val="both"/>
              <w:rPr>
                <w:rFonts w:ascii="Arial" w:hAnsi="Arial" w:cs="Arial"/>
                <w:sz w:val="16"/>
                <w:szCs w:val="16"/>
                <w:lang w:val="es-ES"/>
              </w:rPr>
            </w:pPr>
            <w:r w:rsidRPr="00A664D0">
              <w:rPr>
                <w:rFonts w:ascii="Arial" w:hAnsi="Arial" w:cs="Arial"/>
                <w:sz w:val="16"/>
                <w:szCs w:val="16"/>
                <w:lang w:val="es-ES"/>
              </w:rPr>
              <w:t xml:space="preserve">PARTIDA PRESUPUESTAL: </w:t>
            </w:r>
            <w:r w:rsidRPr="00A664D0">
              <w:rPr>
                <w:rFonts w:ascii="Arial" w:hAnsi="Arial" w:cs="Arial"/>
                <w:b/>
                <w:sz w:val="16"/>
                <w:szCs w:val="16"/>
                <w:lang w:val="es-ES"/>
              </w:rPr>
              <w:t>3993</w:t>
            </w:r>
          </w:p>
        </w:tc>
      </w:tr>
      <w:tr w:rsidR="00EA7229" w:rsidRPr="00A664D0" w:rsidTr="00B46B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3" w:type="dxa"/>
          <w:trHeight w:val="300"/>
        </w:trPr>
        <w:tc>
          <w:tcPr>
            <w:tcW w:w="96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A7229" w:rsidRPr="00A664D0" w:rsidRDefault="00EA7229" w:rsidP="00B46B48">
            <w:pPr>
              <w:rPr>
                <w:rFonts w:ascii="Arial" w:hAnsi="Arial" w:cs="Arial"/>
                <w:b/>
                <w:sz w:val="16"/>
                <w:szCs w:val="16"/>
              </w:rPr>
            </w:pPr>
            <w:r w:rsidRPr="00A664D0">
              <w:rPr>
                <w:rFonts w:ascii="Arial" w:hAnsi="Arial" w:cs="Arial"/>
                <w:b/>
                <w:sz w:val="16"/>
                <w:szCs w:val="16"/>
              </w:rPr>
              <w:t xml:space="preserve">Para la contratación del Servicio Integral Tamiz Neonatal Ampliado el cual se realizara en el Hospital general </w:t>
            </w:r>
            <w:proofErr w:type="spellStart"/>
            <w:r w:rsidRPr="00A664D0">
              <w:rPr>
                <w:rFonts w:ascii="Arial" w:hAnsi="Arial" w:cs="Arial"/>
                <w:b/>
                <w:sz w:val="16"/>
                <w:szCs w:val="16"/>
              </w:rPr>
              <w:t>Tláhuac</w:t>
            </w:r>
            <w:proofErr w:type="spellEnd"/>
            <w:r w:rsidRPr="00A664D0">
              <w:rPr>
                <w:rFonts w:ascii="Arial" w:hAnsi="Arial" w:cs="Arial"/>
                <w:b/>
                <w:sz w:val="16"/>
                <w:szCs w:val="16"/>
              </w:rPr>
              <w:t xml:space="preserve"> cada prueba de Tamiz incluye 54 desordenes a detectar los cuales a continuación se describen: </w:t>
            </w:r>
            <w:bookmarkStart w:id="12" w:name="OLE_LINK1"/>
            <w:bookmarkStart w:id="13" w:name="OLE_LINK2"/>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11"/>
              <w:gridCol w:w="4554"/>
            </w:tblGrid>
            <w:tr w:rsidR="00EA7229" w:rsidRPr="00A664D0" w:rsidTr="00B46B48">
              <w:trPr>
                <w:trHeight w:val="148"/>
              </w:trPr>
              <w:tc>
                <w:tcPr>
                  <w:tcW w:w="3811" w:type="dxa"/>
                </w:tcPr>
                <w:p w:rsidR="00EA7229" w:rsidRPr="00A664D0" w:rsidRDefault="00EA7229" w:rsidP="00B46B48">
                  <w:pPr>
                    <w:jc w:val="both"/>
                    <w:rPr>
                      <w:rFonts w:ascii="Arial" w:hAnsi="Arial" w:cs="Arial"/>
                      <w:sz w:val="16"/>
                      <w:szCs w:val="16"/>
                    </w:rPr>
                  </w:pPr>
                  <w:r w:rsidRPr="00A664D0">
                    <w:rPr>
                      <w:rFonts w:ascii="Arial" w:hAnsi="Arial" w:cs="Arial"/>
                      <w:sz w:val="16"/>
                      <w:szCs w:val="16"/>
                    </w:rPr>
                    <w:t>Hipotiroidismo congénito</w:t>
                  </w:r>
                </w:p>
              </w:tc>
              <w:tc>
                <w:tcPr>
                  <w:tcW w:w="4554" w:type="dxa"/>
                </w:tcPr>
                <w:p w:rsidR="00EA7229" w:rsidRPr="00A664D0" w:rsidRDefault="00EA7229" w:rsidP="00B46B48">
                  <w:pPr>
                    <w:jc w:val="both"/>
                    <w:rPr>
                      <w:rFonts w:ascii="Arial" w:hAnsi="Arial" w:cs="Arial"/>
                      <w:sz w:val="16"/>
                      <w:szCs w:val="16"/>
                    </w:rPr>
                  </w:pPr>
                  <w:proofErr w:type="spellStart"/>
                  <w:r w:rsidRPr="00A664D0">
                    <w:rPr>
                      <w:rFonts w:ascii="Arial" w:hAnsi="Arial" w:cs="Arial"/>
                      <w:sz w:val="16"/>
                      <w:szCs w:val="16"/>
                    </w:rPr>
                    <w:t>Hipertirotropinema</w:t>
                  </w:r>
                  <w:proofErr w:type="spellEnd"/>
                </w:p>
              </w:tc>
            </w:tr>
            <w:tr w:rsidR="00EA7229" w:rsidRPr="00A664D0" w:rsidTr="00B46B48">
              <w:trPr>
                <w:trHeight w:val="424"/>
              </w:trPr>
              <w:tc>
                <w:tcPr>
                  <w:tcW w:w="3811" w:type="dxa"/>
                </w:tcPr>
                <w:p w:rsidR="00EA7229" w:rsidRPr="00A664D0" w:rsidRDefault="00EA7229" w:rsidP="00B46B48">
                  <w:pPr>
                    <w:jc w:val="both"/>
                    <w:rPr>
                      <w:rFonts w:ascii="Arial" w:hAnsi="Arial" w:cs="Arial"/>
                      <w:sz w:val="16"/>
                      <w:szCs w:val="16"/>
                    </w:rPr>
                  </w:pPr>
                  <w:r w:rsidRPr="00A664D0">
                    <w:rPr>
                      <w:rFonts w:ascii="Arial" w:hAnsi="Arial" w:cs="Arial"/>
                      <w:sz w:val="16"/>
                      <w:szCs w:val="16"/>
                    </w:rPr>
                    <w:t>Hiperplasia suprarrenal congénita variedad perdedora de sal</w:t>
                  </w:r>
                </w:p>
              </w:tc>
              <w:tc>
                <w:tcPr>
                  <w:tcW w:w="4554" w:type="dxa"/>
                </w:tcPr>
                <w:p w:rsidR="00EA7229" w:rsidRPr="00A664D0" w:rsidRDefault="00EA7229" w:rsidP="00B46B48">
                  <w:pPr>
                    <w:jc w:val="both"/>
                    <w:rPr>
                      <w:rFonts w:ascii="Arial" w:hAnsi="Arial" w:cs="Arial"/>
                      <w:sz w:val="16"/>
                      <w:szCs w:val="16"/>
                    </w:rPr>
                  </w:pPr>
                  <w:r w:rsidRPr="00A664D0">
                    <w:rPr>
                      <w:rFonts w:ascii="Arial" w:hAnsi="Arial" w:cs="Arial"/>
                      <w:sz w:val="16"/>
                      <w:szCs w:val="16"/>
                    </w:rPr>
                    <w:t xml:space="preserve">Hiperplasia suprarrenal congénita </w:t>
                  </w:r>
                  <w:proofErr w:type="spellStart"/>
                  <w:r w:rsidRPr="00A664D0">
                    <w:rPr>
                      <w:rFonts w:ascii="Arial" w:hAnsi="Arial" w:cs="Arial"/>
                      <w:sz w:val="16"/>
                      <w:szCs w:val="16"/>
                    </w:rPr>
                    <w:t>virilizante</w:t>
                  </w:r>
                  <w:proofErr w:type="spellEnd"/>
                  <w:r w:rsidRPr="00A664D0">
                    <w:rPr>
                      <w:rFonts w:ascii="Arial" w:hAnsi="Arial" w:cs="Arial"/>
                      <w:sz w:val="16"/>
                      <w:szCs w:val="16"/>
                    </w:rPr>
                    <w:t xml:space="preserve"> simple</w:t>
                  </w:r>
                </w:p>
              </w:tc>
            </w:tr>
            <w:tr w:rsidR="00EA7229" w:rsidRPr="00A664D0" w:rsidTr="00B46B48">
              <w:trPr>
                <w:trHeight w:val="178"/>
              </w:trPr>
              <w:tc>
                <w:tcPr>
                  <w:tcW w:w="3811" w:type="dxa"/>
                </w:tcPr>
                <w:p w:rsidR="00EA7229" w:rsidRPr="00A664D0" w:rsidRDefault="00EA7229" w:rsidP="00B46B48">
                  <w:pPr>
                    <w:jc w:val="both"/>
                    <w:rPr>
                      <w:rFonts w:ascii="Arial" w:hAnsi="Arial" w:cs="Arial"/>
                      <w:sz w:val="16"/>
                      <w:szCs w:val="16"/>
                    </w:rPr>
                  </w:pPr>
                  <w:r w:rsidRPr="00A664D0">
                    <w:rPr>
                      <w:rFonts w:ascii="Arial" w:hAnsi="Arial" w:cs="Arial"/>
                      <w:sz w:val="16"/>
                      <w:szCs w:val="16"/>
                    </w:rPr>
                    <w:t>Fibrosis quística</w:t>
                  </w:r>
                </w:p>
              </w:tc>
              <w:tc>
                <w:tcPr>
                  <w:tcW w:w="4554" w:type="dxa"/>
                </w:tcPr>
                <w:p w:rsidR="00EA7229" w:rsidRPr="00A664D0" w:rsidRDefault="00EA7229" w:rsidP="00B46B48">
                  <w:pPr>
                    <w:jc w:val="both"/>
                    <w:rPr>
                      <w:rFonts w:ascii="Arial" w:hAnsi="Arial" w:cs="Arial"/>
                      <w:sz w:val="16"/>
                      <w:szCs w:val="16"/>
                    </w:rPr>
                  </w:pPr>
                  <w:r w:rsidRPr="00A664D0">
                    <w:rPr>
                      <w:rFonts w:ascii="Arial" w:hAnsi="Arial" w:cs="Arial"/>
                      <w:sz w:val="16"/>
                      <w:szCs w:val="16"/>
                    </w:rPr>
                    <w:t>Deficiencia de glucosa 6-fosfato deshidrogenasa</w:t>
                  </w:r>
                </w:p>
              </w:tc>
            </w:tr>
            <w:tr w:rsidR="00EA7229" w:rsidRPr="00A664D0" w:rsidTr="00B46B48">
              <w:trPr>
                <w:trHeight w:val="454"/>
              </w:trPr>
              <w:tc>
                <w:tcPr>
                  <w:tcW w:w="3811" w:type="dxa"/>
                </w:tcPr>
                <w:p w:rsidR="00EA7229" w:rsidRPr="00A664D0" w:rsidRDefault="00EA7229" w:rsidP="00B46B48">
                  <w:pPr>
                    <w:jc w:val="both"/>
                    <w:rPr>
                      <w:rFonts w:ascii="Arial" w:hAnsi="Arial" w:cs="Arial"/>
                      <w:sz w:val="16"/>
                      <w:szCs w:val="16"/>
                    </w:rPr>
                  </w:pPr>
                  <w:r w:rsidRPr="00A664D0">
                    <w:rPr>
                      <w:rFonts w:ascii="Arial" w:hAnsi="Arial" w:cs="Arial"/>
                      <w:sz w:val="16"/>
                      <w:szCs w:val="16"/>
                    </w:rPr>
                    <w:t xml:space="preserve">Galactosemia clásica (deficiencia de galactosa 1-fosfato </w:t>
                  </w:r>
                  <w:proofErr w:type="spellStart"/>
                  <w:r w:rsidRPr="00A664D0">
                    <w:rPr>
                      <w:rFonts w:ascii="Arial" w:hAnsi="Arial" w:cs="Arial"/>
                      <w:sz w:val="16"/>
                      <w:szCs w:val="16"/>
                    </w:rPr>
                    <w:t>uridil</w:t>
                  </w:r>
                  <w:proofErr w:type="spellEnd"/>
                  <w:r w:rsidRPr="00A664D0">
                    <w:rPr>
                      <w:rFonts w:ascii="Arial" w:hAnsi="Arial" w:cs="Arial"/>
                      <w:sz w:val="16"/>
                      <w:szCs w:val="16"/>
                    </w:rPr>
                    <w:t xml:space="preserve"> </w:t>
                  </w:r>
                  <w:proofErr w:type="spellStart"/>
                  <w:r w:rsidRPr="00A664D0">
                    <w:rPr>
                      <w:rFonts w:ascii="Arial" w:hAnsi="Arial" w:cs="Arial"/>
                      <w:sz w:val="16"/>
                      <w:szCs w:val="16"/>
                    </w:rPr>
                    <w:t>transferasa</w:t>
                  </w:r>
                  <w:proofErr w:type="spellEnd"/>
                  <w:r w:rsidRPr="00A664D0">
                    <w:rPr>
                      <w:rFonts w:ascii="Arial" w:hAnsi="Arial" w:cs="Arial"/>
                      <w:sz w:val="16"/>
                      <w:szCs w:val="16"/>
                    </w:rPr>
                    <w:t>)</w:t>
                  </w:r>
                </w:p>
              </w:tc>
              <w:tc>
                <w:tcPr>
                  <w:tcW w:w="4554" w:type="dxa"/>
                </w:tcPr>
                <w:p w:rsidR="00EA7229" w:rsidRPr="00A664D0" w:rsidRDefault="00EA7229" w:rsidP="00B46B48">
                  <w:pPr>
                    <w:jc w:val="both"/>
                    <w:rPr>
                      <w:rFonts w:ascii="Arial" w:hAnsi="Arial" w:cs="Arial"/>
                      <w:sz w:val="16"/>
                      <w:szCs w:val="16"/>
                    </w:rPr>
                  </w:pPr>
                  <w:r w:rsidRPr="00A664D0">
                    <w:rPr>
                      <w:rFonts w:ascii="Arial" w:hAnsi="Arial" w:cs="Arial"/>
                      <w:sz w:val="16"/>
                      <w:szCs w:val="16"/>
                    </w:rPr>
                    <w:t>Galactosemia variante Duarte</w:t>
                  </w:r>
                </w:p>
              </w:tc>
            </w:tr>
            <w:tr w:rsidR="00EA7229" w:rsidRPr="00A664D0" w:rsidTr="00B46B48">
              <w:trPr>
                <w:trHeight w:val="236"/>
              </w:trPr>
              <w:tc>
                <w:tcPr>
                  <w:tcW w:w="3811" w:type="dxa"/>
                </w:tcPr>
                <w:p w:rsidR="00EA7229" w:rsidRPr="00A664D0" w:rsidRDefault="00EA7229" w:rsidP="00B46B48">
                  <w:pPr>
                    <w:jc w:val="both"/>
                    <w:rPr>
                      <w:rFonts w:ascii="Arial" w:hAnsi="Arial" w:cs="Arial"/>
                      <w:sz w:val="16"/>
                      <w:szCs w:val="16"/>
                    </w:rPr>
                  </w:pPr>
                  <w:proofErr w:type="spellStart"/>
                  <w:r w:rsidRPr="00A664D0">
                    <w:rPr>
                      <w:rFonts w:ascii="Arial" w:hAnsi="Arial" w:cs="Arial"/>
                      <w:sz w:val="16"/>
                      <w:szCs w:val="16"/>
                    </w:rPr>
                    <w:t>Fenilcetonuria</w:t>
                  </w:r>
                  <w:proofErr w:type="spellEnd"/>
                  <w:r w:rsidRPr="00A664D0">
                    <w:rPr>
                      <w:rFonts w:ascii="Arial" w:hAnsi="Arial" w:cs="Arial"/>
                      <w:sz w:val="16"/>
                      <w:szCs w:val="16"/>
                    </w:rPr>
                    <w:t xml:space="preserve"> clásica</w:t>
                  </w:r>
                </w:p>
              </w:tc>
              <w:tc>
                <w:tcPr>
                  <w:tcW w:w="4554" w:type="dxa"/>
                </w:tcPr>
                <w:p w:rsidR="00EA7229" w:rsidRPr="00A664D0" w:rsidRDefault="00EA7229" w:rsidP="00B46B48">
                  <w:pPr>
                    <w:jc w:val="both"/>
                    <w:rPr>
                      <w:rFonts w:ascii="Arial" w:hAnsi="Arial" w:cs="Arial"/>
                      <w:sz w:val="16"/>
                      <w:szCs w:val="16"/>
                    </w:rPr>
                  </w:pPr>
                  <w:r w:rsidRPr="00A664D0">
                    <w:rPr>
                      <w:rFonts w:ascii="Arial" w:hAnsi="Arial" w:cs="Arial"/>
                      <w:sz w:val="16"/>
                      <w:szCs w:val="16"/>
                    </w:rPr>
                    <w:t xml:space="preserve">(deficiencia de </w:t>
                  </w:r>
                  <w:proofErr w:type="spellStart"/>
                  <w:r w:rsidRPr="00A664D0">
                    <w:rPr>
                      <w:rFonts w:ascii="Arial" w:hAnsi="Arial" w:cs="Arial"/>
                      <w:sz w:val="16"/>
                      <w:szCs w:val="16"/>
                    </w:rPr>
                    <w:t>fenilalanina</w:t>
                  </w:r>
                  <w:proofErr w:type="spellEnd"/>
                  <w:r w:rsidRPr="00A664D0">
                    <w:rPr>
                      <w:rFonts w:ascii="Arial" w:hAnsi="Arial" w:cs="Arial"/>
                      <w:sz w:val="16"/>
                      <w:szCs w:val="16"/>
                    </w:rPr>
                    <w:t xml:space="preserve"> </w:t>
                  </w:r>
                  <w:proofErr w:type="spellStart"/>
                  <w:r w:rsidRPr="00A664D0">
                    <w:rPr>
                      <w:rFonts w:ascii="Arial" w:hAnsi="Arial" w:cs="Arial"/>
                      <w:sz w:val="16"/>
                      <w:szCs w:val="16"/>
                    </w:rPr>
                    <w:t>hidroxilasa</w:t>
                  </w:r>
                  <w:proofErr w:type="spellEnd"/>
                  <w:r w:rsidRPr="00A664D0">
                    <w:rPr>
                      <w:rFonts w:ascii="Arial" w:hAnsi="Arial" w:cs="Arial"/>
                      <w:sz w:val="16"/>
                      <w:szCs w:val="16"/>
                    </w:rPr>
                    <w:t>)</w:t>
                  </w:r>
                </w:p>
              </w:tc>
            </w:tr>
            <w:tr w:rsidR="00EA7229" w:rsidRPr="00A664D0" w:rsidTr="00B46B48">
              <w:trPr>
                <w:trHeight w:val="370"/>
              </w:trPr>
              <w:tc>
                <w:tcPr>
                  <w:tcW w:w="3811" w:type="dxa"/>
                </w:tcPr>
                <w:p w:rsidR="00EA7229" w:rsidRPr="00A664D0" w:rsidRDefault="00EA7229" w:rsidP="00B46B48">
                  <w:pPr>
                    <w:jc w:val="both"/>
                    <w:rPr>
                      <w:rFonts w:ascii="Arial" w:hAnsi="Arial" w:cs="Arial"/>
                      <w:sz w:val="16"/>
                      <w:szCs w:val="16"/>
                    </w:rPr>
                  </w:pPr>
                  <w:proofErr w:type="spellStart"/>
                  <w:r w:rsidRPr="00A664D0">
                    <w:rPr>
                      <w:rFonts w:ascii="Arial" w:hAnsi="Arial" w:cs="Arial"/>
                      <w:sz w:val="16"/>
                      <w:szCs w:val="16"/>
                    </w:rPr>
                    <w:t>Fenil</w:t>
                  </w:r>
                  <w:proofErr w:type="spellEnd"/>
                  <w:r w:rsidRPr="00A664D0">
                    <w:rPr>
                      <w:rFonts w:ascii="Arial" w:hAnsi="Arial" w:cs="Arial"/>
                      <w:sz w:val="16"/>
                      <w:szCs w:val="16"/>
                    </w:rPr>
                    <w:t xml:space="preserve"> </w:t>
                  </w:r>
                  <w:proofErr w:type="spellStart"/>
                  <w:r w:rsidRPr="00A664D0">
                    <w:rPr>
                      <w:rFonts w:ascii="Arial" w:hAnsi="Arial" w:cs="Arial"/>
                      <w:sz w:val="16"/>
                      <w:szCs w:val="16"/>
                    </w:rPr>
                    <w:t>cetonuria</w:t>
                  </w:r>
                  <w:proofErr w:type="spellEnd"/>
                  <w:r w:rsidRPr="00A664D0">
                    <w:rPr>
                      <w:rFonts w:ascii="Arial" w:hAnsi="Arial" w:cs="Arial"/>
                      <w:sz w:val="16"/>
                      <w:szCs w:val="16"/>
                    </w:rPr>
                    <w:t xml:space="preserve"> por deficiencia de </w:t>
                  </w:r>
                  <w:proofErr w:type="spellStart"/>
                  <w:r w:rsidRPr="00A664D0">
                    <w:rPr>
                      <w:rFonts w:ascii="Arial" w:hAnsi="Arial" w:cs="Arial"/>
                      <w:sz w:val="16"/>
                      <w:szCs w:val="16"/>
                    </w:rPr>
                    <w:t>biopterina</w:t>
                  </w:r>
                  <w:proofErr w:type="spellEnd"/>
                  <w:r w:rsidRPr="00A664D0">
                    <w:rPr>
                      <w:rFonts w:ascii="Arial" w:hAnsi="Arial" w:cs="Arial"/>
                      <w:sz w:val="16"/>
                      <w:szCs w:val="16"/>
                    </w:rPr>
                    <w:t xml:space="preserve"> I (</w:t>
                  </w:r>
                  <w:proofErr w:type="spellStart"/>
                  <w:r w:rsidRPr="00A664D0">
                    <w:rPr>
                      <w:rFonts w:ascii="Arial" w:hAnsi="Arial" w:cs="Arial"/>
                      <w:sz w:val="16"/>
                      <w:szCs w:val="16"/>
                    </w:rPr>
                    <w:t>GTPDH</w:t>
                  </w:r>
                  <w:proofErr w:type="spellEnd"/>
                  <w:r w:rsidRPr="00A664D0">
                    <w:rPr>
                      <w:rFonts w:ascii="Arial" w:hAnsi="Arial" w:cs="Arial"/>
                      <w:sz w:val="16"/>
                      <w:szCs w:val="16"/>
                    </w:rPr>
                    <w:t>:),</w:t>
                  </w:r>
                </w:p>
              </w:tc>
              <w:tc>
                <w:tcPr>
                  <w:tcW w:w="4554" w:type="dxa"/>
                </w:tcPr>
                <w:p w:rsidR="00EA7229" w:rsidRPr="00A664D0" w:rsidRDefault="00EA7229" w:rsidP="00B46B48">
                  <w:pPr>
                    <w:jc w:val="both"/>
                    <w:rPr>
                      <w:rFonts w:ascii="Arial" w:hAnsi="Arial" w:cs="Arial"/>
                      <w:sz w:val="16"/>
                      <w:szCs w:val="16"/>
                    </w:rPr>
                  </w:pPr>
                  <w:proofErr w:type="spellStart"/>
                  <w:r w:rsidRPr="00A664D0">
                    <w:rPr>
                      <w:rFonts w:ascii="Arial" w:hAnsi="Arial" w:cs="Arial"/>
                      <w:sz w:val="16"/>
                      <w:szCs w:val="16"/>
                    </w:rPr>
                    <w:t>Fenilcetonuria</w:t>
                  </w:r>
                  <w:proofErr w:type="spellEnd"/>
                  <w:r w:rsidRPr="00A664D0">
                    <w:rPr>
                      <w:rFonts w:ascii="Arial" w:hAnsi="Arial" w:cs="Arial"/>
                      <w:sz w:val="16"/>
                      <w:szCs w:val="16"/>
                    </w:rPr>
                    <w:t xml:space="preserve"> por deficiencia de </w:t>
                  </w:r>
                  <w:proofErr w:type="spellStart"/>
                  <w:r w:rsidRPr="00A664D0">
                    <w:rPr>
                      <w:rFonts w:ascii="Arial" w:hAnsi="Arial" w:cs="Arial"/>
                      <w:sz w:val="16"/>
                      <w:szCs w:val="16"/>
                    </w:rPr>
                    <w:t>biopterina</w:t>
                  </w:r>
                  <w:proofErr w:type="spellEnd"/>
                  <w:r w:rsidRPr="00A664D0">
                    <w:rPr>
                      <w:rFonts w:ascii="Arial" w:hAnsi="Arial" w:cs="Arial"/>
                      <w:sz w:val="16"/>
                      <w:szCs w:val="16"/>
                    </w:rPr>
                    <w:t xml:space="preserve"> II (</w:t>
                  </w:r>
                  <w:proofErr w:type="spellStart"/>
                  <w:r w:rsidRPr="00A664D0">
                    <w:rPr>
                      <w:rFonts w:ascii="Arial" w:hAnsi="Arial" w:cs="Arial"/>
                      <w:sz w:val="16"/>
                      <w:szCs w:val="16"/>
                    </w:rPr>
                    <w:t>DHPR</w:t>
                  </w:r>
                  <w:proofErr w:type="spellEnd"/>
                  <w:r w:rsidRPr="00A664D0">
                    <w:rPr>
                      <w:rFonts w:ascii="Arial" w:hAnsi="Arial" w:cs="Arial"/>
                      <w:sz w:val="16"/>
                      <w:szCs w:val="16"/>
                    </w:rPr>
                    <w:t xml:space="preserve">: </w:t>
                  </w:r>
                  <w:proofErr w:type="spellStart"/>
                  <w:r w:rsidRPr="00A664D0">
                    <w:rPr>
                      <w:rFonts w:ascii="Arial" w:hAnsi="Arial" w:cs="Arial"/>
                      <w:sz w:val="16"/>
                      <w:szCs w:val="16"/>
                    </w:rPr>
                    <w:t>dihidropterina</w:t>
                  </w:r>
                  <w:proofErr w:type="spellEnd"/>
                  <w:r w:rsidRPr="00A664D0">
                    <w:rPr>
                      <w:rFonts w:ascii="Arial" w:hAnsi="Arial" w:cs="Arial"/>
                      <w:sz w:val="16"/>
                      <w:szCs w:val="16"/>
                    </w:rPr>
                    <w:t xml:space="preserve"> </w:t>
                  </w:r>
                  <w:proofErr w:type="spellStart"/>
                  <w:r w:rsidRPr="00A664D0">
                    <w:rPr>
                      <w:rFonts w:ascii="Arial" w:hAnsi="Arial" w:cs="Arial"/>
                      <w:sz w:val="16"/>
                      <w:szCs w:val="16"/>
                    </w:rPr>
                    <w:t>reductasa</w:t>
                  </w:r>
                  <w:proofErr w:type="spellEnd"/>
                  <w:r w:rsidRPr="00A664D0">
                    <w:rPr>
                      <w:rFonts w:ascii="Arial" w:hAnsi="Arial" w:cs="Arial"/>
                      <w:sz w:val="16"/>
                      <w:szCs w:val="16"/>
                    </w:rPr>
                    <w:t>)</w:t>
                  </w:r>
                </w:p>
              </w:tc>
            </w:tr>
            <w:tr w:rsidR="00EA7229" w:rsidRPr="00A664D0" w:rsidTr="00B46B48">
              <w:trPr>
                <w:trHeight w:val="422"/>
              </w:trPr>
              <w:tc>
                <w:tcPr>
                  <w:tcW w:w="3811" w:type="dxa"/>
                </w:tcPr>
                <w:p w:rsidR="00EA7229" w:rsidRPr="00A664D0" w:rsidRDefault="00EA7229" w:rsidP="00B46B48">
                  <w:pPr>
                    <w:jc w:val="both"/>
                    <w:rPr>
                      <w:rFonts w:ascii="Arial" w:hAnsi="Arial" w:cs="Arial"/>
                      <w:sz w:val="16"/>
                      <w:szCs w:val="16"/>
                    </w:rPr>
                  </w:pPr>
                  <w:proofErr w:type="spellStart"/>
                  <w:r w:rsidRPr="00A664D0">
                    <w:rPr>
                      <w:rFonts w:ascii="Arial" w:hAnsi="Arial" w:cs="Arial"/>
                      <w:sz w:val="16"/>
                      <w:szCs w:val="16"/>
                    </w:rPr>
                    <w:t>Fenilcetonuria</w:t>
                  </w:r>
                  <w:proofErr w:type="spellEnd"/>
                  <w:r w:rsidRPr="00A664D0">
                    <w:rPr>
                      <w:rFonts w:ascii="Arial" w:hAnsi="Arial" w:cs="Arial"/>
                      <w:sz w:val="16"/>
                      <w:szCs w:val="16"/>
                    </w:rPr>
                    <w:t xml:space="preserve"> por deficiencia de </w:t>
                  </w:r>
                  <w:proofErr w:type="spellStart"/>
                  <w:r w:rsidRPr="00A664D0">
                    <w:rPr>
                      <w:rFonts w:ascii="Arial" w:hAnsi="Arial" w:cs="Arial"/>
                      <w:sz w:val="16"/>
                      <w:szCs w:val="16"/>
                    </w:rPr>
                    <w:t>biopterina</w:t>
                  </w:r>
                  <w:proofErr w:type="spellEnd"/>
                  <w:r w:rsidRPr="00A664D0">
                    <w:rPr>
                      <w:rFonts w:ascii="Arial" w:hAnsi="Arial" w:cs="Arial"/>
                      <w:sz w:val="16"/>
                      <w:szCs w:val="16"/>
                    </w:rPr>
                    <w:t xml:space="preserve"> III (</w:t>
                  </w:r>
                  <w:proofErr w:type="spellStart"/>
                  <w:r w:rsidRPr="00A664D0">
                    <w:rPr>
                      <w:rFonts w:ascii="Arial" w:hAnsi="Arial" w:cs="Arial"/>
                      <w:sz w:val="16"/>
                      <w:szCs w:val="16"/>
                    </w:rPr>
                    <w:t>PAH</w:t>
                  </w:r>
                  <w:proofErr w:type="spellEnd"/>
                  <w:r w:rsidRPr="00A664D0">
                    <w:rPr>
                      <w:rFonts w:ascii="Arial" w:hAnsi="Arial" w:cs="Arial"/>
                      <w:sz w:val="16"/>
                      <w:szCs w:val="16"/>
                    </w:rPr>
                    <w:t xml:space="preserve">: </w:t>
                  </w:r>
                  <w:proofErr w:type="spellStart"/>
                  <w:r w:rsidRPr="00A664D0">
                    <w:rPr>
                      <w:rFonts w:ascii="Arial" w:hAnsi="Arial" w:cs="Arial"/>
                      <w:sz w:val="16"/>
                      <w:szCs w:val="16"/>
                    </w:rPr>
                    <w:t>fenilalanina</w:t>
                  </w:r>
                  <w:proofErr w:type="spellEnd"/>
                  <w:r w:rsidRPr="00A664D0">
                    <w:rPr>
                      <w:rFonts w:ascii="Arial" w:hAnsi="Arial" w:cs="Arial"/>
                      <w:sz w:val="16"/>
                      <w:szCs w:val="16"/>
                    </w:rPr>
                    <w:t xml:space="preserve"> </w:t>
                  </w:r>
                  <w:proofErr w:type="spellStart"/>
                  <w:r w:rsidRPr="00A664D0">
                    <w:rPr>
                      <w:rFonts w:ascii="Arial" w:hAnsi="Arial" w:cs="Arial"/>
                      <w:sz w:val="16"/>
                      <w:szCs w:val="16"/>
                    </w:rPr>
                    <w:t>deshidroxilasa</w:t>
                  </w:r>
                  <w:proofErr w:type="spellEnd"/>
                  <w:r w:rsidRPr="00A664D0">
                    <w:rPr>
                      <w:rFonts w:ascii="Arial" w:hAnsi="Arial" w:cs="Arial"/>
                      <w:sz w:val="16"/>
                      <w:szCs w:val="16"/>
                    </w:rPr>
                    <w:t>),</w:t>
                  </w:r>
                </w:p>
              </w:tc>
              <w:tc>
                <w:tcPr>
                  <w:tcW w:w="4554" w:type="dxa"/>
                </w:tcPr>
                <w:p w:rsidR="00EA7229" w:rsidRPr="00A664D0" w:rsidRDefault="00EA7229" w:rsidP="00B46B48">
                  <w:pPr>
                    <w:rPr>
                      <w:rFonts w:ascii="Arial" w:hAnsi="Arial" w:cs="Arial"/>
                      <w:sz w:val="16"/>
                      <w:szCs w:val="16"/>
                    </w:rPr>
                  </w:pPr>
                  <w:proofErr w:type="spellStart"/>
                  <w:r w:rsidRPr="00A664D0">
                    <w:rPr>
                      <w:rFonts w:ascii="Arial" w:hAnsi="Arial" w:cs="Arial"/>
                      <w:sz w:val="16"/>
                      <w:szCs w:val="16"/>
                    </w:rPr>
                    <w:t>Fenilcetonuria</w:t>
                  </w:r>
                  <w:proofErr w:type="spellEnd"/>
                  <w:r w:rsidRPr="00A664D0">
                    <w:rPr>
                      <w:rFonts w:ascii="Arial" w:hAnsi="Arial" w:cs="Arial"/>
                      <w:sz w:val="16"/>
                      <w:szCs w:val="16"/>
                    </w:rPr>
                    <w:t xml:space="preserve"> por deficiencia de </w:t>
                  </w:r>
                  <w:proofErr w:type="spellStart"/>
                  <w:r w:rsidRPr="00A664D0">
                    <w:rPr>
                      <w:rFonts w:ascii="Arial" w:hAnsi="Arial" w:cs="Arial"/>
                      <w:sz w:val="16"/>
                      <w:szCs w:val="16"/>
                    </w:rPr>
                    <w:t>biopterina</w:t>
                  </w:r>
                  <w:proofErr w:type="spellEnd"/>
                  <w:r w:rsidRPr="00A664D0">
                    <w:rPr>
                      <w:rFonts w:ascii="Arial" w:hAnsi="Arial" w:cs="Arial"/>
                      <w:sz w:val="16"/>
                      <w:szCs w:val="16"/>
                    </w:rPr>
                    <w:t xml:space="preserve"> IV (</w:t>
                  </w:r>
                  <w:proofErr w:type="spellStart"/>
                  <w:r w:rsidRPr="00A664D0">
                    <w:rPr>
                      <w:rFonts w:ascii="Arial" w:hAnsi="Arial" w:cs="Arial"/>
                      <w:sz w:val="16"/>
                      <w:szCs w:val="16"/>
                    </w:rPr>
                    <w:t>PCD</w:t>
                  </w:r>
                  <w:proofErr w:type="spellEnd"/>
                  <w:r w:rsidRPr="00A664D0">
                    <w:rPr>
                      <w:rFonts w:ascii="Arial" w:hAnsi="Arial" w:cs="Arial"/>
                      <w:sz w:val="16"/>
                      <w:szCs w:val="16"/>
                    </w:rPr>
                    <w:t>:</w:t>
                  </w:r>
                  <w:r w:rsidRPr="00A664D0">
                    <w:rPr>
                      <w:rFonts w:ascii="Arial" w:hAnsi="Arial" w:cs="Arial"/>
                      <w:color w:val="444444"/>
                      <w:sz w:val="16"/>
                      <w:szCs w:val="16"/>
                    </w:rPr>
                    <w:t xml:space="preserve"> </w:t>
                  </w:r>
                  <w:r w:rsidRPr="00A664D0">
                    <w:rPr>
                      <w:rStyle w:val="st1"/>
                      <w:rFonts w:ascii="Arial" w:hAnsi="Arial" w:cs="Arial"/>
                      <w:sz w:val="16"/>
                      <w:szCs w:val="16"/>
                    </w:rPr>
                    <w:t xml:space="preserve">Pterina-4 </w:t>
                  </w:r>
                  <w:proofErr w:type="spellStart"/>
                  <w:r w:rsidRPr="00A664D0">
                    <w:rPr>
                      <w:rStyle w:val="st1"/>
                      <w:rFonts w:ascii="Arial" w:hAnsi="Arial" w:cs="Arial"/>
                      <w:sz w:val="16"/>
                      <w:szCs w:val="16"/>
                    </w:rPr>
                    <w:t>acarbinol</w:t>
                  </w:r>
                  <w:proofErr w:type="spellEnd"/>
                  <w:r w:rsidRPr="00A664D0">
                    <w:rPr>
                      <w:rStyle w:val="st1"/>
                      <w:rFonts w:ascii="Arial" w:hAnsi="Arial" w:cs="Arial"/>
                      <w:sz w:val="16"/>
                      <w:szCs w:val="16"/>
                    </w:rPr>
                    <w:t xml:space="preserve"> amina </w:t>
                  </w:r>
                  <w:proofErr w:type="spellStart"/>
                  <w:r w:rsidRPr="00A664D0">
                    <w:rPr>
                      <w:rStyle w:val="st1"/>
                      <w:rFonts w:ascii="Arial" w:hAnsi="Arial" w:cs="Arial"/>
                      <w:sz w:val="16"/>
                      <w:szCs w:val="16"/>
                    </w:rPr>
                    <w:t>dehidratasa</w:t>
                  </w:r>
                  <w:proofErr w:type="spellEnd"/>
                  <w:r w:rsidRPr="00A664D0">
                    <w:rPr>
                      <w:rFonts w:ascii="Arial" w:hAnsi="Arial" w:cs="Arial"/>
                      <w:sz w:val="16"/>
                      <w:szCs w:val="16"/>
                    </w:rPr>
                    <w:t>)</w:t>
                  </w:r>
                </w:p>
              </w:tc>
            </w:tr>
            <w:tr w:rsidR="00EA7229" w:rsidRPr="00A664D0" w:rsidTr="00B46B48">
              <w:trPr>
                <w:trHeight w:val="190"/>
              </w:trPr>
              <w:tc>
                <w:tcPr>
                  <w:tcW w:w="3811" w:type="dxa"/>
                </w:tcPr>
                <w:p w:rsidR="00EA7229" w:rsidRPr="00A664D0" w:rsidRDefault="00EA7229" w:rsidP="00B46B48">
                  <w:pPr>
                    <w:jc w:val="both"/>
                    <w:rPr>
                      <w:rFonts w:ascii="Arial" w:hAnsi="Arial" w:cs="Arial"/>
                      <w:sz w:val="16"/>
                      <w:szCs w:val="16"/>
                    </w:rPr>
                  </w:pPr>
                  <w:proofErr w:type="spellStart"/>
                  <w:r w:rsidRPr="00A664D0">
                    <w:rPr>
                      <w:rFonts w:ascii="Arial" w:hAnsi="Arial" w:cs="Arial"/>
                      <w:sz w:val="16"/>
                      <w:szCs w:val="16"/>
                    </w:rPr>
                    <w:t>Tirosinemia</w:t>
                  </w:r>
                  <w:proofErr w:type="spellEnd"/>
                  <w:r w:rsidRPr="00A664D0">
                    <w:rPr>
                      <w:rFonts w:ascii="Arial" w:hAnsi="Arial" w:cs="Arial"/>
                      <w:sz w:val="16"/>
                      <w:szCs w:val="16"/>
                    </w:rPr>
                    <w:t xml:space="preserve"> transitoria neonatal</w:t>
                  </w:r>
                </w:p>
              </w:tc>
              <w:tc>
                <w:tcPr>
                  <w:tcW w:w="4554" w:type="dxa"/>
                </w:tcPr>
                <w:p w:rsidR="00EA7229" w:rsidRPr="00A664D0" w:rsidRDefault="00EA7229" w:rsidP="00B46B48">
                  <w:pPr>
                    <w:jc w:val="both"/>
                    <w:rPr>
                      <w:rFonts w:ascii="Arial" w:hAnsi="Arial" w:cs="Arial"/>
                      <w:sz w:val="16"/>
                      <w:szCs w:val="16"/>
                    </w:rPr>
                  </w:pPr>
                  <w:proofErr w:type="spellStart"/>
                  <w:r w:rsidRPr="00A664D0">
                    <w:rPr>
                      <w:rFonts w:ascii="Arial" w:hAnsi="Arial" w:cs="Arial"/>
                      <w:sz w:val="16"/>
                      <w:szCs w:val="16"/>
                    </w:rPr>
                    <w:t>Tirosinemia</w:t>
                  </w:r>
                  <w:proofErr w:type="spellEnd"/>
                  <w:r w:rsidRPr="00A664D0">
                    <w:rPr>
                      <w:rFonts w:ascii="Arial" w:hAnsi="Arial" w:cs="Arial"/>
                      <w:sz w:val="16"/>
                      <w:szCs w:val="16"/>
                    </w:rPr>
                    <w:t xml:space="preserve"> tipo I (</w:t>
                  </w:r>
                  <w:proofErr w:type="spellStart"/>
                  <w:r w:rsidRPr="00A664D0">
                    <w:rPr>
                      <w:rFonts w:ascii="Arial" w:hAnsi="Arial" w:cs="Arial"/>
                      <w:sz w:val="16"/>
                      <w:szCs w:val="16"/>
                    </w:rPr>
                    <w:t>hepatorrenal</w:t>
                  </w:r>
                  <w:proofErr w:type="spellEnd"/>
                </w:p>
              </w:tc>
            </w:tr>
            <w:tr w:rsidR="00EA7229" w:rsidRPr="00A664D0" w:rsidTr="00B46B48">
              <w:trPr>
                <w:trHeight w:val="168"/>
              </w:trPr>
              <w:tc>
                <w:tcPr>
                  <w:tcW w:w="3811" w:type="dxa"/>
                </w:tcPr>
                <w:p w:rsidR="00EA7229" w:rsidRPr="00A664D0" w:rsidRDefault="00EA7229" w:rsidP="00B46B48">
                  <w:pPr>
                    <w:jc w:val="both"/>
                    <w:rPr>
                      <w:rFonts w:ascii="Arial" w:hAnsi="Arial" w:cs="Arial"/>
                      <w:sz w:val="16"/>
                      <w:szCs w:val="16"/>
                    </w:rPr>
                  </w:pPr>
                  <w:proofErr w:type="spellStart"/>
                  <w:r w:rsidRPr="00A664D0">
                    <w:rPr>
                      <w:rFonts w:ascii="Arial" w:hAnsi="Arial" w:cs="Arial"/>
                      <w:sz w:val="16"/>
                      <w:szCs w:val="16"/>
                    </w:rPr>
                    <w:t>Tirosinemia</w:t>
                  </w:r>
                  <w:proofErr w:type="spellEnd"/>
                  <w:r w:rsidRPr="00A664D0">
                    <w:rPr>
                      <w:rFonts w:ascii="Arial" w:hAnsi="Arial" w:cs="Arial"/>
                      <w:sz w:val="16"/>
                      <w:szCs w:val="16"/>
                    </w:rPr>
                    <w:t xml:space="preserve"> tipo II (</w:t>
                  </w:r>
                  <w:proofErr w:type="spellStart"/>
                  <w:r w:rsidRPr="00A664D0">
                    <w:rPr>
                      <w:rFonts w:ascii="Arial" w:hAnsi="Arial" w:cs="Arial"/>
                      <w:sz w:val="16"/>
                      <w:szCs w:val="16"/>
                    </w:rPr>
                    <w:t>oculocutánea</w:t>
                  </w:r>
                  <w:proofErr w:type="spellEnd"/>
                  <w:r w:rsidRPr="00A664D0">
                    <w:rPr>
                      <w:rFonts w:ascii="Arial" w:hAnsi="Arial" w:cs="Arial"/>
                      <w:sz w:val="16"/>
                      <w:szCs w:val="16"/>
                    </w:rPr>
                    <w:t>)</w:t>
                  </w:r>
                </w:p>
              </w:tc>
              <w:tc>
                <w:tcPr>
                  <w:tcW w:w="4554" w:type="dxa"/>
                </w:tcPr>
                <w:p w:rsidR="00EA7229" w:rsidRPr="00A664D0" w:rsidRDefault="00EA7229" w:rsidP="00B46B48">
                  <w:pPr>
                    <w:jc w:val="both"/>
                    <w:rPr>
                      <w:rFonts w:ascii="Arial" w:hAnsi="Arial" w:cs="Arial"/>
                      <w:sz w:val="16"/>
                      <w:szCs w:val="16"/>
                    </w:rPr>
                  </w:pPr>
                  <w:proofErr w:type="spellStart"/>
                  <w:r w:rsidRPr="00A664D0">
                    <w:rPr>
                      <w:rFonts w:ascii="Arial" w:hAnsi="Arial" w:cs="Arial"/>
                      <w:sz w:val="16"/>
                      <w:szCs w:val="16"/>
                    </w:rPr>
                    <w:t>Tirosinemia</w:t>
                  </w:r>
                  <w:proofErr w:type="spellEnd"/>
                  <w:r w:rsidRPr="00A664D0">
                    <w:rPr>
                      <w:rFonts w:ascii="Arial" w:hAnsi="Arial" w:cs="Arial"/>
                      <w:sz w:val="16"/>
                      <w:szCs w:val="16"/>
                    </w:rPr>
                    <w:t xml:space="preserve"> tipo III (</w:t>
                  </w:r>
                  <w:proofErr w:type="spellStart"/>
                  <w:r w:rsidRPr="00A664D0">
                    <w:rPr>
                      <w:rFonts w:ascii="Arial" w:hAnsi="Arial" w:cs="Arial"/>
                      <w:sz w:val="16"/>
                      <w:szCs w:val="16"/>
                    </w:rPr>
                    <w:t>Hawkasinuria</w:t>
                  </w:r>
                  <w:proofErr w:type="spellEnd"/>
                  <w:r w:rsidRPr="00A664D0">
                    <w:rPr>
                      <w:rFonts w:ascii="Arial" w:hAnsi="Arial" w:cs="Arial"/>
                      <w:sz w:val="16"/>
                      <w:szCs w:val="16"/>
                    </w:rPr>
                    <w:t xml:space="preserve"> 4HPPD)</w:t>
                  </w:r>
                </w:p>
              </w:tc>
            </w:tr>
            <w:tr w:rsidR="00EA7229" w:rsidRPr="00A664D0" w:rsidTr="00B46B48">
              <w:trPr>
                <w:trHeight w:val="160"/>
              </w:trPr>
              <w:tc>
                <w:tcPr>
                  <w:tcW w:w="3811" w:type="dxa"/>
                </w:tcPr>
                <w:p w:rsidR="00EA7229" w:rsidRPr="00A664D0" w:rsidRDefault="00EA7229" w:rsidP="00B46B48">
                  <w:pPr>
                    <w:jc w:val="both"/>
                    <w:rPr>
                      <w:rFonts w:ascii="Arial" w:hAnsi="Arial" w:cs="Arial"/>
                      <w:sz w:val="16"/>
                      <w:szCs w:val="16"/>
                    </w:rPr>
                  </w:pPr>
                  <w:r w:rsidRPr="00A664D0">
                    <w:rPr>
                      <w:rFonts w:ascii="Arial" w:hAnsi="Arial" w:cs="Arial"/>
                      <w:sz w:val="16"/>
                      <w:szCs w:val="16"/>
                    </w:rPr>
                    <w:t xml:space="preserve"> </w:t>
                  </w:r>
                  <w:proofErr w:type="spellStart"/>
                  <w:r w:rsidRPr="00A664D0">
                    <w:rPr>
                      <w:rFonts w:ascii="Arial" w:hAnsi="Arial" w:cs="Arial"/>
                      <w:sz w:val="16"/>
                      <w:szCs w:val="16"/>
                    </w:rPr>
                    <w:t>Argininemia</w:t>
                  </w:r>
                  <w:proofErr w:type="spellEnd"/>
                </w:p>
              </w:tc>
              <w:tc>
                <w:tcPr>
                  <w:tcW w:w="4554" w:type="dxa"/>
                </w:tcPr>
                <w:p w:rsidR="00EA7229" w:rsidRPr="00A664D0" w:rsidRDefault="00EA7229" w:rsidP="00B46B48">
                  <w:pPr>
                    <w:jc w:val="both"/>
                    <w:rPr>
                      <w:rFonts w:ascii="Arial" w:hAnsi="Arial" w:cs="Arial"/>
                      <w:sz w:val="16"/>
                      <w:szCs w:val="16"/>
                    </w:rPr>
                  </w:pPr>
                  <w:proofErr w:type="spellStart"/>
                  <w:r w:rsidRPr="00A664D0">
                    <w:rPr>
                      <w:rFonts w:ascii="Arial" w:hAnsi="Arial" w:cs="Arial"/>
                      <w:sz w:val="16"/>
                      <w:szCs w:val="16"/>
                    </w:rPr>
                    <w:t>Acidemia</w:t>
                  </w:r>
                  <w:proofErr w:type="spellEnd"/>
                  <w:r w:rsidRPr="00A664D0">
                    <w:rPr>
                      <w:rFonts w:ascii="Arial" w:hAnsi="Arial" w:cs="Arial"/>
                      <w:sz w:val="16"/>
                      <w:szCs w:val="16"/>
                    </w:rPr>
                    <w:t xml:space="preserve"> </w:t>
                  </w:r>
                  <w:proofErr w:type="spellStart"/>
                  <w:r w:rsidRPr="00A664D0">
                    <w:rPr>
                      <w:rFonts w:ascii="Arial" w:hAnsi="Arial" w:cs="Arial"/>
                      <w:sz w:val="16"/>
                      <w:szCs w:val="16"/>
                    </w:rPr>
                    <w:t>argininosuccínica</w:t>
                  </w:r>
                  <w:proofErr w:type="spellEnd"/>
                </w:p>
              </w:tc>
            </w:tr>
            <w:tr w:rsidR="00EA7229" w:rsidRPr="00A664D0" w:rsidTr="00B46B48">
              <w:trPr>
                <w:trHeight w:val="435"/>
              </w:trPr>
              <w:tc>
                <w:tcPr>
                  <w:tcW w:w="3811" w:type="dxa"/>
                </w:tcPr>
                <w:p w:rsidR="00EA7229" w:rsidRPr="00A664D0" w:rsidRDefault="00EA7229" w:rsidP="00B46B48">
                  <w:pPr>
                    <w:jc w:val="both"/>
                    <w:rPr>
                      <w:rFonts w:ascii="Arial" w:hAnsi="Arial" w:cs="Arial"/>
                      <w:sz w:val="16"/>
                      <w:szCs w:val="16"/>
                    </w:rPr>
                  </w:pPr>
                  <w:proofErr w:type="spellStart"/>
                  <w:r w:rsidRPr="00A664D0">
                    <w:rPr>
                      <w:rFonts w:ascii="Arial" w:hAnsi="Arial" w:cs="Arial"/>
                      <w:sz w:val="16"/>
                      <w:szCs w:val="16"/>
                    </w:rPr>
                    <w:t>Citrulinemia</w:t>
                  </w:r>
                  <w:proofErr w:type="spellEnd"/>
                  <w:r w:rsidRPr="00A664D0">
                    <w:rPr>
                      <w:rFonts w:ascii="Arial" w:hAnsi="Arial" w:cs="Arial"/>
                      <w:sz w:val="16"/>
                      <w:szCs w:val="16"/>
                    </w:rPr>
                    <w:t xml:space="preserve"> por deficiencia de </w:t>
                  </w:r>
                  <w:proofErr w:type="spellStart"/>
                  <w:r w:rsidRPr="00A664D0">
                    <w:rPr>
                      <w:rFonts w:ascii="Arial" w:hAnsi="Arial" w:cs="Arial"/>
                      <w:sz w:val="16"/>
                      <w:szCs w:val="16"/>
                    </w:rPr>
                    <w:t>argininosuccinato</w:t>
                  </w:r>
                  <w:proofErr w:type="spellEnd"/>
                  <w:r w:rsidRPr="00A664D0">
                    <w:rPr>
                      <w:rFonts w:ascii="Arial" w:hAnsi="Arial" w:cs="Arial"/>
                      <w:sz w:val="16"/>
                      <w:szCs w:val="16"/>
                    </w:rPr>
                    <w:t xml:space="preserve"> </w:t>
                  </w:r>
                  <w:proofErr w:type="spellStart"/>
                  <w:r w:rsidRPr="00A664D0">
                    <w:rPr>
                      <w:rFonts w:ascii="Arial" w:hAnsi="Arial" w:cs="Arial"/>
                      <w:sz w:val="16"/>
                      <w:szCs w:val="16"/>
                    </w:rPr>
                    <w:t>sintetasa</w:t>
                  </w:r>
                  <w:proofErr w:type="spellEnd"/>
                </w:p>
              </w:tc>
              <w:tc>
                <w:tcPr>
                  <w:tcW w:w="4554" w:type="dxa"/>
                </w:tcPr>
                <w:p w:rsidR="00EA7229" w:rsidRPr="00A664D0" w:rsidRDefault="00EA7229" w:rsidP="00B46B48">
                  <w:pPr>
                    <w:jc w:val="both"/>
                    <w:rPr>
                      <w:rFonts w:ascii="Arial" w:hAnsi="Arial" w:cs="Arial"/>
                      <w:sz w:val="16"/>
                      <w:szCs w:val="16"/>
                    </w:rPr>
                  </w:pPr>
                  <w:proofErr w:type="spellStart"/>
                  <w:r w:rsidRPr="00A664D0">
                    <w:rPr>
                      <w:rFonts w:ascii="Arial" w:hAnsi="Arial" w:cs="Arial"/>
                      <w:sz w:val="16"/>
                      <w:szCs w:val="16"/>
                    </w:rPr>
                    <w:t>Citrulinemia</w:t>
                  </w:r>
                  <w:proofErr w:type="spellEnd"/>
                  <w:r w:rsidRPr="00A664D0">
                    <w:rPr>
                      <w:rFonts w:ascii="Arial" w:hAnsi="Arial" w:cs="Arial"/>
                      <w:sz w:val="16"/>
                      <w:szCs w:val="16"/>
                    </w:rPr>
                    <w:t xml:space="preserve"> por deficiencia de citrina</w:t>
                  </w:r>
                </w:p>
              </w:tc>
            </w:tr>
            <w:tr w:rsidR="00EA7229" w:rsidRPr="00A664D0" w:rsidTr="00B46B48">
              <w:trPr>
                <w:trHeight w:val="346"/>
              </w:trPr>
              <w:tc>
                <w:tcPr>
                  <w:tcW w:w="3811" w:type="dxa"/>
                </w:tcPr>
                <w:p w:rsidR="00EA7229" w:rsidRPr="00A664D0" w:rsidRDefault="00EA7229" w:rsidP="00B46B48">
                  <w:pPr>
                    <w:jc w:val="both"/>
                    <w:rPr>
                      <w:rFonts w:ascii="Arial" w:hAnsi="Arial" w:cs="Arial"/>
                      <w:sz w:val="16"/>
                      <w:szCs w:val="16"/>
                    </w:rPr>
                  </w:pPr>
                  <w:r w:rsidRPr="00A664D0">
                    <w:rPr>
                      <w:rFonts w:ascii="Arial" w:hAnsi="Arial" w:cs="Arial"/>
                      <w:sz w:val="16"/>
                      <w:szCs w:val="16"/>
                    </w:rPr>
                    <w:t xml:space="preserve">Atrofia </w:t>
                  </w:r>
                  <w:proofErr w:type="spellStart"/>
                  <w:r w:rsidRPr="00A664D0">
                    <w:rPr>
                      <w:rFonts w:ascii="Arial" w:hAnsi="Arial" w:cs="Arial"/>
                      <w:sz w:val="16"/>
                      <w:szCs w:val="16"/>
                    </w:rPr>
                    <w:t>girata</w:t>
                  </w:r>
                  <w:proofErr w:type="spellEnd"/>
                </w:p>
              </w:tc>
              <w:tc>
                <w:tcPr>
                  <w:tcW w:w="4554" w:type="dxa"/>
                </w:tcPr>
                <w:p w:rsidR="00EA7229" w:rsidRPr="00A664D0" w:rsidRDefault="00EA7229" w:rsidP="00B46B48">
                  <w:pPr>
                    <w:jc w:val="both"/>
                    <w:rPr>
                      <w:rFonts w:ascii="Arial" w:hAnsi="Arial" w:cs="Arial"/>
                      <w:sz w:val="16"/>
                      <w:szCs w:val="16"/>
                    </w:rPr>
                  </w:pPr>
                  <w:r w:rsidRPr="00A664D0">
                    <w:rPr>
                      <w:rFonts w:ascii="Arial" w:hAnsi="Arial" w:cs="Arial"/>
                      <w:sz w:val="16"/>
                      <w:szCs w:val="16"/>
                    </w:rPr>
                    <w:t xml:space="preserve">Síndrome </w:t>
                  </w:r>
                  <w:proofErr w:type="spellStart"/>
                  <w:r w:rsidRPr="00A664D0">
                    <w:rPr>
                      <w:rFonts w:ascii="Arial" w:hAnsi="Arial" w:cs="Arial"/>
                      <w:sz w:val="16"/>
                      <w:szCs w:val="16"/>
                    </w:rPr>
                    <w:t>HHH</w:t>
                  </w:r>
                  <w:proofErr w:type="spellEnd"/>
                  <w:r w:rsidRPr="00A664D0">
                    <w:rPr>
                      <w:rFonts w:ascii="Arial" w:hAnsi="Arial" w:cs="Arial"/>
                      <w:sz w:val="16"/>
                      <w:szCs w:val="16"/>
                    </w:rPr>
                    <w:t xml:space="preserve"> (</w:t>
                  </w:r>
                  <w:proofErr w:type="spellStart"/>
                  <w:r w:rsidRPr="00A664D0">
                    <w:rPr>
                      <w:rFonts w:ascii="Arial" w:hAnsi="Arial" w:cs="Arial"/>
                      <w:sz w:val="16"/>
                      <w:szCs w:val="16"/>
                    </w:rPr>
                    <w:t>hiperornitinemia</w:t>
                  </w:r>
                  <w:proofErr w:type="spellEnd"/>
                  <w:r w:rsidRPr="00A664D0">
                    <w:rPr>
                      <w:rFonts w:ascii="Arial" w:hAnsi="Arial" w:cs="Arial"/>
                      <w:sz w:val="16"/>
                      <w:szCs w:val="16"/>
                    </w:rPr>
                    <w:t xml:space="preserve">, </w:t>
                  </w:r>
                  <w:proofErr w:type="spellStart"/>
                  <w:r w:rsidRPr="00A664D0">
                    <w:rPr>
                      <w:rFonts w:ascii="Arial" w:hAnsi="Arial" w:cs="Arial"/>
                      <w:sz w:val="16"/>
                      <w:szCs w:val="16"/>
                    </w:rPr>
                    <w:t>homocitrulinuria</w:t>
                  </w:r>
                  <w:proofErr w:type="spellEnd"/>
                  <w:r w:rsidRPr="00A664D0">
                    <w:rPr>
                      <w:rFonts w:ascii="Arial" w:hAnsi="Arial" w:cs="Arial"/>
                      <w:sz w:val="16"/>
                      <w:szCs w:val="16"/>
                    </w:rPr>
                    <w:t xml:space="preserve"> e </w:t>
                  </w:r>
                  <w:proofErr w:type="spellStart"/>
                  <w:r w:rsidRPr="00A664D0">
                    <w:rPr>
                      <w:rFonts w:ascii="Arial" w:hAnsi="Arial" w:cs="Arial"/>
                      <w:sz w:val="16"/>
                      <w:szCs w:val="16"/>
                    </w:rPr>
                    <w:t>hiperamonemia</w:t>
                  </w:r>
                  <w:proofErr w:type="spellEnd"/>
                  <w:r w:rsidRPr="00A664D0">
                    <w:rPr>
                      <w:rFonts w:ascii="Arial" w:hAnsi="Arial" w:cs="Arial"/>
                      <w:sz w:val="16"/>
                      <w:szCs w:val="16"/>
                    </w:rPr>
                    <w:t>)</w:t>
                  </w:r>
                </w:p>
              </w:tc>
            </w:tr>
            <w:tr w:rsidR="00EA7229" w:rsidRPr="00A664D0" w:rsidTr="00B46B48">
              <w:trPr>
                <w:trHeight w:val="114"/>
              </w:trPr>
              <w:tc>
                <w:tcPr>
                  <w:tcW w:w="3811" w:type="dxa"/>
                </w:tcPr>
                <w:p w:rsidR="00EA7229" w:rsidRPr="00A664D0" w:rsidRDefault="00EA7229" w:rsidP="00B46B48">
                  <w:pPr>
                    <w:jc w:val="both"/>
                    <w:rPr>
                      <w:rFonts w:ascii="Arial" w:hAnsi="Arial" w:cs="Arial"/>
                      <w:sz w:val="16"/>
                      <w:szCs w:val="16"/>
                    </w:rPr>
                  </w:pPr>
                  <w:proofErr w:type="spellStart"/>
                  <w:r w:rsidRPr="00A664D0">
                    <w:rPr>
                      <w:rFonts w:ascii="Arial" w:hAnsi="Arial" w:cs="Arial"/>
                      <w:sz w:val="16"/>
                      <w:szCs w:val="16"/>
                    </w:rPr>
                    <w:t>Homocistinuria</w:t>
                  </w:r>
                  <w:proofErr w:type="spellEnd"/>
                </w:p>
              </w:tc>
              <w:tc>
                <w:tcPr>
                  <w:tcW w:w="4554" w:type="dxa"/>
                </w:tcPr>
                <w:p w:rsidR="00EA7229" w:rsidRPr="00A664D0" w:rsidRDefault="00EA7229" w:rsidP="00B46B48">
                  <w:pPr>
                    <w:jc w:val="both"/>
                    <w:rPr>
                      <w:rFonts w:ascii="Arial" w:hAnsi="Arial" w:cs="Arial"/>
                      <w:sz w:val="16"/>
                      <w:szCs w:val="16"/>
                    </w:rPr>
                  </w:pPr>
                  <w:proofErr w:type="spellStart"/>
                  <w:r w:rsidRPr="00A664D0">
                    <w:rPr>
                      <w:rFonts w:ascii="Arial" w:hAnsi="Arial" w:cs="Arial"/>
                      <w:sz w:val="16"/>
                      <w:szCs w:val="16"/>
                    </w:rPr>
                    <w:t>Hipermetioninemia</w:t>
                  </w:r>
                  <w:proofErr w:type="spellEnd"/>
                  <w:r w:rsidRPr="00A664D0">
                    <w:rPr>
                      <w:rFonts w:ascii="Arial" w:hAnsi="Arial" w:cs="Arial"/>
                      <w:sz w:val="16"/>
                      <w:szCs w:val="16"/>
                    </w:rPr>
                    <w:t xml:space="preserve"> neonatal</w:t>
                  </w:r>
                </w:p>
              </w:tc>
            </w:tr>
            <w:tr w:rsidR="00EA7229" w:rsidRPr="00A664D0" w:rsidTr="00B46B48">
              <w:trPr>
                <w:trHeight w:val="248"/>
              </w:trPr>
              <w:tc>
                <w:tcPr>
                  <w:tcW w:w="3811" w:type="dxa"/>
                </w:tcPr>
                <w:p w:rsidR="00EA7229" w:rsidRPr="00A664D0" w:rsidRDefault="00EA7229" w:rsidP="00B46B48">
                  <w:pPr>
                    <w:jc w:val="both"/>
                    <w:rPr>
                      <w:rFonts w:ascii="Arial" w:hAnsi="Arial" w:cs="Arial"/>
                      <w:sz w:val="16"/>
                      <w:szCs w:val="16"/>
                    </w:rPr>
                  </w:pPr>
                  <w:proofErr w:type="spellStart"/>
                  <w:r w:rsidRPr="00A664D0">
                    <w:rPr>
                      <w:rFonts w:ascii="Arial" w:hAnsi="Arial" w:cs="Arial"/>
                      <w:sz w:val="16"/>
                      <w:szCs w:val="16"/>
                    </w:rPr>
                    <w:t>Hiperglicenemia</w:t>
                  </w:r>
                  <w:proofErr w:type="spellEnd"/>
                  <w:r w:rsidRPr="00A664D0">
                    <w:rPr>
                      <w:rFonts w:ascii="Arial" w:hAnsi="Arial" w:cs="Arial"/>
                      <w:sz w:val="16"/>
                      <w:szCs w:val="16"/>
                    </w:rPr>
                    <w:t xml:space="preserve"> no </w:t>
                  </w:r>
                  <w:proofErr w:type="spellStart"/>
                  <w:r w:rsidRPr="00A664D0">
                    <w:rPr>
                      <w:rFonts w:ascii="Arial" w:hAnsi="Arial" w:cs="Arial"/>
                      <w:sz w:val="16"/>
                      <w:szCs w:val="16"/>
                    </w:rPr>
                    <w:t>cetósica</w:t>
                  </w:r>
                  <w:proofErr w:type="spellEnd"/>
                </w:p>
              </w:tc>
              <w:tc>
                <w:tcPr>
                  <w:tcW w:w="4554" w:type="dxa"/>
                </w:tcPr>
                <w:p w:rsidR="00EA7229" w:rsidRPr="00A664D0" w:rsidRDefault="00EA7229" w:rsidP="00B46B48">
                  <w:pPr>
                    <w:jc w:val="both"/>
                    <w:rPr>
                      <w:rFonts w:ascii="Arial" w:hAnsi="Arial" w:cs="Arial"/>
                      <w:sz w:val="16"/>
                      <w:szCs w:val="16"/>
                    </w:rPr>
                  </w:pPr>
                  <w:r w:rsidRPr="00A664D0">
                    <w:rPr>
                      <w:rFonts w:ascii="Arial" w:hAnsi="Arial" w:cs="Arial"/>
                      <w:sz w:val="16"/>
                      <w:szCs w:val="16"/>
                    </w:rPr>
                    <w:t>Enfermedad de orina con olor a jarabe de maple clásica</w:t>
                  </w:r>
                </w:p>
              </w:tc>
            </w:tr>
            <w:tr w:rsidR="00EA7229" w:rsidRPr="00A664D0" w:rsidTr="00B46B48">
              <w:trPr>
                <w:trHeight w:val="523"/>
              </w:trPr>
              <w:tc>
                <w:tcPr>
                  <w:tcW w:w="3811" w:type="dxa"/>
                </w:tcPr>
                <w:p w:rsidR="00EA7229" w:rsidRPr="00A664D0" w:rsidRDefault="00EA7229" w:rsidP="00B46B48">
                  <w:pPr>
                    <w:jc w:val="both"/>
                    <w:rPr>
                      <w:rFonts w:ascii="Arial" w:hAnsi="Arial" w:cs="Arial"/>
                      <w:sz w:val="16"/>
                      <w:szCs w:val="16"/>
                    </w:rPr>
                  </w:pPr>
                  <w:r w:rsidRPr="00A664D0">
                    <w:rPr>
                      <w:rFonts w:ascii="Arial" w:hAnsi="Arial" w:cs="Arial"/>
                      <w:sz w:val="16"/>
                      <w:szCs w:val="16"/>
                    </w:rPr>
                    <w:t>Enfermedad de orina con olor a jarabe de maple intermedia</w:t>
                  </w:r>
                </w:p>
              </w:tc>
              <w:tc>
                <w:tcPr>
                  <w:tcW w:w="4554" w:type="dxa"/>
                </w:tcPr>
                <w:p w:rsidR="00EA7229" w:rsidRPr="00A664D0" w:rsidRDefault="00EA7229" w:rsidP="00B46B48">
                  <w:pPr>
                    <w:jc w:val="both"/>
                    <w:rPr>
                      <w:rFonts w:ascii="Arial" w:hAnsi="Arial" w:cs="Arial"/>
                      <w:sz w:val="16"/>
                      <w:szCs w:val="16"/>
                    </w:rPr>
                  </w:pPr>
                  <w:r w:rsidRPr="00A664D0">
                    <w:rPr>
                      <w:rFonts w:ascii="Arial" w:hAnsi="Arial" w:cs="Arial"/>
                      <w:sz w:val="16"/>
                      <w:szCs w:val="16"/>
                    </w:rPr>
                    <w:t>3-metilcrotonilglicinemia</w:t>
                  </w:r>
                </w:p>
              </w:tc>
            </w:tr>
            <w:tr w:rsidR="00EA7229" w:rsidRPr="00A664D0" w:rsidTr="00B46B48">
              <w:trPr>
                <w:trHeight w:val="500"/>
              </w:trPr>
              <w:tc>
                <w:tcPr>
                  <w:tcW w:w="3811" w:type="dxa"/>
                </w:tcPr>
                <w:p w:rsidR="00EA7229" w:rsidRPr="00A664D0" w:rsidRDefault="00EA7229" w:rsidP="00B46B48">
                  <w:pPr>
                    <w:jc w:val="both"/>
                    <w:rPr>
                      <w:rFonts w:ascii="Arial" w:hAnsi="Arial" w:cs="Arial"/>
                      <w:sz w:val="16"/>
                      <w:szCs w:val="16"/>
                    </w:rPr>
                  </w:pPr>
                  <w:proofErr w:type="spellStart"/>
                  <w:r w:rsidRPr="00A664D0">
                    <w:rPr>
                      <w:rFonts w:ascii="Arial" w:hAnsi="Arial" w:cs="Arial"/>
                      <w:sz w:val="16"/>
                      <w:szCs w:val="16"/>
                    </w:rPr>
                    <w:t>Acidemia</w:t>
                  </w:r>
                  <w:proofErr w:type="spellEnd"/>
                  <w:r w:rsidRPr="00A664D0">
                    <w:rPr>
                      <w:rFonts w:ascii="Arial" w:hAnsi="Arial" w:cs="Arial"/>
                      <w:sz w:val="16"/>
                      <w:szCs w:val="16"/>
                    </w:rPr>
                    <w:t xml:space="preserve"> </w:t>
                  </w:r>
                  <w:proofErr w:type="spellStart"/>
                  <w:r w:rsidRPr="00A664D0">
                    <w:rPr>
                      <w:rFonts w:ascii="Arial" w:hAnsi="Arial" w:cs="Arial"/>
                      <w:sz w:val="16"/>
                      <w:szCs w:val="16"/>
                    </w:rPr>
                    <w:t>glutárina</w:t>
                  </w:r>
                  <w:proofErr w:type="spellEnd"/>
                  <w:r w:rsidRPr="00A664D0">
                    <w:rPr>
                      <w:rFonts w:ascii="Arial" w:hAnsi="Arial" w:cs="Arial"/>
                      <w:sz w:val="16"/>
                      <w:szCs w:val="16"/>
                    </w:rPr>
                    <w:t xml:space="preserve"> I</w:t>
                  </w:r>
                </w:p>
              </w:tc>
              <w:tc>
                <w:tcPr>
                  <w:tcW w:w="4554" w:type="dxa"/>
                </w:tcPr>
                <w:p w:rsidR="00EA7229" w:rsidRPr="00A664D0" w:rsidRDefault="00EA7229" w:rsidP="00B46B48">
                  <w:pPr>
                    <w:jc w:val="both"/>
                    <w:rPr>
                      <w:rFonts w:ascii="Arial" w:hAnsi="Arial" w:cs="Arial"/>
                      <w:sz w:val="16"/>
                      <w:szCs w:val="16"/>
                    </w:rPr>
                  </w:pPr>
                  <w:proofErr w:type="spellStart"/>
                  <w:r w:rsidRPr="00A664D0">
                    <w:rPr>
                      <w:rFonts w:ascii="Arial" w:hAnsi="Arial" w:cs="Arial"/>
                      <w:sz w:val="16"/>
                      <w:szCs w:val="16"/>
                    </w:rPr>
                    <w:t>Acidemia</w:t>
                  </w:r>
                  <w:proofErr w:type="spellEnd"/>
                  <w:r w:rsidRPr="00A664D0">
                    <w:rPr>
                      <w:rFonts w:ascii="Arial" w:hAnsi="Arial" w:cs="Arial"/>
                      <w:sz w:val="16"/>
                      <w:szCs w:val="16"/>
                    </w:rPr>
                    <w:t xml:space="preserve"> 3 hidroxi-3-metilglutárica</w:t>
                  </w:r>
                </w:p>
              </w:tc>
            </w:tr>
            <w:tr w:rsidR="00EA7229" w:rsidRPr="00A664D0" w:rsidTr="00B46B48">
              <w:trPr>
                <w:trHeight w:val="275"/>
              </w:trPr>
              <w:tc>
                <w:tcPr>
                  <w:tcW w:w="3811" w:type="dxa"/>
                </w:tcPr>
                <w:p w:rsidR="00EA7229" w:rsidRPr="00A664D0" w:rsidRDefault="00EA7229" w:rsidP="00B46B48">
                  <w:pPr>
                    <w:jc w:val="both"/>
                    <w:rPr>
                      <w:rFonts w:ascii="Arial" w:hAnsi="Arial" w:cs="Arial"/>
                      <w:sz w:val="16"/>
                      <w:szCs w:val="16"/>
                    </w:rPr>
                  </w:pPr>
                  <w:proofErr w:type="spellStart"/>
                  <w:r w:rsidRPr="00A664D0">
                    <w:rPr>
                      <w:rFonts w:ascii="Arial" w:hAnsi="Arial" w:cs="Arial"/>
                      <w:sz w:val="16"/>
                      <w:szCs w:val="16"/>
                    </w:rPr>
                    <w:t>Acidemia</w:t>
                  </w:r>
                  <w:proofErr w:type="spellEnd"/>
                  <w:r w:rsidRPr="00A664D0">
                    <w:rPr>
                      <w:rFonts w:ascii="Arial" w:hAnsi="Arial" w:cs="Arial"/>
                      <w:sz w:val="16"/>
                      <w:szCs w:val="16"/>
                    </w:rPr>
                    <w:t xml:space="preserve"> </w:t>
                  </w:r>
                  <w:proofErr w:type="spellStart"/>
                  <w:r w:rsidRPr="00A664D0">
                    <w:rPr>
                      <w:rFonts w:ascii="Arial" w:hAnsi="Arial" w:cs="Arial"/>
                      <w:sz w:val="16"/>
                      <w:szCs w:val="16"/>
                    </w:rPr>
                    <w:t>isobutírica</w:t>
                  </w:r>
                  <w:proofErr w:type="spellEnd"/>
                </w:p>
              </w:tc>
              <w:tc>
                <w:tcPr>
                  <w:tcW w:w="4554" w:type="dxa"/>
                </w:tcPr>
                <w:p w:rsidR="00EA7229" w:rsidRPr="00A664D0" w:rsidRDefault="00EA7229" w:rsidP="00B46B48">
                  <w:pPr>
                    <w:jc w:val="both"/>
                    <w:rPr>
                      <w:rFonts w:ascii="Arial" w:hAnsi="Arial" w:cs="Arial"/>
                      <w:sz w:val="16"/>
                      <w:szCs w:val="16"/>
                    </w:rPr>
                  </w:pPr>
                  <w:proofErr w:type="spellStart"/>
                  <w:r w:rsidRPr="00A664D0">
                    <w:rPr>
                      <w:rFonts w:ascii="Arial" w:hAnsi="Arial" w:cs="Arial"/>
                      <w:sz w:val="16"/>
                      <w:szCs w:val="16"/>
                    </w:rPr>
                    <w:t>Acidemia</w:t>
                  </w:r>
                  <w:proofErr w:type="spellEnd"/>
                  <w:r w:rsidRPr="00A664D0">
                    <w:rPr>
                      <w:rFonts w:ascii="Arial" w:hAnsi="Arial" w:cs="Arial"/>
                      <w:sz w:val="16"/>
                      <w:szCs w:val="16"/>
                    </w:rPr>
                    <w:t xml:space="preserve"> </w:t>
                  </w:r>
                  <w:proofErr w:type="spellStart"/>
                  <w:r w:rsidRPr="00A664D0">
                    <w:rPr>
                      <w:rFonts w:ascii="Arial" w:hAnsi="Arial" w:cs="Arial"/>
                      <w:sz w:val="16"/>
                      <w:szCs w:val="16"/>
                    </w:rPr>
                    <w:t>isovalérica</w:t>
                  </w:r>
                  <w:proofErr w:type="spellEnd"/>
                </w:p>
              </w:tc>
            </w:tr>
            <w:tr w:rsidR="00EA7229" w:rsidRPr="00A664D0" w:rsidTr="00B46B48">
              <w:trPr>
                <w:trHeight w:val="246"/>
              </w:trPr>
              <w:tc>
                <w:tcPr>
                  <w:tcW w:w="3811" w:type="dxa"/>
                </w:tcPr>
                <w:p w:rsidR="00EA7229" w:rsidRPr="00A664D0" w:rsidRDefault="00EA7229" w:rsidP="00B46B48">
                  <w:pPr>
                    <w:jc w:val="both"/>
                    <w:rPr>
                      <w:rFonts w:ascii="Arial" w:hAnsi="Arial" w:cs="Arial"/>
                      <w:sz w:val="16"/>
                      <w:szCs w:val="16"/>
                    </w:rPr>
                  </w:pPr>
                  <w:proofErr w:type="spellStart"/>
                  <w:r w:rsidRPr="00A664D0">
                    <w:rPr>
                      <w:rFonts w:ascii="Arial" w:hAnsi="Arial" w:cs="Arial"/>
                      <w:sz w:val="16"/>
                      <w:szCs w:val="16"/>
                    </w:rPr>
                    <w:t>Acidemia</w:t>
                  </w:r>
                  <w:proofErr w:type="spellEnd"/>
                  <w:r w:rsidRPr="00A664D0">
                    <w:rPr>
                      <w:rFonts w:ascii="Arial" w:hAnsi="Arial" w:cs="Arial"/>
                      <w:sz w:val="16"/>
                      <w:szCs w:val="16"/>
                    </w:rPr>
                    <w:t xml:space="preserve"> </w:t>
                  </w:r>
                  <w:proofErr w:type="spellStart"/>
                  <w:r w:rsidRPr="00A664D0">
                    <w:rPr>
                      <w:rFonts w:ascii="Arial" w:hAnsi="Arial" w:cs="Arial"/>
                      <w:sz w:val="16"/>
                      <w:szCs w:val="16"/>
                    </w:rPr>
                    <w:t>malónica</w:t>
                  </w:r>
                  <w:proofErr w:type="spellEnd"/>
                </w:p>
              </w:tc>
              <w:tc>
                <w:tcPr>
                  <w:tcW w:w="4554" w:type="dxa"/>
                </w:tcPr>
                <w:p w:rsidR="00EA7229" w:rsidRPr="00A664D0" w:rsidRDefault="00EA7229" w:rsidP="00B46B48">
                  <w:pPr>
                    <w:jc w:val="both"/>
                    <w:rPr>
                      <w:rFonts w:ascii="Arial" w:hAnsi="Arial" w:cs="Arial"/>
                      <w:sz w:val="16"/>
                      <w:szCs w:val="16"/>
                    </w:rPr>
                  </w:pPr>
                  <w:r w:rsidRPr="00A664D0">
                    <w:rPr>
                      <w:rFonts w:ascii="Arial" w:hAnsi="Arial" w:cs="Arial"/>
                      <w:sz w:val="16"/>
                      <w:szCs w:val="16"/>
                    </w:rPr>
                    <w:t xml:space="preserve">Deficiencia de </w:t>
                  </w:r>
                  <w:proofErr w:type="spellStart"/>
                  <w:r w:rsidRPr="00A664D0">
                    <w:rPr>
                      <w:rFonts w:ascii="Arial" w:hAnsi="Arial" w:cs="Arial"/>
                      <w:sz w:val="16"/>
                      <w:szCs w:val="16"/>
                    </w:rPr>
                    <w:t>holocarboxilasa</w:t>
                  </w:r>
                  <w:proofErr w:type="spellEnd"/>
                  <w:r w:rsidRPr="00A664D0">
                    <w:rPr>
                      <w:rFonts w:ascii="Arial" w:hAnsi="Arial" w:cs="Arial"/>
                      <w:sz w:val="16"/>
                      <w:szCs w:val="16"/>
                    </w:rPr>
                    <w:t xml:space="preserve"> </w:t>
                  </w:r>
                  <w:proofErr w:type="spellStart"/>
                  <w:r w:rsidRPr="00A664D0">
                    <w:rPr>
                      <w:rFonts w:ascii="Arial" w:hAnsi="Arial" w:cs="Arial"/>
                      <w:sz w:val="16"/>
                      <w:szCs w:val="16"/>
                    </w:rPr>
                    <w:t>sintetasa</w:t>
                  </w:r>
                  <w:proofErr w:type="spellEnd"/>
                </w:p>
              </w:tc>
            </w:tr>
            <w:tr w:rsidR="00EA7229" w:rsidRPr="00A664D0" w:rsidTr="00B46B48">
              <w:trPr>
                <w:trHeight w:val="500"/>
              </w:trPr>
              <w:tc>
                <w:tcPr>
                  <w:tcW w:w="3811" w:type="dxa"/>
                </w:tcPr>
                <w:p w:rsidR="00EA7229" w:rsidRPr="00A664D0" w:rsidRDefault="00EA7229" w:rsidP="00B46B48">
                  <w:pPr>
                    <w:jc w:val="both"/>
                    <w:rPr>
                      <w:rFonts w:ascii="Arial" w:hAnsi="Arial" w:cs="Arial"/>
                      <w:sz w:val="16"/>
                      <w:szCs w:val="16"/>
                    </w:rPr>
                  </w:pPr>
                  <w:r w:rsidRPr="00A664D0">
                    <w:rPr>
                      <w:rFonts w:ascii="Arial" w:hAnsi="Arial" w:cs="Arial"/>
                      <w:sz w:val="16"/>
                      <w:szCs w:val="16"/>
                    </w:rPr>
                    <w:t xml:space="preserve">Deficiencia de </w:t>
                  </w:r>
                  <w:proofErr w:type="spellStart"/>
                  <w:r w:rsidRPr="00A664D0">
                    <w:rPr>
                      <w:rFonts w:ascii="Arial" w:hAnsi="Arial" w:cs="Arial"/>
                      <w:sz w:val="16"/>
                      <w:szCs w:val="16"/>
                    </w:rPr>
                    <w:t>biotinidasa</w:t>
                  </w:r>
                  <w:proofErr w:type="spellEnd"/>
                </w:p>
              </w:tc>
              <w:tc>
                <w:tcPr>
                  <w:tcW w:w="4554" w:type="dxa"/>
                </w:tcPr>
                <w:p w:rsidR="00EA7229" w:rsidRPr="00A664D0" w:rsidRDefault="00EA7229" w:rsidP="00B46B48">
                  <w:pPr>
                    <w:jc w:val="both"/>
                    <w:rPr>
                      <w:rFonts w:ascii="Arial" w:hAnsi="Arial" w:cs="Arial"/>
                      <w:sz w:val="16"/>
                      <w:szCs w:val="16"/>
                    </w:rPr>
                  </w:pPr>
                  <w:proofErr w:type="spellStart"/>
                  <w:r w:rsidRPr="00A664D0">
                    <w:rPr>
                      <w:rFonts w:ascii="Arial" w:hAnsi="Arial" w:cs="Arial"/>
                      <w:sz w:val="16"/>
                      <w:szCs w:val="16"/>
                    </w:rPr>
                    <w:t>Acidemia</w:t>
                  </w:r>
                  <w:proofErr w:type="spellEnd"/>
                  <w:r w:rsidRPr="00A664D0">
                    <w:rPr>
                      <w:rFonts w:ascii="Arial" w:hAnsi="Arial" w:cs="Arial"/>
                      <w:sz w:val="16"/>
                      <w:szCs w:val="16"/>
                    </w:rPr>
                    <w:t xml:space="preserve"> </w:t>
                  </w:r>
                  <w:proofErr w:type="spellStart"/>
                  <w:r w:rsidRPr="00A664D0">
                    <w:rPr>
                      <w:rFonts w:ascii="Arial" w:hAnsi="Arial" w:cs="Arial"/>
                      <w:sz w:val="16"/>
                      <w:szCs w:val="16"/>
                    </w:rPr>
                    <w:t>metilmalónica</w:t>
                  </w:r>
                  <w:proofErr w:type="spellEnd"/>
                  <w:r w:rsidRPr="00A664D0">
                    <w:rPr>
                      <w:rFonts w:ascii="Arial" w:hAnsi="Arial" w:cs="Arial"/>
                      <w:sz w:val="16"/>
                      <w:szCs w:val="16"/>
                    </w:rPr>
                    <w:t xml:space="preserve"> MUT-MUT0</w:t>
                  </w:r>
                </w:p>
              </w:tc>
            </w:tr>
            <w:tr w:rsidR="00EA7229" w:rsidRPr="00A664D0" w:rsidTr="00B46B48">
              <w:trPr>
                <w:trHeight w:val="302"/>
              </w:trPr>
              <w:tc>
                <w:tcPr>
                  <w:tcW w:w="3811" w:type="dxa"/>
                </w:tcPr>
                <w:p w:rsidR="00EA7229" w:rsidRPr="00A664D0" w:rsidRDefault="00EA7229" w:rsidP="00B46B48">
                  <w:pPr>
                    <w:jc w:val="both"/>
                    <w:rPr>
                      <w:rFonts w:ascii="Arial" w:hAnsi="Arial" w:cs="Arial"/>
                      <w:sz w:val="16"/>
                      <w:szCs w:val="16"/>
                    </w:rPr>
                  </w:pPr>
                  <w:proofErr w:type="spellStart"/>
                  <w:r w:rsidRPr="00A664D0">
                    <w:rPr>
                      <w:rFonts w:ascii="Arial" w:hAnsi="Arial" w:cs="Arial"/>
                      <w:sz w:val="16"/>
                      <w:szCs w:val="16"/>
                    </w:rPr>
                    <w:t>Acidemia</w:t>
                  </w:r>
                  <w:proofErr w:type="spellEnd"/>
                  <w:r w:rsidRPr="00A664D0">
                    <w:rPr>
                      <w:rFonts w:ascii="Arial" w:hAnsi="Arial" w:cs="Arial"/>
                      <w:sz w:val="16"/>
                      <w:szCs w:val="16"/>
                    </w:rPr>
                    <w:t xml:space="preserve"> </w:t>
                  </w:r>
                  <w:proofErr w:type="spellStart"/>
                  <w:r w:rsidRPr="00A664D0">
                    <w:rPr>
                      <w:rFonts w:ascii="Arial" w:hAnsi="Arial" w:cs="Arial"/>
                      <w:sz w:val="16"/>
                      <w:szCs w:val="16"/>
                    </w:rPr>
                    <w:t>metilmalónica</w:t>
                  </w:r>
                  <w:proofErr w:type="spellEnd"/>
                </w:p>
              </w:tc>
              <w:tc>
                <w:tcPr>
                  <w:tcW w:w="4554" w:type="dxa"/>
                </w:tcPr>
                <w:p w:rsidR="00EA7229" w:rsidRPr="00A664D0" w:rsidRDefault="00EA7229" w:rsidP="00B46B48">
                  <w:pPr>
                    <w:jc w:val="both"/>
                    <w:rPr>
                      <w:rFonts w:ascii="Arial" w:hAnsi="Arial" w:cs="Arial"/>
                      <w:sz w:val="16"/>
                      <w:szCs w:val="16"/>
                    </w:rPr>
                  </w:pPr>
                  <w:r w:rsidRPr="00A664D0">
                    <w:rPr>
                      <w:rFonts w:ascii="Arial" w:hAnsi="Arial" w:cs="Arial"/>
                      <w:sz w:val="16"/>
                      <w:szCs w:val="16"/>
                    </w:rPr>
                    <w:t>Defectos de la síntesis/ingesta de vitamina B12 materna</w:t>
                  </w:r>
                </w:p>
              </w:tc>
            </w:tr>
            <w:tr w:rsidR="00EA7229" w:rsidRPr="00A664D0" w:rsidTr="00B46B48">
              <w:trPr>
                <w:trHeight w:val="485"/>
              </w:trPr>
              <w:tc>
                <w:tcPr>
                  <w:tcW w:w="3811" w:type="dxa"/>
                </w:tcPr>
                <w:p w:rsidR="00EA7229" w:rsidRPr="00A664D0" w:rsidRDefault="00EA7229" w:rsidP="00B46B48">
                  <w:pPr>
                    <w:jc w:val="both"/>
                    <w:rPr>
                      <w:rFonts w:ascii="Arial" w:hAnsi="Arial" w:cs="Arial"/>
                      <w:sz w:val="16"/>
                      <w:szCs w:val="16"/>
                    </w:rPr>
                  </w:pPr>
                  <w:proofErr w:type="spellStart"/>
                  <w:r w:rsidRPr="00A664D0">
                    <w:rPr>
                      <w:rFonts w:ascii="Arial" w:hAnsi="Arial" w:cs="Arial"/>
                      <w:sz w:val="16"/>
                      <w:szCs w:val="16"/>
                    </w:rPr>
                    <w:t>Acidemia</w:t>
                  </w:r>
                  <w:proofErr w:type="spellEnd"/>
                  <w:r w:rsidRPr="00A664D0">
                    <w:rPr>
                      <w:rFonts w:ascii="Arial" w:hAnsi="Arial" w:cs="Arial"/>
                      <w:sz w:val="16"/>
                      <w:szCs w:val="16"/>
                    </w:rPr>
                    <w:t xml:space="preserve"> </w:t>
                  </w:r>
                  <w:proofErr w:type="spellStart"/>
                  <w:r w:rsidRPr="00A664D0">
                    <w:rPr>
                      <w:rFonts w:ascii="Arial" w:hAnsi="Arial" w:cs="Arial"/>
                      <w:sz w:val="16"/>
                      <w:szCs w:val="16"/>
                    </w:rPr>
                    <w:t>propiónica</w:t>
                  </w:r>
                  <w:proofErr w:type="spellEnd"/>
                </w:p>
              </w:tc>
              <w:tc>
                <w:tcPr>
                  <w:tcW w:w="4554" w:type="dxa"/>
                </w:tcPr>
                <w:p w:rsidR="00EA7229" w:rsidRPr="00A664D0" w:rsidRDefault="00EA7229" w:rsidP="00B46B48">
                  <w:pPr>
                    <w:jc w:val="both"/>
                    <w:rPr>
                      <w:rFonts w:ascii="Arial" w:hAnsi="Arial" w:cs="Arial"/>
                      <w:sz w:val="16"/>
                      <w:szCs w:val="16"/>
                    </w:rPr>
                  </w:pPr>
                  <w:proofErr w:type="spellStart"/>
                  <w:r w:rsidRPr="00A664D0">
                    <w:rPr>
                      <w:rFonts w:ascii="Arial" w:hAnsi="Arial" w:cs="Arial"/>
                      <w:sz w:val="16"/>
                      <w:szCs w:val="16"/>
                    </w:rPr>
                    <w:t>Acidemia</w:t>
                  </w:r>
                  <w:proofErr w:type="spellEnd"/>
                  <w:r w:rsidRPr="00A664D0">
                    <w:rPr>
                      <w:rFonts w:ascii="Arial" w:hAnsi="Arial" w:cs="Arial"/>
                      <w:sz w:val="16"/>
                      <w:szCs w:val="16"/>
                    </w:rPr>
                    <w:t xml:space="preserve"> 2-metil-3-hidroxibutírica</w:t>
                  </w:r>
                </w:p>
              </w:tc>
            </w:tr>
            <w:tr w:rsidR="00EA7229" w:rsidRPr="00A664D0" w:rsidTr="00B46B48">
              <w:trPr>
                <w:trHeight w:val="236"/>
              </w:trPr>
              <w:tc>
                <w:tcPr>
                  <w:tcW w:w="3811" w:type="dxa"/>
                </w:tcPr>
                <w:p w:rsidR="00EA7229" w:rsidRPr="00A664D0" w:rsidRDefault="00EA7229" w:rsidP="00B46B48">
                  <w:pPr>
                    <w:jc w:val="both"/>
                    <w:rPr>
                      <w:rFonts w:ascii="Arial" w:hAnsi="Arial" w:cs="Arial"/>
                      <w:sz w:val="16"/>
                      <w:szCs w:val="16"/>
                    </w:rPr>
                  </w:pPr>
                  <w:r w:rsidRPr="00A664D0">
                    <w:rPr>
                      <w:rFonts w:ascii="Arial" w:hAnsi="Arial" w:cs="Arial"/>
                      <w:sz w:val="16"/>
                      <w:szCs w:val="16"/>
                    </w:rPr>
                    <w:t xml:space="preserve">Deficiencia de </w:t>
                  </w:r>
                  <w:proofErr w:type="spellStart"/>
                  <w:r w:rsidRPr="00A664D0">
                    <w:rPr>
                      <w:rFonts w:ascii="Arial" w:hAnsi="Arial" w:cs="Arial"/>
                      <w:sz w:val="16"/>
                      <w:szCs w:val="16"/>
                    </w:rPr>
                    <w:t>SCAD</w:t>
                  </w:r>
                  <w:proofErr w:type="spellEnd"/>
                  <w:r w:rsidRPr="00A664D0">
                    <w:rPr>
                      <w:rFonts w:ascii="Arial" w:hAnsi="Arial" w:cs="Arial"/>
                      <w:sz w:val="16"/>
                      <w:szCs w:val="16"/>
                    </w:rPr>
                    <w:t xml:space="preserve"> (</w:t>
                  </w:r>
                  <w:proofErr w:type="spellStart"/>
                  <w:r w:rsidRPr="00A664D0">
                    <w:rPr>
                      <w:rFonts w:ascii="Arial" w:hAnsi="Arial" w:cs="Arial"/>
                      <w:sz w:val="16"/>
                      <w:szCs w:val="16"/>
                    </w:rPr>
                    <w:t>acil</w:t>
                  </w:r>
                  <w:proofErr w:type="spellEnd"/>
                  <w:r w:rsidRPr="00A664D0">
                    <w:rPr>
                      <w:rFonts w:ascii="Arial" w:hAnsi="Arial" w:cs="Arial"/>
                      <w:sz w:val="16"/>
                      <w:szCs w:val="16"/>
                    </w:rPr>
                    <w:t>-coa deshidrogenasa</w:t>
                  </w:r>
                </w:p>
              </w:tc>
              <w:tc>
                <w:tcPr>
                  <w:tcW w:w="4554" w:type="dxa"/>
                </w:tcPr>
                <w:p w:rsidR="00EA7229" w:rsidRPr="00A664D0" w:rsidRDefault="00EA7229" w:rsidP="00B46B48">
                  <w:pPr>
                    <w:jc w:val="both"/>
                    <w:rPr>
                      <w:rFonts w:ascii="Arial" w:hAnsi="Arial" w:cs="Arial"/>
                      <w:sz w:val="16"/>
                      <w:szCs w:val="16"/>
                    </w:rPr>
                  </w:pPr>
                  <w:r w:rsidRPr="00A664D0">
                    <w:rPr>
                      <w:rFonts w:ascii="Arial" w:hAnsi="Arial" w:cs="Arial"/>
                      <w:sz w:val="16"/>
                      <w:szCs w:val="16"/>
                    </w:rPr>
                    <w:t>Deshidrogenasa de cadena corta),</w:t>
                  </w:r>
                </w:p>
              </w:tc>
            </w:tr>
            <w:tr w:rsidR="00EA7229" w:rsidRPr="00A664D0" w:rsidTr="00B46B48">
              <w:trPr>
                <w:trHeight w:val="511"/>
              </w:trPr>
              <w:tc>
                <w:tcPr>
                  <w:tcW w:w="3811" w:type="dxa"/>
                </w:tcPr>
                <w:p w:rsidR="00EA7229" w:rsidRPr="00A664D0" w:rsidRDefault="00EA7229" w:rsidP="00B46B48">
                  <w:pPr>
                    <w:jc w:val="both"/>
                    <w:rPr>
                      <w:rFonts w:ascii="Arial" w:hAnsi="Arial" w:cs="Arial"/>
                      <w:sz w:val="16"/>
                      <w:szCs w:val="16"/>
                    </w:rPr>
                  </w:pPr>
                  <w:r w:rsidRPr="00A664D0">
                    <w:rPr>
                      <w:rFonts w:ascii="Arial" w:hAnsi="Arial" w:cs="Arial"/>
                      <w:sz w:val="16"/>
                      <w:szCs w:val="16"/>
                    </w:rPr>
                    <w:t xml:space="preserve">Deficiencia de </w:t>
                  </w:r>
                  <w:proofErr w:type="spellStart"/>
                  <w:r w:rsidRPr="00A664D0">
                    <w:rPr>
                      <w:rFonts w:ascii="Arial" w:hAnsi="Arial" w:cs="Arial"/>
                      <w:sz w:val="16"/>
                      <w:szCs w:val="16"/>
                    </w:rPr>
                    <w:t>MCAD</w:t>
                  </w:r>
                  <w:proofErr w:type="spellEnd"/>
                  <w:r w:rsidRPr="00A664D0">
                    <w:rPr>
                      <w:rFonts w:ascii="Arial" w:hAnsi="Arial" w:cs="Arial"/>
                      <w:sz w:val="16"/>
                      <w:szCs w:val="16"/>
                    </w:rPr>
                    <w:t xml:space="preserve"> (</w:t>
                  </w:r>
                  <w:proofErr w:type="spellStart"/>
                  <w:r w:rsidRPr="00A664D0">
                    <w:rPr>
                      <w:rFonts w:ascii="Arial" w:hAnsi="Arial" w:cs="Arial"/>
                      <w:sz w:val="16"/>
                      <w:szCs w:val="16"/>
                    </w:rPr>
                    <w:t>Acil</w:t>
                  </w:r>
                  <w:proofErr w:type="spellEnd"/>
                  <w:r w:rsidRPr="00A664D0">
                    <w:rPr>
                      <w:rFonts w:ascii="Arial" w:hAnsi="Arial" w:cs="Arial"/>
                      <w:sz w:val="16"/>
                      <w:szCs w:val="16"/>
                    </w:rPr>
                    <w:t>-Co A deshidrogenasa de cadena media)</w:t>
                  </w:r>
                </w:p>
              </w:tc>
              <w:tc>
                <w:tcPr>
                  <w:tcW w:w="4554" w:type="dxa"/>
                </w:tcPr>
                <w:p w:rsidR="00EA7229" w:rsidRPr="00A664D0" w:rsidRDefault="00EA7229" w:rsidP="00B46B48">
                  <w:pPr>
                    <w:jc w:val="both"/>
                    <w:rPr>
                      <w:rFonts w:ascii="Arial" w:hAnsi="Arial" w:cs="Arial"/>
                      <w:sz w:val="16"/>
                      <w:szCs w:val="16"/>
                    </w:rPr>
                  </w:pPr>
                  <w:r w:rsidRPr="00A664D0">
                    <w:rPr>
                      <w:rFonts w:ascii="Arial" w:hAnsi="Arial" w:cs="Arial"/>
                      <w:sz w:val="16"/>
                      <w:szCs w:val="16"/>
                    </w:rPr>
                    <w:t xml:space="preserve">Academia </w:t>
                  </w:r>
                  <w:proofErr w:type="spellStart"/>
                  <w:r w:rsidRPr="00A664D0">
                    <w:rPr>
                      <w:rFonts w:ascii="Arial" w:hAnsi="Arial" w:cs="Arial"/>
                      <w:sz w:val="16"/>
                      <w:szCs w:val="16"/>
                    </w:rPr>
                    <w:t>glutárina</w:t>
                  </w:r>
                  <w:proofErr w:type="spellEnd"/>
                  <w:r w:rsidRPr="00A664D0">
                    <w:rPr>
                      <w:rFonts w:ascii="Arial" w:hAnsi="Arial" w:cs="Arial"/>
                      <w:sz w:val="16"/>
                      <w:szCs w:val="16"/>
                    </w:rPr>
                    <w:t xml:space="preserve"> II</w:t>
                  </w:r>
                </w:p>
              </w:tc>
            </w:tr>
            <w:tr w:rsidR="00EA7229" w:rsidRPr="00A664D0" w:rsidTr="00B46B48">
              <w:trPr>
                <w:trHeight w:val="500"/>
              </w:trPr>
              <w:tc>
                <w:tcPr>
                  <w:tcW w:w="3811" w:type="dxa"/>
                </w:tcPr>
                <w:p w:rsidR="00EA7229" w:rsidRPr="00A664D0" w:rsidRDefault="00EA7229" w:rsidP="00B46B48">
                  <w:pPr>
                    <w:jc w:val="both"/>
                    <w:rPr>
                      <w:rFonts w:ascii="Arial" w:hAnsi="Arial" w:cs="Arial"/>
                      <w:sz w:val="16"/>
                      <w:szCs w:val="16"/>
                    </w:rPr>
                  </w:pPr>
                  <w:r w:rsidRPr="00A664D0">
                    <w:rPr>
                      <w:rFonts w:ascii="Arial" w:hAnsi="Arial" w:cs="Arial"/>
                      <w:sz w:val="16"/>
                      <w:szCs w:val="16"/>
                    </w:rPr>
                    <w:t xml:space="preserve">Academia </w:t>
                  </w:r>
                  <w:proofErr w:type="spellStart"/>
                  <w:r w:rsidRPr="00A664D0">
                    <w:rPr>
                      <w:rFonts w:ascii="Arial" w:hAnsi="Arial" w:cs="Arial"/>
                      <w:sz w:val="16"/>
                      <w:szCs w:val="16"/>
                    </w:rPr>
                    <w:t>etilmalónica</w:t>
                  </w:r>
                  <w:proofErr w:type="spellEnd"/>
                </w:p>
              </w:tc>
              <w:tc>
                <w:tcPr>
                  <w:tcW w:w="4554" w:type="dxa"/>
                </w:tcPr>
                <w:p w:rsidR="00EA7229" w:rsidRPr="00A664D0" w:rsidRDefault="00EA7229" w:rsidP="00B46B48">
                  <w:pPr>
                    <w:jc w:val="both"/>
                    <w:rPr>
                      <w:rFonts w:ascii="Arial" w:hAnsi="Arial" w:cs="Arial"/>
                      <w:sz w:val="16"/>
                      <w:szCs w:val="16"/>
                    </w:rPr>
                  </w:pPr>
                  <w:r w:rsidRPr="00A664D0">
                    <w:rPr>
                      <w:rFonts w:ascii="Arial" w:hAnsi="Arial" w:cs="Arial"/>
                      <w:sz w:val="16"/>
                      <w:szCs w:val="16"/>
                    </w:rPr>
                    <w:t xml:space="preserve">2-4-dienoil-Co A </w:t>
                  </w:r>
                  <w:proofErr w:type="spellStart"/>
                  <w:r w:rsidRPr="00A664D0">
                    <w:rPr>
                      <w:rFonts w:ascii="Arial" w:hAnsi="Arial" w:cs="Arial"/>
                      <w:sz w:val="16"/>
                      <w:szCs w:val="16"/>
                    </w:rPr>
                    <w:t>reductasa</w:t>
                  </w:r>
                  <w:proofErr w:type="spellEnd"/>
                </w:p>
              </w:tc>
            </w:tr>
            <w:tr w:rsidR="00EA7229" w:rsidRPr="00A664D0" w:rsidTr="00B46B48">
              <w:trPr>
                <w:trHeight w:val="471"/>
              </w:trPr>
              <w:tc>
                <w:tcPr>
                  <w:tcW w:w="3811" w:type="dxa"/>
                </w:tcPr>
                <w:p w:rsidR="00EA7229" w:rsidRPr="00A664D0" w:rsidRDefault="00EA7229" w:rsidP="00B46B48">
                  <w:pPr>
                    <w:jc w:val="both"/>
                    <w:rPr>
                      <w:rFonts w:ascii="Arial" w:hAnsi="Arial" w:cs="Arial"/>
                      <w:sz w:val="16"/>
                      <w:szCs w:val="16"/>
                    </w:rPr>
                  </w:pPr>
                  <w:r w:rsidRPr="00A664D0">
                    <w:rPr>
                      <w:rFonts w:ascii="Arial" w:hAnsi="Arial" w:cs="Arial"/>
                      <w:sz w:val="16"/>
                      <w:szCs w:val="16"/>
                    </w:rPr>
                    <w:t xml:space="preserve">Deficiencia de </w:t>
                  </w:r>
                  <w:proofErr w:type="spellStart"/>
                  <w:r w:rsidRPr="00A664D0">
                    <w:rPr>
                      <w:rFonts w:ascii="Arial" w:hAnsi="Arial" w:cs="Arial"/>
                      <w:sz w:val="16"/>
                      <w:szCs w:val="16"/>
                    </w:rPr>
                    <w:t>LCAD</w:t>
                  </w:r>
                  <w:proofErr w:type="spellEnd"/>
                  <w:r w:rsidRPr="00A664D0">
                    <w:rPr>
                      <w:rFonts w:ascii="Arial" w:hAnsi="Arial" w:cs="Arial"/>
                      <w:sz w:val="16"/>
                      <w:szCs w:val="16"/>
                    </w:rPr>
                    <w:t xml:space="preserve"> (</w:t>
                  </w:r>
                  <w:proofErr w:type="spellStart"/>
                  <w:r w:rsidRPr="00A664D0">
                    <w:rPr>
                      <w:rFonts w:ascii="Arial" w:hAnsi="Arial" w:cs="Arial"/>
                      <w:sz w:val="16"/>
                      <w:szCs w:val="16"/>
                    </w:rPr>
                    <w:t>Acil</w:t>
                  </w:r>
                  <w:proofErr w:type="spellEnd"/>
                  <w:r w:rsidRPr="00A664D0">
                    <w:rPr>
                      <w:rFonts w:ascii="Arial" w:hAnsi="Arial" w:cs="Arial"/>
                      <w:sz w:val="16"/>
                      <w:szCs w:val="16"/>
                    </w:rPr>
                    <w:t>-Co A deshidrogenasa de cadena larga)</w:t>
                  </w:r>
                </w:p>
              </w:tc>
              <w:tc>
                <w:tcPr>
                  <w:tcW w:w="4554" w:type="dxa"/>
                </w:tcPr>
                <w:p w:rsidR="00EA7229" w:rsidRPr="00A664D0" w:rsidRDefault="00EA7229" w:rsidP="00B46B48">
                  <w:pPr>
                    <w:jc w:val="both"/>
                    <w:rPr>
                      <w:rFonts w:ascii="Arial" w:hAnsi="Arial" w:cs="Arial"/>
                      <w:sz w:val="16"/>
                      <w:szCs w:val="16"/>
                    </w:rPr>
                  </w:pPr>
                  <w:r w:rsidRPr="00A664D0">
                    <w:rPr>
                      <w:rFonts w:ascii="Arial" w:hAnsi="Arial" w:cs="Arial"/>
                      <w:sz w:val="16"/>
                      <w:szCs w:val="16"/>
                    </w:rPr>
                    <w:t xml:space="preserve">Deficiencia de </w:t>
                  </w:r>
                  <w:proofErr w:type="spellStart"/>
                  <w:r w:rsidRPr="00A664D0">
                    <w:rPr>
                      <w:rFonts w:ascii="Arial" w:hAnsi="Arial" w:cs="Arial"/>
                      <w:sz w:val="16"/>
                      <w:szCs w:val="16"/>
                    </w:rPr>
                    <w:t>VLCAD</w:t>
                  </w:r>
                  <w:proofErr w:type="spellEnd"/>
                  <w:r w:rsidRPr="00A664D0">
                    <w:rPr>
                      <w:rFonts w:ascii="Arial" w:hAnsi="Arial" w:cs="Arial"/>
                      <w:sz w:val="16"/>
                      <w:szCs w:val="16"/>
                    </w:rPr>
                    <w:t xml:space="preserve"> (</w:t>
                  </w:r>
                  <w:proofErr w:type="spellStart"/>
                  <w:r w:rsidRPr="00A664D0">
                    <w:rPr>
                      <w:rFonts w:ascii="Arial" w:hAnsi="Arial" w:cs="Arial"/>
                      <w:sz w:val="16"/>
                      <w:szCs w:val="16"/>
                    </w:rPr>
                    <w:t>Acil</w:t>
                  </w:r>
                  <w:proofErr w:type="spellEnd"/>
                  <w:r w:rsidRPr="00A664D0">
                    <w:rPr>
                      <w:rFonts w:ascii="Arial" w:hAnsi="Arial" w:cs="Arial"/>
                      <w:sz w:val="16"/>
                      <w:szCs w:val="16"/>
                    </w:rPr>
                    <w:t>-Co A deshidrogenasa de cadena muy larga)</w:t>
                  </w:r>
                </w:p>
              </w:tc>
            </w:tr>
            <w:tr w:rsidR="00EA7229" w:rsidRPr="00A664D0" w:rsidTr="00B46B48">
              <w:trPr>
                <w:trHeight w:val="382"/>
              </w:trPr>
              <w:tc>
                <w:tcPr>
                  <w:tcW w:w="3811" w:type="dxa"/>
                </w:tcPr>
                <w:p w:rsidR="00EA7229" w:rsidRPr="00A664D0" w:rsidRDefault="00EA7229" w:rsidP="00B46B48">
                  <w:pPr>
                    <w:jc w:val="both"/>
                    <w:rPr>
                      <w:rFonts w:ascii="Arial" w:hAnsi="Arial" w:cs="Arial"/>
                      <w:sz w:val="16"/>
                      <w:szCs w:val="16"/>
                    </w:rPr>
                  </w:pPr>
                  <w:r w:rsidRPr="00A664D0">
                    <w:rPr>
                      <w:rFonts w:ascii="Arial" w:hAnsi="Arial" w:cs="Arial"/>
                      <w:sz w:val="16"/>
                      <w:szCs w:val="16"/>
                    </w:rPr>
                    <w:t xml:space="preserve">Deficiencia sistémica de </w:t>
                  </w:r>
                  <w:proofErr w:type="spellStart"/>
                  <w:r w:rsidRPr="00A664D0">
                    <w:rPr>
                      <w:rFonts w:ascii="Arial" w:hAnsi="Arial" w:cs="Arial"/>
                      <w:sz w:val="16"/>
                      <w:szCs w:val="16"/>
                    </w:rPr>
                    <w:t>carnitina</w:t>
                  </w:r>
                  <w:proofErr w:type="spellEnd"/>
                </w:p>
              </w:tc>
              <w:tc>
                <w:tcPr>
                  <w:tcW w:w="4554" w:type="dxa"/>
                </w:tcPr>
                <w:p w:rsidR="00EA7229" w:rsidRPr="00A664D0" w:rsidRDefault="00EA7229" w:rsidP="00B46B48">
                  <w:pPr>
                    <w:jc w:val="both"/>
                    <w:rPr>
                      <w:rFonts w:ascii="Arial" w:hAnsi="Arial" w:cs="Arial"/>
                      <w:sz w:val="16"/>
                      <w:szCs w:val="16"/>
                    </w:rPr>
                  </w:pPr>
                  <w:r w:rsidRPr="00A664D0">
                    <w:rPr>
                      <w:rFonts w:ascii="Arial" w:hAnsi="Arial" w:cs="Arial"/>
                      <w:sz w:val="16"/>
                      <w:szCs w:val="16"/>
                    </w:rPr>
                    <w:t xml:space="preserve">Defectos de síntesis/ingesta de </w:t>
                  </w:r>
                  <w:proofErr w:type="spellStart"/>
                  <w:r w:rsidRPr="00A664D0">
                    <w:rPr>
                      <w:rFonts w:ascii="Arial" w:hAnsi="Arial" w:cs="Arial"/>
                      <w:sz w:val="16"/>
                      <w:szCs w:val="16"/>
                    </w:rPr>
                    <w:t>carnitina</w:t>
                  </w:r>
                  <w:proofErr w:type="spellEnd"/>
                  <w:r w:rsidRPr="00A664D0">
                    <w:rPr>
                      <w:rFonts w:ascii="Arial" w:hAnsi="Arial" w:cs="Arial"/>
                      <w:sz w:val="16"/>
                      <w:szCs w:val="16"/>
                    </w:rPr>
                    <w:t xml:space="preserve"> materna</w:t>
                  </w:r>
                </w:p>
              </w:tc>
            </w:tr>
            <w:tr w:rsidR="00EA7229" w:rsidRPr="00A664D0" w:rsidTr="00B46B48">
              <w:trPr>
                <w:trHeight w:val="515"/>
              </w:trPr>
              <w:tc>
                <w:tcPr>
                  <w:tcW w:w="3811" w:type="dxa"/>
                </w:tcPr>
                <w:p w:rsidR="00EA7229" w:rsidRPr="00A664D0" w:rsidRDefault="00EA7229" w:rsidP="00B46B48">
                  <w:pPr>
                    <w:jc w:val="both"/>
                    <w:rPr>
                      <w:rFonts w:ascii="Arial" w:hAnsi="Arial" w:cs="Arial"/>
                      <w:sz w:val="16"/>
                      <w:szCs w:val="16"/>
                    </w:rPr>
                  </w:pPr>
                  <w:r w:rsidRPr="00A664D0">
                    <w:rPr>
                      <w:rFonts w:ascii="Arial" w:hAnsi="Arial" w:cs="Arial"/>
                      <w:sz w:val="16"/>
                      <w:szCs w:val="16"/>
                    </w:rPr>
                    <w:t xml:space="preserve">Defectos de captación de </w:t>
                  </w:r>
                  <w:proofErr w:type="spellStart"/>
                  <w:r w:rsidRPr="00A664D0">
                    <w:rPr>
                      <w:rFonts w:ascii="Arial" w:hAnsi="Arial" w:cs="Arial"/>
                      <w:sz w:val="16"/>
                      <w:szCs w:val="16"/>
                    </w:rPr>
                    <w:t>carnitina</w:t>
                  </w:r>
                  <w:proofErr w:type="spellEnd"/>
                </w:p>
              </w:tc>
              <w:tc>
                <w:tcPr>
                  <w:tcW w:w="4554" w:type="dxa"/>
                </w:tcPr>
                <w:p w:rsidR="00EA7229" w:rsidRPr="00A664D0" w:rsidRDefault="00EA7229" w:rsidP="00B46B48">
                  <w:pPr>
                    <w:jc w:val="both"/>
                    <w:rPr>
                      <w:rFonts w:ascii="Arial" w:hAnsi="Arial" w:cs="Arial"/>
                      <w:sz w:val="16"/>
                      <w:szCs w:val="16"/>
                    </w:rPr>
                  </w:pPr>
                  <w:r w:rsidRPr="00A664D0">
                    <w:rPr>
                      <w:rFonts w:ascii="Arial" w:hAnsi="Arial" w:cs="Arial"/>
                      <w:sz w:val="16"/>
                      <w:szCs w:val="16"/>
                    </w:rPr>
                    <w:t>Deficiencia de 3-hidroxii-acil Co A deshidrogenasa  de cadena corta  (</w:t>
                  </w:r>
                  <w:proofErr w:type="spellStart"/>
                  <w:r w:rsidRPr="00A664D0">
                    <w:rPr>
                      <w:rFonts w:ascii="Arial" w:hAnsi="Arial" w:cs="Arial"/>
                      <w:sz w:val="16"/>
                      <w:szCs w:val="16"/>
                    </w:rPr>
                    <w:t>SCHAD</w:t>
                  </w:r>
                  <w:proofErr w:type="spellEnd"/>
                  <w:r w:rsidRPr="00A664D0">
                    <w:rPr>
                      <w:rFonts w:ascii="Arial" w:hAnsi="Arial" w:cs="Arial"/>
                      <w:sz w:val="16"/>
                      <w:szCs w:val="16"/>
                    </w:rPr>
                    <w:t>)</w:t>
                  </w:r>
                </w:p>
              </w:tc>
            </w:tr>
            <w:tr w:rsidR="00EA7229" w:rsidRPr="00A664D0" w:rsidTr="00B46B48">
              <w:trPr>
                <w:trHeight w:val="500"/>
              </w:trPr>
              <w:tc>
                <w:tcPr>
                  <w:tcW w:w="3811" w:type="dxa"/>
                </w:tcPr>
                <w:p w:rsidR="00EA7229" w:rsidRPr="00A664D0" w:rsidRDefault="00EA7229" w:rsidP="00B46B48">
                  <w:pPr>
                    <w:jc w:val="both"/>
                    <w:rPr>
                      <w:rFonts w:ascii="Arial" w:hAnsi="Arial" w:cs="Arial"/>
                      <w:sz w:val="16"/>
                      <w:szCs w:val="16"/>
                    </w:rPr>
                  </w:pPr>
                  <w:proofErr w:type="spellStart"/>
                  <w:r w:rsidRPr="00A664D0">
                    <w:rPr>
                      <w:rFonts w:ascii="Arial" w:hAnsi="Arial" w:cs="Arial"/>
                      <w:sz w:val="16"/>
                      <w:szCs w:val="16"/>
                    </w:rPr>
                    <w:t>Metilbutil</w:t>
                  </w:r>
                  <w:proofErr w:type="spellEnd"/>
                  <w:r w:rsidRPr="00A664D0">
                    <w:rPr>
                      <w:rFonts w:ascii="Arial" w:hAnsi="Arial" w:cs="Arial"/>
                      <w:sz w:val="16"/>
                      <w:szCs w:val="16"/>
                    </w:rPr>
                    <w:t xml:space="preserve"> </w:t>
                  </w:r>
                  <w:proofErr w:type="spellStart"/>
                  <w:r w:rsidRPr="00A664D0">
                    <w:rPr>
                      <w:rFonts w:ascii="Arial" w:hAnsi="Arial" w:cs="Arial"/>
                      <w:sz w:val="16"/>
                      <w:szCs w:val="16"/>
                    </w:rPr>
                    <w:t>glicinuria</w:t>
                  </w:r>
                  <w:proofErr w:type="spellEnd"/>
                  <w:r w:rsidRPr="00A664D0">
                    <w:rPr>
                      <w:rFonts w:ascii="Arial" w:hAnsi="Arial" w:cs="Arial"/>
                      <w:sz w:val="16"/>
                      <w:szCs w:val="16"/>
                    </w:rPr>
                    <w:t xml:space="preserve"> 2MBG</w:t>
                  </w:r>
                </w:p>
              </w:tc>
              <w:tc>
                <w:tcPr>
                  <w:tcW w:w="4554" w:type="dxa"/>
                </w:tcPr>
                <w:p w:rsidR="00EA7229" w:rsidRPr="00A664D0" w:rsidRDefault="00EA7229" w:rsidP="00B46B48">
                  <w:pPr>
                    <w:jc w:val="both"/>
                    <w:rPr>
                      <w:rFonts w:ascii="Arial" w:hAnsi="Arial" w:cs="Arial"/>
                      <w:sz w:val="16"/>
                      <w:szCs w:val="16"/>
                    </w:rPr>
                  </w:pPr>
                  <w:r w:rsidRPr="00A664D0">
                    <w:rPr>
                      <w:rFonts w:ascii="Arial" w:hAnsi="Arial" w:cs="Arial"/>
                      <w:sz w:val="16"/>
                      <w:szCs w:val="16"/>
                    </w:rPr>
                    <w:t>Variantes de hemoglobina</w:t>
                  </w:r>
                </w:p>
              </w:tc>
            </w:tr>
            <w:bookmarkEnd w:id="12"/>
            <w:bookmarkEnd w:id="13"/>
          </w:tbl>
          <w:p w:rsidR="00EA7229" w:rsidRPr="00A664D0" w:rsidRDefault="00EA7229" w:rsidP="00B46B48">
            <w:pPr>
              <w:rPr>
                <w:rFonts w:ascii="Arial" w:hAnsi="Arial" w:cs="Arial"/>
                <w:b/>
                <w:sz w:val="16"/>
                <w:szCs w:val="16"/>
              </w:rPr>
            </w:pPr>
          </w:p>
          <w:p w:rsidR="00EA7229" w:rsidRPr="00A664D0" w:rsidRDefault="00EA7229" w:rsidP="00B46B48">
            <w:pPr>
              <w:rPr>
                <w:rFonts w:ascii="Arial" w:hAnsi="Arial" w:cs="Arial"/>
                <w:b/>
                <w:sz w:val="16"/>
                <w:szCs w:val="16"/>
              </w:rPr>
            </w:pPr>
            <w:r w:rsidRPr="00A664D0">
              <w:rPr>
                <w:rFonts w:ascii="Arial" w:hAnsi="Arial" w:cs="Arial"/>
                <w:b/>
                <w:sz w:val="16"/>
                <w:szCs w:val="16"/>
              </w:rPr>
              <w:t>Además debe de incluir.</w:t>
            </w:r>
          </w:p>
          <w:p w:rsidR="00EA7229" w:rsidRPr="00A664D0" w:rsidRDefault="00EA7229" w:rsidP="00B46B48">
            <w:pPr>
              <w:pStyle w:val="Prrafodelista"/>
              <w:numPr>
                <w:ilvl w:val="0"/>
                <w:numId w:val="42"/>
              </w:numPr>
              <w:spacing w:line="276" w:lineRule="auto"/>
              <w:contextualSpacing/>
              <w:jc w:val="both"/>
              <w:rPr>
                <w:rFonts w:ascii="Arial" w:hAnsi="Arial" w:cs="Arial"/>
                <w:sz w:val="16"/>
                <w:szCs w:val="16"/>
              </w:rPr>
            </w:pPr>
            <w:r w:rsidRPr="00A664D0">
              <w:rPr>
                <w:rFonts w:ascii="Arial" w:hAnsi="Arial" w:cs="Arial"/>
                <w:sz w:val="16"/>
                <w:szCs w:val="16"/>
              </w:rPr>
              <w:t>Instalación de equipos automatizados.</w:t>
            </w:r>
          </w:p>
          <w:p w:rsidR="00EA7229" w:rsidRPr="00A664D0" w:rsidRDefault="00EA7229" w:rsidP="00B46B48">
            <w:pPr>
              <w:pStyle w:val="Prrafodelista"/>
              <w:numPr>
                <w:ilvl w:val="0"/>
                <w:numId w:val="42"/>
              </w:numPr>
              <w:spacing w:line="276" w:lineRule="auto"/>
              <w:contextualSpacing/>
              <w:jc w:val="both"/>
              <w:rPr>
                <w:rFonts w:ascii="Arial" w:hAnsi="Arial" w:cs="Arial"/>
                <w:sz w:val="16"/>
                <w:szCs w:val="16"/>
              </w:rPr>
            </w:pPr>
            <w:r w:rsidRPr="00A664D0">
              <w:rPr>
                <w:rFonts w:ascii="Arial" w:hAnsi="Arial" w:cs="Arial"/>
                <w:sz w:val="16"/>
                <w:szCs w:val="16"/>
              </w:rPr>
              <w:t>Adecuación del área de laboratorio de tamiz neonatal ampliado.</w:t>
            </w:r>
          </w:p>
          <w:p w:rsidR="00EA7229" w:rsidRPr="00A664D0" w:rsidRDefault="00EA7229" w:rsidP="00B46B48">
            <w:pPr>
              <w:pStyle w:val="Prrafodelista"/>
              <w:numPr>
                <w:ilvl w:val="0"/>
                <w:numId w:val="42"/>
              </w:numPr>
              <w:spacing w:line="276" w:lineRule="auto"/>
              <w:contextualSpacing/>
              <w:jc w:val="both"/>
              <w:rPr>
                <w:rFonts w:ascii="Arial" w:hAnsi="Arial" w:cs="Arial"/>
                <w:sz w:val="16"/>
                <w:szCs w:val="16"/>
              </w:rPr>
            </w:pPr>
            <w:r w:rsidRPr="00A664D0">
              <w:rPr>
                <w:rFonts w:ascii="Arial" w:hAnsi="Arial" w:cs="Arial"/>
                <w:sz w:val="16"/>
                <w:szCs w:val="16"/>
              </w:rPr>
              <w:lastRenderedPageBreak/>
              <w:t>Instalación y puesta en marcha de los equipos.</w:t>
            </w:r>
          </w:p>
          <w:p w:rsidR="00EA7229" w:rsidRPr="00A664D0" w:rsidRDefault="00EA7229" w:rsidP="00B46B48">
            <w:pPr>
              <w:pStyle w:val="Prrafodelista"/>
              <w:numPr>
                <w:ilvl w:val="0"/>
                <w:numId w:val="42"/>
              </w:numPr>
              <w:spacing w:line="276" w:lineRule="auto"/>
              <w:contextualSpacing/>
              <w:jc w:val="both"/>
              <w:rPr>
                <w:rFonts w:ascii="Arial" w:hAnsi="Arial" w:cs="Arial"/>
                <w:sz w:val="16"/>
                <w:szCs w:val="16"/>
              </w:rPr>
            </w:pPr>
            <w:r w:rsidRPr="00A664D0">
              <w:rPr>
                <w:rFonts w:ascii="Arial" w:hAnsi="Arial" w:cs="Arial"/>
                <w:sz w:val="16"/>
                <w:szCs w:val="16"/>
              </w:rPr>
              <w:t>Capacitación para el personal (que designe la secretaría de salud del distrito federal para la realización del tamiz neonatal ampliado.</w:t>
            </w:r>
          </w:p>
          <w:p w:rsidR="00EA7229" w:rsidRPr="00A664D0" w:rsidRDefault="00EA7229" w:rsidP="00B46B48">
            <w:pPr>
              <w:pStyle w:val="Prrafodelista"/>
              <w:numPr>
                <w:ilvl w:val="0"/>
                <w:numId w:val="42"/>
              </w:numPr>
              <w:spacing w:line="276" w:lineRule="auto"/>
              <w:contextualSpacing/>
              <w:jc w:val="both"/>
              <w:rPr>
                <w:rFonts w:ascii="Arial" w:hAnsi="Arial" w:cs="Arial"/>
                <w:sz w:val="16"/>
                <w:szCs w:val="16"/>
              </w:rPr>
            </w:pPr>
            <w:r w:rsidRPr="00A664D0">
              <w:rPr>
                <w:rFonts w:ascii="Arial" w:hAnsi="Arial" w:cs="Arial"/>
                <w:sz w:val="16"/>
                <w:szCs w:val="16"/>
              </w:rPr>
              <w:t>Mantenimiento preventivo de los equipos de laboratorio básicos y analizadores</w:t>
            </w:r>
          </w:p>
          <w:p w:rsidR="00EA7229" w:rsidRPr="00A664D0" w:rsidRDefault="00EA7229" w:rsidP="00B46B48">
            <w:pPr>
              <w:pStyle w:val="Prrafodelista"/>
              <w:numPr>
                <w:ilvl w:val="0"/>
                <w:numId w:val="42"/>
              </w:numPr>
              <w:spacing w:line="276" w:lineRule="auto"/>
              <w:contextualSpacing/>
              <w:jc w:val="both"/>
              <w:rPr>
                <w:rFonts w:ascii="Arial" w:hAnsi="Arial" w:cs="Arial"/>
                <w:sz w:val="16"/>
                <w:szCs w:val="16"/>
              </w:rPr>
            </w:pPr>
            <w:r w:rsidRPr="00A664D0">
              <w:rPr>
                <w:rFonts w:ascii="Arial" w:hAnsi="Arial" w:cs="Arial"/>
                <w:sz w:val="16"/>
                <w:szCs w:val="16"/>
              </w:rPr>
              <w:t xml:space="preserve">Mantenimiento correctivo de todos los equipos automatizados, </w:t>
            </w:r>
          </w:p>
          <w:p w:rsidR="00EA7229" w:rsidRPr="00A664D0" w:rsidRDefault="00EA7229" w:rsidP="00B46B48">
            <w:pPr>
              <w:pStyle w:val="Prrafodelista"/>
              <w:numPr>
                <w:ilvl w:val="0"/>
                <w:numId w:val="42"/>
              </w:numPr>
              <w:spacing w:line="276" w:lineRule="auto"/>
              <w:contextualSpacing/>
              <w:jc w:val="both"/>
              <w:rPr>
                <w:rFonts w:ascii="Arial" w:hAnsi="Arial" w:cs="Arial"/>
                <w:sz w:val="16"/>
                <w:szCs w:val="16"/>
              </w:rPr>
            </w:pPr>
            <w:r w:rsidRPr="00A664D0">
              <w:rPr>
                <w:rFonts w:ascii="Arial" w:hAnsi="Arial" w:cs="Arial"/>
                <w:sz w:val="16"/>
                <w:szCs w:val="16"/>
              </w:rPr>
              <w:t>Dotación de todos los materiales, reactivos, suministros e insumos de laboratorio.</w:t>
            </w:r>
          </w:p>
          <w:p w:rsidR="00EA7229" w:rsidRPr="00A664D0" w:rsidRDefault="00EA7229" w:rsidP="00B46B48">
            <w:pPr>
              <w:pStyle w:val="Prrafodelista"/>
              <w:numPr>
                <w:ilvl w:val="0"/>
                <w:numId w:val="42"/>
              </w:numPr>
              <w:spacing w:line="276" w:lineRule="auto"/>
              <w:contextualSpacing/>
              <w:jc w:val="both"/>
              <w:rPr>
                <w:rFonts w:ascii="Arial" w:hAnsi="Arial" w:cs="Arial"/>
                <w:sz w:val="16"/>
                <w:szCs w:val="16"/>
              </w:rPr>
            </w:pPr>
            <w:r w:rsidRPr="00A664D0">
              <w:rPr>
                <w:rFonts w:ascii="Arial" w:hAnsi="Arial" w:cs="Arial"/>
                <w:sz w:val="16"/>
                <w:szCs w:val="16"/>
              </w:rPr>
              <w:t xml:space="preserve">Control de calidad interno incluido en los reactivos  </w:t>
            </w:r>
          </w:p>
          <w:p w:rsidR="00EA7229" w:rsidRPr="00A664D0" w:rsidRDefault="00EA7229" w:rsidP="00B46B48">
            <w:pPr>
              <w:pStyle w:val="Prrafodelista"/>
              <w:numPr>
                <w:ilvl w:val="0"/>
                <w:numId w:val="42"/>
              </w:numPr>
              <w:spacing w:line="276" w:lineRule="auto"/>
              <w:contextualSpacing/>
              <w:jc w:val="both"/>
              <w:rPr>
                <w:rFonts w:ascii="Arial" w:hAnsi="Arial" w:cs="Arial"/>
                <w:sz w:val="16"/>
                <w:szCs w:val="16"/>
                <w:lang w:val="en-US"/>
              </w:rPr>
            </w:pPr>
            <w:r w:rsidRPr="00A664D0">
              <w:rPr>
                <w:rFonts w:ascii="Arial" w:hAnsi="Arial" w:cs="Arial"/>
                <w:sz w:val="16"/>
                <w:szCs w:val="16"/>
                <w:lang w:val="en-US"/>
              </w:rPr>
              <w:t xml:space="preserve">Control de </w:t>
            </w:r>
            <w:proofErr w:type="spellStart"/>
            <w:r w:rsidRPr="00A664D0">
              <w:rPr>
                <w:rFonts w:ascii="Arial" w:hAnsi="Arial" w:cs="Arial"/>
                <w:sz w:val="16"/>
                <w:szCs w:val="16"/>
                <w:lang w:val="en-US"/>
              </w:rPr>
              <w:t>calidad</w:t>
            </w:r>
            <w:proofErr w:type="spellEnd"/>
            <w:r w:rsidRPr="00A664D0">
              <w:rPr>
                <w:rFonts w:ascii="Arial" w:hAnsi="Arial" w:cs="Arial"/>
                <w:sz w:val="16"/>
                <w:szCs w:val="16"/>
                <w:lang w:val="en-US"/>
              </w:rPr>
              <w:t xml:space="preserve"> </w:t>
            </w:r>
            <w:proofErr w:type="spellStart"/>
            <w:r w:rsidRPr="00A664D0">
              <w:rPr>
                <w:rFonts w:ascii="Arial" w:hAnsi="Arial" w:cs="Arial"/>
                <w:sz w:val="16"/>
                <w:szCs w:val="16"/>
                <w:lang w:val="en-US"/>
              </w:rPr>
              <w:t>externo</w:t>
            </w:r>
            <w:proofErr w:type="spellEnd"/>
            <w:r w:rsidRPr="00A664D0">
              <w:rPr>
                <w:rFonts w:ascii="Arial" w:hAnsi="Arial" w:cs="Arial"/>
                <w:sz w:val="16"/>
                <w:szCs w:val="16"/>
                <w:lang w:val="en-US"/>
              </w:rPr>
              <w:t xml:space="preserve"> (</w:t>
            </w:r>
            <w:r w:rsidRPr="00A664D0">
              <w:rPr>
                <w:rFonts w:ascii="Arial" w:hAnsi="Arial" w:cs="Arial"/>
                <w:b/>
                <w:sz w:val="16"/>
                <w:szCs w:val="16"/>
                <w:lang w:val="en-US"/>
              </w:rPr>
              <w:t>CDC:</w:t>
            </w:r>
            <w:r w:rsidRPr="00A664D0">
              <w:rPr>
                <w:rFonts w:ascii="Arial" w:hAnsi="Arial" w:cs="Arial"/>
                <w:sz w:val="16"/>
                <w:szCs w:val="16"/>
                <w:lang w:val="en-US"/>
              </w:rPr>
              <w:t xml:space="preserve"> Centers for Disease Control and Prevention, Atlanta, Georgia, USA</w:t>
            </w:r>
            <w:r w:rsidRPr="00A664D0">
              <w:rPr>
                <w:rFonts w:ascii="Arial" w:hAnsi="Arial" w:cs="Arial"/>
                <w:sz w:val="16"/>
                <w:szCs w:val="16"/>
              </w:rPr>
              <w:t>).</w:t>
            </w:r>
          </w:p>
          <w:p w:rsidR="00EA7229" w:rsidRPr="00A664D0" w:rsidRDefault="00EA7229" w:rsidP="00B46B48">
            <w:pPr>
              <w:rPr>
                <w:rFonts w:ascii="Arial" w:hAnsi="Arial" w:cs="Arial"/>
                <w:sz w:val="16"/>
                <w:szCs w:val="16"/>
              </w:rPr>
            </w:pPr>
          </w:p>
          <w:p w:rsidR="00EA7229" w:rsidRPr="00A664D0" w:rsidRDefault="00EA7229" w:rsidP="00B46B48">
            <w:pPr>
              <w:rPr>
                <w:rFonts w:ascii="Arial" w:hAnsi="Arial" w:cs="Arial"/>
                <w:b/>
                <w:sz w:val="16"/>
                <w:szCs w:val="16"/>
              </w:rPr>
            </w:pPr>
            <w:r w:rsidRPr="00A664D0">
              <w:rPr>
                <w:rFonts w:ascii="Arial" w:hAnsi="Arial" w:cs="Arial"/>
                <w:b/>
                <w:sz w:val="16"/>
                <w:szCs w:val="16"/>
              </w:rPr>
              <w:t>Descripción del servicio.</w:t>
            </w:r>
          </w:p>
          <w:p w:rsidR="00EA7229" w:rsidRPr="00A664D0" w:rsidRDefault="00EA7229" w:rsidP="00B46B48">
            <w:pPr>
              <w:pStyle w:val="Prrafodelista"/>
              <w:numPr>
                <w:ilvl w:val="0"/>
                <w:numId w:val="40"/>
              </w:numPr>
              <w:spacing w:line="276" w:lineRule="auto"/>
              <w:contextualSpacing/>
              <w:jc w:val="both"/>
              <w:rPr>
                <w:rFonts w:ascii="Arial" w:hAnsi="Arial" w:cs="Arial"/>
                <w:sz w:val="16"/>
                <w:szCs w:val="16"/>
              </w:rPr>
            </w:pPr>
            <w:r w:rsidRPr="00A664D0">
              <w:rPr>
                <w:rFonts w:ascii="Arial" w:hAnsi="Arial" w:cs="Arial"/>
                <w:sz w:val="16"/>
                <w:szCs w:val="16"/>
              </w:rPr>
              <w:t>Preparación de la muestra</w:t>
            </w:r>
          </w:p>
          <w:p w:rsidR="00EA7229" w:rsidRPr="00A664D0" w:rsidRDefault="00EA7229" w:rsidP="00B46B48">
            <w:pPr>
              <w:pStyle w:val="Prrafodelista"/>
              <w:numPr>
                <w:ilvl w:val="0"/>
                <w:numId w:val="40"/>
              </w:numPr>
              <w:spacing w:line="276" w:lineRule="auto"/>
              <w:contextualSpacing/>
              <w:jc w:val="both"/>
              <w:rPr>
                <w:rFonts w:ascii="Arial" w:hAnsi="Arial" w:cs="Arial"/>
                <w:sz w:val="16"/>
                <w:szCs w:val="16"/>
              </w:rPr>
            </w:pPr>
            <w:proofErr w:type="spellStart"/>
            <w:r w:rsidRPr="00A664D0">
              <w:rPr>
                <w:rFonts w:ascii="Arial" w:hAnsi="Arial" w:cs="Arial"/>
                <w:sz w:val="16"/>
                <w:szCs w:val="16"/>
              </w:rPr>
              <w:t>Tamizaje</w:t>
            </w:r>
            <w:proofErr w:type="spellEnd"/>
            <w:r w:rsidRPr="00A664D0">
              <w:rPr>
                <w:rFonts w:ascii="Arial" w:hAnsi="Arial" w:cs="Arial"/>
                <w:sz w:val="16"/>
                <w:szCs w:val="16"/>
              </w:rPr>
              <w:t xml:space="preserve"> de enzimas y hormonas</w:t>
            </w:r>
          </w:p>
          <w:p w:rsidR="00EA7229" w:rsidRPr="00A664D0" w:rsidRDefault="00EA7229" w:rsidP="00B46B48">
            <w:pPr>
              <w:pStyle w:val="Prrafodelista"/>
              <w:numPr>
                <w:ilvl w:val="0"/>
                <w:numId w:val="40"/>
              </w:numPr>
              <w:spacing w:line="276" w:lineRule="auto"/>
              <w:contextualSpacing/>
              <w:jc w:val="both"/>
              <w:rPr>
                <w:rFonts w:ascii="Arial" w:hAnsi="Arial" w:cs="Arial"/>
                <w:sz w:val="16"/>
                <w:szCs w:val="16"/>
              </w:rPr>
            </w:pPr>
            <w:proofErr w:type="spellStart"/>
            <w:r w:rsidRPr="00A664D0">
              <w:rPr>
                <w:rFonts w:ascii="Arial" w:hAnsi="Arial" w:cs="Arial"/>
                <w:sz w:val="16"/>
                <w:szCs w:val="16"/>
              </w:rPr>
              <w:t>Tamizaje</w:t>
            </w:r>
            <w:proofErr w:type="spellEnd"/>
            <w:r w:rsidRPr="00A664D0">
              <w:rPr>
                <w:rFonts w:ascii="Arial" w:hAnsi="Arial" w:cs="Arial"/>
                <w:sz w:val="16"/>
                <w:szCs w:val="16"/>
              </w:rPr>
              <w:t xml:space="preserve"> de aminoácidos y </w:t>
            </w:r>
            <w:proofErr w:type="spellStart"/>
            <w:r w:rsidRPr="00A664D0">
              <w:rPr>
                <w:rFonts w:ascii="Arial" w:hAnsi="Arial" w:cs="Arial"/>
                <w:sz w:val="16"/>
                <w:szCs w:val="16"/>
              </w:rPr>
              <w:t>acil</w:t>
            </w:r>
            <w:proofErr w:type="spellEnd"/>
            <w:r w:rsidRPr="00A664D0">
              <w:rPr>
                <w:rFonts w:ascii="Arial" w:hAnsi="Arial" w:cs="Arial"/>
                <w:sz w:val="16"/>
                <w:szCs w:val="16"/>
              </w:rPr>
              <w:t xml:space="preserve"> </w:t>
            </w:r>
            <w:proofErr w:type="spellStart"/>
            <w:r w:rsidRPr="00A664D0">
              <w:rPr>
                <w:rFonts w:ascii="Arial" w:hAnsi="Arial" w:cs="Arial"/>
                <w:sz w:val="16"/>
                <w:szCs w:val="16"/>
              </w:rPr>
              <w:t>carnitinas</w:t>
            </w:r>
            <w:proofErr w:type="spellEnd"/>
          </w:p>
          <w:p w:rsidR="00EA7229" w:rsidRPr="00A664D0" w:rsidRDefault="00EA7229" w:rsidP="00B46B48">
            <w:pPr>
              <w:pStyle w:val="Prrafodelista"/>
              <w:numPr>
                <w:ilvl w:val="0"/>
                <w:numId w:val="40"/>
              </w:numPr>
              <w:spacing w:line="276" w:lineRule="auto"/>
              <w:contextualSpacing/>
              <w:jc w:val="both"/>
              <w:rPr>
                <w:rFonts w:ascii="Arial" w:hAnsi="Arial" w:cs="Arial"/>
                <w:sz w:val="16"/>
                <w:szCs w:val="16"/>
              </w:rPr>
            </w:pPr>
            <w:proofErr w:type="spellStart"/>
            <w:r w:rsidRPr="00A664D0">
              <w:rPr>
                <w:rFonts w:ascii="Arial" w:hAnsi="Arial" w:cs="Arial"/>
                <w:sz w:val="16"/>
                <w:szCs w:val="16"/>
              </w:rPr>
              <w:t>Tamizaje</w:t>
            </w:r>
            <w:proofErr w:type="spellEnd"/>
            <w:r w:rsidRPr="00A664D0">
              <w:rPr>
                <w:rFonts w:ascii="Arial" w:hAnsi="Arial" w:cs="Arial"/>
                <w:sz w:val="16"/>
                <w:szCs w:val="16"/>
              </w:rPr>
              <w:t xml:space="preserve"> de hemoglobinopatías</w:t>
            </w:r>
          </w:p>
          <w:p w:rsidR="00EA7229" w:rsidRPr="00A664D0" w:rsidRDefault="00EA7229" w:rsidP="00B46B48">
            <w:pPr>
              <w:pStyle w:val="Prrafodelista"/>
              <w:numPr>
                <w:ilvl w:val="0"/>
                <w:numId w:val="40"/>
              </w:numPr>
              <w:spacing w:line="276" w:lineRule="auto"/>
              <w:contextualSpacing/>
              <w:jc w:val="both"/>
              <w:rPr>
                <w:rFonts w:ascii="Arial" w:hAnsi="Arial" w:cs="Arial"/>
                <w:sz w:val="16"/>
                <w:szCs w:val="16"/>
              </w:rPr>
            </w:pPr>
            <w:r w:rsidRPr="00A664D0">
              <w:rPr>
                <w:rFonts w:ascii="Arial" w:hAnsi="Arial" w:cs="Arial"/>
                <w:sz w:val="16"/>
                <w:szCs w:val="16"/>
              </w:rPr>
              <w:t>Reactivos para el laboratorio proporcionados por el proveedor</w:t>
            </w:r>
          </w:p>
          <w:p w:rsidR="00EA7229" w:rsidRPr="00A664D0" w:rsidRDefault="00EA7229" w:rsidP="00B46B48">
            <w:pPr>
              <w:pStyle w:val="Prrafodelista"/>
              <w:numPr>
                <w:ilvl w:val="0"/>
                <w:numId w:val="40"/>
              </w:numPr>
              <w:spacing w:line="276" w:lineRule="auto"/>
              <w:contextualSpacing/>
              <w:jc w:val="both"/>
              <w:rPr>
                <w:rFonts w:ascii="Arial" w:hAnsi="Arial" w:cs="Arial"/>
                <w:sz w:val="16"/>
                <w:szCs w:val="16"/>
              </w:rPr>
            </w:pPr>
            <w:r w:rsidRPr="00A664D0">
              <w:rPr>
                <w:rFonts w:ascii="Arial" w:hAnsi="Arial" w:cs="Arial"/>
                <w:sz w:val="16"/>
                <w:szCs w:val="16"/>
              </w:rPr>
              <w:t>Insumos y consumibles proporcionados por el proveedor</w:t>
            </w:r>
          </w:p>
          <w:p w:rsidR="00EA7229" w:rsidRPr="00A664D0" w:rsidRDefault="00EA7229" w:rsidP="00B46B48">
            <w:pPr>
              <w:pStyle w:val="Prrafodelista"/>
              <w:numPr>
                <w:ilvl w:val="0"/>
                <w:numId w:val="40"/>
              </w:numPr>
              <w:spacing w:line="276" w:lineRule="auto"/>
              <w:contextualSpacing/>
              <w:jc w:val="both"/>
              <w:rPr>
                <w:rFonts w:ascii="Arial" w:hAnsi="Arial" w:cs="Arial"/>
                <w:sz w:val="16"/>
                <w:szCs w:val="16"/>
              </w:rPr>
            </w:pPr>
            <w:r w:rsidRPr="00A664D0">
              <w:rPr>
                <w:rFonts w:ascii="Arial" w:hAnsi="Arial" w:cs="Arial"/>
                <w:sz w:val="16"/>
                <w:szCs w:val="16"/>
              </w:rPr>
              <w:t xml:space="preserve">Material de vidrio proporcionado por el proveedor </w:t>
            </w:r>
          </w:p>
          <w:p w:rsidR="00EA7229" w:rsidRPr="00A664D0" w:rsidRDefault="00EA7229" w:rsidP="00B46B48">
            <w:pPr>
              <w:pStyle w:val="Prrafodelista"/>
              <w:numPr>
                <w:ilvl w:val="0"/>
                <w:numId w:val="40"/>
              </w:numPr>
              <w:spacing w:line="276" w:lineRule="auto"/>
              <w:contextualSpacing/>
              <w:jc w:val="both"/>
              <w:rPr>
                <w:rFonts w:ascii="Arial" w:hAnsi="Arial" w:cs="Arial"/>
                <w:sz w:val="16"/>
                <w:szCs w:val="16"/>
              </w:rPr>
            </w:pPr>
            <w:r w:rsidRPr="00A664D0">
              <w:rPr>
                <w:rFonts w:ascii="Arial" w:hAnsi="Arial" w:cs="Arial"/>
                <w:sz w:val="16"/>
                <w:szCs w:val="16"/>
              </w:rPr>
              <w:t>Material para la toma de muestra proporcionado por el proveedor</w:t>
            </w:r>
          </w:p>
          <w:p w:rsidR="00EA7229" w:rsidRPr="00A664D0" w:rsidRDefault="00EA7229" w:rsidP="00B46B48">
            <w:pPr>
              <w:pStyle w:val="Prrafodelista"/>
              <w:numPr>
                <w:ilvl w:val="0"/>
                <w:numId w:val="40"/>
              </w:numPr>
              <w:spacing w:line="276" w:lineRule="auto"/>
              <w:contextualSpacing/>
              <w:jc w:val="both"/>
              <w:rPr>
                <w:rFonts w:ascii="Arial" w:hAnsi="Arial" w:cs="Arial"/>
                <w:sz w:val="16"/>
                <w:szCs w:val="16"/>
              </w:rPr>
            </w:pPr>
            <w:r w:rsidRPr="00A664D0">
              <w:rPr>
                <w:rFonts w:ascii="Arial" w:hAnsi="Arial" w:cs="Arial"/>
                <w:sz w:val="16"/>
                <w:szCs w:val="16"/>
              </w:rPr>
              <w:t>Control de calidad interno</w:t>
            </w:r>
          </w:p>
          <w:p w:rsidR="00EA7229" w:rsidRPr="00A664D0" w:rsidRDefault="00EA7229" w:rsidP="00B46B48">
            <w:pPr>
              <w:pStyle w:val="Prrafodelista"/>
              <w:numPr>
                <w:ilvl w:val="0"/>
                <w:numId w:val="40"/>
              </w:numPr>
              <w:spacing w:line="276" w:lineRule="auto"/>
              <w:contextualSpacing/>
              <w:jc w:val="both"/>
              <w:rPr>
                <w:rFonts w:ascii="Arial" w:hAnsi="Arial" w:cs="Arial"/>
                <w:sz w:val="16"/>
                <w:szCs w:val="16"/>
              </w:rPr>
            </w:pPr>
            <w:r w:rsidRPr="00A664D0">
              <w:rPr>
                <w:rFonts w:ascii="Arial" w:hAnsi="Arial" w:cs="Arial"/>
                <w:sz w:val="16"/>
                <w:szCs w:val="16"/>
              </w:rPr>
              <w:t>Control de calidad externo</w:t>
            </w:r>
          </w:p>
          <w:p w:rsidR="00EA7229" w:rsidRPr="00A664D0" w:rsidRDefault="00EA7229" w:rsidP="00B46B48">
            <w:pPr>
              <w:pStyle w:val="Prrafodelista"/>
              <w:numPr>
                <w:ilvl w:val="0"/>
                <w:numId w:val="40"/>
              </w:numPr>
              <w:spacing w:line="276" w:lineRule="auto"/>
              <w:contextualSpacing/>
              <w:jc w:val="both"/>
              <w:rPr>
                <w:rFonts w:ascii="Arial" w:hAnsi="Arial" w:cs="Arial"/>
                <w:sz w:val="16"/>
                <w:szCs w:val="16"/>
              </w:rPr>
            </w:pPr>
            <w:r w:rsidRPr="00A664D0">
              <w:rPr>
                <w:rFonts w:ascii="Arial" w:hAnsi="Arial" w:cs="Arial"/>
                <w:sz w:val="16"/>
                <w:szCs w:val="16"/>
              </w:rPr>
              <w:t>Pruebas confirmatorias</w:t>
            </w:r>
          </w:p>
          <w:p w:rsidR="00EA7229" w:rsidRPr="00A664D0" w:rsidRDefault="00EA7229" w:rsidP="00B46B48">
            <w:pPr>
              <w:pStyle w:val="Prrafodelista"/>
              <w:numPr>
                <w:ilvl w:val="0"/>
                <w:numId w:val="40"/>
              </w:numPr>
              <w:spacing w:line="276" w:lineRule="auto"/>
              <w:contextualSpacing/>
              <w:jc w:val="both"/>
              <w:rPr>
                <w:rFonts w:ascii="Arial" w:hAnsi="Arial" w:cs="Arial"/>
                <w:sz w:val="16"/>
                <w:szCs w:val="16"/>
              </w:rPr>
            </w:pPr>
            <w:r w:rsidRPr="00C958F0">
              <w:rPr>
                <w:rFonts w:ascii="Arial" w:hAnsi="Arial" w:cs="Arial"/>
                <w:sz w:val="16"/>
                <w:szCs w:val="16"/>
                <w:highlight w:val="yellow"/>
              </w:rPr>
              <w:t>E</w:t>
            </w:r>
            <w:r w:rsidRPr="00A664D0">
              <w:rPr>
                <w:rFonts w:ascii="Arial" w:hAnsi="Arial" w:cs="Arial"/>
                <w:sz w:val="16"/>
                <w:szCs w:val="16"/>
              </w:rPr>
              <w:t>l proveedor deberá de Transportar  las muestras de las unidades méd</w:t>
            </w:r>
            <w:r>
              <w:rPr>
                <w:rFonts w:ascii="Arial" w:hAnsi="Arial" w:cs="Arial"/>
                <w:sz w:val="16"/>
                <w:szCs w:val="16"/>
              </w:rPr>
              <w:t xml:space="preserve">icas </w:t>
            </w:r>
            <w:r w:rsidRPr="00A664D0">
              <w:rPr>
                <w:rFonts w:ascii="Arial" w:hAnsi="Arial" w:cs="Arial"/>
                <w:sz w:val="16"/>
                <w:szCs w:val="16"/>
              </w:rPr>
              <w:t xml:space="preserve"> de acuerdo al calendario (Anexo 3) o de los sitios en donde indique la convocante al laboratorio de proceso, debiendo observar las medidas de seguridad necesarias para asegurar la integridad de las muestras a transportar.</w:t>
            </w:r>
          </w:p>
          <w:p w:rsidR="00EA7229" w:rsidRPr="00A664D0" w:rsidRDefault="00EA7229" w:rsidP="00B46B48">
            <w:pPr>
              <w:pStyle w:val="Prrafodelista"/>
              <w:ind w:left="1080"/>
              <w:jc w:val="both"/>
              <w:rPr>
                <w:rFonts w:ascii="Arial" w:hAnsi="Arial" w:cs="Arial"/>
                <w:sz w:val="16"/>
                <w:szCs w:val="16"/>
              </w:rPr>
            </w:pPr>
          </w:p>
          <w:p w:rsidR="00EA7229" w:rsidRPr="00A664D0" w:rsidRDefault="00EA7229" w:rsidP="00B46B48">
            <w:pPr>
              <w:rPr>
                <w:rFonts w:ascii="Arial" w:hAnsi="Arial" w:cs="Arial"/>
                <w:b/>
                <w:sz w:val="16"/>
                <w:szCs w:val="16"/>
              </w:rPr>
            </w:pPr>
            <w:r w:rsidRPr="00A664D0">
              <w:rPr>
                <w:rFonts w:ascii="Arial" w:hAnsi="Arial" w:cs="Arial"/>
                <w:b/>
                <w:sz w:val="16"/>
                <w:szCs w:val="16"/>
              </w:rPr>
              <w:t>Menú de enfermedades para detectar:</w:t>
            </w:r>
          </w:p>
          <w:p w:rsidR="00EA7229" w:rsidRPr="00A664D0" w:rsidRDefault="00EA7229" w:rsidP="00B46B48">
            <w:pPr>
              <w:numPr>
                <w:ilvl w:val="0"/>
                <w:numId w:val="41"/>
              </w:numPr>
              <w:spacing w:line="276" w:lineRule="auto"/>
              <w:jc w:val="both"/>
              <w:rPr>
                <w:rFonts w:ascii="Arial" w:hAnsi="Arial" w:cs="Arial"/>
                <w:sz w:val="16"/>
                <w:szCs w:val="16"/>
              </w:rPr>
            </w:pPr>
            <w:r w:rsidRPr="00A664D0">
              <w:rPr>
                <w:rFonts w:ascii="Arial" w:hAnsi="Arial" w:cs="Arial"/>
                <w:sz w:val="16"/>
                <w:szCs w:val="16"/>
              </w:rPr>
              <w:t xml:space="preserve">Hipotiroidismo congénito, </w:t>
            </w:r>
          </w:p>
          <w:p w:rsidR="00EA7229" w:rsidRPr="00A664D0" w:rsidRDefault="00EA7229" w:rsidP="00B46B48">
            <w:pPr>
              <w:numPr>
                <w:ilvl w:val="0"/>
                <w:numId w:val="41"/>
              </w:numPr>
              <w:spacing w:line="276" w:lineRule="auto"/>
              <w:jc w:val="both"/>
              <w:rPr>
                <w:rFonts w:ascii="Arial" w:hAnsi="Arial" w:cs="Arial"/>
                <w:sz w:val="16"/>
                <w:szCs w:val="16"/>
              </w:rPr>
            </w:pPr>
            <w:proofErr w:type="spellStart"/>
            <w:r w:rsidRPr="00A664D0">
              <w:rPr>
                <w:rFonts w:ascii="Arial" w:hAnsi="Arial" w:cs="Arial"/>
                <w:sz w:val="16"/>
                <w:szCs w:val="16"/>
              </w:rPr>
              <w:t>Hipertirotropinema</w:t>
            </w:r>
            <w:proofErr w:type="spellEnd"/>
            <w:r w:rsidRPr="00A664D0">
              <w:rPr>
                <w:rFonts w:ascii="Arial" w:hAnsi="Arial" w:cs="Arial"/>
                <w:sz w:val="16"/>
                <w:szCs w:val="16"/>
              </w:rPr>
              <w:t xml:space="preserve">, </w:t>
            </w:r>
          </w:p>
          <w:p w:rsidR="00EA7229" w:rsidRPr="00A664D0" w:rsidRDefault="00EA7229" w:rsidP="00B46B48">
            <w:pPr>
              <w:numPr>
                <w:ilvl w:val="0"/>
                <w:numId w:val="41"/>
              </w:numPr>
              <w:spacing w:line="276" w:lineRule="auto"/>
              <w:jc w:val="both"/>
              <w:rPr>
                <w:rFonts w:ascii="Arial" w:hAnsi="Arial" w:cs="Arial"/>
                <w:sz w:val="16"/>
                <w:szCs w:val="16"/>
              </w:rPr>
            </w:pPr>
            <w:r w:rsidRPr="00A664D0">
              <w:rPr>
                <w:rFonts w:ascii="Arial" w:hAnsi="Arial" w:cs="Arial"/>
                <w:sz w:val="16"/>
                <w:szCs w:val="16"/>
              </w:rPr>
              <w:t xml:space="preserve">Hiperplasia suprarrenal congénita variedad perdedora de sal, </w:t>
            </w:r>
          </w:p>
          <w:p w:rsidR="00EA7229" w:rsidRPr="00A664D0" w:rsidRDefault="00EA7229" w:rsidP="00B46B48">
            <w:pPr>
              <w:numPr>
                <w:ilvl w:val="0"/>
                <w:numId w:val="41"/>
              </w:numPr>
              <w:spacing w:line="276" w:lineRule="auto"/>
              <w:jc w:val="both"/>
              <w:rPr>
                <w:rFonts w:ascii="Arial" w:hAnsi="Arial" w:cs="Arial"/>
                <w:sz w:val="16"/>
                <w:szCs w:val="16"/>
              </w:rPr>
            </w:pPr>
            <w:r w:rsidRPr="00A664D0">
              <w:rPr>
                <w:rFonts w:ascii="Arial" w:hAnsi="Arial" w:cs="Arial"/>
                <w:sz w:val="16"/>
                <w:szCs w:val="16"/>
              </w:rPr>
              <w:t xml:space="preserve">Hiperplasia suprarrenal congénita </w:t>
            </w:r>
            <w:proofErr w:type="spellStart"/>
            <w:r w:rsidRPr="00A664D0">
              <w:rPr>
                <w:rFonts w:ascii="Arial" w:hAnsi="Arial" w:cs="Arial"/>
                <w:sz w:val="16"/>
                <w:szCs w:val="16"/>
              </w:rPr>
              <w:t>virilizante</w:t>
            </w:r>
            <w:proofErr w:type="spellEnd"/>
            <w:r w:rsidRPr="00A664D0">
              <w:rPr>
                <w:rFonts w:ascii="Arial" w:hAnsi="Arial" w:cs="Arial"/>
                <w:sz w:val="16"/>
                <w:szCs w:val="16"/>
              </w:rPr>
              <w:t xml:space="preserve"> simple, </w:t>
            </w:r>
          </w:p>
          <w:p w:rsidR="00EA7229" w:rsidRPr="00A664D0" w:rsidRDefault="00EA7229" w:rsidP="00B46B48">
            <w:pPr>
              <w:numPr>
                <w:ilvl w:val="0"/>
                <w:numId w:val="41"/>
              </w:numPr>
              <w:spacing w:line="276" w:lineRule="auto"/>
              <w:jc w:val="both"/>
              <w:rPr>
                <w:rFonts w:ascii="Arial" w:hAnsi="Arial" w:cs="Arial"/>
                <w:sz w:val="16"/>
                <w:szCs w:val="16"/>
              </w:rPr>
            </w:pPr>
            <w:r w:rsidRPr="00A664D0">
              <w:rPr>
                <w:rFonts w:ascii="Arial" w:hAnsi="Arial" w:cs="Arial"/>
                <w:sz w:val="16"/>
                <w:szCs w:val="16"/>
              </w:rPr>
              <w:t xml:space="preserve">Fibrosis quística, </w:t>
            </w:r>
          </w:p>
          <w:p w:rsidR="00EA7229" w:rsidRPr="00A664D0" w:rsidRDefault="00EA7229" w:rsidP="00B46B48">
            <w:pPr>
              <w:numPr>
                <w:ilvl w:val="0"/>
                <w:numId w:val="41"/>
              </w:numPr>
              <w:spacing w:line="276" w:lineRule="auto"/>
              <w:jc w:val="both"/>
              <w:rPr>
                <w:rFonts w:ascii="Arial" w:hAnsi="Arial" w:cs="Arial"/>
                <w:sz w:val="16"/>
                <w:szCs w:val="16"/>
              </w:rPr>
            </w:pPr>
            <w:r w:rsidRPr="00A664D0">
              <w:rPr>
                <w:rFonts w:ascii="Arial" w:hAnsi="Arial" w:cs="Arial"/>
                <w:sz w:val="16"/>
                <w:szCs w:val="16"/>
              </w:rPr>
              <w:t xml:space="preserve">Deficiencia de glucosa 6-fosfato deshidrogenasa, </w:t>
            </w:r>
          </w:p>
          <w:p w:rsidR="00EA7229" w:rsidRPr="00A664D0" w:rsidRDefault="00EA7229" w:rsidP="00B46B48">
            <w:pPr>
              <w:numPr>
                <w:ilvl w:val="0"/>
                <w:numId w:val="41"/>
              </w:numPr>
              <w:spacing w:line="276" w:lineRule="auto"/>
              <w:jc w:val="both"/>
              <w:rPr>
                <w:rFonts w:ascii="Arial" w:hAnsi="Arial" w:cs="Arial"/>
                <w:sz w:val="16"/>
                <w:szCs w:val="16"/>
              </w:rPr>
            </w:pPr>
            <w:r w:rsidRPr="00A664D0">
              <w:rPr>
                <w:rFonts w:ascii="Arial" w:hAnsi="Arial" w:cs="Arial"/>
                <w:sz w:val="16"/>
                <w:szCs w:val="16"/>
              </w:rPr>
              <w:t xml:space="preserve">Galactosemia clásica (deficiencia de galactosa 1-fosfato </w:t>
            </w:r>
            <w:proofErr w:type="spellStart"/>
            <w:r w:rsidRPr="00A664D0">
              <w:rPr>
                <w:rFonts w:ascii="Arial" w:hAnsi="Arial" w:cs="Arial"/>
                <w:sz w:val="16"/>
                <w:szCs w:val="16"/>
              </w:rPr>
              <w:t>uridil</w:t>
            </w:r>
            <w:proofErr w:type="spellEnd"/>
            <w:r w:rsidRPr="00A664D0">
              <w:rPr>
                <w:rFonts w:ascii="Arial" w:hAnsi="Arial" w:cs="Arial"/>
                <w:sz w:val="16"/>
                <w:szCs w:val="16"/>
              </w:rPr>
              <w:t xml:space="preserve"> </w:t>
            </w:r>
            <w:proofErr w:type="spellStart"/>
            <w:r w:rsidRPr="00A664D0">
              <w:rPr>
                <w:rFonts w:ascii="Arial" w:hAnsi="Arial" w:cs="Arial"/>
                <w:sz w:val="16"/>
                <w:szCs w:val="16"/>
              </w:rPr>
              <w:t>transferasa</w:t>
            </w:r>
            <w:proofErr w:type="spellEnd"/>
            <w:r w:rsidRPr="00A664D0">
              <w:rPr>
                <w:rFonts w:ascii="Arial" w:hAnsi="Arial" w:cs="Arial"/>
                <w:sz w:val="16"/>
                <w:szCs w:val="16"/>
              </w:rPr>
              <w:t>),</w:t>
            </w:r>
          </w:p>
          <w:p w:rsidR="00EA7229" w:rsidRPr="00A664D0" w:rsidRDefault="00EA7229" w:rsidP="00B46B48">
            <w:pPr>
              <w:numPr>
                <w:ilvl w:val="0"/>
                <w:numId w:val="41"/>
              </w:numPr>
              <w:spacing w:line="276" w:lineRule="auto"/>
              <w:jc w:val="both"/>
              <w:rPr>
                <w:rFonts w:ascii="Arial" w:hAnsi="Arial" w:cs="Arial"/>
                <w:sz w:val="16"/>
                <w:szCs w:val="16"/>
              </w:rPr>
            </w:pPr>
            <w:r w:rsidRPr="00A664D0">
              <w:rPr>
                <w:rFonts w:ascii="Arial" w:hAnsi="Arial" w:cs="Arial"/>
                <w:sz w:val="16"/>
                <w:szCs w:val="16"/>
              </w:rPr>
              <w:t xml:space="preserve">Galactosemia variante Duarte, </w:t>
            </w:r>
          </w:p>
          <w:p w:rsidR="00EA7229" w:rsidRPr="00A664D0" w:rsidRDefault="00EA7229" w:rsidP="00B46B48">
            <w:pPr>
              <w:numPr>
                <w:ilvl w:val="0"/>
                <w:numId w:val="41"/>
              </w:numPr>
              <w:spacing w:line="276" w:lineRule="auto"/>
              <w:jc w:val="both"/>
              <w:rPr>
                <w:rFonts w:ascii="Arial" w:hAnsi="Arial" w:cs="Arial"/>
                <w:sz w:val="16"/>
                <w:szCs w:val="16"/>
              </w:rPr>
            </w:pPr>
            <w:proofErr w:type="spellStart"/>
            <w:r w:rsidRPr="00A664D0">
              <w:rPr>
                <w:rFonts w:ascii="Arial" w:hAnsi="Arial" w:cs="Arial"/>
                <w:sz w:val="16"/>
                <w:szCs w:val="16"/>
              </w:rPr>
              <w:t>Fenilcetonuria</w:t>
            </w:r>
            <w:proofErr w:type="spellEnd"/>
            <w:r w:rsidRPr="00A664D0">
              <w:rPr>
                <w:rFonts w:ascii="Arial" w:hAnsi="Arial" w:cs="Arial"/>
                <w:sz w:val="16"/>
                <w:szCs w:val="16"/>
              </w:rPr>
              <w:t xml:space="preserve"> clásica (deficiencia de </w:t>
            </w:r>
            <w:proofErr w:type="spellStart"/>
            <w:r w:rsidRPr="00A664D0">
              <w:rPr>
                <w:rFonts w:ascii="Arial" w:hAnsi="Arial" w:cs="Arial"/>
                <w:sz w:val="16"/>
                <w:szCs w:val="16"/>
              </w:rPr>
              <w:t>fenilalanina</w:t>
            </w:r>
            <w:proofErr w:type="spellEnd"/>
            <w:r w:rsidRPr="00A664D0">
              <w:rPr>
                <w:rFonts w:ascii="Arial" w:hAnsi="Arial" w:cs="Arial"/>
                <w:sz w:val="16"/>
                <w:szCs w:val="16"/>
              </w:rPr>
              <w:t xml:space="preserve"> </w:t>
            </w:r>
            <w:proofErr w:type="spellStart"/>
            <w:r w:rsidRPr="00A664D0">
              <w:rPr>
                <w:rFonts w:ascii="Arial" w:hAnsi="Arial" w:cs="Arial"/>
                <w:sz w:val="16"/>
                <w:szCs w:val="16"/>
              </w:rPr>
              <w:t>hidroxilasa</w:t>
            </w:r>
            <w:proofErr w:type="spellEnd"/>
            <w:r w:rsidRPr="00A664D0">
              <w:rPr>
                <w:rFonts w:ascii="Arial" w:hAnsi="Arial" w:cs="Arial"/>
                <w:sz w:val="16"/>
                <w:szCs w:val="16"/>
              </w:rPr>
              <w:t xml:space="preserve">), </w:t>
            </w:r>
          </w:p>
          <w:p w:rsidR="00EA7229" w:rsidRPr="00A664D0" w:rsidRDefault="00EA7229" w:rsidP="00B46B48">
            <w:pPr>
              <w:numPr>
                <w:ilvl w:val="0"/>
                <w:numId w:val="41"/>
              </w:numPr>
              <w:spacing w:line="276" w:lineRule="auto"/>
              <w:jc w:val="both"/>
              <w:rPr>
                <w:rFonts w:ascii="Arial" w:hAnsi="Arial" w:cs="Arial"/>
                <w:sz w:val="16"/>
                <w:szCs w:val="16"/>
              </w:rPr>
            </w:pPr>
            <w:proofErr w:type="spellStart"/>
            <w:r w:rsidRPr="00A664D0">
              <w:rPr>
                <w:rFonts w:ascii="Arial" w:hAnsi="Arial" w:cs="Arial"/>
                <w:sz w:val="16"/>
                <w:szCs w:val="16"/>
              </w:rPr>
              <w:t>Fenil</w:t>
            </w:r>
            <w:proofErr w:type="spellEnd"/>
            <w:r w:rsidRPr="00A664D0">
              <w:rPr>
                <w:rFonts w:ascii="Arial" w:hAnsi="Arial" w:cs="Arial"/>
                <w:sz w:val="16"/>
                <w:szCs w:val="16"/>
              </w:rPr>
              <w:t xml:space="preserve"> </w:t>
            </w:r>
            <w:proofErr w:type="spellStart"/>
            <w:r w:rsidRPr="00A664D0">
              <w:rPr>
                <w:rFonts w:ascii="Arial" w:hAnsi="Arial" w:cs="Arial"/>
                <w:sz w:val="16"/>
                <w:szCs w:val="16"/>
              </w:rPr>
              <w:t>cetonuria</w:t>
            </w:r>
            <w:proofErr w:type="spellEnd"/>
            <w:r w:rsidRPr="00A664D0">
              <w:rPr>
                <w:rFonts w:ascii="Arial" w:hAnsi="Arial" w:cs="Arial"/>
                <w:sz w:val="16"/>
                <w:szCs w:val="16"/>
              </w:rPr>
              <w:t xml:space="preserve"> por deficiencia de </w:t>
            </w:r>
            <w:proofErr w:type="spellStart"/>
            <w:r w:rsidRPr="00A664D0">
              <w:rPr>
                <w:rFonts w:ascii="Arial" w:hAnsi="Arial" w:cs="Arial"/>
                <w:sz w:val="16"/>
                <w:szCs w:val="16"/>
              </w:rPr>
              <w:t>biopterina</w:t>
            </w:r>
            <w:proofErr w:type="spellEnd"/>
            <w:r w:rsidRPr="00A664D0">
              <w:rPr>
                <w:rFonts w:ascii="Arial" w:hAnsi="Arial" w:cs="Arial"/>
                <w:sz w:val="16"/>
                <w:szCs w:val="16"/>
              </w:rPr>
              <w:t xml:space="preserve"> I (</w:t>
            </w:r>
            <w:proofErr w:type="spellStart"/>
            <w:r w:rsidRPr="00A664D0">
              <w:rPr>
                <w:rFonts w:ascii="Arial" w:hAnsi="Arial" w:cs="Arial"/>
                <w:sz w:val="16"/>
                <w:szCs w:val="16"/>
              </w:rPr>
              <w:t>GTPDH</w:t>
            </w:r>
            <w:proofErr w:type="spellEnd"/>
            <w:r w:rsidRPr="00A664D0">
              <w:rPr>
                <w:rFonts w:ascii="Arial" w:hAnsi="Arial" w:cs="Arial"/>
                <w:sz w:val="16"/>
                <w:szCs w:val="16"/>
              </w:rPr>
              <w:t xml:space="preserve">), </w:t>
            </w:r>
          </w:p>
          <w:p w:rsidR="00EA7229" w:rsidRPr="00A664D0" w:rsidRDefault="00EA7229" w:rsidP="00B46B48">
            <w:pPr>
              <w:numPr>
                <w:ilvl w:val="0"/>
                <w:numId w:val="41"/>
              </w:numPr>
              <w:spacing w:line="276" w:lineRule="auto"/>
              <w:jc w:val="both"/>
              <w:rPr>
                <w:rFonts w:ascii="Arial" w:hAnsi="Arial" w:cs="Arial"/>
                <w:sz w:val="16"/>
                <w:szCs w:val="16"/>
              </w:rPr>
            </w:pPr>
            <w:proofErr w:type="spellStart"/>
            <w:r w:rsidRPr="00A664D0">
              <w:rPr>
                <w:rFonts w:ascii="Arial" w:hAnsi="Arial" w:cs="Arial"/>
                <w:sz w:val="16"/>
                <w:szCs w:val="16"/>
              </w:rPr>
              <w:t>Fenilcetonuria</w:t>
            </w:r>
            <w:proofErr w:type="spellEnd"/>
            <w:r w:rsidRPr="00A664D0">
              <w:rPr>
                <w:rFonts w:ascii="Arial" w:hAnsi="Arial" w:cs="Arial"/>
                <w:sz w:val="16"/>
                <w:szCs w:val="16"/>
              </w:rPr>
              <w:t xml:space="preserve"> por deficiencia de </w:t>
            </w:r>
            <w:proofErr w:type="spellStart"/>
            <w:r w:rsidRPr="00A664D0">
              <w:rPr>
                <w:rFonts w:ascii="Arial" w:hAnsi="Arial" w:cs="Arial"/>
                <w:sz w:val="16"/>
                <w:szCs w:val="16"/>
              </w:rPr>
              <w:t>biopterina</w:t>
            </w:r>
            <w:proofErr w:type="spellEnd"/>
            <w:r w:rsidRPr="00A664D0">
              <w:rPr>
                <w:rFonts w:ascii="Arial" w:hAnsi="Arial" w:cs="Arial"/>
                <w:sz w:val="16"/>
                <w:szCs w:val="16"/>
              </w:rPr>
              <w:t xml:space="preserve"> II (</w:t>
            </w:r>
            <w:proofErr w:type="spellStart"/>
            <w:r w:rsidRPr="00A664D0">
              <w:rPr>
                <w:rFonts w:ascii="Arial" w:hAnsi="Arial" w:cs="Arial"/>
                <w:sz w:val="16"/>
                <w:szCs w:val="16"/>
              </w:rPr>
              <w:t>DHPR</w:t>
            </w:r>
            <w:proofErr w:type="spellEnd"/>
            <w:r w:rsidRPr="00A664D0">
              <w:rPr>
                <w:rFonts w:ascii="Arial" w:hAnsi="Arial" w:cs="Arial"/>
                <w:sz w:val="16"/>
                <w:szCs w:val="16"/>
              </w:rPr>
              <w:t xml:space="preserve">), </w:t>
            </w:r>
          </w:p>
          <w:p w:rsidR="00EA7229" w:rsidRPr="00A664D0" w:rsidRDefault="00EA7229" w:rsidP="00B46B48">
            <w:pPr>
              <w:numPr>
                <w:ilvl w:val="0"/>
                <w:numId w:val="41"/>
              </w:numPr>
              <w:spacing w:line="276" w:lineRule="auto"/>
              <w:jc w:val="both"/>
              <w:rPr>
                <w:rFonts w:ascii="Arial" w:hAnsi="Arial" w:cs="Arial"/>
                <w:sz w:val="16"/>
                <w:szCs w:val="16"/>
              </w:rPr>
            </w:pPr>
            <w:proofErr w:type="spellStart"/>
            <w:r w:rsidRPr="00A664D0">
              <w:rPr>
                <w:rFonts w:ascii="Arial" w:hAnsi="Arial" w:cs="Arial"/>
                <w:sz w:val="16"/>
                <w:szCs w:val="16"/>
              </w:rPr>
              <w:t>Fenilcetonuria</w:t>
            </w:r>
            <w:proofErr w:type="spellEnd"/>
            <w:r w:rsidRPr="00A664D0">
              <w:rPr>
                <w:rFonts w:ascii="Arial" w:hAnsi="Arial" w:cs="Arial"/>
                <w:sz w:val="16"/>
                <w:szCs w:val="16"/>
              </w:rPr>
              <w:t xml:space="preserve"> por deficiencia de </w:t>
            </w:r>
            <w:proofErr w:type="spellStart"/>
            <w:r w:rsidRPr="00A664D0">
              <w:rPr>
                <w:rFonts w:ascii="Arial" w:hAnsi="Arial" w:cs="Arial"/>
                <w:sz w:val="16"/>
                <w:szCs w:val="16"/>
              </w:rPr>
              <w:t>biopterina</w:t>
            </w:r>
            <w:proofErr w:type="spellEnd"/>
            <w:r w:rsidRPr="00A664D0">
              <w:rPr>
                <w:rFonts w:ascii="Arial" w:hAnsi="Arial" w:cs="Arial"/>
                <w:sz w:val="16"/>
                <w:szCs w:val="16"/>
              </w:rPr>
              <w:t xml:space="preserve"> III (</w:t>
            </w:r>
            <w:proofErr w:type="spellStart"/>
            <w:r w:rsidRPr="00A664D0">
              <w:rPr>
                <w:rFonts w:ascii="Arial" w:hAnsi="Arial" w:cs="Arial"/>
                <w:sz w:val="16"/>
                <w:szCs w:val="16"/>
              </w:rPr>
              <w:t>PAH</w:t>
            </w:r>
            <w:proofErr w:type="spellEnd"/>
            <w:r w:rsidRPr="00A664D0">
              <w:rPr>
                <w:rFonts w:ascii="Arial" w:hAnsi="Arial" w:cs="Arial"/>
                <w:sz w:val="16"/>
                <w:szCs w:val="16"/>
              </w:rPr>
              <w:t xml:space="preserve">), </w:t>
            </w:r>
          </w:p>
          <w:p w:rsidR="00EA7229" w:rsidRPr="00A664D0" w:rsidRDefault="00EA7229" w:rsidP="00B46B48">
            <w:pPr>
              <w:numPr>
                <w:ilvl w:val="0"/>
                <w:numId w:val="41"/>
              </w:numPr>
              <w:spacing w:line="276" w:lineRule="auto"/>
              <w:jc w:val="both"/>
              <w:rPr>
                <w:rFonts w:ascii="Arial" w:hAnsi="Arial" w:cs="Arial"/>
                <w:sz w:val="16"/>
                <w:szCs w:val="16"/>
              </w:rPr>
            </w:pPr>
            <w:proofErr w:type="spellStart"/>
            <w:r w:rsidRPr="00A664D0">
              <w:rPr>
                <w:rFonts w:ascii="Arial" w:hAnsi="Arial" w:cs="Arial"/>
                <w:sz w:val="16"/>
                <w:szCs w:val="16"/>
              </w:rPr>
              <w:t>Fenilcetonuria</w:t>
            </w:r>
            <w:proofErr w:type="spellEnd"/>
            <w:r w:rsidRPr="00A664D0">
              <w:rPr>
                <w:rFonts w:ascii="Arial" w:hAnsi="Arial" w:cs="Arial"/>
                <w:sz w:val="16"/>
                <w:szCs w:val="16"/>
              </w:rPr>
              <w:t xml:space="preserve"> por deficiencia de </w:t>
            </w:r>
            <w:proofErr w:type="spellStart"/>
            <w:r w:rsidRPr="00A664D0">
              <w:rPr>
                <w:rFonts w:ascii="Arial" w:hAnsi="Arial" w:cs="Arial"/>
                <w:sz w:val="16"/>
                <w:szCs w:val="16"/>
              </w:rPr>
              <w:t>biopterina</w:t>
            </w:r>
            <w:proofErr w:type="spellEnd"/>
            <w:r w:rsidRPr="00A664D0">
              <w:rPr>
                <w:rFonts w:ascii="Arial" w:hAnsi="Arial" w:cs="Arial"/>
                <w:sz w:val="16"/>
                <w:szCs w:val="16"/>
              </w:rPr>
              <w:t xml:space="preserve"> IV (</w:t>
            </w:r>
            <w:proofErr w:type="spellStart"/>
            <w:r w:rsidRPr="00A664D0">
              <w:rPr>
                <w:rFonts w:ascii="Arial" w:hAnsi="Arial" w:cs="Arial"/>
                <w:sz w:val="16"/>
                <w:szCs w:val="16"/>
              </w:rPr>
              <w:t>PCD</w:t>
            </w:r>
            <w:proofErr w:type="spellEnd"/>
            <w:r w:rsidRPr="00A664D0">
              <w:rPr>
                <w:rFonts w:ascii="Arial" w:hAnsi="Arial" w:cs="Arial"/>
                <w:sz w:val="16"/>
                <w:szCs w:val="16"/>
              </w:rPr>
              <w:t xml:space="preserve">), </w:t>
            </w:r>
          </w:p>
          <w:p w:rsidR="00EA7229" w:rsidRPr="00A664D0" w:rsidRDefault="00EA7229" w:rsidP="00B46B48">
            <w:pPr>
              <w:numPr>
                <w:ilvl w:val="0"/>
                <w:numId w:val="41"/>
              </w:numPr>
              <w:spacing w:line="276" w:lineRule="auto"/>
              <w:jc w:val="both"/>
              <w:rPr>
                <w:rFonts w:ascii="Arial" w:hAnsi="Arial" w:cs="Arial"/>
                <w:sz w:val="16"/>
                <w:szCs w:val="16"/>
              </w:rPr>
            </w:pPr>
            <w:proofErr w:type="spellStart"/>
            <w:r w:rsidRPr="00A664D0">
              <w:rPr>
                <w:rFonts w:ascii="Arial" w:hAnsi="Arial" w:cs="Arial"/>
                <w:sz w:val="16"/>
                <w:szCs w:val="16"/>
              </w:rPr>
              <w:t>Tirosinemia</w:t>
            </w:r>
            <w:proofErr w:type="spellEnd"/>
            <w:r w:rsidRPr="00A664D0">
              <w:rPr>
                <w:rFonts w:ascii="Arial" w:hAnsi="Arial" w:cs="Arial"/>
                <w:sz w:val="16"/>
                <w:szCs w:val="16"/>
              </w:rPr>
              <w:t xml:space="preserve"> transitoria neonatal, </w:t>
            </w:r>
          </w:p>
          <w:p w:rsidR="00EA7229" w:rsidRPr="00A664D0" w:rsidRDefault="00EA7229" w:rsidP="00B46B48">
            <w:pPr>
              <w:numPr>
                <w:ilvl w:val="0"/>
                <w:numId w:val="41"/>
              </w:numPr>
              <w:spacing w:line="276" w:lineRule="auto"/>
              <w:jc w:val="both"/>
              <w:rPr>
                <w:rFonts w:ascii="Arial" w:hAnsi="Arial" w:cs="Arial"/>
                <w:sz w:val="16"/>
                <w:szCs w:val="16"/>
              </w:rPr>
            </w:pPr>
            <w:proofErr w:type="spellStart"/>
            <w:r w:rsidRPr="00A664D0">
              <w:rPr>
                <w:rFonts w:ascii="Arial" w:hAnsi="Arial" w:cs="Arial"/>
                <w:sz w:val="16"/>
                <w:szCs w:val="16"/>
              </w:rPr>
              <w:t>Tirosinemia</w:t>
            </w:r>
            <w:proofErr w:type="spellEnd"/>
            <w:r w:rsidRPr="00A664D0">
              <w:rPr>
                <w:rFonts w:ascii="Arial" w:hAnsi="Arial" w:cs="Arial"/>
                <w:sz w:val="16"/>
                <w:szCs w:val="16"/>
              </w:rPr>
              <w:t xml:space="preserve"> tipo I (</w:t>
            </w:r>
            <w:proofErr w:type="spellStart"/>
            <w:r w:rsidRPr="00A664D0">
              <w:rPr>
                <w:rFonts w:ascii="Arial" w:hAnsi="Arial" w:cs="Arial"/>
                <w:sz w:val="16"/>
                <w:szCs w:val="16"/>
              </w:rPr>
              <w:t>hepatorrenal</w:t>
            </w:r>
            <w:proofErr w:type="spellEnd"/>
            <w:r w:rsidRPr="00A664D0">
              <w:rPr>
                <w:rFonts w:ascii="Arial" w:hAnsi="Arial" w:cs="Arial"/>
                <w:sz w:val="16"/>
                <w:szCs w:val="16"/>
              </w:rPr>
              <w:t xml:space="preserve">), </w:t>
            </w:r>
          </w:p>
          <w:p w:rsidR="00EA7229" w:rsidRPr="00A664D0" w:rsidRDefault="00EA7229" w:rsidP="00B46B48">
            <w:pPr>
              <w:numPr>
                <w:ilvl w:val="0"/>
                <w:numId w:val="41"/>
              </w:numPr>
              <w:spacing w:line="276" w:lineRule="auto"/>
              <w:jc w:val="both"/>
              <w:rPr>
                <w:rFonts w:ascii="Arial" w:hAnsi="Arial" w:cs="Arial"/>
                <w:sz w:val="16"/>
                <w:szCs w:val="16"/>
              </w:rPr>
            </w:pPr>
            <w:proofErr w:type="spellStart"/>
            <w:r w:rsidRPr="00A664D0">
              <w:rPr>
                <w:rFonts w:ascii="Arial" w:hAnsi="Arial" w:cs="Arial"/>
                <w:sz w:val="16"/>
                <w:szCs w:val="16"/>
              </w:rPr>
              <w:t>Tirosinemia</w:t>
            </w:r>
            <w:proofErr w:type="spellEnd"/>
            <w:r w:rsidRPr="00A664D0">
              <w:rPr>
                <w:rFonts w:ascii="Arial" w:hAnsi="Arial" w:cs="Arial"/>
                <w:sz w:val="16"/>
                <w:szCs w:val="16"/>
              </w:rPr>
              <w:t xml:space="preserve"> tipo II (</w:t>
            </w:r>
            <w:proofErr w:type="spellStart"/>
            <w:r w:rsidRPr="00A664D0">
              <w:rPr>
                <w:rFonts w:ascii="Arial" w:hAnsi="Arial" w:cs="Arial"/>
                <w:sz w:val="16"/>
                <w:szCs w:val="16"/>
              </w:rPr>
              <w:t>oculocutánea</w:t>
            </w:r>
            <w:proofErr w:type="spellEnd"/>
            <w:r w:rsidRPr="00A664D0">
              <w:rPr>
                <w:rFonts w:ascii="Arial" w:hAnsi="Arial" w:cs="Arial"/>
                <w:sz w:val="16"/>
                <w:szCs w:val="16"/>
              </w:rPr>
              <w:t xml:space="preserve">), </w:t>
            </w:r>
          </w:p>
          <w:p w:rsidR="00EA7229" w:rsidRPr="00A664D0" w:rsidRDefault="00EA7229" w:rsidP="00B46B48">
            <w:pPr>
              <w:numPr>
                <w:ilvl w:val="0"/>
                <w:numId w:val="41"/>
              </w:numPr>
              <w:spacing w:line="276" w:lineRule="auto"/>
              <w:jc w:val="both"/>
              <w:rPr>
                <w:rFonts w:ascii="Arial" w:hAnsi="Arial" w:cs="Arial"/>
                <w:sz w:val="16"/>
                <w:szCs w:val="16"/>
              </w:rPr>
            </w:pPr>
            <w:proofErr w:type="spellStart"/>
            <w:r w:rsidRPr="00A664D0">
              <w:rPr>
                <w:rFonts w:ascii="Arial" w:hAnsi="Arial" w:cs="Arial"/>
                <w:sz w:val="16"/>
                <w:szCs w:val="16"/>
              </w:rPr>
              <w:t>Tirosinemia</w:t>
            </w:r>
            <w:proofErr w:type="spellEnd"/>
            <w:r w:rsidRPr="00A664D0">
              <w:rPr>
                <w:rFonts w:ascii="Arial" w:hAnsi="Arial" w:cs="Arial"/>
                <w:sz w:val="16"/>
                <w:szCs w:val="16"/>
              </w:rPr>
              <w:t xml:space="preserve"> tipo III (</w:t>
            </w:r>
            <w:proofErr w:type="spellStart"/>
            <w:r w:rsidRPr="00A664D0">
              <w:rPr>
                <w:rFonts w:ascii="Arial" w:hAnsi="Arial" w:cs="Arial"/>
                <w:sz w:val="16"/>
                <w:szCs w:val="16"/>
              </w:rPr>
              <w:t>hawkasinuria</w:t>
            </w:r>
            <w:proofErr w:type="spellEnd"/>
            <w:r w:rsidRPr="00A664D0">
              <w:rPr>
                <w:rFonts w:ascii="Arial" w:hAnsi="Arial" w:cs="Arial"/>
                <w:sz w:val="16"/>
                <w:szCs w:val="16"/>
              </w:rPr>
              <w:t xml:space="preserve"> 4hppd), </w:t>
            </w:r>
          </w:p>
          <w:p w:rsidR="00EA7229" w:rsidRPr="00A664D0" w:rsidRDefault="00EA7229" w:rsidP="00B46B48">
            <w:pPr>
              <w:numPr>
                <w:ilvl w:val="0"/>
                <w:numId w:val="41"/>
              </w:numPr>
              <w:spacing w:line="276" w:lineRule="auto"/>
              <w:jc w:val="both"/>
              <w:rPr>
                <w:rFonts w:ascii="Arial" w:hAnsi="Arial" w:cs="Arial"/>
                <w:sz w:val="16"/>
                <w:szCs w:val="16"/>
              </w:rPr>
            </w:pPr>
            <w:proofErr w:type="spellStart"/>
            <w:r w:rsidRPr="00A664D0">
              <w:rPr>
                <w:rFonts w:ascii="Arial" w:hAnsi="Arial" w:cs="Arial"/>
                <w:sz w:val="16"/>
                <w:szCs w:val="16"/>
              </w:rPr>
              <w:t>Argininemia</w:t>
            </w:r>
            <w:proofErr w:type="spellEnd"/>
            <w:r w:rsidRPr="00A664D0">
              <w:rPr>
                <w:rFonts w:ascii="Arial" w:hAnsi="Arial" w:cs="Arial"/>
                <w:sz w:val="16"/>
                <w:szCs w:val="16"/>
              </w:rPr>
              <w:t xml:space="preserve">, </w:t>
            </w:r>
          </w:p>
          <w:p w:rsidR="00EA7229" w:rsidRPr="00A664D0" w:rsidRDefault="00EA7229" w:rsidP="00B46B48">
            <w:pPr>
              <w:numPr>
                <w:ilvl w:val="0"/>
                <w:numId w:val="41"/>
              </w:numPr>
              <w:spacing w:line="276" w:lineRule="auto"/>
              <w:jc w:val="both"/>
              <w:rPr>
                <w:rFonts w:ascii="Arial" w:hAnsi="Arial" w:cs="Arial"/>
                <w:sz w:val="16"/>
                <w:szCs w:val="16"/>
              </w:rPr>
            </w:pPr>
            <w:proofErr w:type="spellStart"/>
            <w:r w:rsidRPr="00A664D0">
              <w:rPr>
                <w:rFonts w:ascii="Arial" w:hAnsi="Arial" w:cs="Arial"/>
                <w:sz w:val="16"/>
                <w:szCs w:val="16"/>
              </w:rPr>
              <w:t>Argidemia</w:t>
            </w:r>
            <w:proofErr w:type="spellEnd"/>
            <w:r w:rsidRPr="00A664D0">
              <w:rPr>
                <w:rFonts w:ascii="Arial" w:hAnsi="Arial" w:cs="Arial"/>
                <w:sz w:val="16"/>
                <w:szCs w:val="16"/>
              </w:rPr>
              <w:t xml:space="preserve"> </w:t>
            </w:r>
            <w:proofErr w:type="spellStart"/>
            <w:r w:rsidRPr="00A664D0">
              <w:rPr>
                <w:rFonts w:ascii="Arial" w:hAnsi="Arial" w:cs="Arial"/>
                <w:sz w:val="16"/>
                <w:szCs w:val="16"/>
              </w:rPr>
              <w:t>argininosuccínica</w:t>
            </w:r>
            <w:proofErr w:type="spellEnd"/>
            <w:r w:rsidRPr="00A664D0">
              <w:rPr>
                <w:rFonts w:ascii="Arial" w:hAnsi="Arial" w:cs="Arial"/>
                <w:sz w:val="16"/>
                <w:szCs w:val="16"/>
              </w:rPr>
              <w:t xml:space="preserve">, </w:t>
            </w:r>
          </w:p>
          <w:p w:rsidR="00EA7229" w:rsidRPr="00A664D0" w:rsidRDefault="00EA7229" w:rsidP="00B46B48">
            <w:pPr>
              <w:numPr>
                <w:ilvl w:val="0"/>
                <w:numId w:val="41"/>
              </w:numPr>
              <w:spacing w:line="276" w:lineRule="auto"/>
              <w:jc w:val="both"/>
              <w:rPr>
                <w:rFonts w:ascii="Arial" w:hAnsi="Arial" w:cs="Arial"/>
                <w:sz w:val="16"/>
                <w:szCs w:val="16"/>
              </w:rPr>
            </w:pPr>
            <w:proofErr w:type="spellStart"/>
            <w:r w:rsidRPr="00A664D0">
              <w:rPr>
                <w:rFonts w:ascii="Arial" w:hAnsi="Arial" w:cs="Arial"/>
                <w:sz w:val="16"/>
                <w:szCs w:val="16"/>
              </w:rPr>
              <w:t>Citrulinemia</w:t>
            </w:r>
            <w:proofErr w:type="spellEnd"/>
            <w:r w:rsidRPr="00A664D0">
              <w:rPr>
                <w:rFonts w:ascii="Arial" w:hAnsi="Arial" w:cs="Arial"/>
                <w:sz w:val="16"/>
                <w:szCs w:val="16"/>
              </w:rPr>
              <w:t xml:space="preserve"> por deficiencia de </w:t>
            </w:r>
            <w:proofErr w:type="spellStart"/>
            <w:r w:rsidRPr="00A664D0">
              <w:rPr>
                <w:rFonts w:ascii="Arial" w:hAnsi="Arial" w:cs="Arial"/>
                <w:sz w:val="16"/>
                <w:szCs w:val="16"/>
              </w:rPr>
              <w:t>argininosuccinato</w:t>
            </w:r>
            <w:proofErr w:type="spellEnd"/>
            <w:r w:rsidRPr="00A664D0">
              <w:rPr>
                <w:rFonts w:ascii="Arial" w:hAnsi="Arial" w:cs="Arial"/>
                <w:sz w:val="16"/>
                <w:szCs w:val="16"/>
              </w:rPr>
              <w:t xml:space="preserve"> </w:t>
            </w:r>
            <w:proofErr w:type="spellStart"/>
            <w:r w:rsidRPr="00A664D0">
              <w:rPr>
                <w:rFonts w:ascii="Arial" w:hAnsi="Arial" w:cs="Arial"/>
                <w:sz w:val="16"/>
                <w:szCs w:val="16"/>
              </w:rPr>
              <w:t>sintetasa</w:t>
            </w:r>
            <w:proofErr w:type="spellEnd"/>
            <w:r w:rsidRPr="00A664D0">
              <w:rPr>
                <w:rFonts w:ascii="Arial" w:hAnsi="Arial" w:cs="Arial"/>
                <w:sz w:val="16"/>
                <w:szCs w:val="16"/>
              </w:rPr>
              <w:t xml:space="preserve">, </w:t>
            </w:r>
          </w:p>
          <w:p w:rsidR="00EA7229" w:rsidRPr="00A664D0" w:rsidRDefault="00EA7229" w:rsidP="00B46B48">
            <w:pPr>
              <w:numPr>
                <w:ilvl w:val="0"/>
                <w:numId w:val="41"/>
              </w:numPr>
              <w:spacing w:line="276" w:lineRule="auto"/>
              <w:jc w:val="both"/>
              <w:rPr>
                <w:rFonts w:ascii="Arial" w:hAnsi="Arial" w:cs="Arial"/>
                <w:sz w:val="16"/>
                <w:szCs w:val="16"/>
              </w:rPr>
            </w:pPr>
            <w:proofErr w:type="spellStart"/>
            <w:r w:rsidRPr="00A664D0">
              <w:rPr>
                <w:rFonts w:ascii="Arial" w:hAnsi="Arial" w:cs="Arial"/>
                <w:sz w:val="16"/>
                <w:szCs w:val="16"/>
              </w:rPr>
              <w:t>Citrulinemia</w:t>
            </w:r>
            <w:proofErr w:type="spellEnd"/>
            <w:r w:rsidRPr="00A664D0">
              <w:rPr>
                <w:rFonts w:ascii="Arial" w:hAnsi="Arial" w:cs="Arial"/>
                <w:sz w:val="16"/>
                <w:szCs w:val="16"/>
              </w:rPr>
              <w:t xml:space="preserve"> por deficiencia de citrina, </w:t>
            </w:r>
          </w:p>
          <w:p w:rsidR="00EA7229" w:rsidRPr="00A664D0" w:rsidRDefault="00EA7229" w:rsidP="00B46B48">
            <w:pPr>
              <w:numPr>
                <w:ilvl w:val="0"/>
                <w:numId w:val="41"/>
              </w:numPr>
              <w:spacing w:line="276" w:lineRule="auto"/>
              <w:jc w:val="both"/>
              <w:rPr>
                <w:rFonts w:ascii="Arial" w:hAnsi="Arial" w:cs="Arial"/>
                <w:sz w:val="16"/>
                <w:szCs w:val="16"/>
              </w:rPr>
            </w:pPr>
            <w:r w:rsidRPr="00A664D0">
              <w:rPr>
                <w:rFonts w:ascii="Arial" w:hAnsi="Arial" w:cs="Arial"/>
                <w:sz w:val="16"/>
                <w:szCs w:val="16"/>
              </w:rPr>
              <w:t xml:space="preserve">Atrofia </w:t>
            </w:r>
            <w:proofErr w:type="spellStart"/>
            <w:r w:rsidRPr="00A664D0">
              <w:rPr>
                <w:rFonts w:ascii="Arial" w:hAnsi="Arial" w:cs="Arial"/>
                <w:sz w:val="16"/>
                <w:szCs w:val="16"/>
              </w:rPr>
              <w:t>girata</w:t>
            </w:r>
            <w:proofErr w:type="spellEnd"/>
            <w:r w:rsidRPr="00A664D0">
              <w:rPr>
                <w:rFonts w:ascii="Arial" w:hAnsi="Arial" w:cs="Arial"/>
                <w:sz w:val="16"/>
                <w:szCs w:val="16"/>
              </w:rPr>
              <w:t xml:space="preserve">, </w:t>
            </w:r>
          </w:p>
          <w:p w:rsidR="00EA7229" w:rsidRPr="00A664D0" w:rsidRDefault="00EA7229" w:rsidP="00B46B48">
            <w:pPr>
              <w:numPr>
                <w:ilvl w:val="0"/>
                <w:numId w:val="41"/>
              </w:numPr>
              <w:spacing w:line="276" w:lineRule="auto"/>
              <w:jc w:val="both"/>
              <w:rPr>
                <w:rFonts w:ascii="Arial" w:hAnsi="Arial" w:cs="Arial"/>
                <w:sz w:val="16"/>
                <w:szCs w:val="16"/>
              </w:rPr>
            </w:pPr>
            <w:r w:rsidRPr="00A664D0">
              <w:rPr>
                <w:rFonts w:ascii="Arial" w:hAnsi="Arial" w:cs="Arial"/>
                <w:sz w:val="16"/>
                <w:szCs w:val="16"/>
              </w:rPr>
              <w:t xml:space="preserve">Síndrome </w:t>
            </w:r>
            <w:proofErr w:type="spellStart"/>
            <w:r w:rsidRPr="00A664D0">
              <w:rPr>
                <w:rFonts w:ascii="Arial" w:hAnsi="Arial" w:cs="Arial"/>
                <w:sz w:val="16"/>
                <w:szCs w:val="16"/>
              </w:rPr>
              <w:t>HHH</w:t>
            </w:r>
            <w:proofErr w:type="spellEnd"/>
            <w:r w:rsidRPr="00A664D0">
              <w:rPr>
                <w:rFonts w:ascii="Arial" w:hAnsi="Arial" w:cs="Arial"/>
                <w:sz w:val="16"/>
                <w:szCs w:val="16"/>
              </w:rPr>
              <w:t xml:space="preserve">, </w:t>
            </w:r>
          </w:p>
          <w:p w:rsidR="00EA7229" w:rsidRPr="00A664D0" w:rsidRDefault="00EA7229" w:rsidP="00B46B48">
            <w:pPr>
              <w:numPr>
                <w:ilvl w:val="0"/>
                <w:numId w:val="41"/>
              </w:numPr>
              <w:spacing w:line="276" w:lineRule="auto"/>
              <w:jc w:val="both"/>
              <w:rPr>
                <w:rFonts w:ascii="Arial" w:hAnsi="Arial" w:cs="Arial"/>
                <w:sz w:val="16"/>
                <w:szCs w:val="16"/>
              </w:rPr>
            </w:pPr>
            <w:proofErr w:type="spellStart"/>
            <w:r w:rsidRPr="00A664D0">
              <w:rPr>
                <w:rFonts w:ascii="Arial" w:hAnsi="Arial" w:cs="Arial"/>
                <w:sz w:val="16"/>
                <w:szCs w:val="16"/>
              </w:rPr>
              <w:t>Homocistinuria</w:t>
            </w:r>
            <w:proofErr w:type="spellEnd"/>
            <w:r w:rsidRPr="00A664D0">
              <w:rPr>
                <w:rFonts w:ascii="Arial" w:hAnsi="Arial" w:cs="Arial"/>
                <w:sz w:val="16"/>
                <w:szCs w:val="16"/>
              </w:rPr>
              <w:t xml:space="preserve">, </w:t>
            </w:r>
          </w:p>
          <w:p w:rsidR="00EA7229" w:rsidRPr="00A664D0" w:rsidRDefault="00EA7229" w:rsidP="00B46B48">
            <w:pPr>
              <w:numPr>
                <w:ilvl w:val="0"/>
                <w:numId w:val="41"/>
              </w:numPr>
              <w:spacing w:line="276" w:lineRule="auto"/>
              <w:jc w:val="both"/>
              <w:rPr>
                <w:rFonts w:ascii="Arial" w:hAnsi="Arial" w:cs="Arial"/>
                <w:sz w:val="16"/>
                <w:szCs w:val="16"/>
              </w:rPr>
            </w:pPr>
            <w:proofErr w:type="spellStart"/>
            <w:r w:rsidRPr="00A664D0">
              <w:rPr>
                <w:rFonts w:ascii="Arial" w:hAnsi="Arial" w:cs="Arial"/>
                <w:sz w:val="16"/>
                <w:szCs w:val="16"/>
              </w:rPr>
              <w:t>Hipermetioninemia</w:t>
            </w:r>
            <w:proofErr w:type="spellEnd"/>
            <w:r w:rsidRPr="00A664D0">
              <w:rPr>
                <w:rFonts w:ascii="Arial" w:hAnsi="Arial" w:cs="Arial"/>
                <w:sz w:val="16"/>
                <w:szCs w:val="16"/>
              </w:rPr>
              <w:t xml:space="preserve"> neonatal, </w:t>
            </w:r>
          </w:p>
          <w:p w:rsidR="00EA7229" w:rsidRPr="00A664D0" w:rsidRDefault="00EA7229" w:rsidP="00B46B48">
            <w:pPr>
              <w:numPr>
                <w:ilvl w:val="0"/>
                <w:numId w:val="41"/>
              </w:numPr>
              <w:spacing w:line="276" w:lineRule="auto"/>
              <w:jc w:val="both"/>
              <w:rPr>
                <w:rFonts w:ascii="Arial" w:hAnsi="Arial" w:cs="Arial"/>
                <w:sz w:val="16"/>
                <w:szCs w:val="16"/>
              </w:rPr>
            </w:pPr>
            <w:proofErr w:type="spellStart"/>
            <w:r w:rsidRPr="00A664D0">
              <w:rPr>
                <w:rFonts w:ascii="Arial" w:hAnsi="Arial" w:cs="Arial"/>
                <w:sz w:val="16"/>
                <w:szCs w:val="16"/>
              </w:rPr>
              <w:t>Hiperglicenemia</w:t>
            </w:r>
            <w:proofErr w:type="spellEnd"/>
            <w:r w:rsidRPr="00A664D0">
              <w:rPr>
                <w:rFonts w:ascii="Arial" w:hAnsi="Arial" w:cs="Arial"/>
                <w:sz w:val="16"/>
                <w:szCs w:val="16"/>
              </w:rPr>
              <w:t xml:space="preserve"> no </w:t>
            </w:r>
            <w:proofErr w:type="spellStart"/>
            <w:r w:rsidRPr="00A664D0">
              <w:rPr>
                <w:rFonts w:ascii="Arial" w:hAnsi="Arial" w:cs="Arial"/>
                <w:sz w:val="16"/>
                <w:szCs w:val="16"/>
              </w:rPr>
              <w:t>cetósica</w:t>
            </w:r>
            <w:proofErr w:type="spellEnd"/>
            <w:r w:rsidRPr="00A664D0">
              <w:rPr>
                <w:rFonts w:ascii="Arial" w:hAnsi="Arial" w:cs="Arial"/>
                <w:sz w:val="16"/>
                <w:szCs w:val="16"/>
              </w:rPr>
              <w:t xml:space="preserve">, </w:t>
            </w:r>
          </w:p>
          <w:p w:rsidR="00EA7229" w:rsidRPr="00A664D0" w:rsidRDefault="00EA7229" w:rsidP="00B46B48">
            <w:pPr>
              <w:numPr>
                <w:ilvl w:val="0"/>
                <w:numId w:val="41"/>
              </w:numPr>
              <w:spacing w:line="276" w:lineRule="auto"/>
              <w:jc w:val="both"/>
              <w:rPr>
                <w:rFonts w:ascii="Arial" w:hAnsi="Arial" w:cs="Arial"/>
                <w:sz w:val="16"/>
                <w:szCs w:val="16"/>
              </w:rPr>
            </w:pPr>
            <w:r w:rsidRPr="00A664D0">
              <w:rPr>
                <w:rFonts w:ascii="Arial" w:hAnsi="Arial" w:cs="Arial"/>
                <w:sz w:val="16"/>
                <w:szCs w:val="16"/>
              </w:rPr>
              <w:t xml:space="preserve">Enfermedad de orina con olor a jarabe de maple clásica, </w:t>
            </w:r>
          </w:p>
          <w:p w:rsidR="00EA7229" w:rsidRPr="00A664D0" w:rsidRDefault="00EA7229" w:rsidP="00B46B48">
            <w:pPr>
              <w:numPr>
                <w:ilvl w:val="0"/>
                <w:numId w:val="41"/>
              </w:numPr>
              <w:spacing w:line="276" w:lineRule="auto"/>
              <w:jc w:val="both"/>
              <w:rPr>
                <w:rFonts w:ascii="Arial" w:hAnsi="Arial" w:cs="Arial"/>
                <w:sz w:val="16"/>
                <w:szCs w:val="16"/>
              </w:rPr>
            </w:pPr>
            <w:r w:rsidRPr="00A664D0">
              <w:rPr>
                <w:rFonts w:ascii="Arial" w:hAnsi="Arial" w:cs="Arial"/>
                <w:sz w:val="16"/>
                <w:szCs w:val="16"/>
              </w:rPr>
              <w:t xml:space="preserve">Enfermedad de orina con olor a jarabe de maple intermedia, </w:t>
            </w:r>
          </w:p>
          <w:p w:rsidR="00EA7229" w:rsidRPr="00A664D0" w:rsidRDefault="00EA7229" w:rsidP="00B46B48">
            <w:pPr>
              <w:numPr>
                <w:ilvl w:val="0"/>
                <w:numId w:val="41"/>
              </w:numPr>
              <w:spacing w:line="276" w:lineRule="auto"/>
              <w:jc w:val="both"/>
              <w:rPr>
                <w:rFonts w:ascii="Arial" w:hAnsi="Arial" w:cs="Arial"/>
                <w:sz w:val="16"/>
                <w:szCs w:val="16"/>
              </w:rPr>
            </w:pPr>
            <w:r w:rsidRPr="00A664D0">
              <w:rPr>
                <w:rFonts w:ascii="Arial" w:hAnsi="Arial" w:cs="Arial"/>
                <w:sz w:val="16"/>
                <w:szCs w:val="16"/>
              </w:rPr>
              <w:t xml:space="preserve">3-metilcrotonilglicinemia, </w:t>
            </w:r>
          </w:p>
          <w:p w:rsidR="00EA7229" w:rsidRPr="00A664D0" w:rsidRDefault="00EA7229" w:rsidP="00B46B48">
            <w:pPr>
              <w:numPr>
                <w:ilvl w:val="0"/>
                <w:numId w:val="41"/>
              </w:numPr>
              <w:spacing w:line="276" w:lineRule="auto"/>
              <w:jc w:val="both"/>
              <w:rPr>
                <w:rFonts w:ascii="Arial" w:hAnsi="Arial" w:cs="Arial"/>
                <w:sz w:val="16"/>
                <w:szCs w:val="16"/>
              </w:rPr>
            </w:pPr>
            <w:proofErr w:type="spellStart"/>
            <w:r w:rsidRPr="00A664D0">
              <w:rPr>
                <w:rFonts w:ascii="Arial" w:hAnsi="Arial" w:cs="Arial"/>
                <w:sz w:val="16"/>
                <w:szCs w:val="16"/>
              </w:rPr>
              <w:t>Acidemia</w:t>
            </w:r>
            <w:proofErr w:type="spellEnd"/>
            <w:r w:rsidRPr="00A664D0">
              <w:rPr>
                <w:rFonts w:ascii="Arial" w:hAnsi="Arial" w:cs="Arial"/>
                <w:sz w:val="16"/>
                <w:szCs w:val="16"/>
              </w:rPr>
              <w:t xml:space="preserve"> </w:t>
            </w:r>
            <w:proofErr w:type="spellStart"/>
            <w:r w:rsidRPr="00A664D0">
              <w:rPr>
                <w:rFonts w:ascii="Arial" w:hAnsi="Arial" w:cs="Arial"/>
                <w:sz w:val="16"/>
                <w:szCs w:val="16"/>
              </w:rPr>
              <w:t>glutárica</w:t>
            </w:r>
            <w:proofErr w:type="spellEnd"/>
            <w:r w:rsidRPr="00A664D0">
              <w:rPr>
                <w:rFonts w:ascii="Arial" w:hAnsi="Arial" w:cs="Arial"/>
                <w:sz w:val="16"/>
                <w:szCs w:val="16"/>
              </w:rPr>
              <w:t xml:space="preserve"> I, </w:t>
            </w:r>
          </w:p>
          <w:p w:rsidR="00EA7229" w:rsidRPr="00A664D0" w:rsidRDefault="00EA7229" w:rsidP="00B46B48">
            <w:pPr>
              <w:numPr>
                <w:ilvl w:val="0"/>
                <w:numId w:val="41"/>
              </w:numPr>
              <w:spacing w:line="276" w:lineRule="auto"/>
              <w:jc w:val="both"/>
              <w:rPr>
                <w:rFonts w:ascii="Arial" w:hAnsi="Arial" w:cs="Arial"/>
                <w:sz w:val="16"/>
                <w:szCs w:val="16"/>
              </w:rPr>
            </w:pPr>
            <w:proofErr w:type="spellStart"/>
            <w:r w:rsidRPr="00A664D0">
              <w:rPr>
                <w:rFonts w:ascii="Arial" w:hAnsi="Arial" w:cs="Arial"/>
                <w:sz w:val="16"/>
                <w:szCs w:val="16"/>
              </w:rPr>
              <w:t>Acidemia</w:t>
            </w:r>
            <w:proofErr w:type="spellEnd"/>
            <w:r w:rsidRPr="00A664D0">
              <w:rPr>
                <w:rFonts w:ascii="Arial" w:hAnsi="Arial" w:cs="Arial"/>
                <w:sz w:val="16"/>
                <w:szCs w:val="16"/>
              </w:rPr>
              <w:t xml:space="preserve"> 3 hidroxi-3-metlglutárica, </w:t>
            </w:r>
          </w:p>
          <w:p w:rsidR="00EA7229" w:rsidRPr="00A664D0" w:rsidRDefault="00EA7229" w:rsidP="00B46B48">
            <w:pPr>
              <w:numPr>
                <w:ilvl w:val="0"/>
                <w:numId w:val="41"/>
              </w:numPr>
              <w:spacing w:line="276" w:lineRule="auto"/>
              <w:jc w:val="both"/>
              <w:rPr>
                <w:rFonts w:ascii="Arial" w:hAnsi="Arial" w:cs="Arial"/>
                <w:sz w:val="16"/>
                <w:szCs w:val="16"/>
              </w:rPr>
            </w:pPr>
            <w:proofErr w:type="spellStart"/>
            <w:r w:rsidRPr="00A664D0">
              <w:rPr>
                <w:rFonts w:ascii="Arial" w:hAnsi="Arial" w:cs="Arial"/>
                <w:sz w:val="16"/>
                <w:szCs w:val="16"/>
              </w:rPr>
              <w:t>Acidemia</w:t>
            </w:r>
            <w:proofErr w:type="spellEnd"/>
            <w:r w:rsidRPr="00A664D0">
              <w:rPr>
                <w:rFonts w:ascii="Arial" w:hAnsi="Arial" w:cs="Arial"/>
                <w:sz w:val="16"/>
                <w:szCs w:val="16"/>
              </w:rPr>
              <w:t xml:space="preserve"> </w:t>
            </w:r>
            <w:proofErr w:type="spellStart"/>
            <w:r w:rsidRPr="00A664D0">
              <w:rPr>
                <w:rFonts w:ascii="Arial" w:hAnsi="Arial" w:cs="Arial"/>
                <w:sz w:val="16"/>
                <w:szCs w:val="16"/>
              </w:rPr>
              <w:t>isobutírica</w:t>
            </w:r>
            <w:proofErr w:type="spellEnd"/>
            <w:r w:rsidRPr="00A664D0">
              <w:rPr>
                <w:rFonts w:ascii="Arial" w:hAnsi="Arial" w:cs="Arial"/>
                <w:sz w:val="16"/>
                <w:szCs w:val="16"/>
              </w:rPr>
              <w:t xml:space="preserve">, </w:t>
            </w:r>
          </w:p>
          <w:p w:rsidR="00EA7229" w:rsidRPr="00A664D0" w:rsidRDefault="00EA7229" w:rsidP="00B46B48">
            <w:pPr>
              <w:numPr>
                <w:ilvl w:val="0"/>
                <w:numId w:val="41"/>
              </w:numPr>
              <w:spacing w:line="276" w:lineRule="auto"/>
              <w:jc w:val="both"/>
              <w:rPr>
                <w:rFonts w:ascii="Arial" w:hAnsi="Arial" w:cs="Arial"/>
                <w:sz w:val="16"/>
                <w:szCs w:val="16"/>
              </w:rPr>
            </w:pPr>
            <w:proofErr w:type="spellStart"/>
            <w:r w:rsidRPr="00A664D0">
              <w:rPr>
                <w:rFonts w:ascii="Arial" w:hAnsi="Arial" w:cs="Arial"/>
                <w:sz w:val="16"/>
                <w:szCs w:val="16"/>
              </w:rPr>
              <w:t>Acidemia</w:t>
            </w:r>
            <w:proofErr w:type="spellEnd"/>
            <w:r w:rsidRPr="00A664D0">
              <w:rPr>
                <w:rFonts w:ascii="Arial" w:hAnsi="Arial" w:cs="Arial"/>
                <w:sz w:val="16"/>
                <w:szCs w:val="16"/>
              </w:rPr>
              <w:t xml:space="preserve"> </w:t>
            </w:r>
            <w:proofErr w:type="spellStart"/>
            <w:r w:rsidRPr="00A664D0">
              <w:rPr>
                <w:rFonts w:ascii="Arial" w:hAnsi="Arial" w:cs="Arial"/>
                <w:sz w:val="16"/>
                <w:szCs w:val="16"/>
              </w:rPr>
              <w:t>isovalérica</w:t>
            </w:r>
            <w:proofErr w:type="spellEnd"/>
            <w:r w:rsidRPr="00A664D0">
              <w:rPr>
                <w:rFonts w:ascii="Arial" w:hAnsi="Arial" w:cs="Arial"/>
                <w:sz w:val="16"/>
                <w:szCs w:val="16"/>
              </w:rPr>
              <w:t xml:space="preserve">, </w:t>
            </w:r>
          </w:p>
          <w:p w:rsidR="00EA7229" w:rsidRPr="00A664D0" w:rsidRDefault="00EA7229" w:rsidP="00B46B48">
            <w:pPr>
              <w:numPr>
                <w:ilvl w:val="0"/>
                <w:numId w:val="41"/>
              </w:numPr>
              <w:spacing w:line="276" w:lineRule="auto"/>
              <w:jc w:val="both"/>
              <w:rPr>
                <w:rFonts w:ascii="Arial" w:hAnsi="Arial" w:cs="Arial"/>
                <w:sz w:val="16"/>
                <w:szCs w:val="16"/>
              </w:rPr>
            </w:pPr>
            <w:proofErr w:type="spellStart"/>
            <w:r w:rsidRPr="00A664D0">
              <w:rPr>
                <w:rFonts w:ascii="Arial" w:hAnsi="Arial" w:cs="Arial"/>
                <w:sz w:val="16"/>
                <w:szCs w:val="16"/>
              </w:rPr>
              <w:t>Acidemia</w:t>
            </w:r>
            <w:proofErr w:type="spellEnd"/>
            <w:r w:rsidRPr="00A664D0">
              <w:rPr>
                <w:rFonts w:ascii="Arial" w:hAnsi="Arial" w:cs="Arial"/>
                <w:sz w:val="16"/>
                <w:szCs w:val="16"/>
              </w:rPr>
              <w:t xml:space="preserve"> </w:t>
            </w:r>
            <w:proofErr w:type="spellStart"/>
            <w:r w:rsidRPr="00A664D0">
              <w:rPr>
                <w:rFonts w:ascii="Arial" w:hAnsi="Arial" w:cs="Arial"/>
                <w:sz w:val="16"/>
                <w:szCs w:val="16"/>
              </w:rPr>
              <w:t>malónica</w:t>
            </w:r>
            <w:proofErr w:type="spellEnd"/>
            <w:r w:rsidRPr="00A664D0">
              <w:rPr>
                <w:rFonts w:ascii="Arial" w:hAnsi="Arial" w:cs="Arial"/>
                <w:sz w:val="16"/>
                <w:szCs w:val="16"/>
              </w:rPr>
              <w:t xml:space="preserve">, </w:t>
            </w:r>
          </w:p>
          <w:p w:rsidR="00EA7229" w:rsidRPr="00A664D0" w:rsidRDefault="00EA7229" w:rsidP="00B46B48">
            <w:pPr>
              <w:numPr>
                <w:ilvl w:val="0"/>
                <w:numId w:val="41"/>
              </w:numPr>
              <w:spacing w:line="276" w:lineRule="auto"/>
              <w:jc w:val="both"/>
              <w:rPr>
                <w:rFonts w:ascii="Arial" w:hAnsi="Arial" w:cs="Arial"/>
                <w:sz w:val="16"/>
                <w:szCs w:val="16"/>
              </w:rPr>
            </w:pPr>
            <w:r w:rsidRPr="00A664D0">
              <w:rPr>
                <w:rFonts w:ascii="Arial" w:hAnsi="Arial" w:cs="Arial"/>
                <w:sz w:val="16"/>
                <w:szCs w:val="16"/>
              </w:rPr>
              <w:t xml:space="preserve">Deficiencia de </w:t>
            </w:r>
            <w:proofErr w:type="spellStart"/>
            <w:r w:rsidRPr="00A664D0">
              <w:rPr>
                <w:rFonts w:ascii="Arial" w:hAnsi="Arial" w:cs="Arial"/>
                <w:sz w:val="16"/>
                <w:szCs w:val="16"/>
              </w:rPr>
              <w:t>holocarboxilasa</w:t>
            </w:r>
            <w:proofErr w:type="spellEnd"/>
            <w:r w:rsidRPr="00A664D0">
              <w:rPr>
                <w:rFonts w:ascii="Arial" w:hAnsi="Arial" w:cs="Arial"/>
                <w:sz w:val="16"/>
                <w:szCs w:val="16"/>
              </w:rPr>
              <w:t xml:space="preserve"> </w:t>
            </w:r>
            <w:proofErr w:type="spellStart"/>
            <w:r w:rsidRPr="00A664D0">
              <w:rPr>
                <w:rFonts w:ascii="Arial" w:hAnsi="Arial" w:cs="Arial"/>
                <w:sz w:val="16"/>
                <w:szCs w:val="16"/>
              </w:rPr>
              <w:t>sintetasa</w:t>
            </w:r>
            <w:proofErr w:type="spellEnd"/>
            <w:r w:rsidRPr="00A664D0">
              <w:rPr>
                <w:rFonts w:ascii="Arial" w:hAnsi="Arial" w:cs="Arial"/>
                <w:sz w:val="16"/>
                <w:szCs w:val="16"/>
              </w:rPr>
              <w:t xml:space="preserve">, </w:t>
            </w:r>
          </w:p>
          <w:p w:rsidR="00EA7229" w:rsidRPr="00A664D0" w:rsidRDefault="00EA7229" w:rsidP="00B46B48">
            <w:pPr>
              <w:numPr>
                <w:ilvl w:val="0"/>
                <w:numId w:val="41"/>
              </w:numPr>
              <w:spacing w:line="276" w:lineRule="auto"/>
              <w:jc w:val="both"/>
              <w:rPr>
                <w:rFonts w:ascii="Arial" w:hAnsi="Arial" w:cs="Arial"/>
                <w:sz w:val="16"/>
                <w:szCs w:val="16"/>
              </w:rPr>
            </w:pPr>
            <w:r w:rsidRPr="00A664D0">
              <w:rPr>
                <w:rFonts w:ascii="Arial" w:hAnsi="Arial" w:cs="Arial"/>
                <w:sz w:val="16"/>
                <w:szCs w:val="16"/>
              </w:rPr>
              <w:lastRenderedPageBreak/>
              <w:t xml:space="preserve">Deficiencia de </w:t>
            </w:r>
            <w:proofErr w:type="spellStart"/>
            <w:r w:rsidRPr="00A664D0">
              <w:rPr>
                <w:rFonts w:ascii="Arial" w:hAnsi="Arial" w:cs="Arial"/>
                <w:sz w:val="16"/>
                <w:szCs w:val="16"/>
              </w:rPr>
              <w:t>biotinidasa</w:t>
            </w:r>
            <w:proofErr w:type="spellEnd"/>
            <w:r w:rsidRPr="00A664D0">
              <w:rPr>
                <w:rFonts w:ascii="Arial" w:hAnsi="Arial" w:cs="Arial"/>
                <w:sz w:val="16"/>
                <w:szCs w:val="16"/>
              </w:rPr>
              <w:t xml:space="preserve">, </w:t>
            </w:r>
          </w:p>
          <w:p w:rsidR="00EA7229" w:rsidRPr="00A664D0" w:rsidRDefault="00EA7229" w:rsidP="00B46B48">
            <w:pPr>
              <w:numPr>
                <w:ilvl w:val="0"/>
                <w:numId w:val="41"/>
              </w:numPr>
              <w:spacing w:line="276" w:lineRule="auto"/>
              <w:jc w:val="both"/>
              <w:rPr>
                <w:rFonts w:ascii="Arial" w:hAnsi="Arial" w:cs="Arial"/>
                <w:sz w:val="16"/>
                <w:szCs w:val="16"/>
              </w:rPr>
            </w:pPr>
            <w:proofErr w:type="spellStart"/>
            <w:r w:rsidRPr="00A664D0">
              <w:rPr>
                <w:rFonts w:ascii="Arial" w:hAnsi="Arial" w:cs="Arial"/>
                <w:sz w:val="16"/>
                <w:szCs w:val="16"/>
              </w:rPr>
              <w:t>Acidemia</w:t>
            </w:r>
            <w:proofErr w:type="spellEnd"/>
            <w:r w:rsidRPr="00A664D0">
              <w:rPr>
                <w:rFonts w:ascii="Arial" w:hAnsi="Arial" w:cs="Arial"/>
                <w:sz w:val="16"/>
                <w:szCs w:val="16"/>
              </w:rPr>
              <w:t xml:space="preserve"> </w:t>
            </w:r>
            <w:proofErr w:type="spellStart"/>
            <w:r w:rsidRPr="00A664D0">
              <w:rPr>
                <w:rFonts w:ascii="Arial" w:hAnsi="Arial" w:cs="Arial"/>
                <w:sz w:val="16"/>
                <w:szCs w:val="16"/>
              </w:rPr>
              <w:t>metilmalónica</w:t>
            </w:r>
            <w:proofErr w:type="spellEnd"/>
            <w:r w:rsidRPr="00A664D0">
              <w:rPr>
                <w:rFonts w:ascii="Arial" w:hAnsi="Arial" w:cs="Arial"/>
                <w:sz w:val="16"/>
                <w:szCs w:val="16"/>
              </w:rPr>
              <w:t xml:space="preserve"> </w:t>
            </w:r>
            <w:proofErr w:type="spellStart"/>
            <w:r w:rsidRPr="00A664D0">
              <w:rPr>
                <w:rFonts w:ascii="Arial" w:hAnsi="Arial" w:cs="Arial"/>
                <w:sz w:val="16"/>
                <w:szCs w:val="16"/>
              </w:rPr>
              <w:t>MUT</w:t>
            </w:r>
            <w:proofErr w:type="spellEnd"/>
            <w:r w:rsidRPr="00A664D0">
              <w:rPr>
                <w:rFonts w:ascii="Arial" w:hAnsi="Arial" w:cs="Arial"/>
                <w:sz w:val="16"/>
                <w:szCs w:val="16"/>
              </w:rPr>
              <w:t xml:space="preserve">-, </w:t>
            </w:r>
          </w:p>
          <w:p w:rsidR="00EA7229" w:rsidRPr="00A664D0" w:rsidRDefault="00EA7229" w:rsidP="00B46B48">
            <w:pPr>
              <w:numPr>
                <w:ilvl w:val="0"/>
                <w:numId w:val="41"/>
              </w:numPr>
              <w:spacing w:line="276" w:lineRule="auto"/>
              <w:jc w:val="both"/>
              <w:rPr>
                <w:rFonts w:ascii="Arial" w:hAnsi="Arial" w:cs="Arial"/>
                <w:sz w:val="16"/>
                <w:szCs w:val="16"/>
              </w:rPr>
            </w:pPr>
            <w:proofErr w:type="spellStart"/>
            <w:r w:rsidRPr="00A664D0">
              <w:rPr>
                <w:rFonts w:ascii="Arial" w:hAnsi="Arial" w:cs="Arial"/>
                <w:sz w:val="16"/>
                <w:szCs w:val="16"/>
              </w:rPr>
              <w:t>Acidemia</w:t>
            </w:r>
            <w:proofErr w:type="spellEnd"/>
            <w:r w:rsidRPr="00A664D0">
              <w:rPr>
                <w:rFonts w:ascii="Arial" w:hAnsi="Arial" w:cs="Arial"/>
                <w:sz w:val="16"/>
                <w:szCs w:val="16"/>
              </w:rPr>
              <w:t xml:space="preserve"> </w:t>
            </w:r>
            <w:proofErr w:type="spellStart"/>
            <w:r w:rsidRPr="00A664D0">
              <w:rPr>
                <w:rFonts w:ascii="Arial" w:hAnsi="Arial" w:cs="Arial"/>
                <w:sz w:val="16"/>
                <w:szCs w:val="16"/>
              </w:rPr>
              <w:t>metilmalónica</w:t>
            </w:r>
            <w:proofErr w:type="spellEnd"/>
            <w:r w:rsidRPr="00A664D0">
              <w:rPr>
                <w:rFonts w:ascii="Arial" w:hAnsi="Arial" w:cs="Arial"/>
                <w:sz w:val="16"/>
                <w:szCs w:val="16"/>
              </w:rPr>
              <w:t xml:space="preserve"> mut0, </w:t>
            </w:r>
          </w:p>
          <w:p w:rsidR="00EA7229" w:rsidRPr="00A664D0" w:rsidRDefault="00EA7229" w:rsidP="00B46B48">
            <w:pPr>
              <w:numPr>
                <w:ilvl w:val="0"/>
                <w:numId w:val="41"/>
              </w:numPr>
              <w:spacing w:line="276" w:lineRule="auto"/>
              <w:jc w:val="both"/>
              <w:rPr>
                <w:rFonts w:ascii="Arial" w:hAnsi="Arial" w:cs="Arial"/>
                <w:sz w:val="16"/>
                <w:szCs w:val="16"/>
              </w:rPr>
            </w:pPr>
            <w:r w:rsidRPr="00A664D0">
              <w:rPr>
                <w:rFonts w:ascii="Arial" w:hAnsi="Arial" w:cs="Arial"/>
                <w:sz w:val="16"/>
                <w:szCs w:val="16"/>
              </w:rPr>
              <w:t xml:space="preserve">Defectos de la síntesis/ingesta de vitamina b12 materna, </w:t>
            </w:r>
          </w:p>
          <w:p w:rsidR="00EA7229" w:rsidRPr="00A664D0" w:rsidRDefault="00EA7229" w:rsidP="00B46B48">
            <w:pPr>
              <w:numPr>
                <w:ilvl w:val="0"/>
                <w:numId w:val="41"/>
              </w:numPr>
              <w:spacing w:line="276" w:lineRule="auto"/>
              <w:jc w:val="both"/>
              <w:rPr>
                <w:rFonts w:ascii="Arial" w:hAnsi="Arial" w:cs="Arial"/>
                <w:sz w:val="16"/>
                <w:szCs w:val="16"/>
              </w:rPr>
            </w:pPr>
            <w:proofErr w:type="spellStart"/>
            <w:r w:rsidRPr="00A664D0">
              <w:rPr>
                <w:rFonts w:ascii="Arial" w:hAnsi="Arial" w:cs="Arial"/>
                <w:sz w:val="16"/>
                <w:szCs w:val="16"/>
              </w:rPr>
              <w:t>Acidemia</w:t>
            </w:r>
            <w:proofErr w:type="spellEnd"/>
            <w:r w:rsidRPr="00A664D0">
              <w:rPr>
                <w:rFonts w:ascii="Arial" w:hAnsi="Arial" w:cs="Arial"/>
                <w:sz w:val="16"/>
                <w:szCs w:val="16"/>
              </w:rPr>
              <w:t xml:space="preserve"> </w:t>
            </w:r>
            <w:proofErr w:type="spellStart"/>
            <w:r w:rsidRPr="00A664D0">
              <w:rPr>
                <w:rFonts w:ascii="Arial" w:hAnsi="Arial" w:cs="Arial"/>
                <w:sz w:val="16"/>
                <w:szCs w:val="16"/>
              </w:rPr>
              <w:t>propiónica</w:t>
            </w:r>
            <w:proofErr w:type="spellEnd"/>
            <w:r w:rsidRPr="00A664D0">
              <w:rPr>
                <w:rFonts w:ascii="Arial" w:hAnsi="Arial" w:cs="Arial"/>
                <w:sz w:val="16"/>
                <w:szCs w:val="16"/>
              </w:rPr>
              <w:t xml:space="preserve">, </w:t>
            </w:r>
          </w:p>
          <w:p w:rsidR="00EA7229" w:rsidRPr="00A664D0" w:rsidRDefault="00EA7229" w:rsidP="00B46B48">
            <w:pPr>
              <w:numPr>
                <w:ilvl w:val="0"/>
                <w:numId w:val="41"/>
              </w:numPr>
              <w:spacing w:line="276" w:lineRule="auto"/>
              <w:jc w:val="both"/>
              <w:rPr>
                <w:rFonts w:ascii="Arial" w:hAnsi="Arial" w:cs="Arial"/>
                <w:sz w:val="16"/>
                <w:szCs w:val="16"/>
              </w:rPr>
            </w:pPr>
            <w:proofErr w:type="spellStart"/>
            <w:r w:rsidRPr="00A664D0">
              <w:rPr>
                <w:rFonts w:ascii="Arial" w:hAnsi="Arial" w:cs="Arial"/>
                <w:sz w:val="16"/>
                <w:szCs w:val="16"/>
              </w:rPr>
              <w:t>Acidemia</w:t>
            </w:r>
            <w:proofErr w:type="spellEnd"/>
            <w:r w:rsidRPr="00A664D0">
              <w:rPr>
                <w:rFonts w:ascii="Arial" w:hAnsi="Arial" w:cs="Arial"/>
                <w:sz w:val="16"/>
                <w:szCs w:val="16"/>
              </w:rPr>
              <w:t xml:space="preserve"> 2-metil-3-hidroxibutírica, </w:t>
            </w:r>
          </w:p>
          <w:p w:rsidR="00EA7229" w:rsidRPr="00A664D0" w:rsidRDefault="00EA7229" w:rsidP="00B46B48">
            <w:pPr>
              <w:numPr>
                <w:ilvl w:val="0"/>
                <w:numId w:val="41"/>
              </w:numPr>
              <w:spacing w:line="276" w:lineRule="auto"/>
              <w:jc w:val="both"/>
              <w:rPr>
                <w:rFonts w:ascii="Arial" w:hAnsi="Arial" w:cs="Arial"/>
                <w:sz w:val="16"/>
                <w:szCs w:val="16"/>
              </w:rPr>
            </w:pPr>
            <w:r w:rsidRPr="00A664D0">
              <w:rPr>
                <w:rFonts w:ascii="Arial" w:hAnsi="Arial" w:cs="Arial"/>
                <w:sz w:val="16"/>
                <w:szCs w:val="16"/>
              </w:rPr>
              <w:t xml:space="preserve">Deficiencia de </w:t>
            </w:r>
            <w:proofErr w:type="spellStart"/>
            <w:r w:rsidRPr="00A664D0">
              <w:rPr>
                <w:rFonts w:ascii="Arial" w:hAnsi="Arial" w:cs="Arial"/>
                <w:sz w:val="16"/>
                <w:szCs w:val="16"/>
              </w:rPr>
              <w:t>scad</w:t>
            </w:r>
            <w:proofErr w:type="spellEnd"/>
            <w:r w:rsidRPr="00A664D0">
              <w:rPr>
                <w:rFonts w:ascii="Arial" w:hAnsi="Arial" w:cs="Arial"/>
                <w:sz w:val="16"/>
                <w:szCs w:val="16"/>
              </w:rPr>
              <w:t xml:space="preserve"> (</w:t>
            </w:r>
            <w:proofErr w:type="spellStart"/>
            <w:r w:rsidRPr="00A664D0">
              <w:rPr>
                <w:rFonts w:ascii="Arial" w:hAnsi="Arial" w:cs="Arial"/>
                <w:sz w:val="16"/>
                <w:szCs w:val="16"/>
              </w:rPr>
              <w:t>acil</w:t>
            </w:r>
            <w:proofErr w:type="spellEnd"/>
            <w:r w:rsidRPr="00A664D0">
              <w:rPr>
                <w:rFonts w:ascii="Arial" w:hAnsi="Arial" w:cs="Arial"/>
                <w:sz w:val="16"/>
                <w:szCs w:val="16"/>
              </w:rPr>
              <w:t xml:space="preserve">-coa deshidrogenasa, deshidrogenasa de cadena corta), </w:t>
            </w:r>
          </w:p>
          <w:p w:rsidR="00EA7229" w:rsidRPr="00A664D0" w:rsidRDefault="00EA7229" w:rsidP="00B46B48">
            <w:pPr>
              <w:numPr>
                <w:ilvl w:val="0"/>
                <w:numId w:val="41"/>
              </w:numPr>
              <w:spacing w:line="276" w:lineRule="auto"/>
              <w:jc w:val="both"/>
              <w:rPr>
                <w:rFonts w:ascii="Arial" w:hAnsi="Arial" w:cs="Arial"/>
                <w:sz w:val="16"/>
                <w:szCs w:val="16"/>
              </w:rPr>
            </w:pPr>
            <w:r w:rsidRPr="00A664D0">
              <w:rPr>
                <w:rFonts w:ascii="Arial" w:hAnsi="Arial" w:cs="Arial"/>
                <w:sz w:val="16"/>
                <w:szCs w:val="16"/>
              </w:rPr>
              <w:t xml:space="preserve">Deficiencia de </w:t>
            </w:r>
            <w:proofErr w:type="spellStart"/>
            <w:r w:rsidRPr="00A664D0">
              <w:rPr>
                <w:rFonts w:ascii="Arial" w:hAnsi="Arial" w:cs="Arial"/>
                <w:sz w:val="16"/>
                <w:szCs w:val="16"/>
              </w:rPr>
              <w:t>mcad</w:t>
            </w:r>
            <w:proofErr w:type="spellEnd"/>
            <w:r w:rsidRPr="00A664D0">
              <w:rPr>
                <w:rFonts w:ascii="Arial" w:hAnsi="Arial" w:cs="Arial"/>
                <w:sz w:val="16"/>
                <w:szCs w:val="16"/>
              </w:rPr>
              <w:t xml:space="preserve"> (</w:t>
            </w:r>
            <w:proofErr w:type="spellStart"/>
            <w:r w:rsidRPr="00A664D0">
              <w:rPr>
                <w:rFonts w:ascii="Arial" w:hAnsi="Arial" w:cs="Arial"/>
                <w:sz w:val="16"/>
                <w:szCs w:val="16"/>
              </w:rPr>
              <w:t>acil-co</w:t>
            </w:r>
            <w:proofErr w:type="spellEnd"/>
            <w:r w:rsidRPr="00A664D0">
              <w:rPr>
                <w:rFonts w:ascii="Arial" w:hAnsi="Arial" w:cs="Arial"/>
                <w:sz w:val="16"/>
                <w:szCs w:val="16"/>
              </w:rPr>
              <w:t xml:space="preserve"> a deshidrogenasa de cadena media),</w:t>
            </w:r>
          </w:p>
          <w:p w:rsidR="00EA7229" w:rsidRPr="00A664D0" w:rsidRDefault="00EA7229" w:rsidP="00B46B48">
            <w:pPr>
              <w:numPr>
                <w:ilvl w:val="0"/>
                <w:numId w:val="41"/>
              </w:numPr>
              <w:spacing w:line="276" w:lineRule="auto"/>
              <w:jc w:val="both"/>
              <w:rPr>
                <w:rFonts w:ascii="Arial" w:hAnsi="Arial" w:cs="Arial"/>
                <w:sz w:val="16"/>
                <w:szCs w:val="16"/>
              </w:rPr>
            </w:pPr>
            <w:proofErr w:type="spellStart"/>
            <w:r w:rsidRPr="00A664D0">
              <w:rPr>
                <w:rFonts w:ascii="Arial" w:hAnsi="Arial" w:cs="Arial"/>
                <w:sz w:val="16"/>
                <w:szCs w:val="16"/>
              </w:rPr>
              <w:t>Acidemia</w:t>
            </w:r>
            <w:proofErr w:type="spellEnd"/>
            <w:r w:rsidRPr="00A664D0">
              <w:rPr>
                <w:rFonts w:ascii="Arial" w:hAnsi="Arial" w:cs="Arial"/>
                <w:sz w:val="16"/>
                <w:szCs w:val="16"/>
              </w:rPr>
              <w:t xml:space="preserve"> </w:t>
            </w:r>
            <w:proofErr w:type="spellStart"/>
            <w:r w:rsidRPr="00A664D0">
              <w:rPr>
                <w:rFonts w:ascii="Arial" w:hAnsi="Arial" w:cs="Arial"/>
                <w:sz w:val="16"/>
                <w:szCs w:val="16"/>
              </w:rPr>
              <w:t>glutárina</w:t>
            </w:r>
            <w:proofErr w:type="spellEnd"/>
            <w:r w:rsidRPr="00A664D0">
              <w:rPr>
                <w:rFonts w:ascii="Arial" w:hAnsi="Arial" w:cs="Arial"/>
                <w:sz w:val="16"/>
                <w:szCs w:val="16"/>
              </w:rPr>
              <w:t xml:space="preserve"> II, </w:t>
            </w:r>
          </w:p>
          <w:p w:rsidR="00EA7229" w:rsidRPr="00A664D0" w:rsidRDefault="00EA7229" w:rsidP="00B46B48">
            <w:pPr>
              <w:numPr>
                <w:ilvl w:val="0"/>
                <w:numId w:val="41"/>
              </w:numPr>
              <w:spacing w:line="276" w:lineRule="auto"/>
              <w:jc w:val="both"/>
              <w:rPr>
                <w:rFonts w:ascii="Arial" w:hAnsi="Arial" w:cs="Arial"/>
                <w:sz w:val="16"/>
                <w:szCs w:val="16"/>
              </w:rPr>
            </w:pPr>
            <w:proofErr w:type="spellStart"/>
            <w:r w:rsidRPr="00A664D0">
              <w:rPr>
                <w:rFonts w:ascii="Arial" w:hAnsi="Arial" w:cs="Arial"/>
                <w:sz w:val="16"/>
                <w:szCs w:val="16"/>
              </w:rPr>
              <w:t>Acidemia</w:t>
            </w:r>
            <w:proofErr w:type="spellEnd"/>
            <w:r w:rsidRPr="00A664D0">
              <w:rPr>
                <w:rFonts w:ascii="Arial" w:hAnsi="Arial" w:cs="Arial"/>
                <w:sz w:val="16"/>
                <w:szCs w:val="16"/>
              </w:rPr>
              <w:t xml:space="preserve"> </w:t>
            </w:r>
            <w:proofErr w:type="spellStart"/>
            <w:r w:rsidRPr="00A664D0">
              <w:rPr>
                <w:rFonts w:ascii="Arial" w:hAnsi="Arial" w:cs="Arial"/>
                <w:sz w:val="16"/>
                <w:szCs w:val="16"/>
              </w:rPr>
              <w:t>etilmalónica</w:t>
            </w:r>
            <w:proofErr w:type="spellEnd"/>
            <w:r w:rsidRPr="00A664D0">
              <w:rPr>
                <w:rFonts w:ascii="Arial" w:hAnsi="Arial" w:cs="Arial"/>
                <w:sz w:val="16"/>
                <w:szCs w:val="16"/>
              </w:rPr>
              <w:t xml:space="preserve">, </w:t>
            </w:r>
          </w:p>
          <w:p w:rsidR="00EA7229" w:rsidRPr="00A664D0" w:rsidRDefault="00EA7229" w:rsidP="00B46B48">
            <w:pPr>
              <w:numPr>
                <w:ilvl w:val="0"/>
                <w:numId w:val="41"/>
              </w:numPr>
              <w:spacing w:line="276" w:lineRule="auto"/>
              <w:jc w:val="both"/>
              <w:rPr>
                <w:rFonts w:ascii="Arial" w:hAnsi="Arial" w:cs="Arial"/>
                <w:sz w:val="16"/>
                <w:szCs w:val="16"/>
              </w:rPr>
            </w:pPr>
            <w:r w:rsidRPr="00A664D0">
              <w:rPr>
                <w:rFonts w:ascii="Arial" w:hAnsi="Arial" w:cs="Arial"/>
                <w:sz w:val="16"/>
                <w:szCs w:val="16"/>
              </w:rPr>
              <w:t xml:space="preserve">2-4-dienoil-co a </w:t>
            </w:r>
            <w:proofErr w:type="spellStart"/>
            <w:r w:rsidRPr="00A664D0">
              <w:rPr>
                <w:rFonts w:ascii="Arial" w:hAnsi="Arial" w:cs="Arial"/>
                <w:sz w:val="16"/>
                <w:szCs w:val="16"/>
              </w:rPr>
              <w:t>reductasa</w:t>
            </w:r>
            <w:proofErr w:type="spellEnd"/>
            <w:r w:rsidRPr="00A664D0">
              <w:rPr>
                <w:rFonts w:ascii="Arial" w:hAnsi="Arial" w:cs="Arial"/>
                <w:sz w:val="16"/>
                <w:szCs w:val="16"/>
              </w:rPr>
              <w:t xml:space="preserve">, </w:t>
            </w:r>
          </w:p>
          <w:p w:rsidR="00EA7229" w:rsidRPr="00A664D0" w:rsidRDefault="00EA7229" w:rsidP="00B46B48">
            <w:pPr>
              <w:numPr>
                <w:ilvl w:val="0"/>
                <w:numId w:val="41"/>
              </w:numPr>
              <w:spacing w:line="276" w:lineRule="auto"/>
              <w:jc w:val="both"/>
              <w:rPr>
                <w:rFonts w:ascii="Arial" w:hAnsi="Arial" w:cs="Arial"/>
                <w:sz w:val="16"/>
                <w:szCs w:val="16"/>
              </w:rPr>
            </w:pPr>
            <w:r w:rsidRPr="00A664D0">
              <w:rPr>
                <w:rFonts w:ascii="Arial" w:hAnsi="Arial" w:cs="Arial"/>
                <w:sz w:val="16"/>
                <w:szCs w:val="16"/>
              </w:rPr>
              <w:t xml:space="preserve">Deficiencia de </w:t>
            </w:r>
            <w:proofErr w:type="spellStart"/>
            <w:r w:rsidRPr="00A664D0">
              <w:rPr>
                <w:rFonts w:ascii="Arial" w:hAnsi="Arial" w:cs="Arial"/>
                <w:sz w:val="16"/>
                <w:szCs w:val="16"/>
              </w:rPr>
              <w:t>lcad</w:t>
            </w:r>
            <w:proofErr w:type="spellEnd"/>
            <w:r w:rsidRPr="00A664D0">
              <w:rPr>
                <w:rFonts w:ascii="Arial" w:hAnsi="Arial" w:cs="Arial"/>
                <w:sz w:val="16"/>
                <w:szCs w:val="16"/>
              </w:rPr>
              <w:t xml:space="preserve"> (</w:t>
            </w:r>
            <w:proofErr w:type="spellStart"/>
            <w:r w:rsidRPr="00A664D0">
              <w:rPr>
                <w:rFonts w:ascii="Arial" w:hAnsi="Arial" w:cs="Arial"/>
                <w:sz w:val="16"/>
                <w:szCs w:val="16"/>
              </w:rPr>
              <w:t>acil-co</w:t>
            </w:r>
            <w:proofErr w:type="spellEnd"/>
            <w:r w:rsidRPr="00A664D0">
              <w:rPr>
                <w:rFonts w:ascii="Arial" w:hAnsi="Arial" w:cs="Arial"/>
                <w:sz w:val="16"/>
                <w:szCs w:val="16"/>
              </w:rPr>
              <w:t xml:space="preserve"> a deshidrogenasa de cadena larga),</w:t>
            </w:r>
          </w:p>
          <w:p w:rsidR="00EA7229" w:rsidRPr="00A664D0" w:rsidRDefault="00EA7229" w:rsidP="00B46B48">
            <w:pPr>
              <w:numPr>
                <w:ilvl w:val="0"/>
                <w:numId w:val="41"/>
              </w:numPr>
              <w:spacing w:line="276" w:lineRule="auto"/>
              <w:jc w:val="both"/>
              <w:rPr>
                <w:rFonts w:ascii="Arial" w:hAnsi="Arial" w:cs="Arial"/>
                <w:sz w:val="16"/>
                <w:szCs w:val="16"/>
              </w:rPr>
            </w:pPr>
            <w:r w:rsidRPr="00A664D0">
              <w:rPr>
                <w:rFonts w:ascii="Arial" w:hAnsi="Arial" w:cs="Arial"/>
                <w:sz w:val="16"/>
                <w:szCs w:val="16"/>
              </w:rPr>
              <w:t xml:space="preserve">Deficiencia de </w:t>
            </w:r>
            <w:proofErr w:type="spellStart"/>
            <w:r w:rsidRPr="00A664D0">
              <w:rPr>
                <w:rFonts w:ascii="Arial" w:hAnsi="Arial" w:cs="Arial"/>
                <w:sz w:val="16"/>
                <w:szCs w:val="16"/>
              </w:rPr>
              <w:t>vlcad</w:t>
            </w:r>
            <w:proofErr w:type="spellEnd"/>
            <w:r w:rsidRPr="00A664D0">
              <w:rPr>
                <w:rFonts w:ascii="Arial" w:hAnsi="Arial" w:cs="Arial"/>
                <w:sz w:val="16"/>
                <w:szCs w:val="16"/>
              </w:rPr>
              <w:t xml:space="preserve"> (</w:t>
            </w:r>
            <w:proofErr w:type="spellStart"/>
            <w:r w:rsidRPr="00A664D0">
              <w:rPr>
                <w:rFonts w:ascii="Arial" w:hAnsi="Arial" w:cs="Arial"/>
                <w:sz w:val="16"/>
                <w:szCs w:val="16"/>
              </w:rPr>
              <w:t>acil-co</w:t>
            </w:r>
            <w:proofErr w:type="spellEnd"/>
            <w:r w:rsidRPr="00A664D0">
              <w:rPr>
                <w:rFonts w:ascii="Arial" w:hAnsi="Arial" w:cs="Arial"/>
                <w:sz w:val="16"/>
                <w:szCs w:val="16"/>
              </w:rPr>
              <w:t xml:space="preserve"> a deshidrogenasa de cadena muy larga),</w:t>
            </w:r>
          </w:p>
          <w:p w:rsidR="00EA7229" w:rsidRPr="00A664D0" w:rsidRDefault="00EA7229" w:rsidP="00B46B48">
            <w:pPr>
              <w:numPr>
                <w:ilvl w:val="0"/>
                <w:numId w:val="41"/>
              </w:numPr>
              <w:spacing w:line="276" w:lineRule="auto"/>
              <w:jc w:val="both"/>
              <w:rPr>
                <w:rFonts w:ascii="Arial" w:hAnsi="Arial" w:cs="Arial"/>
                <w:sz w:val="16"/>
                <w:szCs w:val="16"/>
              </w:rPr>
            </w:pPr>
            <w:r w:rsidRPr="00A664D0">
              <w:rPr>
                <w:rFonts w:ascii="Arial" w:hAnsi="Arial" w:cs="Arial"/>
                <w:sz w:val="16"/>
                <w:szCs w:val="16"/>
              </w:rPr>
              <w:t xml:space="preserve">Deficiencia sistémica de </w:t>
            </w:r>
            <w:proofErr w:type="spellStart"/>
            <w:r w:rsidRPr="00A664D0">
              <w:rPr>
                <w:rFonts w:ascii="Arial" w:hAnsi="Arial" w:cs="Arial"/>
                <w:sz w:val="16"/>
                <w:szCs w:val="16"/>
              </w:rPr>
              <w:t>carnitina</w:t>
            </w:r>
            <w:proofErr w:type="spellEnd"/>
            <w:r w:rsidRPr="00A664D0">
              <w:rPr>
                <w:rFonts w:ascii="Arial" w:hAnsi="Arial" w:cs="Arial"/>
                <w:sz w:val="16"/>
                <w:szCs w:val="16"/>
              </w:rPr>
              <w:t xml:space="preserve">, </w:t>
            </w:r>
          </w:p>
          <w:p w:rsidR="00EA7229" w:rsidRPr="00A664D0" w:rsidRDefault="00EA7229" w:rsidP="00B46B48">
            <w:pPr>
              <w:numPr>
                <w:ilvl w:val="0"/>
                <w:numId w:val="41"/>
              </w:numPr>
              <w:spacing w:line="276" w:lineRule="auto"/>
              <w:jc w:val="both"/>
              <w:rPr>
                <w:rFonts w:ascii="Arial" w:hAnsi="Arial" w:cs="Arial"/>
                <w:sz w:val="16"/>
                <w:szCs w:val="16"/>
              </w:rPr>
            </w:pPr>
            <w:r w:rsidRPr="00A664D0">
              <w:rPr>
                <w:rFonts w:ascii="Arial" w:hAnsi="Arial" w:cs="Arial"/>
                <w:sz w:val="16"/>
                <w:szCs w:val="16"/>
              </w:rPr>
              <w:t xml:space="preserve">defectos de síntesis/ingesta de </w:t>
            </w:r>
            <w:proofErr w:type="spellStart"/>
            <w:r w:rsidRPr="00A664D0">
              <w:rPr>
                <w:rFonts w:ascii="Arial" w:hAnsi="Arial" w:cs="Arial"/>
                <w:sz w:val="16"/>
                <w:szCs w:val="16"/>
              </w:rPr>
              <w:t>carnitina</w:t>
            </w:r>
            <w:proofErr w:type="spellEnd"/>
            <w:r w:rsidRPr="00A664D0">
              <w:rPr>
                <w:rFonts w:ascii="Arial" w:hAnsi="Arial" w:cs="Arial"/>
                <w:sz w:val="16"/>
                <w:szCs w:val="16"/>
              </w:rPr>
              <w:t xml:space="preserve"> materna, </w:t>
            </w:r>
          </w:p>
          <w:p w:rsidR="00EA7229" w:rsidRPr="00A664D0" w:rsidRDefault="00EA7229" w:rsidP="00B46B48">
            <w:pPr>
              <w:numPr>
                <w:ilvl w:val="0"/>
                <w:numId w:val="41"/>
              </w:numPr>
              <w:spacing w:line="276" w:lineRule="auto"/>
              <w:jc w:val="both"/>
              <w:rPr>
                <w:rFonts w:ascii="Arial" w:hAnsi="Arial" w:cs="Arial"/>
                <w:sz w:val="16"/>
                <w:szCs w:val="16"/>
              </w:rPr>
            </w:pPr>
            <w:r w:rsidRPr="00A664D0">
              <w:rPr>
                <w:rFonts w:ascii="Arial" w:hAnsi="Arial" w:cs="Arial"/>
                <w:sz w:val="16"/>
                <w:szCs w:val="16"/>
              </w:rPr>
              <w:t xml:space="preserve">defectos de captación de </w:t>
            </w:r>
            <w:proofErr w:type="spellStart"/>
            <w:r w:rsidRPr="00A664D0">
              <w:rPr>
                <w:rFonts w:ascii="Arial" w:hAnsi="Arial" w:cs="Arial"/>
                <w:sz w:val="16"/>
                <w:szCs w:val="16"/>
              </w:rPr>
              <w:t>carnitina</w:t>
            </w:r>
            <w:proofErr w:type="spellEnd"/>
            <w:r w:rsidRPr="00A664D0">
              <w:rPr>
                <w:rFonts w:ascii="Arial" w:hAnsi="Arial" w:cs="Arial"/>
                <w:sz w:val="16"/>
                <w:szCs w:val="16"/>
              </w:rPr>
              <w:t xml:space="preserve">, </w:t>
            </w:r>
          </w:p>
          <w:p w:rsidR="00EA7229" w:rsidRPr="00A664D0" w:rsidRDefault="00EA7229" w:rsidP="00B46B48">
            <w:pPr>
              <w:numPr>
                <w:ilvl w:val="0"/>
                <w:numId w:val="41"/>
              </w:numPr>
              <w:spacing w:line="276" w:lineRule="auto"/>
              <w:jc w:val="both"/>
              <w:rPr>
                <w:rFonts w:ascii="Arial" w:hAnsi="Arial" w:cs="Arial"/>
                <w:sz w:val="16"/>
                <w:szCs w:val="16"/>
              </w:rPr>
            </w:pPr>
            <w:r w:rsidRPr="00A664D0">
              <w:rPr>
                <w:rFonts w:ascii="Arial" w:hAnsi="Arial" w:cs="Arial"/>
                <w:sz w:val="16"/>
                <w:szCs w:val="16"/>
              </w:rPr>
              <w:t>deficiencia de 3-hidroxii-acil Co A deshidrogenasa  de cadena corta  (</w:t>
            </w:r>
            <w:proofErr w:type="spellStart"/>
            <w:r w:rsidRPr="00A664D0">
              <w:rPr>
                <w:rFonts w:ascii="Arial" w:hAnsi="Arial" w:cs="Arial"/>
                <w:sz w:val="16"/>
                <w:szCs w:val="16"/>
              </w:rPr>
              <w:t>SCHAD</w:t>
            </w:r>
            <w:proofErr w:type="spellEnd"/>
            <w:r w:rsidRPr="00A664D0">
              <w:rPr>
                <w:rFonts w:ascii="Arial" w:hAnsi="Arial" w:cs="Arial"/>
                <w:sz w:val="16"/>
                <w:szCs w:val="16"/>
              </w:rPr>
              <w:t xml:space="preserve">), </w:t>
            </w:r>
          </w:p>
          <w:p w:rsidR="00EA7229" w:rsidRPr="00A664D0" w:rsidRDefault="00EA7229" w:rsidP="00B46B48">
            <w:pPr>
              <w:numPr>
                <w:ilvl w:val="0"/>
                <w:numId w:val="41"/>
              </w:numPr>
              <w:spacing w:line="276" w:lineRule="auto"/>
              <w:jc w:val="both"/>
              <w:rPr>
                <w:rFonts w:ascii="Arial" w:hAnsi="Arial" w:cs="Arial"/>
                <w:sz w:val="16"/>
                <w:szCs w:val="16"/>
              </w:rPr>
            </w:pPr>
            <w:proofErr w:type="spellStart"/>
            <w:r w:rsidRPr="00A664D0">
              <w:rPr>
                <w:rFonts w:ascii="Arial" w:hAnsi="Arial" w:cs="Arial"/>
                <w:sz w:val="16"/>
                <w:szCs w:val="16"/>
              </w:rPr>
              <w:t>metilbutil</w:t>
            </w:r>
            <w:proofErr w:type="spellEnd"/>
            <w:r w:rsidRPr="00A664D0">
              <w:rPr>
                <w:rFonts w:ascii="Arial" w:hAnsi="Arial" w:cs="Arial"/>
                <w:sz w:val="16"/>
                <w:szCs w:val="16"/>
              </w:rPr>
              <w:t xml:space="preserve"> </w:t>
            </w:r>
            <w:proofErr w:type="spellStart"/>
            <w:r w:rsidRPr="00A664D0">
              <w:rPr>
                <w:rFonts w:ascii="Arial" w:hAnsi="Arial" w:cs="Arial"/>
                <w:sz w:val="16"/>
                <w:szCs w:val="16"/>
              </w:rPr>
              <w:t>glicinuria</w:t>
            </w:r>
            <w:proofErr w:type="spellEnd"/>
            <w:r w:rsidRPr="00A664D0">
              <w:rPr>
                <w:rFonts w:ascii="Arial" w:hAnsi="Arial" w:cs="Arial"/>
                <w:sz w:val="16"/>
                <w:szCs w:val="16"/>
              </w:rPr>
              <w:t xml:space="preserve"> 2MBG, </w:t>
            </w:r>
          </w:p>
          <w:p w:rsidR="00EA7229" w:rsidRPr="00A664D0" w:rsidRDefault="00EA7229" w:rsidP="00B46B48">
            <w:pPr>
              <w:numPr>
                <w:ilvl w:val="0"/>
                <w:numId w:val="41"/>
              </w:numPr>
              <w:spacing w:line="276" w:lineRule="auto"/>
              <w:jc w:val="both"/>
              <w:rPr>
                <w:rFonts w:ascii="Arial" w:hAnsi="Arial" w:cs="Arial"/>
                <w:sz w:val="16"/>
                <w:szCs w:val="16"/>
              </w:rPr>
            </w:pPr>
            <w:r w:rsidRPr="00A664D0">
              <w:rPr>
                <w:rFonts w:ascii="Arial" w:hAnsi="Arial" w:cs="Arial"/>
                <w:sz w:val="16"/>
                <w:szCs w:val="16"/>
              </w:rPr>
              <w:t>variantes de hemoglobina.</w:t>
            </w:r>
          </w:p>
          <w:p w:rsidR="00EA7229" w:rsidRPr="00A664D0" w:rsidRDefault="00EA7229" w:rsidP="00B46B48">
            <w:pPr>
              <w:jc w:val="both"/>
              <w:rPr>
                <w:rFonts w:ascii="Arial" w:hAnsi="Arial" w:cs="Arial"/>
                <w:sz w:val="16"/>
                <w:szCs w:val="16"/>
              </w:rPr>
            </w:pPr>
          </w:p>
          <w:p w:rsidR="00EA7229" w:rsidRPr="00A664D0" w:rsidRDefault="00EA7229" w:rsidP="00B46B48">
            <w:pPr>
              <w:rPr>
                <w:rFonts w:ascii="Arial" w:hAnsi="Arial" w:cs="Arial"/>
                <w:b/>
                <w:sz w:val="16"/>
                <w:szCs w:val="16"/>
              </w:rPr>
            </w:pPr>
            <w:r w:rsidRPr="00A664D0">
              <w:rPr>
                <w:rFonts w:ascii="Arial" w:hAnsi="Arial" w:cs="Arial"/>
                <w:b/>
                <w:sz w:val="16"/>
                <w:szCs w:val="16"/>
              </w:rPr>
              <w:t>Especificaciones técnicas del equipo:</w:t>
            </w:r>
          </w:p>
          <w:p w:rsidR="00EA7229" w:rsidRPr="00A664D0" w:rsidRDefault="00EA7229" w:rsidP="00B46B48">
            <w:pPr>
              <w:jc w:val="both"/>
              <w:rPr>
                <w:rFonts w:ascii="Arial" w:hAnsi="Arial" w:cs="Arial"/>
                <w:b/>
                <w:sz w:val="16"/>
                <w:szCs w:val="16"/>
              </w:rPr>
            </w:pPr>
            <w:r w:rsidRPr="00A664D0">
              <w:rPr>
                <w:rFonts w:ascii="Arial" w:hAnsi="Arial" w:cs="Arial"/>
                <w:b/>
                <w:sz w:val="16"/>
                <w:szCs w:val="16"/>
              </w:rPr>
              <w:t>1.- Preparación de la muestra:</w:t>
            </w:r>
          </w:p>
          <w:p w:rsidR="00EA7229" w:rsidRDefault="00EA7229" w:rsidP="00B46B48">
            <w:pPr>
              <w:jc w:val="both"/>
              <w:rPr>
                <w:rFonts w:ascii="Arial" w:hAnsi="Arial" w:cs="Arial"/>
                <w:sz w:val="16"/>
                <w:szCs w:val="16"/>
              </w:rPr>
            </w:pPr>
            <w:r w:rsidRPr="00A664D0">
              <w:rPr>
                <w:rFonts w:ascii="Arial" w:hAnsi="Arial" w:cs="Arial"/>
                <w:b/>
                <w:sz w:val="16"/>
                <w:szCs w:val="16"/>
              </w:rPr>
              <w:t>Perforador automático:</w:t>
            </w:r>
            <w:r w:rsidRPr="00A664D0">
              <w:rPr>
                <w:rFonts w:ascii="Arial" w:hAnsi="Arial" w:cs="Arial"/>
                <w:sz w:val="16"/>
                <w:szCs w:val="16"/>
              </w:rPr>
              <w:t xml:space="preserve"> </w:t>
            </w:r>
          </w:p>
          <w:p w:rsidR="00EA7229" w:rsidRPr="00A664D0" w:rsidRDefault="00EA7229" w:rsidP="00B46B48">
            <w:pPr>
              <w:jc w:val="both"/>
              <w:rPr>
                <w:rFonts w:ascii="Arial" w:hAnsi="Arial" w:cs="Arial"/>
                <w:sz w:val="16"/>
                <w:szCs w:val="16"/>
              </w:rPr>
            </w:pPr>
          </w:p>
          <w:p w:rsidR="00EA7229" w:rsidRPr="00A664D0" w:rsidRDefault="00EA7229" w:rsidP="00B46B48">
            <w:pPr>
              <w:keepNext/>
              <w:tabs>
                <w:tab w:val="left" w:pos="284"/>
              </w:tabs>
              <w:jc w:val="both"/>
              <w:rPr>
                <w:rFonts w:ascii="Arial" w:hAnsi="Arial" w:cs="Arial"/>
                <w:sz w:val="16"/>
                <w:szCs w:val="16"/>
              </w:rPr>
            </w:pPr>
            <w:r w:rsidRPr="00A664D0">
              <w:rPr>
                <w:rFonts w:ascii="Arial" w:hAnsi="Arial" w:cs="Arial"/>
                <w:sz w:val="16"/>
                <w:szCs w:val="16"/>
              </w:rPr>
              <w:t xml:space="preserve">Para muestras de sangre seca en papel filtro se necesita: </w:t>
            </w:r>
          </w:p>
          <w:p w:rsidR="00EA7229" w:rsidRPr="00A664D0" w:rsidRDefault="00EA7229" w:rsidP="00B46B48">
            <w:pPr>
              <w:pStyle w:val="Prrafodelista"/>
              <w:keepNext/>
              <w:numPr>
                <w:ilvl w:val="0"/>
                <w:numId w:val="54"/>
              </w:numPr>
              <w:tabs>
                <w:tab w:val="left" w:pos="284"/>
              </w:tabs>
              <w:contextualSpacing/>
              <w:jc w:val="both"/>
              <w:rPr>
                <w:rFonts w:ascii="Arial" w:hAnsi="Arial" w:cs="Arial"/>
                <w:sz w:val="16"/>
                <w:szCs w:val="16"/>
              </w:rPr>
            </w:pPr>
            <w:r w:rsidRPr="00A664D0">
              <w:rPr>
                <w:rFonts w:ascii="Arial" w:hAnsi="Arial" w:cs="Arial"/>
                <w:sz w:val="16"/>
                <w:szCs w:val="16"/>
              </w:rPr>
              <w:t>Perforador con cámara que permita visualizar la muestra en forma clara y a color, adaptable a la forma y tamaño del disco de sangre seca que se requiera.</w:t>
            </w:r>
          </w:p>
          <w:p w:rsidR="00EA7229" w:rsidRPr="00A664D0" w:rsidRDefault="00EA7229" w:rsidP="00B46B48">
            <w:pPr>
              <w:pStyle w:val="Prrafodelista"/>
              <w:keepNext/>
              <w:numPr>
                <w:ilvl w:val="0"/>
                <w:numId w:val="54"/>
              </w:numPr>
              <w:tabs>
                <w:tab w:val="left" w:pos="284"/>
              </w:tabs>
              <w:contextualSpacing/>
              <w:jc w:val="both"/>
              <w:rPr>
                <w:rFonts w:ascii="Arial" w:hAnsi="Arial" w:cs="Arial"/>
                <w:sz w:val="16"/>
                <w:szCs w:val="16"/>
              </w:rPr>
            </w:pPr>
            <w:r w:rsidRPr="00A664D0">
              <w:rPr>
                <w:rFonts w:ascii="Arial" w:hAnsi="Arial" w:cs="Arial"/>
                <w:sz w:val="16"/>
                <w:szCs w:val="16"/>
              </w:rPr>
              <w:t>Listo para su uso y no requiera que el usuario ajuste el área de la mancha de sangre a ser perforada.</w:t>
            </w:r>
          </w:p>
          <w:p w:rsidR="00EA7229" w:rsidRPr="00A664D0" w:rsidRDefault="00EA7229" w:rsidP="00B46B48">
            <w:pPr>
              <w:pStyle w:val="Prrafodelista"/>
              <w:keepNext/>
              <w:numPr>
                <w:ilvl w:val="0"/>
                <w:numId w:val="54"/>
              </w:numPr>
              <w:tabs>
                <w:tab w:val="left" w:pos="284"/>
              </w:tabs>
              <w:contextualSpacing/>
              <w:jc w:val="both"/>
              <w:rPr>
                <w:rFonts w:ascii="Arial" w:hAnsi="Arial" w:cs="Arial"/>
                <w:sz w:val="16"/>
                <w:szCs w:val="16"/>
              </w:rPr>
            </w:pPr>
            <w:r w:rsidRPr="00A664D0">
              <w:rPr>
                <w:rFonts w:ascii="Arial" w:hAnsi="Arial" w:cs="Arial"/>
                <w:sz w:val="16"/>
                <w:szCs w:val="16"/>
              </w:rPr>
              <w:t xml:space="preserve">Pueda perforar 9 placas estándar simultáneamente así como la capacidad para perforar placas de pozos más profundos. </w:t>
            </w:r>
          </w:p>
          <w:p w:rsidR="00EA7229" w:rsidRPr="00A664D0" w:rsidRDefault="00EA7229" w:rsidP="00B46B48">
            <w:pPr>
              <w:pStyle w:val="Prrafodelista"/>
              <w:keepNext/>
              <w:numPr>
                <w:ilvl w:val="0"/>
                <w:numId w:val="54"/>
              </w:numPr>
              <w:tabs>
                <w:tab w:val="left" w:pos="284"/>
              </w:tabs>
              <w:contextualSpacing/>
              <w:jc w:val="both"/>
              <w:rPr>
                <w:rFonts w:ascii="Arial" w:hAnsi="Arial" w:cs="Arial"/>
                <w:sz w:val="16"/>
                <w:szCs w:val="16"/>
              </w:rPr>
            </w:pPr>
            <w:r w:rsidRPr="00A664D0">
              <w:rPr>
                <w:rFonts w:ascii="Arial" w:hAnsi="Arial" w:cs="Arial"/>
                <w:sz w:val="16"/>
                <w:szCs w:val="16"/>
              </w:rPr>
              <w:t>Que permita el perforado de cuatro tamaños: 1.5, 3.2, 4.75 y 6.0 milímetros y  dos cabezas para perforación mismos que deben trabajar de manera simultánea, aun cuando se requieran diferentes tamaños de perforación.</w:t>
            </w:r>
          </w:p>
          <w:p w:rsidR="00EA7229" w:rsidRPr="00A664D0" w:rsidRDefault="00EA7229" w:rsidP="00B46B48">
            <w:pPr>
              <w:pStyle w:val="Prrafodelista"/>
              <w:keepNext/>
              <w:numPr>
                <w:ilvl w:val="0"/>
                <w:numId w:val="54"/>
              </w:numPr>
              <w:tabs>
                <w:tab w:val="left" w:pos="284"/>
              </w:tabs>
              <w:contextualSpacing/>
              <w:jc w:val="both"/>
              <w:rPr>
                <w:rFonts w:ascii="Arial" w:hAnsi="Arial" w:cs="Arial"/>
                <w:sz w:val="16"/>
                <w:szCs w:val="16"/>
              </w:rPr>
            </w:pPr>
            <w:r w:rsidRPr="00A664D0">
              <w:rPr>
                <w:rFonts w:ascii="Arial" w:hAnsi="Arial" w:cs="Arial"/>
                <w:sz w:val="16"/>
                <w:szCs w:val="16"/>
              </w:rPr>
              <w:t xml:space="preserve">La trazabilidad de las muestras: con identificación positiva que  reconozca las muestras y las placas con código de barras. </w:t>
            </w:r>
          </w:p>
          <w:p w:rsidR="00EA7229" w:rsidRPr="00A664D0" w:rsidRDefault="00EA7229" w:rsidP="00B46B48">
            <w:pPr>
              <w:pStyle w:val="Prrafodelista"/>
              <w:keepNext/>
              <w:numPr>
                <w:ilvl w:val="0"/>
                <w:numId w:val="54"/>
              </w:numPr>
              <w:tabs>
                <w:tab w:val="left" w:pos="284"/>
              </w:tabs>
              <w:contextualSpacing/>
              <w:jc w:val="both"/>
              <w:rPr>
                <w:rFonts w:ascii="Arial" w:hAnsi="Arial" w:cs="Arial"/>
                <w:sz w:val="16"/>
                <w:szCs w:val="16"/>
              </w:rPr>
            </w:pPr>
            <w:r w:rsidRPr="00A664D0">
              <w:rPr>
                <w:rFonts w:ascii="Arial" w:hAnsi="Arial" w:cs="Arial"/>
                <w:sz w:val="16"/>
                <w:szCs w:val="16"/>
              </w:rPr>
              <w:t xml:space="preserve">Capacidad para minimizar la estática y con reconocimiento del sistema que confirme que el disco ha caído dentro del pozo. </w:t>
            </w:r>
          </w:p>
          <w:p w:rsidR="00EA7229" w:rsidRPr="00A664D0" w:rsidRDefault="00EA7229" w:rsidP="00B46B48">
            <w:pPr>
              <w:pStyle w:val="Prrafodelista"/>
              <w:keepNext/>
              <w:numPr>
                <w:ilvl w:val="0"/>
                <w:numId w:val="54"/>
              </w:numPr>
              <w:tabs>
                <w:tab w:val="left" w:pos="284"/>
              </w:tabs>
              <w:contextualSpacing/>
              <w:jc w:val="both"/>
              <w:rPr>
                <w:rFonts w:ascii="Arial" w:hAnsi="Arial" w:cs="Arial"/>
                <w:sz w:val="16"/>
                <w:szCs w:val="16"/>
              </w:rPr>
            </w:pPr>
            <w:r w:rsidRPr="00A664D0">
              <w:rPr>
                <w:rFonts w:ascii="Arial" w:hAnsi="Arial" w:cs="Arial"/>
                <w:sz w:val="16"/>
                <w:szCs w:val="16"/>
              </w:rPr>
              <w:t xml:space="preserve">Operación a través de pantalla táctil. </w:t>
            </w:r>
          </w:p>
          <w:p w:rsidR="00EA7229" w:rsidRPr="00A664D0" w:rsidRDefault="00EA7229" w:rsidP="00B46B48">
            <w:pPr>
              <w:pStyle w:val="Prrafodelista"/>
              <w:keepNext/>
              <w:numPr>
                <w:ilvl w:val="0"/>
                <w:numId w:val="54"/>
              </w:numPr>
              <w:tabs>
                <w:tab w:val="left" w:pos="284"/>
              </w:tabs>
              <w:contextualSpacing/>
              <w:jc w:val="both"/>
              <w:rPr>
                <w:rFonts w:ascii="Arial" w:hAnsi="Arial" w:cs="Arial"/>
                <w:sz w:val="16"/>
                <w:szCs w:val="16"/>
              </w:rPr>
            </w:pPr>
            <w:r w:rsidRPr="00A664D0">
              <w:rPr>
                <w:rFonts w:ascii="Arial" w:hAnsi="Arial" w:cs="Arial"/>
                <w:sz w:val="16"/>
                <w:szCs w:val="16"/>
              </w:rPr>
              <w:t xml:space="preserve">Que la perforación pueda realizarse con la mano o con el pie mediante un pedal. </w:t>
            </w:r>
          </w:p>
          <w:p w:rsidR="00EA7229" w:rsidRPr="00A664D0" w:rsidRDefault="00EA7229" w:rsidP="00B46B48">
            <w:pPr>
              <w:jc w:val="both"/>
              <w:rPr>
                <w:rFonts w:ascii="Arial" w:hAnsi="Arial" w:cs="Arial"/>
                <w:sz w:val="16"/>
                <w:szCs w:val="16"/>
              </w:rPr>
            </w:pPr>
          </w:p>
          <w:p w:rsidR="00EA7229" w:rsidRPr="00A664D0" w:rsidRDefault="00EA7229" w:rsidP="00B46B48">
            <w:pPr>
              <w:jc w:val="both"/>
              <w:rPr>
                <w:rFonts w:ascii="Arial" w:hAnsi="Arial" w:cs="Arial"/>
                <w:b/>
                <w:sz w:val="16"/>
                <w:szCs w:val="16"/>
              </w:rPr>
            </w:pPr>
            <w:r w:rsidRPr="00A664D0">
              <w:rPr>
                <w:rFonts w:ascii="Arial" w:hAnsi="Arial" w:cs="Arial"/>
                <w:b/>
                <w:sz w:val="16"/>
                <w:szCs w:val="16"/>
              </w:rPr>
              <w:t xml:space="preserve"> Agitador-</w:t>
            </w:r>
            <w:proofErr w:type="spellStart"/>
            <w:r w:rsidRPr="00A664D0">
              <w:rPr>
                <w:rFonts w:ascii="Arial" w:hAnsi="Arial" w:cs="Arial"/>
                <w:b/>
                <w:sz w:val="16"/>
                <w:szCs w:val="16"/>
              </w:rPr>
              <w:t>incubador</w:t>
            </w:r>
            <w:proofErr w:type="spellEnd"/>
            <w:r w:rsidRPr="00A664D0">
              <w:rPr>
                <w:rFonts w:ascii="Arial" w:hAnsi="Arial" w:cs="Arial"/>
                <w:b/>
                <w:sz w:val="16"/>
                <w:szCs w:val="16"/>
              </w:rPr>
              <w:t xml:space="preserve"> de placas: </w:t>
            </w:r>
          </w:p>
          <w:p w:rsidR="00EA7229" w:rsidRPr="00A664D0" w:rsidRDefault="00EA7229" w:rsidP="00B46B48">
            <w:pPr>
              <w:pStyle w:val="Prrafodelista"/>
              <w:numPr>
                <w:ilvl w:val="0"/>
                <w:numId w:val="55"/>
              </w:numPr>
              <w:spacing w:line="276" w:lineRule="auto"/>
              <w:contextualSpacing/>
              <w:jc w:val="both"/>
              <w:rPr>
                <w:rFonts w:ascii="Arial" w:hAnsi="Arial" w:cs="Arial"/>
                <w:sz w:val="16"/>
                <w:szCs w:val="16"/>
              </w:rPr>
            </w:pPr>
            <w:r w:rsidRPr="00A664D0">
              <w:rPr>
                <w:rFonts w:ascii="Arial" w:hAnsi="Arial" w:cs="Arial"/>
                <w:sz w:val="16"/>
                <w:szCs w:val="16"/>
              </w:rPr>
              <w:t xml:space="preserve">Tres unidades </w:t>
            </w:r>
            <w:proofErr w:type="spellStart"/>
            <w:r w:rsidRPr="00A664D0">
              <w:rPr>
                <w:rFonts w:ascii="Arial" w:hAnsi="Arial" w:cs="Arial"/>
                <w:sz w:val="16"/>
                <w:szCs w:val="16"/>
              </w:rPr>
              <w:t>empotrables</w:t>
            </w:r>
            <w:proofErr w:type="spellEnd"/>
            <w:r w:rsidRPr="00A664D0">
              <w:rPr>
                <w:rFonts w:ascii="Arial" w:hAnsi="Arial" w:cs="Arial"/>
                <w:sz w:val="16"/>
                <w:szCs w:val="16"/>
              </w:rPr>
              <w:t xml:space="preserve"> para la agitación de 9 placas en total, a través del teclado, con capacidad para guardar hasta 20 programas de agitación e incubación, incluyendo temperatura, velocidad, tiempo especificado e intervalo de agitación. </w:t>
            </w:r>
          </w:p>
          <w:p w:rsidR="00EA7229" w:rsidRPr="00A664D0" w:rsidRDefault="00EA7229" w:rsidP="00B46B48">
            <w:pPr>
              <w:pStyle w:val="Prrafodelista"/>
              <w:numPr>
                <w:ilvl w:val="0"/>
                <w:numId w:val="55"/>
              </w:numPr>
              <w:spacing w:line="276" w:lineRule="auto"/>
              <w:contextualSpacing/>
              <w:jc w:val="both"/>
              <w:rPr>
                <w:rFonts w:ascii="Arial" w:hAnsi="Arial" w:cs="Arial"/>
                <w:sz w:val="16"/>
                <w:szCs w:val="16"/>
              </w:rPr>
            </w:pPr>
            <w:r w:rsidRPr="00A664D0">
              <w:rPr>
                <w:rFonts w:ascii="Arial" w:hAnsi="Arial" w:cs="Arial"/>
                <w:sz w:val="16"/>
                <w:szCs w:val="16"/>
              </w:rPr>
              <w:t xml:space="preserve">Con temperaturas en el rango de 3 a 70 </w:t>
            </w:r>
            <w:proofErr w:type="spellStart"/>
            <w:r w:rsidRPr="00A664D0">
              <w:rPr>
                <w:rFonts w:ascii="Arial" w:hAnsi="Arial" w:cs="Arial"/>
                <w:sz w:val="16"/>
                <w:szCs w:val="16"/>
              </w:rPr>
              <w:t>°C</w:t>
            </w:r>
            <w:proofErr w:type="spellEnd"/>
            <w:r w:rsidRPr="00A664D0">
              <w:rPr>
                <w:rFonts w:ascii="Arial" w:hAnsi="Arial" w:cs="Arial"/>
                <w:sz w:val="16"/>
                <w:szCs w:val="16"/>
              </w:rPr>
              <w:t xml:space="preserve">, con variación de temperatura de 0.5 </w:t>
            </w:r>
            <w:proofErr w:type="spellStart"/>
            <w:r w:rsidRPr="00A664D0">
              <w:rPr>
                <w:rFonts w:ascii="Arial" w:hAnsi="Arial" w:cs="Arial"/>
                <w:sz w:val="16"/>
                <w:szCs w:val="16"/>
              </w:rPr>
              <w:t>°C</w:t>
            </w:r>
            <w:proofErr w:type="spellEnd"/>
            <w:r w:rsidRPr="00A664D0">
              <w:rPr>
                <w:rFonts w:ascii="Arial" w:hAnsi="Arial" w:cs="Arial"/>
                <w:sz w:val="16"/>
                <w:szCs w:val="16"/>
              </w:rPr>
              <w:t xml:space="preserve"> y además uniforme en toda la placa con una variación menor de 0.6 </w:t>
            </w:r>
            <w:proofErr w:type="spellStart"/>
            <w:r w:rsidRPr="00A664D0">
              <w:rPr>
                <w:rFonts w:ascii="Arial" w:hAnsi="Arial" w:cs="Arial"/>
                <w:sz w:val="16"/>
                <w:szCs w:val="16"/>
              </w:rPr>
              <w:t>°C</w:t>
            </w:r>
            <w:proofErr w:type="spellEnd"/>
            <w:r w:rsidRPr="00A664D0">
              <w:rPr>
                <w:rFonts w:ascii="Arial" w:hAnsi="Arial" w:cs="Arial"/>
                <w:sz w:val="16"/>
                <w:szCs w:val="16"/>
              </w:rPr>
              <w:t xml:space="preserve">. </w:t>
            </w:r>
          </w:p>
          <w:p w:rsidR="00EA7229" w:rsidRPr="00A664D0" w:rsidRDefault="00EA7229" w:rsidP="00B46B48">
            <w:pPr>
              <w:pStyle w:val="Prrafodelista"/>
              <w:numPr>
                <w:ilvl w:val="0"/>
                <w:numId w:val="55"/>
              </w:numPr>
              <w:spacing w:line="276" w:lineRule="auto"/>
              <w:contextualSpacing/>
              <w:jc w:val="both"/>
              <w:rPr>
                <w:rFonts w:ascii="Arial" w:hAnsi="Arial" w:cs="Arial"/>
                <w:sz w:val="16"/>
                <w:szCs w:val="16"/>
              </w:rPr>
            </w:pPr>
            <w:r w:rsidRPr="00A664D0">
              <w:rPr>
                <w:rFonts w:ascii="Arial" w:hAnsi="Arial" w:cs="Arial"/>
                <w:sz w:val="16"/>
                <w:szCs w:val="16"/>
              </w:rPr>
              <w:t xml:space="preserve">Velocidad de calentamiento de menos de 15 minutos desde 24 a 70 </w:t>
            </w:r>
            <w:proofErr w:type="spellStart"/>
            <w:r w:rsidRPr="00A664D0">
              <w:rPr>
                <w:rFonts w:ascii="Arial" w:hAnsi="Arial" w:cs="Arial"/>
                <w:sz w:val="16"/>
                <w:szCs w:val="16"/>
              </w:rPr>
              <w:t>°C</w:t>
            </w:r>
            <w:proofErr w:type="spellEnd"/>
            <w:r w:rsidRPr="00A664D0">
              <w:rPr>
                <w:rFonts w:ascii="Arial" w:hAnsi="Arial" w:cs="Arial"/>
                <w:sz w:val="16"/>
                <w:szCs w:val="16"/>
              </w:rPr>
              <w:t xml:space="preserve">, y  tiempos de incubación de hasta 48 horas, </w:t>
            </w:r>
          </w:p>
          <w:p w:rsidR="00EA7229" w:rsidRPr="00A664D0" w:rsidRDefault="00EA7229" w:rsidP="00B46B48">
            <w:pPr>
              <w:pStyle w:val="Prrafodelista"/>
              <w:numPr>
                <w:ilvl w:val="0"/>
                <w:numId w:val="55"/>
              </w:numPr>
              <w:spacing w:line="276" w:lineRule="auto"/>
              <w:contextualSpacing/>
              <w:jc w:val="both"/>
              <w:rPr>
                <w:rFonts w:ascii="Arial" w:hAnsi="Arial" w:cs="Arial"/>
                <w:sz w:val="16"/>
                <w:szCs w:val="16"/>
              </w:rPr>
            </w:pPr>
            <w:r w:rsidRPr="00A664D0">
              <w:rPr>
                <w:rFonts w:ascii="Arial" w:hAnsi="Arial" w:cs="Arial"/>
                <w:sz w:val="16"/>
                <w:szCs w:val="16"/>
              </w:rPr>
              <w:t xml:space="preserve">Incluir la función de precalentamiento. </w:t>
            </w:r>
          </w:p>
          <w:p w:rsidR="00EA7229" w:rsidRPr="00A664D0" w:rsidRDefault="00EA7229" w:rsidP="00B46B48">
            <w:pPr>
              <w:pStyle w:val="Prrafodelista"/>
              <w:numPr>
                <w:ilvl w:val="0"/>
                <w:numId w:val="55"/>
              </w:numPr>
              <w:spacing w:line="276" w:lineRule="auto"/>
              <w:contextualSpacing/>
              <w:jc w:val="both"/>
              <w:rPr>
                <w:rFonts w:ascii="Arial" w:hAnsi="Arial" w:cs="Arial"/>
                <w:sz w:val="16"/>
                <w:szCs w:val="16"/>
              </w:rPr>
            </w:pPr>
            <w:r w:rsidRPr="00A664D0">
              <w:rPr>
                <w:rFonts w:ascii="Arial" w:hAnsi="Arial" w:cs="Arial"/>
                <w:sz w:val="16"/>
                <w:szCs w:val="16"/>
              </w:rPr>
              <w:t xml:space="preserve">Agitador orbital con rango de 400  a 1200 rpm con una precisión del 2%, con incrementos de 100 rpm y tiempo de agitación de hasta 48 horas con incrementos de 1 segundo a 1 minuto. </w:t>
            </w:r>
          </w:p>
          <w:p w:rsidR="00EA7229" w:rsidRPr="00A664D0" w:rsidRDefault="00EA7229" w:rsidP="00B46B48">
            <w:pPr>
              <w:pStyle w:val="Prrafodelista"/>
              <w:numPr>
                <w:ilvl w:val="0"/>
                <w:numId w:val="55"/>
              </w:numPr>
              <w:spacing w:line="276" w:lineRule="auto"/>
              <w:contextualSpacing/>
              <w:jc w:val="both"/>
              <w:rPr>
                <w:rFonts w:ascii="Arial" w:hAnsi="Arial" w:cs="Arial"/>
                <w:sz w:val="16"/>
                <w:szCs w:val="16"/>
              </w:rPr>
            </w:pPr>
            <w:r w:rsidRPr="00A664D0">
              <w:rPr>
                <w:rFonts w:ascii="Arial" w:hAnsi="Arial" w:cs="Arial"/>
                <w:sz w:val="16"/>
                <w:szCs w:val="16"/>
              </w:rPr>
              <w:t xml:space="preserve">Hecho de teflón para reducir el riesgo de corrosión. </w:t>
            </w:r>
          </w:p>
          <w:p w:rsidR="00EA7229" w:rsidRPr="00A664D0" w:rsidRDefault="00EA7229" w:rsidP="00B46B48">
            <w:pPr>
              <w:pStyle w:val="Prrafodelista"/>
              <w:numPr>
                <w:ilvl w:val="0"/>
                <w:numId w:val="55"/>
              </w:numPr>
              <w:spacing w:line="276" w:lineRule="auto"/>
              <w:contextualSpacing/>
              <w:jc w:val="both"/>
              <w:rPr>
                <w:rFonts w:ascii="Arial" w:hAnsi="Arial" w:cs="Arial"/>
                <w:sz w:val="16"/>
                <w:szCs w:val="16"/>
              </w:rPr>
            </w:pPr>
            <w:r w:rsidRPr="00A664D0">
              <w:rPr>
                <w:rFonts w:ascii="Arial" w:hAnsi="Arial" w:cs="Arial"/>
                <w:sz w:val="16"/>
                <w:szCs w:val="16"/>
              </w:rPr>
              <w:t xml:space="preserve">Para agitación de placas estándar de 96 pozos y placas de 384 pozos, con pantalla gráfica de LCD, fuente de poder externa, que soporte el uso de selladores de placa de aluminio o plástico, </w:t>
            </w:r>
          </w:p>
          <w:p w:rsidR="00EA7229" w:rsidRPr="00A664D0" w:rsidRDefault="00EA7229" w:rsidP="00B46B48">
            <w:pPr>
              <w:pStyle w:val="Prrafodelista"/>
              <w:numPr>
                <w:ilvl w:val="0"/>
                <w:numId w:val="55"/>
              </w:numPr>
              <w:spacing w:line="276" w:lineRule="auto"/>
              <w:contextualSpacing/>
              <w:jc w:val="both"/>
              <w:rPr>
                <w:rFonts w:ascii="Arial" w:hAnsi="Arial" w:cs="Arial"/>
                <w:sz w:val="16"/>
                <w:szCs w:val="16"/>
              </w:rPr>
            </w:pPr>
            <w:r w:rsidRPr="00A664D0">
              <w:rPr>
                <w:rFonts w:ascii="Arial" w:hAnsi="Arial" w:cs="Arial"/>
                <w:sz w:val="16"/>
                <w:szCs w:val="16"/>
              </w:rPr>
              <w:t xml:space="preserve">Indicador </w:t>
            </w:r>
            <w:proofErr w:type="spellStart"/>
            <w:r w:rsidRPr="00A664D0">
              <w:rPr>
                <w:rFonts w:ascii="Arial" w:hAnsi="Arial" w:cs="Arial"/>
                <w:sz w:val="16"/>
                <w:szCs w:val="16"/>
              </w:rPr>
              <w:t>Buzzer</w:t>
            </w:r>
            <w:proofErr w:type="spellEnd"/>
            <w:r w:rsidRPr="00A664D0">
              <w:rPr>
                <w:rFonts w:ascii="Arial" w:hAnsi="Arial" w:cs="Arial"/>
                <w:sz w:val="16"/>
                <w:szCs w:val="16"/>
              </w:rPr>
              <w:t xml:space="preserve"> (sonido), luces </w:t>
            </w:r>
            <w:proofErr w:type="spellStart"/>
            <w:r w:rsidRPr="00A664D0">
              <w:rPr>
                <w:rFonts w:ascii="Arial" w:hAnsi="Arial" w:cs="Arial"/>
                <w:sz w:val="16"/>
                <w:szCs w:val="16"/>
              </w:rPr>
              <w:t>LED</w:t>
            </w:r>
            <w:proofErr w:type="spellEnd"/>
            <w:r w:rsidRPr="00A664D0">
              <w:rPr>
                <w:rFonts w:ascii="Arial" w:hAnsi="Arial" w:cs="Arial"/>
                <w:sz w:val="16"/>
                <w:szCs w:val="16"/>
              </w:rPr>
              <w:t xml:space="preserve"> (diodo emisor de luz) como indicadores de proceso, </w:t>
            </w:r>
          </w:p>
          <w:p w:rsidR="00EA7229" w:rsidRPr="00A664D0" w:rsidRDefault="00EA7229" w:rsidP="00B46B48">
            <w:pPr>
              <w:pStyle w:val="Prrafodelista"/>
              <w:numPr>
                <w:ilvl w:val="0"/>
                <w:numId w:val="55"/>
              </w:numPr>
              <w:spacing w:line="276" w:lineRule="auto"/>
              <w:contextualSpacing/>
              <w:jc w:val="both"/>
              <w:rPr>
                <w:rFonts w:ascii="Arial" w:hAnsi="Arial" w:cs="Arial"/>
                <w:sz w:val="16"/>
                <w:szCs w:val="16"/>
              </w:rPr>
            </w:pPr>
            <w:r w:rsidRPr="00A664D0">
              <w:rPr>
                <w:rFonts w:ascii="Arial" w:hAnsi="Arial" w:cs="Arial"/>
                <w:sz w:val="16"/>
                <w:szCs w:val="16"/>
              </w:rPr>
              <w:t xml:space="preserve">Corriente de trabajo 110 volts. </w:t>
            </w:r>
          </w:p>
          <w:p w:rsidR="00EA7229" w:rsidRPr="00A664D0" w:rsidRDefault="00EA7229" w:rsidP="00B46B48">
            <w:pPr>
              <w:jc w:val="both"/>
              <w:rPr>
                <w:rFonts w:ascii="Arial" w:hAnsi="Arial" w:cs="Arial"/>
                <w:sz w:val="16"/>
                <w:szCs w:val="16"/>
              </w:rPr>
            </w:pPr>
          </w:p>
          <w:p w:rsidR="00EA7229" w:rsidRPr="00A664D0" w:rsidRDefault="00EA7229" w:rsidP="00B46B48">
            <w:pPr>
              <w:jc w:val="both"/>
              <w:rPr>
                <w:rFonts w:ascii="Arial" w:hAnsi="Arial" w:cs="Arial"/>
                <w:sz w:val="16"/>
                <w:szCs w:val="16"/>
              </w:rPr>
            </w:pPr>
            <w:r w:rsidRPr="00A664D0">
              <w:rPr>
                <w:rFonts w:ascii="Arial" w:hAnsi="Arial" w:cs="Arial"/>
                <w:b/>
                <w:sz w:val="16"/>
                <w:szCs w:val="16"/>
              </w:rPr>
              <w:t>Lavador removedor:</w:t>
            </w:r>
            <w:r w:rsidRPr="00A664D0">
              <w:rPr>
                <w:rFonts w:ascii="Arial" w:hAnsi="Arial" w:cs="Arial"/>
                <w:sz w:val="16"/>
                <w:szCs w:val="16"/>
              </w:rPr>
              <w:t xml:space="preserve"> </w:t>
            </w:r>
          </w:p>
          <w:p w:rsidR="00EA7229" w:rsidRPr="00A664D0" w:rsidRDefault="00EA7229" w:rsidP="00B46B48">
            <w:pPr>
              <w:pStyle w:val="Prrafodelista"/>
              <w:numPr>
                <w:ilvl w:val="0"/>
                <w:numId w:val="56"/>
              </w:numPr>
              <w:spacing w:line="276" w:lineRule="auto"/>
              <w:ind w:left="781" w:firstLine="0"/>
              <w:contextualSpacing/>
              <w:jc w:val="both"/>
              <w:rPr>
                <w:rFonts w:ascii="Arial" w:hAnsi="Arial" w:cs="Arial"/>
                <w:sz w:val="16"/>
                <w:szCs w:val="16"/>
              </w:rPr>
            </w:pPr>
            <w:r w:rsidRPr="00A664D0">
              <w:rPr>
                <w:rFonts w:ascii="Arial" w:hAnsi="Arial" w:cs="Arial"/>
                <w:sz w:val="16"/>
                <w:szCs w:val="16"/>
              </w:rPr>
              <w:t xml:space="preserve">Instrumento para quitar el disco de papel filtro del pozo de la placa después de la incubación, para </w:t>
            </w:r>
            <w:r>
              <w:rPr>
                <w:rFonts w:ascii="Arial" w:hAnsi="Arial" w:cs="Arial"/>
                <w:sz w:val="16"/>
                <w:szCs w:val="16"/>
              </w:rPr>
              <w:t xml:space="preserve">después lavar el pozo de </w:t>
            </w:r>
            <w:r w:rsidRPr="00A664D0">
              <w:rPr>
                <w:rFonts w:ascii="Arial" w:hAnsi="Arial" w:cs="Arial"/>
                <w:sz w:val="16"/>
                <w:szCs w:val="16"/>
              </w:rPr>
              <w:t xml:space="preserve"> </w:t>
            </w:r>
            <w:r w:rsidRPr="0005455D">
              <w:rPr>
                <w:rFonts w:ascii="Arial" w:hAnsi="Arial" w:cs="Arial"/>
                <w:sz w:val="16"/>
                <w:szCs w:val="16"/>
              </w:rPr>
              <w:t>acuerdo al protocolo especificado.</w:t>
            </w:r>
          </w:p>
          <w:p w:rsidR="00EA7229" w:rsidRPr="0005455D" w:rsidRDefault="00EA7229" w:rsidP="00B46B48">
            <w:pPr>
              <w:ind w:left="781"/>
              <w:jc w:val="both"/>
              <w:rPr>
                <w:rFonts w:ascii="Arial" w:hAnsi="Arial" w:cs="Arial"/>
                <w:sz w:val="16"/>
                <w:szCs w:val="16"/>
              </w:rPr>
            </w:pPr>
          </w:p>
          <w:p w:rsidR="00EA7229" w:rsidRPr="00A664D0" w:rsidRDefault="00EA7229" w:rsidP="00B46B48">
            <w:pPr>
              <w:pStyle w:val="Prrafodelista"/>
              <w:numPr>
                <w:ilvl w:val="0"/>
                <w:numId w:val="56"/>
              </w:numPr>
              <w:spacing w:line="276" w:lineRule="auto"/>
              <w:ind w:left="781" w:firstLine="0"/>
              <w:contextualSpacing/>
              <w:jc w:val="both"/>
              <w:rPr>
                <w:rFonts w:ascii="Arial" w:hAnsi="Arial" w:cs="Arial"/>
                <w:sz w:val="16"/>
                <w:szCs w:val="16"/>
              </w:rPr>
            </w:pPr>
            <w:r w:rsidRPr="00A664D0">
              <w:rPr>
                <w:rFonts w:ascii="Arial" w:hAnsi="Arial" w:cs="Arial"/>
                <w:sz w:val="16"/>
                <w:szCs w:val="16"/>
              </w:rPr>
              <w:t>Con dos unidades, la unidad lavadora-</w:t>
            </w:r>
            <w:proofErr w:type="spellStart"/>
            <w:r w:rsidRPr="00A664D0">
              <w:rPr>
                <w:rFonts w:ascii="Arial" w:hAnsi="Arial" w:cs="Arial"/>
                <w:sz w:val="16"/>
                <w:szCs w:val="16"/>
              </w:rPr>
              <w:t>removedora</w:t>
            </w:r>
            <w:proofErr w:type="spellEnd"/>
            <w:r w:rsidRPr="00A664D0">
              <w:rPr>
                <w:rFonts w:ascii="Arial" w:hAnsi="Arial" w:cs="Arial"/>
                <w:sz w:val="16"/>
                <w:szCs w:val="16"/>
              </w:rPr>
              <w:t xml:space="preserve"> de disco y la unidad de vacio con vasos de desecho. </w:t>
            </w:r>
          </w:p>
          <w:p w:rsidR="00EA7229" w:rsidRPr="00A664D0" w:rsidRDefault="00EA7229" w:rsidP="00B46B48">
            <w:pPr>
              <w:pStyle w:val="Prrafodelista"/>
              <w:numPr>
                <w:ilvl w:val="0"/>
                <w:numId w:val="56"/>
              </w:numPr>
              <w:spacing w:line="276" w:lineRule="auto"/>
              <w:ind w:left="781" w:firstLine="0"/>
              <w:contextualSpacing/>
              <w:jc w:val="both"/>
              <w:rPr>
                <w:rFonts w:ascii="Arial" w:hAnsi="Arial" w:cs="Arial"/>
                <w:sz w:val="16"/>
                <w:szCs w:val="16"/>
              </w:rPr>
            </w:pPr>
            <w:r w:rsidRPr="00A664D0">
              <w:rPr>
                <w:rFonts w:ascii="Arial" w:hAnsi="Arial" w:cs="Arial"/>
                <w:sz w:val="16"/>
                <w:szCs w:val="16"/>
              </w:rPr>
              <w:t xml:space="preserve">Las teclas suaves controlan la unidad lavadora- </w:t>
            </w:r>
            <w:proofErr w:type="spellStart"/>
            <w:r w:rsidRPr="00A664D0">
              <w:rPr>
                <w:rFonts w:ascii="Arial" w:hAnsi="Arial" w:cs="Arial"/>
                <w:sz w:val="16"/>
                <w:szCs w:val="16"/>
              </w:rPr>
              <w:t>removedora</w:t>
            </w:r>
            <w:proofErr w:type="spellEnd"/>
            <w:r w:rsidRPr="00A664D0">
              <w:rPr>
                <w:rFonts w:ascii="Arial" w:hAnsi="Arial" w:cs="Arial"/>
                <w:sz w:val="16"/>
                <w:szCs w:val="16"/>
              </w:rPr>
              <w:t xml:space="preserve"> y las operaciones se exhiben en </w:t>
            </w:r>
            <w:r>
              <w:rPr>
                <w:rFonts w:ascii="Arial" w:hAnsi="Arial" w:cs="Arial"/>
                <w:sz w:val="16"/>
                <w:szCs w:val="16"/>
              </w:rPr>
              <w:t xml:space="preserve">dos hileras en la pantalla de  </w:t>
            </w:r>
            <w:r w:rsidRPr="0005455D">
              <w:rPr>
                <w:rFonts w:ascii="Arial" w:hAnsi="Arial" w:cs="Arial"/>
                <w:sz w:val="16"/>
                <w:szCs w:val="16"/>
              </w:rPr>
              <w:t>cristal líquido para 40 caracteres.</w:t>
            </w:r>
          </w:p>
          <w:p w:rsidR="00EA7229" w:rsidRPr="0005455D" w:rsidRDefault="00EA7229" w:rsidP="00B46B48">
            <w:pPr>
              <w:ind w:left="781"/>
              <w:jc w:val="both"/>
              <w:rPr>
                <w:rFonts w:ascii="Arial" w:hAnsi="Arial" w:cs="Arial"/>
                <w:sz w:val="16"/>
                <w:szCs w:val="16"/>
              </w:rPr>
            </w:pPr>
          </w:p>
          <w:p w:rsidR="00EA7229" w:rsidRPr="00A664D0" w:rsidRDefault="00EA7229" w:rsidP="00B46B48">
            <w:pPr>
              <w:pStyle w:val="Prrafodelista"/>
              <w:numPr>
                <w:ilvl w:val="0"/>
                <w:numId w:val="56"/>
              </w:numPr>
              <w:spacing w:line="276" w:lineRule="auto"/>
              <w:ind w:left="781" w:firstLine="0"/>
              <w:contextualSpacing/>
              <w:jc w:val="both"/>
              <w:rPr>
                <w:rFonts w:ascii="Arial" w:hAnsi="Arial" w:cs="Arial"/>
                <w:sz w:val="16"/>
                <w:szCs w:val="16"/>
              </w:rPr>
            </w:pPr>
            <w:r w:rsidRPr="00A664D0">
              <w:rPr>
                <w:rFonts w:ascii="Arial" w:hAnsi="Arial" w:cs="Arial"/>
                <w:sz w:val="16"/>
                <w:szCs w:val="16"/>
              </w:rPr>
              <w:t xml:space="preserve">Incluye protocolos de lavado, con memoria suficiente para guardar 110 protocolos. </w:t>
            </w:r>
          </w:p>
          <w:p w:rsidR="00EA7229" w:rsidRPr="00A664D0" w:rsidRDefault="00EA7229" w:rsidP="00B46B48">
            <w:pPr>
              <w:pStyle w:val="Prrafodelista"/>
              <w:numPr>
                <w:ilvl w:val="0"/>
                <w:numId w:val="56"/>
              </w:numPr>
              <w:spacing w:line="276" w:lineRule="auto"/>
              <w:ind w:left="781" w:firstLine="0"/>
              <w:contextualSpacing/>
              <w:jc w:val="both"/>
              <w:rPr>
                <w:rFonts w:ascii="Arial" w:hAnsi="Arial" w:cs="Arial"/>
                <w:sz w:val="16"/>
                <w:szCs w:val="16"/>
              </w:rPr>
            </w:pPr>
            <w:r w:rsidRPr="00A664D0">
              <w:rPr>
                <w:rFonts w:ascii="Arial" w:hAnsi="Arial" w:cs="Arial"/>
                <w:sz w:val="16"/>
                <w:szCs w:val="16"/>
              </w:rPr>
              <w:t xml:space="preserve">Cada método puede repetirse de 1 a 9 veces. </w:t>
            </w:r>
          </w:p>
          <w:p w:rsidR="00EA7229" w:rsidRPr="00A664D0" w:rsidRDefault="00EA7229" w:rsidP="00B46B48">
            <w:pPr>
              <w:pStyle w:val="Prrafodelista"/>
              <w:numPr>
                <w:ilvl w:val="0"/>
                <w:numId w:val="56"/>
              </w:numPr>
              <w:spacing w:line="276" w:lineRule="auto"/>
              <w:ind w:left="781" w:firstLine="0"/>
              <w:contextualSpacing/>
              <w:jc w:val="both"/>
              <w:rPr>
                <w:rFonts w:ascii="Arial" w:hAnsi="Arial" w:cs="Arial"/>
                <w:sz w:val="16"/>
                <w:szCs w:val="16"/>
              </w:rPr>
            </w:pPr>
            <w:r w:rsidRPr="00A664D0">
              <w:rPr>
                <w:rFonts w:ascii="Arial" w:hAnsi="Arial" w:cs="Arial"/>
                <w:sz w:val="16"/>
                <w:szCs w:val="16"/>
              </w:rPr>
              <w:t xml:space="preserve">Con sensor para aspirar y dispensar </w:t>
            </w:r>
          </w:p>
          <w:p w:rsidR="00EA7229" w:rsidRPr="00A664D0" w:rsidRDefault="00EA7229" w:rsidP="00B46B48">
            <w:pPr>
              <w:pStyle w:val="Prrafodelista"/>
              <w:numPr>
                <w:ilvl w:val="0"/>
                <w:numId w:val="56"/>
              </w:numPr>
              <w:spacing w:line="276" w:lineRule="auto"/>
              <w:ind w:left="781" w:firstLine="0"/>
              <w:contextualSpacing/>
              <w:jc w:val="both"/>
              <w:rPr>
                <w:rFonts w:ascii="Arial" w:hAnsi="Arial" w:cs="Arial"/>
                <w:sz w:val="16"/>
                <w:szCs w:val="16"/>
              </w:rPr>
            </w:pPr>
            <w:r w:rsidRPr="00A664D0">
              <w:rPr>
                <w:rFonts w:ascii="Arial" w:hAnsi="Arial" w:cs="Arial"/>
                <w:sz w:val="16"/>
                <w:szCs w:val="16"/>
              </w:rPr>
              <w:lastRenderedPageBreak/>
              <w:t xml:space="preserve">y con función de enjuague automático. </w:t>
            </w:r>
          </w:p>
          <w:p w:rsidR="00EA7229" w:rsidRPr="00A664D0" w:rsidRDefault="00EA7229" w:rsidP="00B46B48">
            <w:pPr>
              <w:pStyle w:val="Prrafodelista"/>
              <w:numPr>
                <w:ilvl w:val="0"/>
                <w:numId w:val="56"/>
              </w:numPr>
              <w:spacing w:line="276" w:lineRule="auto"/>
              <w:ind w:left="781" w:firstLine="0"/>
              <w:contextualSpacing/>
              <w:jc w:val="both"/>
              <w:rPr>
                <w:rFonts w:ascii="Arial" w:hAnsi="Arial" w:cs="Arial"/>
                <w:sz w:val="16"/>
                <w:szCs w:val="16"/>
              </w:rPr>
            </w:pPr>
            <w:proofErr w:type="spellStart"/>
            <w:r w:rsidRPr="00A664D0">
              <w:rPr>
                <w:rFonts w:ascii="Arial" w:hAnsi="Arial" w:cs="Arial"/>
                <w:sz w:val="16"/>
                <w:szCs w:val="16"/>
              </w:rPr>
              <w:t>Manifold</w:t>
            </w:r>
            <w:proofErr w:type="spellEnd"/>
            <w:r w:rsidRPr="00A664D0">
              <w:rPr>
                <w:rFonts w:ascii="Arial" w:hAnsi="Arial" w:cs="Arial"/>
                <w:sz w:val="16"/>
                <w:szCs w:val="16"/>
              </w:rPr>
              <w:t xml:space="preserve"> de 12 canales. </w:t>
            </w:r>
          </w:p>
          <w:p w:rsidR="00EA7229" w:rsidRPr="00A664D0" w:rsidRDefault="00EA7229" w:rsidP="00B46B48">
            <w:pPr>
              <w:pStyle w:val="Prrafodelista"/>
              <w:numPr>
                <w:ilvl w:val="0"/>
                <w:numId w:val="56"/>
              </w:numPr>
              <w:spacing w:line="276" w:lineRule="auto"/>
              <w:ind w:left="781" w:firstLine="0"/>
              <w:contextualSpacing/>
              <w:jc w:val="both"/>
              <w:rPr>
                <w:rFonts w:ascii="Arial" w:hAnsi="Arial" w:cs="Arial"/>
                <w:sz w:val="16"/>
                <w:szCs w:val="16"/>
              </w:rPr>
            </w:pPr>
            <w:r w:rsidRPr="00A664D0">
              <w:rPr>
                <w:rFonts w:ascii="Arial" w:hAnsi="Arial" w:cs="Arial"/>
                <w:sz w:val="16"/>
                <w:szCs w:val="16"/>
              </w:rPr>
              <w:t xml:space="preserve">Hasta 10 juegos de parámetros programables, acepta placas de fondo plano o curvo. </w:t>
            </w:r>
          </w:p>
          <w:p w:rsidR="00EA7229" w:rsidRPr="00A664D0" w:rsidRDefault="00EA7229" w:rsidP="00B46B48">
            <w:pPr>
              <w:pStyle w:val="Prrafodelista"/>
              <w:numPr>
                <w:ilvl w:val="0"/>
                <w:numId w:val="56"/>
              </w:numPr>
              <w:spacing w:line="276" w:lineRule="auto"/>
              <w:ind w:left="781" w:firstLine="0"/>
              <w:contextualSpacing/>
              <w:jc w:val="both"/>
              <w:rPr>
                <w:rFonts w:ascii="Arial" w:hAnsi="Arial" w:cs="Arial"/>
                <w:sz w:val="16"/>
                <w:szCs w:val="16"/>
              </w:rPr>
            </w:pPr>
            <w:r w:rsidRPr="00A664D0">
              <w:rPr>
                <w:rFonts w:ascii="Arial" w:hAnsi="Arial" w:cs="Arial"/>
                <w:sz w:val="16"/>
                <w:szCs w:val="16"/>
              </w:rPr>
              <w:t xml:space="preserve">Velocidades verticales y horizontales, y posiciones horizontal y vertical de la aguja para aspirar en relación al pozo. </w:t>
            </w:r>
          </w:p>
          <w:p w:rsidR="00EA7229" w:rsidRPr="00A664D0" w:rsidRDefault="00EA7229" w:rsidP="00B46B48">
            <w:pPr>
              <w:pStyle w:val="Prrafodelista"/>
              <w:numPr>
                <w:ilvl w:val="0"/>
                <w:numId w:val="56"/>
              </w:numPr>
              <w:spacing w:line="276" w:lineRule="auto"/>
              <w:ind w:left="781" w:firstLine="0"/>
              <w:contextualSpacing/>
              <w:jc w:val="both"/>
              <w:rPr>
                <w:rFonts w:ascii="Arial" w:hAnsi="Arial" w:cs="Arial"/>
                <w:sz w:val="16"/>
                <w:szCs w:val="16"/>
              </w:rPr>
            </w:pPr>
            <w:r w:rsidRPr="00A664D0">
              <w:rPr>
                <w:rFonts w:ascii="Arial" w:hAnsi="Arial" w:cs="Arial"/>
                <w:sz w:val="16"/>
                <w:szCs w:val="16"/>
              </w:rPr>
              <w:t>Con secuencia inicial del sistema de líquido cuando se cambia la solución de lavado</w:t>
            </w:r>
          </w:p>
          <w:p w:rsidR="00EA7229" w:rsidRPr="00A664D0" w:rsidRDefault="00EA7229" w:rsidP="00B46B48">
            <w:pPr>
              <w:pStyle w:val="Prrafodelista"/>
              <w:numPr>
                <w:ilvl w:val="0"/>
                <w:numId w:val="56"/>
              </w:numPr>
              <w:spacing w:line="276" w:lineRule="auto"/>
              <w:ind w:left="781" w:firstLine="0"/>
              <w:contextualSpacing/>
              <w:jc w:val="both"/>
              <w:rPr>
                <w:rFonts w:ascii="Arial" w:hAnsi="Arial" w:cs="Arial"/>
                <w:sz w:val="16"/>
                <w:szCs w:val="16"/>
              </w:rPr>
            </w:pPr>
            <w:r w:rsidRPr="00A664D0">
              <w:rPr>
                <w:rFonts w:ascii="Arial" w:hAnsi="Arial" w:cs="Arial"/>
                <w:sz w:val="16"/>
                <w:szCs w:val="16"/>
              </w:rPr>
              <w:t xml:space="preserve">Programa de desinfección para circular el líquido. </w:t>
            </w:r>
          </w:p>
          <w:p w:rsidR="00EA7229" w:rsidRPr="00A664D0" w:rsidRDefault="00EA7229" w:rsidP="00B46B48">
            <w:pPr>
              <w:pStyle w:val="Prrafodelista"/>
              <w:numPr>
                <w:ilvl w:val="0"/>
                <w:numId w:val="56"/>
              </w:numPr>
              <w:spacing w:line="276" w:lineRule="auto"/>
              <w:ind w:left="781" w:firstLine="0"/>
              <w:contextualSpacing/>
              <w:jc w:val="both"/>
              <w:rPr>
                <w:rFonts w:ascii="Arial" w:hAnsi="Arial" w:cs="Arial"/>
                <w:sz w:val="16"/>
                <w:szCs w:val="16"/>
              </w:rPr>
            </w:pPr>
            <w:r w:rsidRPr="00A664D0">
              <w:rPr>
                <w:rFonts w:ascii="Arial" w:hAnsi="Arial" w:cs="Arial"/>
                <w:sz w:val="16"/>
                <w:szCs w:val="16"/>
              </w:rPr>
              <w:t xml:space="preserve">Voltaje de operación 110-240 </w:t>
            </w:r>
            <w:proofErr w:type="spellStart"/>
            <w:r w:rsidRPr="00A664D0">
              <w:rPr>
                <w:rFonts w:ascii="Arial" w:hAnsi="Arial" w:cs="Arial"/>
                <w:sz w:val="16"/>
                <w:szCs w:val="16"/>
              </w:rPr>
              <w:t>vac</w:t>
            </w:r>
            <w:proofErr w:type="spellEnd"/>
            <w:r w:rsidRPr="00A664D0">
              <w:rPr>
                <w:rFonts w:ascii="Arial" w:hAnsi="Arial" w:cs="Arial"/>
                <w:sz w:val="16"/>
                <w:szCs w:val="16"/>
              </w:rPr>
              <w:t xml:space="preserve">; 50-60 </w:t>
            </w:r>
            <w:proofErr w:type="spellStart"/>
            <w:r w:rsidRPr="00A664D0">
              <w:rPr>
                <w:rFonts w:ascii="Arial" w:hAnsi="Arial" w:cs="Arial"/>
                <w:sz w:val="16"/>
                <w:szCs w:val="16"/>
              </w:rPr>
              <w:t>Hz.</w:t>
            </w:r>
            <w:proofErr w:type="spellEnd"/>
            <w:r w:rsidRPr="00A664D0">
              <w:rPr>
                <w:rFonts w:ascii="Arial" w:hAnsi="Arial" w:cs="Arial"/>
                <w:sz w:val="16"/>
                <w:szCs w:val="16"/>
              </w:rPr>
              <w:t xml:space="preserve"> </w:t>
            </w:r>
          </w:p>
          <w:p w:rsidR="00EA7229" w:rsidRPr="00A664D0" w:rsidRDefault="00EA7229" w:rsidP="00B46B48">
            <w:pPr>
              <w:jc w:val="both"/>
              <w:rPr>
                <w:rFonts w:ascii="Arial" w:hAnsi="Arial" w:cs="Arial"/>
                <w:sz w:val="16"/>
                <w:szCs w:val="16"/>
              </w:rPr>
            </w:pPr>
          </w:p>
          <w:p w:rsidR="00EA7229" w:rsidRPr="00A664D0" w:rsidRDefault="00EA7229" w:rsidP="00B46B48">
            <w:pPr>
              <w:jc w:val="both"/>
              <w:rPr>
                <w:rFonts w:ascii="Arial" w:hAnsi="Arial" w:cs="Arial"/>
                <w:b/>
                <w:sz w:val="16"/>
                <w:szCs w:val="16"/>
              </w:rPr>
            </w:pPr>
            <w:r w:rsidRPr="00A664D0">
              <w:rPr>
                <w:rFonts w:ascii="Arial" w:hAnsi="Arial" w:cs="Arial"/>
                <w:b/>
                <w:sz w:val="16"/>
                <w:szCs w:val="16"/>
              </w:rPr>
              <w:t xml:space="preserve">2.- </w:t>
            </w:r>
            <w:proofErr w:type="spellStart"/>
            <w:r w:rsidRPr="00A664D0">
              <w:rPr>
                <w:rFonts w:ascii="Arial" w:hAnsi="Arial" w:cs="Arial"/>
                <w:b/>
                <w:sz w:val="16"/>
                <w:szCs w:val="16"/>
              </w:rPr>
              <w:t>Tamizaje</w:t>
            </w:r>
            <w:proofErr w:type="spellEnd"/>
            <w:r w:rsidRPr="00A664D0">
              <w:rPr>
                <w:rFonts w:ascii="Arial" w:hAnsi="Arial" w:cs="Arial"/>
                <w:b/>
                <w:sz w:val="16"/>
                <w:szCs w:val="16"/>
              </w:rPr>
              <w:t xml:space="preserve"> de hormonas y enzimas:</w:t>
            </w:r>
          </w:p>
          <w:p w:rsidR="00EA7229" w:rsidRPr="00A664D0" w:rsidRDefault="00EA7229" w:rsidP="00B46B48">
            <w:pPr>
              <w:pStyle w:val="Prrafodelista"/>
              <w:numPr>
                <w:ilvl w:val="0"/>
                <w:numId w:val="43"/>
              </w:numPr>
              <w:spacing w:line="276" w:lineRule="auto"/>
              <w:contextualSpacing/>
              <w:jc w:val="both"/>
              <w:rPr>
                <w:rFonts w:ascii="Arial" w:hAnsi="Arial" w:cs="Arial"/>
                <w:sz w:val="16"/>
                <w:szCs w:val="16"/>
              </w:rPr>
            </w:pPr>
            <w:r w:rsidRPr="00A664D0">
              <w:rPr>
                <w:rFonts w:ascii="Arial" w:hAnsi="Arial" w:cs="Arial"/>
                <w:sz w:val="16"/>
                <w:szCs w:val="16"/>
              </w:rPr>
              <w:t xml:space="preserve">Analizador </w:t>
            </w:r>
            <w:proofErr w:type="spellStart"/>
            <w:r w:rsidRPr="00A664D0">
              <w:rPr>
                <w:rFonts w:ascii="Arial" w:hAnsi="Arial" w:cs="Arial"/>
                <w:sz w:val="16"/>
                <w:szCs w:val="16"/>
              </w:rPr>
              <w:t>multi</w:t>
            </w:r>
            <w:proofErr w:type="spellEnd"/>
            <w:r w:rsidRPr="00A664D0">
              <w:rPr>
                <w:rFonts w:ascii="Arial" w:hAnsi="Arial" w:cs="Arial"/>
                <w:sz w:val="16"/>
                <w:szCs w:val="16"/>
              </w:rPr>
              <w:t xml:space="preserve">-tecnología: para soportar la medición de </w:t>
            </w:r>
            <w:proofErr w:type="spellStart"/>
            <w:r w:rsidRPr="00A664D0">
              <w:rPr>
                <w:rFonts w:ascii="Arial" w:hAnsi="Arial" w:cs="Arial"/>
                <w:sz w:val="16"/>
                <w:szCs w:val="16"/>
              </w:rPr>
              <w:t>TRF</w:t>
            </w:r>
            <w:proofErr w:type="spellEnd"/>
            <w:r w:rsidRPr="00A664D0">
              <w:rPr>
                <w:rFonts w:ascii="Arial" w:hAnsi="Arial" w:cs="Arial"/>
                <w:sz w:val="16"/>
                <w:szCs w:val="16"/>
              </w:rPr>
              <w:t xml:space="preserve"> (fluorescencia en tiempo resuelto), FI (fluorescencia) y absorbencia, de alto desempeño para el análisis cualitativo y cuantitativo en placas de 96 pozos conteniendo discos de sangre seca en papel filtro, con capacidad para analizar hasta 13 </w:t>
            </w:r>
            <w:proofErr w:type="spellStart"/>
            <w:r w:rsidRPr="00A664D0">
              <w:rPr>
                <w:rFonts w:ascii="Arial" w:hAnsi="Arial" w:cs="Arial"/>
                <w:sz w:val="16"/>
                <w:szCs w:val="16"/>
              </w:rPr>
              <w:t>analitos</w:t>
            </w:r>
            <w:proofErr w:type="spellEnd"/>
            <w:r w:rsidRPr="00A664D0">
              <w:rPr>
                <w:rFonts w:ascii="Arial" w:hAnsi="Arial" w:cs="Arial"/>
                <w:sz w:val="16"/>
                <w:szCs w:val="16"/>
              </w:rPr>
              <w:t xml:space="preserve"> diferentes en forma simultánea. </w:t>
            </w:r>
          </w:p>
          <w:p w:rsidR="00EA7229" w:rsidRPr="00A664D0" w:rsidRDefault="00EA7229" w:rsidP="00B46B48">
            <w:pPr>
              <w:pStyle w:val="Prrafodelista"/>
              <w:numPr>
                <w:ilvl w:val="0"/>
                <w:numId w:val="43"/>
              </w:numPr>
              <w:spacing w:line="276" w:lineRule="auto"/>
              <w:contextualSpacing/>
              <w:jc w:val="both"/>
              <w:rPr>
                <w:rFonts w:ascii="Arial" w:hAnsi="Arial" w:cs="Arial"/>
                <w:sz w:val="16"/>
                <w:szCs w:val="16"/>
              </w:rPr>
            </w:pPr>
            <w:r w:rsidRPr="00A664D0">
              <w:rPr>
                <w:rFonts w:ascii="Arial" w:hAnsi="Arial" w:cs="Arial"/>
                <w:sz w:val="16"/>
                <w:szCs w:val="16"/>
              </w:rPr>
              <w:t xml:space="preserve">Totalmente automatizado, con carga continua para las muestras, los reactivos y los fluidos para el sistema, lectura de código de barras para todos los materiales. Con capacidad para 26 placas de 96 pozos, hasta 13 </w:t>
            </w:r>
            <w:proofErr w:type="spellStart"/>
            <w:r w:rsidRPr="00A664D0">
              <w:rPr>
                <w:rFonts w:ascii="Arial" w:hAnsi="Arial" w:cs="Arial"/>
                <w:sz w:val="16"/>
                <w:szCs w:val="16"/>
              </w:rPr>
              <w:t>cassettes</w:t>
            </w:r>
            <w:proofErr w:type="spellEnd"/>
            <w:r w:rsidRPr="00A664D0">
              <w:rPr>
                <w:rFonts w:ascii="Arial" w:hAnsi="Arial" w:cs="Arial"/>
                <w:sz w:val="16"/>
                <w:szCs w:val="16"/>
              </w:rPr>
              <w:t xml:space="preserve"> de reactivos, 12 placas en el módulo </w:t>
            </w:r>
            <w:proofErr w:type="spellStart"/>
            <w:r w:rsidRPr="00A664D0">
              <w:rPr>
                <w:rFonts w:ascii="Arial" w:hAnsi="Arial" w:cs="Arial"/>
                <w:sz w:val="16"/>
                <w:szCs w:val="16"/>
              </w:rPr>
              <w:t>incubador</w:t>
            </w:r>
            <w:proofErr w:type="spellEnd"/>
            <w:r w:rsidRPr="00A664D0">
              <w:rPr>
                <w:rFonts w:ascii="Arial" w:hAnsi="Arial" w:cs="Arial"/>
                <w:sz w:val="16"/>
                <w:szCs w:val="16"/>
              </w:rPr>
              <w:t xml:space="preserve">, 3 x 6 placas en el módulo de agitación. </w:t>
            </w:r>
          </w:p>
          <w:p w:rsidR="00EA7229" w:rsidRPr="00A664D0" w:rsidRDefault="00EA7229" w:rsidP="00B46B48">
            <w:pPr>
              <w:pStyle w:val="Prrafodelista"/>
              <w:numPr>
                <w:ilvl w:val="0"/>
                <w:numId w:val="43"/>
              </w:numPr>
              <w:spacing w:line="276" w:lineRule="auto"/>
              <w:contextualSpacing/>
              <w:jc w:val="both"/>
              <w:rPr>
                <w:rFonts w:ascii="Arial" w:hAnsi="Arial" w:cs="Arial"/>
                <w:sz w:val="16"/>
                <w:szCs w:val="16"/>
              </w:rPr>
            </w:pPr>
            <w:r w:rsidRPr="00A664D0">
              <w:rPr>
                <w:rFonts w:ascii="Arial" w:hAnsi="Arial" w:cs="Arial"/>
                <w:sz w:val="16"/>
                <w:szCs w:val="16"/>
              </w:rPr>
              <w:t xml:space="preserve">Con volumen mínimo de pipeteo de 5 a 50 µL y coeficiente de variación &lt;1.5%;  volumen máximo de pipeteo de 25 a 200 µL y coeficiente de variación &lt;1.5%, con unidades de medición de 1 </w:t>
            </w:r>
            <w:proofErr w:type="spellStart"/>
            <w:r w:rsidRPr="00A664D0">
              <w:rPr>
                <w:rFonts w:ascii="Arial" w:hAnsi="Arial" w:cs="Arial"/>
                <w:sz w:val="16"/>
                <w:szCs w:val="16"/>
              </w:rPr>
              <w:t>nMEu</w:t>
            </w:r>
            <w:proofErr w:type="spellEnd"/>
            <w:r w:rsidRPr="00A664D0">
              <w:rPr>
                <w:rFonts w:ascii="Arial" w:hAnsi="Arial" w:cs="Arial"/>
                <w:sz w:val="16"/>
                <w:szCs w:val="16"/>
              </w:rPr>
              <w:t xml:space="preserve">: </w:t>
            </w:r>
            <w:proofErr w:type="spellStart"/>
            <w:r w:rsidRPr="00A664D0">
              <w:rPr>
                <w:rFonts w:ascii="Arial" w:hAnsi="Arial" w:cs="Arial"/>
                <w:sz w:val="16"/>
                <w:szCs w:val="16"/>
              </w:rPr>
              <w:t>nanomol</w:t>
            </w:r>
            <w:proofErr w:type="spellEnd"/>
            <w:r w:rsidRPr="00A664D0">
              <w:rPr>
                <w:rFonts w:ascii="Arial" w:hAnsi="Arial" w:cs="Arial"/>
                <w:sz w:val="16"/>
                <w:szCs w:val="16"/>
              </w:rPr>
              <w:t xml:space="preserve"> de europio (1</w:t>
            </w:r>
            <w:proofErr w:type="gramStart"/>
            <w:r w:rsidRPr="00A664D0">
              <w:rPr>
                <w:rFonts w:ascii="Arial" w:hAnsi="Arial" w:cs="Arial"/>
                <w:sz w:val="16"/>
                <w:szCs w:val="16"/>
              </w:rPr>
              <w:t>,000,000</w:t>
            </w:r>
            <w:proofErr w:type="gramEnd"/>
            <w:r w:rsidRPr="00A664D0">
              <w:rPr>
                <w:rFonts w:ascii="Arial" w:hAnsi="Arial" w:cs="Arial"/>
                <w:sz w:val="16"/>
                <w:szCs w:val="16"/>
              </w:rPr>
              <w:t xml:space="preserve"> </w:t>
            </w:r>
            <w:proofErr w:type="spellStart"/>
            <w:r w:rsidRPr="00A664D0">
              <w:rPr>
                <w:rFonts w:ascii="Arial" w:hAnsi="Arial" w:cs="Arial"/>
                <w:sz w:val="16"/>
                <w:szCs w:val="16"/>
              </w:rPr>
              <w:t>cps</w:t>
            </w:r>
            <w:proofErr w:type="spellEnd"/>
            <w:r w:rsidRPr="00A664D0">
              <w:rPr>
                <w:rFonts w:ascii="Arial" w:hAnsi="Arial" w:cs="Arial"/>
                <w:sz w:val="16"/>
                <w:szCs w:val="16"/>
              </w:rPr>
              <w:t xml:space="preserve">: cuentas por segundo). </w:t>
            </w:r>
          </w:p>
          <w:p w:rsidR="00EA7229" w:rsidRPr="00A664D0" w:rsidRDefault="00EA7229" w:rsidP="00B46B48">
            <w:pPr>
              <w:pStyle w:val="Prrafodelista"/>
              <w:numPr>
                <w:ilvl w:val="0"/>
                <w:numId w:val="43"/>
              </w:numPr>
              <w:spacing w:line="276" w:lineRule="auto"/>
              <w:contextualSpacing/>
              <w:jc w:val="both"/>
              <w:rPr>
                <w:rFonts w:ascii="Arial" w:hAnsi="Arial" w:cs="Arial"/>
                <w:sz w:val="16"/>
                <w:szCs w:val="16"/>
              </w:rPr>
            </w:pPr>
            <w:r w:rsidRPr="00A664D0">
              <w:rPr>
                <w:rFonts w:ascii="Arial" w:hAnsi="Arial" w:cs="Arial"/>
                <w:sz w:val="16"/>
                <w:szCs w:val="16"/>
              </w:rPr>
              <w:t xml:space="preserve">Con temperatura para almacenaje de reactivos de 10 ±2 </w:t>
            </w:r>
            <w:proofErr w:type="spellStart"/>
            <w:r w:rsidRPr="00A664D0">
              <w:rPr>
                <w:rFonts w:ascii="Arial" w:hAnsi="Arial" w:cs="Arial"/>
                <w:sz w:val="16"/>
                <w:szCs w:val="16"/>
              </w:rPr>
              <w:t>°C</w:t>
            </w:r>
            <w:proofErr w:type="spellEnd"/>
            <w:r w:rsidRPr="00A664D0">
              <w:rPr>
                <w:rFonts w:ascii="Arial" w:hAnsi="Arial" w:cs="Arial"/>
                <w:sz w:val="16"/>
                <w:szCs w:val="16"/>
              </w:rPr>
              <w:t xml:space="preserve"> y módulo </w:t>
            </w:r>
            <w:proofErr w:type="spellStart"/>
            <w:r w:rsidRPr="00A664D0">
              <w:rPr>
                <w:rFonts w:ascii="Arial" w:hAnsi="Arial" w:cs="Arial"/>
                <w:sz w:val="16"/>
                <w:szCs w:val="16"/>
              </w:rPr>
              <w:t>incubador</w:t>
            </w:r>
            <w:proofErr w:type="spellEnd"/>
            <w:r w:rsidRPr="00A664D0">
              <w:rPr>
                <w:rFonts w:ascii="Arial" w:hAnsi="Arial" w:cs="Arial"/>
                <w:sz w:val="16"/>
                <w:szCs w:val="16"/>
              </w:rPr>
              <w:t xml:space="preserve"> a 37±1 </w:t>
            </w:r>
            <w:proofErr w:type="spellStart"/>
            <w:r w:rsidRPr="00A664D0">
              <w:rPr>
                <w:rFonts w:ascii="Arial" w:hAnsi="Arial" w:cs="Arial"/>
                <w:sz w:val="16"/>
                <w:szCs w:val="16"/>
              </w:rPr>
              <w:t>°C</w:t>
            </w:r>
            <w:proofErr w:type="spellEnd"/>
            <w:r w:rsidRPr="00A664D0">
              <w:rPr>
                <w:rFonts w:ascii="Arial" w:hAnsi="Arial" w:cs="Arial"/>
                <w:sz w:val="16"/>
                <w:szCs w:val="16"/>
              </w:rPr>
              <w:t xml:space="preserve">. </w:t>
            </w:r>
          </w:p>
          <w:p w:rsidR="00EA7229" w:rsidRPr="00A664D0" w:rsidRDefault="00EA7229" w:rsidP="00B46B48">
            <w:pPr>
              <w:pStyle w:val="Prrafodelista"/>
              <w:numPr>
                <w:ilvl w:val="0"/>
                <w:numId w:val="43"/>
              </w:numPr>
              <w:spacing w:line="276" w:lineRule="auto"/>
              <w:contextualSpacing/>
              <w:jc w:val="both"/>
              <w:rPr>
                <w:rFonts w:ascii="Arial" w:hAnsi="Arial" w:cs="Arial"/>
                <w:sz w:val="16"/>
                <w:szCs w:val="16"/>
              </w:rPr>
            </w:pPr>
            <w:r w:rsidRPr="00A664D0">
              <w:rPr>
                <w:rFonts w:ascii="Arial" w:hAnsi="Arial" w:cs="Arial"/>
                <w:sz w:val="16"/>
                <w:szCs w:val="16"/>
              </w:rPr>
              <w:t xml:space="preserve">Controlado desde la pantalla táctil, la pantalla permite consultar instantáneamente el estado de los consumibles, los reactivos y la capacidad para los residuos. </w:t>
            </w:r>
          </w:p>
          <w:p w:rsidR="00EA7229" w:rsidRPr="00A664D0" w:rsidRDefault="00EA7229" w:rsidP="00B46B48">
            <w:pPr>
              <w:pStyle w:val="Prrafodelista"/>
              <w:numPr>
                <w:ilvl w:val="0"/>
                <w:numId w:val="43"/>
              </w:numPr>
              <w:spacing w:line="276" w:lineRule="auto"/>
              <w:contextualSpacing/>
              <w:jc w:val="both"/>
              <w:rPr>
                <w:rFonts w:ascii="Arial" w:hAnsi="Arial" w:cs="Arial"/>
                <w:sz w:val="16"/>
                <w:szCs w:val="16"/>
              </w:rPr>
            </w:pPr>
            <w:r w:rsidRPr="00A664D0">
              <w:rPr>
                <w:rFonts w:ascii="Arial" w:hAnsi="Arial" w:cs="Arial"/>
                <w:sz w:val="16"/>
                <w:szCs w:val="16"/>
              </w:rPr>
              <w:t xml:space="preserve">Voltaje de operación 100-240 volts, 50-60 </w:t>
            </w:r>
            <w:proofErr w:type="spellStart"/>
            <w:r w:rsidRPr="00A664D0">
              <w:rPr>
                <w:rFonts w:ascii="Arial" w:hAnsi="Arial" w:cs="Arial"/>
                <w:sz w:val="16"/>
                <w:szCs w:val="16"/>
              </w:rPr>
              <w:t>Hz.</w:t>
            </w:r>
            <w:proofErr w:type="spellEnd"/>
          </w:p>
          <w:p w:rsidR="00EA7229" w:rsidRPr="00A664D0" w:rsidRDefault="00EA7229" w:rsidP="00B46B48">
            <w:pPr>
              <w:pStyle w:val="Prrafodelista"/>
              <w:numPr>
                <w:ilvl w:val="0"/>
                <w:numId w:val="43"/>
              </w:numPr>
              <w:spacing w:line="276" w:lineRule="auto"/>
              <w:contextualSpacing/>
              <w:jc w:val="both"/>
              <w:rPr>
                <w:rFonts w:ascii="Arial" w:hAnsi="Arial" w:cs="Arial"/>
                <w:sz w:val="16"/>
                <w:szCs w:val="16"/>
              </w:rPr>
            </w:pPr>
            <w:r w:rsidRPr="00A664D0">
              <w:rPr>
                <w:rFonts w:ascii="Arial" w:hAnsi="Arial" w:cs="Arial"/>
                <w:sz w:val="16"/>
                <w:szCs w:val="16"/>
              </w:rPr>
              <w:t>Equipo para la lectura de fluorescencia  en tiempo resuelto.</w:t>
            </w:r>
          </w:p>
          <w:p w:rsidR="00EA7229" w:rsidRPr="00A664D0" w:rsidRDefault="00EA7229" w:rsidP="00B46B48">
            <w:pPr>
              <w:jc w:val="both"/>
              <w:rPr>
                <w:rFonts w:ascii="Arial" w:hAnsi="Arial" w:cs="Arial"/>
                <w:sz w:val="16"/>
                <w:szCs w:val="16"/>
              </w:rPr>
            </w:pPr>
            <w:r w:rsidRPr="00A664D0">
              <w:rPr>
                <w:rFonts w:ascii="Arial" w:hAnsi="Arial" w:cs="Arial"/>
                <w:sz w:val="16"/>
                <w:szCs w:val="16"/>
              </w:rPr>
              <w:t xml:space="preserve"> </w:t>
            </w:r>
          </w:p>
          <w:p w:rsidR="00EA7229" w:rsidRPr="00A664D0" w:rsidRDefault="00EA7229" w:rsidP="00B46B48">
            <w:pPr>
              <w:jc w:val="both"/>
              <w:rPr>
                <w:rFonts w:ascii="Arial" w:hAnsi="Arial" w:cs="Arial"/>
                <w:sz w:val="16"/>
                <w:szCs w:val="16"/>
              </w:rPr>
            </w:pPr>
            <w:r w:rsidRPr="00A664D0">
              <w:rPr>
                <w:rFonts w:ascii="Arial" w:hAnsi="Arial" w:cs="Arial"/>
                <w:b/>
                <w:sz w:val="16"/>
                <w:szCs w:val="16"/>
              </w:rPr>
              <w:t xml:space="preserve">3.- </w:t>
            </w:r>
            <w:proofErr w:type="spellStart"/>
            <w:r w:rsidRPr="00A664D0">
              <w:rPr>
                <w:rFonts w:ascii="Arial" w:hAnsi="Arial" w:cs="Arial"/>
                <w:b/>
                <w:sz w:val="16"/>
                <w:szCs w:val="16"/>
              </w:rPr>
              <w:t>Tamizaje</w:t>
            </w:r>
            <w:proofErr w:type="spellEnd"/>
            <w:r w:rsidRPr="00A664D0">
              <w:rPr>
                <w:rFonts w:ascii="Arial" w:hAnsi="Arial" w:cs="Arial"/>
                <w:b/>
                <w:sz w:val="16"/>
                <w:szCs w:val="16"/>
              </w:rPr>
              <w:t xml:space="preserve"> de aminoácido y </w:t>
            </w:r>
            <w:proofErr w:type="spellStart"/>
            <w:r w:rsidRPr="00A664D0">
              <w:rPr>
                <w:rFonts w:ascii="Arial" w:hAnsi="Arial" w:cs="Arial"/>
                <w:b/>
                <w:sz w:val="16"/>
                <w:szCs w:val="16"/>
              </w:rPr>
              <w:t>acilcarnitinas</w:t>
            </w:r>
            <w:proofErr w:type="spellEnd"/>
            <w:r w:rsidRPr="00A664D0">
              <w:rPr>
                <w:rFonts w:ascii="Arial" w:hAnsi="Arial" w:cs="Arial"/>
                <w:b/>
                <w:sz w:val="16"/>
                <w:szCs w:val="16"/>
              </w:rPr>
              <w:t>:</w:t>
            </w:r>
          </w:p>
          <w:p w:rsidR="00EA7229" w:rsidRPr="00A664D0" w:rsidRDefault="00EA7229" w:rsidP="00B46B48">
            <w:pPr>
              <w:pStyle w:val="Prrafodelista"/>
              <w:numPr>
                <w:ilvl w:val="0"/>
                <w:numId w:val="44"/>
              </w:numPr>
              <w:spacing w:line="276" w:lineRule="auto"/>
              <w:contextualSpacing/>
              <w:jc w:val="both"/>
              <w:rPr>
                <w:rFonts w:ascii="Arial" w:hAnsi="Arial" w:cs="Arial"/>
                <w:sz w:val="16"/>
                <w:szCs w:val="16"/>
              </w:rPr>
            </w:pPr>
            <w:r w:rsidRPr="00A664D0">
              <w:rPr>
                <w:rFonts w:ascii="Arial" w:hAnsi="Arial" w:cs="Arial"/>
                <w:b/>
                <w:sz w:val="16"/>
                <w:szCs w:val="16"/>
              </w:rPr>
              <w:t xml:space="preserve">Espectrómetro de masas acoplado a </w:t>
            </w:r>
            <w:proofErr w:type="spellStart"/>
            <w:r w:rsidRPr="00A664D0">
              <w:rPr>
                <w:rFonts w:ascii="Arial" w:hAnsi="Arial" w:cs="Arial"/>
                <w:b/>
                <w:sz w:val="16"/>
                <w:szCs w:val="16"/>
              </w:rPr>
              <w:t>HPLC</w:t>
            </w:r>
            <w:proofErr w:type="spellEnd"/>
            <w:r w:rsidRPr="00A664D0">
              <w:rPr>
                <w:rFonts w:ascii="Arial" w:hAnsi="Arial" w:cs="Arial"/>
                <w:sz w:val="16"/>
                <w:szCs w:val="16"/>
              </w:rPr>
              <w:t xml:space="preserve"> (Cromatografía líquida de alta presión ó Cromatografía Líquida de Alta Resolución): El detector, la bomba binaria y el </w:t>
            </w:r>
            <w:proofErr w:type="spellStart"/>
            <w:r w:rsidRPr="00A664D0">
              <w:rPr>
                <w:rFonts w:ascii="Arial" w:hAnsi="Arial" w:cs="Arial"/>
                <w:sz w:val="16"/>
                <w:szCs w:val="16"/>
              </w:rPr>
              <w:t>automuestreador</w:t>
            </w:r>
            <w:proofErr w:type="spellEnd"/>
            <w:r w:rsidRPr="00A664D0">
              <w:rPr>
                <w:rFonts w:ascii="Arial" w:hAnsi="Arial" w:cs="Arial"/>
                <w:sz w:val="16"/>
                <w:szCs w:val="16"/>
              </w:rPr>
              <w:t xml:space="preserve"> deben ser controlados desde el software, del sistema total y completo. </w:t>
            </w:r>
          </w:p>
          <w:p w:rsidR="00EA7229" w:rsidRPr="00A664D0" w:rsidRDefault="00EA7229" w:rsidP="00B46B48">
            <w:pPr>
              <w:pStyle w:val="Prrafodelista"/>
              <w:numPr>
                <w:ilvl w:val="0"/>
                <w:numId w:val="44"/>
              </w:numPr>
              <w:spacing w:line="276" w:lineRule="auto"/>
              <w:contextualSpacing/>
              <w:jc w:val="both"/>
              <w:rPr>
                <w:rFonts w:ascii="Arial" w:hAnsi="Arial" w:cs="Arial"/>
                <w:sz w:val="16"/>
                <w:szCs w:val="16"/>
              </w:rPr>
            </w:pPr>
            <w:r w:rsidRPr="00A664D0">
              <w:rPr>
                <w:rFonts w:ascii="Arial" w:hAnsi="Arial" w:cs="Arial"/>
                <w:b/>
                <w:sz w:val="16"/>
                <w:szCs w:val="16"/>
              </w:rPr>
              <w:t xml:space="preserve">Tecnología de espectrometría de masas </w:t>
            </w:r>
            <w:r w:rsidRPr="00A664D0">
              <w:rPr>
                <w:rFonts w:ascii="Arial" w:hAnsi="Arial" w:cs="Arial"/>
                <w:sz w:val="16"/>
                <w:szCs w:val="16"/>
              </w:rPr>
              <w:t xml:space="preserve">de triple </w:t>
            </w:r>
            <w:proofErr w:type="spellStart"/>
            <w:r w:rsidRPr="00A664D0">
              <w:rPr>
                <w:rFonts w:ascii="Arial" w:hAnsi="Arial" w:cs="Arial"/>
                <w:sz w:val="16"/>
                <w:szCs w:val="16"/>
              </w:rPr>
              <w:t>cuadrupolo</w:t>
            </w:r>
            <w:proofErr w:type="spellEnd"/>
            <w:r w:rsidRPr="00A664D0">
              <w:rPr>
                <w:rFonts w:ascii="Arial" w:hAnsi="Arial" w:cs="Arial"/>
                <w:sz w:val="16"/>
                <w:szCs w:val="16"/>
              </w:rPr>
              <w:t xml:space="preserve">, compacto, con celda de colisión T wave (de onda T) para tiempos de transición superiores. </w:t>
            </w:r>
          </w:p>
          <w:p w:rsidR="00EA7229" w:rsidRPr="00A664D0" w:rsidRDefault="00EA7229" w:rsidP="00B46B48">
            <w:pPr>
              <w:pStyle w:val="Prrafodelista"/>
              <w:numPr>
                <w:ilvl w:val="0"/>
                <w:numId w:val="44"/>
              </w:numPr>
              <w:spacing w:line="276" w:lineRule="auto"/>
              <w:contextualSpacing/>
              <w:jc w:val="both"/>
              <w:rPr>
                <w:rFonts w:ascii="Arial" w:hAnsi="Arial" w:cs="Arial"/>
                <w:sz w:val="16"/>
                <w:szCs w:val="16"/>
              </w:rPr>
            </w:pPr>
            <w:r w:rsidRPr="00A664D0">
              <w:rPr>
                <w:rFonts w:ascii="Arial" w:hAnsi="Arial" w:cs="Arial"/>
                <w:sz w:val="16"/>
                <w:szCs w:val="16"/>
              </w:rPr>
              <w:t>Con función de inicio rápido y monitoreo de desempeño del sistema, que deberá estar conectado vía remota a la casa fabricante (de los analizadores) para su monitoreo las 24 horas del día, los 365 días del año.</w:t>
            </w:r>
          </w:p>
          <w:p w:rsidR="00EA7229" w:rsidRPr="00A664D0" w:rsidRDefault="00EA7229" w:rsidP="00B46B48">
            <w:pPr>
              <w:pStyle w:val="Prrafodelista"/>
              <w:numPr>
                <w:ilvl w:val="0"/>
                <w:numId w:val="44"/>
              </w:numPr>
              <w:spacing w:line="276" w:lineRule="auto"/>
              <w:contextualSpacing/>
              <w:jc w:val="both"/>
              <w:rPr>
                <w:rFonts w:ascii="Arial" w:hAnsi="Arial" w:cs="Arial"/>
                <w:sz w:val="16"/>
                <w:szCs w:val="16"/>
              </w:rPr>
            </w:pPr>
            <w:r w:rsidRPr="00A664D0">
              <w:rPr>
                <w:rFonts w:ascii="Arial" w:hAnsi="Arial" w:cs="Arial"/>
                <w:sz w:val="16"/>
                <w:szCs w:val="16"/>
              </w:rPr>
              <w:t xml:space="preserve">El software deberá evalúe los resultados fuera de rango de los </w:t>
            </w:r>
            <w:proofErr w:type="spellStart"/>
            <w:r w:rsidRPr="00A664D0">
              <w:rPr>
                <w:rFonts w:ascii="Arial" w:hAnsi="Arial" w:cs="Arial"/>
                <w:sz w:val="16"/>
                <w:szCs w:val="16"/>
              </w:rPr>
              <w:t>analitos</w:t>
            </w:r>
            <w:proofErr w:type="spellEnd"/>
            <w:r w:rsidRPr="00A664D0">
              <w:rPr>
                <w:rFonts w:ascii="Arial" w:hAnsi="Arial" w:cs="Arial"/>
                <w:sz w:val="16"/>
                <w:szCs w:val="16"/>
              </w:rPr>
              <w:t xml:space="preserve"> de interés. Deberá contener una fuente iónica sensible para la ionización por la presión atmosférica, con muestreo ortogonal dual para girar la muestra dos veces a 90°, que no requiera venteo. </w:t>
            </w:r>
          </w:p>
          <w:p w:rsidR="00EA7229" w:rsidRPr="00A664D0" w:rsidRDefault="00EA7229" w:rsidP="00B46B48">
            <w:pPr>
              <w:pStyle w:val="Prrafodelista"/>
              <w:numPr>
                <w:ilvl w:val="0"/>
                <w:numId w:val="44"/>
              </w:numPr>
              <w:spacing w:line="276" w:lineRule="auto"/>
              <w:contextualSpacing/>
              <w:jc w:val="both"/>
              <w:rPr>
                <w:rFonts w:ascii="Arial" w:hAnsi="Arial" w:cs="Arial"/>
                <w:sz w:val="16"/>
                <w:szCs w:val="16"/>
              </w:rPr>
            </w:pPr>
            <w:r w:rsidRPr="00A664D0">
              <w:rPr>
                <w:rFonts w:ascii="Arial" w:hAnsi="Arial" w:cs="Arial"/>
                <w:sz w:val="16"/>
                <w:szCs w:val="16"/>
              </w:rPr>
              <w:t xml:space="preserve">Con sistema de calidad que cumpla con la </w:t>
            </w:r>
            <w:proofErr w:type="spellStart"/>
            <w:r w:rsidRPr="00A664D0">
              <w:rPr>
                <w:rFonts w:ascii="Arial" w:hAnsi="Arial" w:cs="Arial"/>
                <w:sz w:val="16"/>
                <w:szCs w:val="16"/>
              </w:rPr>
              <w:t>FDA</w:t>
            </w:r>
            <w:proofErr w:type="spellEnd"/>
            <w:r w:rsidRPr="00A664D0">
              <w:rPr>
                <w:rFonts w:ascii="Arial" w:hAnsi="Arial" w:cs="Arial"/>
                <w:sz w:val="16"/>
                <w:szCs w:val="16"/>
              </w:rPr>
              <w:t xml:space="preserve"> (</w:t>
            </w:r>
            <w:proofErr w:type="spellStart"/>
            <w:r w:rsidRPr="00A664D0">
              <w:rPr>
                <w:rFonts w:ascii="Arial" w:hAnsi="Arial" w:cs="Arial"/>
                <w:sz w:val="16"/>
                <w:szCs w:val="16"/>
              </w:rPr>
              <w:t>US</w:t>
            </w:r>
            <w:proofErr w:type="spellEnd"/>
            <w:r w:rsidRPr="00A664D0">
              <w:rPr>
                <w:rFonts w:ascii="Arial" w:hAnsi="Arial" w:cs="Arial"/>
                <w:sz w:val="16"/>
                <w:szCs w:val="16"/>
              </w:rPr>
              <w:t xml:space="preserve"> </w:t>
            </w:r>
            <w:proofErr w:type="spellStart"/>
            <w:r w:rsidRPr="00A664D0">
              <w:rPr>
                <w:rFonts w:ascii="Arial" w:hAnsi="Arial" w:cs="Arial"/>
                <w:sz w:val="16"/>
                <w:szCs w:val="16"/>
              </w:rPr>
              <w:t>Food</w:t>
            </w:r>
            <w:proofErr w:type="spellEnd"/>
            <w:r w:rsidRPr="00A664D0">
              <w:rPr>
                <w:rFonts w:ascii="Arial" w:hAnsi="Arial" w:cs="Arial"/>
                <w:sz w:val="16"/>
                <w:szCs w:val="16"/>
              </w:rPr>
              <w:t xml:space="preserve"> and </w:t>
            </w:r>
            <w:proofErr w:type="spellStart"/>
            <w:r w:rsidRPr="00A664D0">
              <w:rPr>
                <w:rFonts w:ascii="Arial" w:hAnsi="Arial" w:cs="Arial"/>
                <w:sz w:val="16"/>
                <w:szCs w:val="16"/>
              </w:rPr>
              <w:t>Drug</w:t>
            </w:r>
            <w:proofErr w:type="spellEnd"/>
            <w:r w:rsidRPr="00A664D0">
              <w:rPr>
                <w:rFonts w:ascii="Arial" w:hAnsi="Arial" w:cs="Arial"/>
                <w:sz w:val="16"/>
                <w:szCs w:val="16"/>
              </w:rPr>
              <w:t xml:space="preserve"> </w:t>
            </w:r>
            <w:proofErr w:type="spellStart"/>
            <w:r w:rsidRPr="00A664D0">
              <w:rPr>
                <w:rFonts w:ascii="Arial" w:hAnsi="Arial" w:cs="Arial"/>
                <w:sz w:val="16"/>
                <w:szCs w:val="16"/>
              </w:rPr>
              <w:t>Administration</w:t>
            </w:r>
            <w:proofErr w:type="spellEnd"/>
            <w:r w:rsidRPr="00A664D0">
              <w:rPr>
                <w:rFonts w:ascii="Arial" w:hAnsi="Arial" w:cs="Arial"/>
                <w:sz w:val="16"/>
                <w:szCs w:val="16"/>
              </w:rPr>
              <w:t xml:space="preserve">) y el ISO 13485:2003 y el ISO 9001:2000. </w:t>
            </w:r>
          </w:p>
          <w:p w:rsidR="00EA7229" w:rsidRPr="00A664D0" w:rsidRDefault="00EA7229" w:rsidP="00B46B48">
            <w:pPr>
              <w:pStyle w:val="Prrafodelista"/>
              <w:numPr>
                <w:ilvl w:val="0"/>
                <w:numId w:val="44"/>
              </w:numPr>
              <w:spacing w:line="276" w:lineRule="auto"/>
              <w:contextualSpacing/>
              <w:jc w:val="both"/>
              <w:rPr>
                <w:rFonts w:ascii="Arial" w:hAnsi="Arial" w:cs="Arial"/>
                <w:sz w:val="16"/>
                <w:szCs w:val="16"/>
              </w:rPr>
            </w:pPr>
            <w:r w:rsidRPr="00A664D0">
              <w:rPr>
                <w:rFonts w:ascii="Arial" w:hAnsi="Arial" w:cs="Arial"/>
                <w:sz w:val="16"/>
                <w:szCs w:val="16"/>
              </w:rPr>
              <w:t xml:space="preserve">Que incluya estándares internos para 12 aminoácidos: </w:t>
            </w:r>
            <w:proofErr w:type="spellStart"/>
            <w:r w:rsidRPr="00A664D0">
              <w:rPr>
                <w:rFonts w:ascii="Arial" w:hAnsi="Arial" w:cs="Arial"/>
                <w:sz w:val="16"/>
                <w:szCs w:val="16"/>
              </w:rPr>
              <w:t>alanina</w:t>
            </w:r>
            <w:proofErr w:type="spellEnd"/>
            <w:r w:rsidRPr="00A664D0">
              <w:rPr>
                <w:rFonts w:ascii="Arial" w:hAnsi="Arial" w:cs="Arial"/>
                <w:sz w:val="16"/>
                <w:szCs w:val="16"/>
              </w:rPr>
              <w:t xml:space="preserve">, </w:t>
            </w:r>
            <w:proofErr w:type="spellStart"/>
            <w:r w:rsidRPr="00A664D0">
              <w:rPr>
                <w:rFonts w:ascii="Arial" w:hAnsi="Arial" w:cs="Arial"/>
                <w:sz w:val="16"/>
                <w:szCs w:val="16"/>
              </w:rPr>
              <w:t>arginina</w:t>
            </w:r>
            <w:proofErr w:type="spellEnd"/>
            <w:r w:rsidRPr="00A664D0">
              <w:rPr>
                <w:rFonts w:ascii="Arial" w:hAnsi="Arial" w:cs="Arial"/>
                <w:sz w:val="16"/>
                <w:szCs w:val="16"/>
              </w:rPr>
              <w:t xml:space="preserve">, </w:t>
            </w:r>
            <w:proofErr w:type="spellStart"/>
            <w:r w:rsidRPr="00A664D0">
              <w:rPr>
                <w:rFonts w:ascii="Arial" w:hAnsi="Arial" w:cs="Arial"/>
                <w:sz w:val="16"/>
                <w:szCs w:val="16"/>
              </w:rPr>
              <w:t>citrulina</w:t>
            </w:r>
            <w:proofErr w:type="spellEnd"/>
            <w:r w:rsidRPr="00A664D0">
              <w:rPr>
                <w:rFonts w:ascii="Arial" w:hAnsi="Arial" w:cs="Arial"/>
                <w:sz w:val="16"/>
                <w:szCs w:val="16"/>
              </w:rPr>
              <w:t xml:space="preserve">, glicina,  leucina, </w:t>
            </w:r>
            <w:proofErr w:type="spellStart"/>
            <w:r w:rsidRPr="00A664D0">
              <w:rPr>
                <w:rFonts w:ascii="Arial" w:hAnsi="Arial" w:cs="Arial"/>
                <w:sz w:val="16"/>
                <w:szCs w:val="16"/>
              </w:rPr>
              <w:t>metionina</w:t>
            </w:r>
            <w:proofErr w:type="spellEnd"/>
            <w:r w:rsidRPr="00A664D0">
              <w:rPr>
                <w:rFonts w:ascii="Arial" w:hAnsi="Arial" w:cs="Arial"/>
                <w:sz w:val="16"/>
                <w:szCs w:val="16"/>
              </w:rPr>
              <w:t xml:space="preserve">, </w:t>
            </w:r>
            <w:proofErr w:type="spellStart"/>
            <w:r w:rsidRPr="00A664D0">
              <w:rPr>
                <w:rFonts w:ascii="Arial" w:hAnsi="Arial" w:cs="Arial"/>
                <w:sz w:val="16"/>
                <w:szCs w:val="16"/>
              </w:rPr>
              <w:t>ornitina</w:t>
            </w:r>
            <w:proofErr w:type="spellEnd"/>
            <w:r w:rsidRPr="00A664D0">
              <w:rPr>
                <w:rFonts w:ascii="Arial" w:hAnsi="Arial" w:cs="Arial"/>
                <w:sz w:val="16"/>
                <w:szCs w:val="16"/>
              </w:rPr>
              <w:t xml:space="preserve">, </w:t>
            </w:r>
            <w:proofErr w:type="spellStart"/>
            <w:r w:rsidRPr="00A664D0">
              <w:rPr>
                <w:rFonts w:ascii="Arial" w:hAnsi="Arial" w:cs="Arial"/>
                <w:sz w:val="16"/>
                <w:szCs w:val="16"/>
              </w:rPr>
              <w:t>fenilalanina</w:t>
            </w:r>
            <w:proofErr w:type="spellEnd"/>
            <w:r w:rsidRPr="00A664D0">
              <w:rPr>
                <w:rFonts w:ascii="Arial" w:hAnsi="Arial" w:cs="Arial"/>
                <w:sz w:val="16"/>
                <w:szCs w:val="16"/>
              </w:rPr>
              <w:t xml:space="preserve">, </w:t>
            </w:r>
            <w:proofErr w:type="spellStart"/>
            <w:r w:rsidRPr="00A664D0">
              <w:rPr>
                <w:rFonts w:ascii="Arial" w:hAnsi="Arial" w:cs="Arial"/>
                <w:sz w:val="16"/>
                <w:szCs w:val="16"/>
              </w:rPr>
              <w:t>prolina</w:t>
            </w:r>
            <w:proofErr w:type="spellEnd"/>
            <w:r w:rsidRPr="00A664D0">
              <w:rPr>
                <w:rFonts w:ascii="Arial" w:hAnsi="Arial" w:cs="Arial"/>
                <w:sz w:val="16"/>
                <w:szCs w:val="16"/>
              </w:rPr>
              <w:t xml:space="preserve">, tirosina, </w:t>
            </w:r>
            <w:proofErr w:type="spellStart"/>
            <w:r w:rsidRPr="00A664D0">
              <w:rPr>
                <w:rFonts w:ascii="Arial" w:hAnsi="Arial" w:cs="Arial"/>
                <w:sz w:val="16"/>
                <w:szCs w:val="16"/>
              </w:rPr>
              <w:t>valina</w:t>
            </w:r>
            <w:proofErr w:type="spellEnd"/>
            <w:r w:rsidRPr="00A664D0">
              <w:rPr>
                <w:rFonts w:ascii="Arial" w:hAnsi="Arial" w:cs="Arial"/>
                <w:sz w:val="16"/>
                <w:szCs w:val="16"/>
              </w:rPr>
              <w:t xml:space="preserve"> y </w:t>
            </w:r>
            <w:proofErr w:type="spellStart"/>
            <w:r w:rsidRPr="00A664D0">
              <w:rPr>
                <w:rFonts w:ascii="Arial" w:hAnsi="Arial" w:cs="Arial"/>
                <w:sz w:val="16"/>
                <w:szCs w:val="16"/>
              </w:rPr>
              <w:t>succinilacetona</w:t>
            </w:r>
            <w:proofErr w:type="spellEnd"/>
            <w:r w:rsidRPr="00A664D0">
              <w:rPr>
                <w:rFonts w:ascii="Arial" w:hAnsi="Arial" w:cs="Arial"/>
                <w:sz w:val="16"/>
                <w:szCs w:val="16"/>
              </w:rPr>
              <w:t xml:space="preserve">; </w:t>
            </w:r>
          </w:p>
          <w:p w:rsidR="00EA7229" w:rsidRPr="00A664D0" w:rsidRDefault="00EA7229" w:rsidP="00B46B48">
            <w:pPr>
              <w:pStyle w:val="Prrafodelista"/>
              <w:numPr>
                <w:ilvl w:val="0"/>
                <w:numId w:val="44"/>
              </w:numPr>
              <w:spacing w:line="276" w:lineRule="auto"/>
              <w:contextualSpacing/>
              <w:jc w:val="both"/>
              <w:rPr>
                <w:rFonts w:ascii="Arial" w:hAnsi="Arial" w:cs="Arial"/>
                <w:sz w:val="16"/>
                <w:szCs w:val="16"/>
              </w:rPr>
            </w:pPr>
            <w:r w:rsidRPr="00A664D0">
              <w:rPr>
                <w:rFonts w:ascii="Arial" w:hAnsi="Arial" w:cs="Arial"/>
                <w:sz w:val="16"/>
                <w:szCs w:val="16"/>
              </w:rPr>
              <w:t xml:space="preserve">Controles altos y bajos para 10 aminoácidos: </w:t>
            </w:r>
            <w:proofErr w:type="spellStart"/>
            <w:r w:rsidRPr="00A664D0">
              <w:rPr>
                <w:rFonts w:ascii="Arial" w:hAnsi="Arial" w:cs="Arial"/>
                <w:sz w:val="16"/>
                <w:szCs w:val="16"/>
              </w:rPr>
              <w:t>Alanina</w:t>
            </w:r>
            <w:proofErr w:type="spellEnd"/>
            <w:r w:rsidRPr="00A664D0">
              <w:rPr>
                <w:rFonts w:ascii="Arial" w:hAnsi="Arial" w:cs="Arial"/>
                <w:sz w:val="16"/>
                <w:szCs w:val="16"/>
              </w:rPr>
              <w:t xml:space="preserve">, </w:t>
            </w:r>
            <w:proofErr w:type="spellStart"/>
            <w:r w:rsidRPr="00A664D0">
              <w:rPr>
                <w:rFonts w:ascii="Arial" w:hAnsi="Arial" w:cs="Arial"/>
                <w:sz w:val="16"/>
                <w:szCs w:val="16"/>
              </w:rPr>
              <w:t>citrulina</w:t>
            </w:r>
            <w:proofErr w:type="spellEnd"/>
            <w:r w:rsidRPr="00A664D0">
              <w:rPr>
                <w:rFonts w:ascii="Arial" w:hAnsi="Arial" w:cs="Arial"/>
                <w:sz w:val="16"/>
                <w:szCs w:val="16"/>
              </w:rPr>
              <w:t xml:space="preserve">, glicina, leucina, </w:t>
            </w:r>
            <w:proofErr w:type="spellStart"/>
            <w:r w:rsidRPr="00A664D0">
              <w:rPr>
                <w:rFonts w:ascii="Arial" w:hAnsi="Arial" w:cs="Arial"/>
                <w:sz w:val="16"/>
                <w:szCs w:val="16"/>
              </w:rPr>
              <w:t>metionina</w:t>
            </w:r>
            <w:proofErr w:type="spellEnd"/>
            <w:r w:rsidRPr="00A664D0">
              <w:rPr>
                <w:rFonts w:ascii="Arial" w:hAnsi="Arial" w:cs="Arial"/>
                <w:sz w:val="16"/>
                <w:szCs w:val="16"/>
              </w:rPr>
              <w:t xml:space="preserve">, </w:t>
            </w:r>
            <w:proofErr w:type="spellStart"/>
            <w:r w:rsidRPr="00A664D0">
              <w:rPr>
                <w:rFonts w:ascii="Arial" w:hAnsi="Arial" w:cs="Arial"/>
                <w:sz w:val="16"/>
                <w:szCs w:val="16"/>
              </w:rPr>
              <w:t>fenilalanina</w:t>
            </w:r>
            <w:proofErr w:type="spellEnd"/>
            <w:r w:rsidRPr="00A664D0">
              <w:rPr>
                <w:rFonts w:ascii="Arial" w:hAnsi="Arial" w:cs="Arial"/>
                <w:sz w:val="16"/>
                <w:szCs w:val="16"/>
              </w:rPr>
              <w:t xml:space="preserve">, </w:t>
            </w:r>
            <w:proofErr w:type="spellStart"/>
            <w:r w:rsidRPr="00A664D0">
              <w:rPr>
                <w:rFonts w:ascii="Arial" w:hAnsi="Arial" w:cs="Arial"/>
                <w:sz w:val="16"/>
                <w:szCs w:val="16"/>
              </w:rPr>
              <w:t>prolina</w:t>
            </w:r>
            <w:proofErr w:type="spellEnd"/>
            <w:r w:rsidRPr="00A664D0">
              <w:rPr>
                <w:rFonts w:ascii="Arial" w:hAnsi="Arial" w:cs="Arial"/>
                <w:sz w:val="16"/>
                <w:szCs w:val="16"/>
              </w:rPr>
              <w:t xml:space="preserve">, tirosina, </w:t>
            </w:r>
            <w:proofErr w:type="spellStart"/>
            <w:r w:rsidRPr="00A664D0">
              <w:rPr>
                <w:rFonts w:ascii="Arial" w:hAnsi="Arial" w:cs="Arial"/>
                <w:sz w:val="16"/>
                <w:szCs w:val="16"/>
              </w:rPr>
              <w:t>valina</w:t>
            </w:r>
            <w:proofErr w:type="spellEnd"/>
            <w:r w:rsidRPr="00A664D0">
              <w:rPr>
                <w:rFonts w:ascii="Arial" w:hAnsi="Arial" w:cs="Arial"/>
                <w:sz w:val="16"/>
                <w:szCs w:val="16"/>
              </w:rPr>
              <w:t xml:space="preserve"> y </w:t>
            </w:r>
            <w:proofErr w:type="spellStart"/>
            <w:r w:rsidRPr="00A664D0">
              <w:rPr>
                <w:rFonts w:ascii="Arial" w:hAnsi="Arial" w:cs="Arial"/>
                <w:sz w:val="16"/>
                <w:szCs w:val="16"/>
              </w:rPr>
              <w:t>succinilacetona</w:t>
            </w:r>
            <w:proofErr w:type="spellEnd"/>
            <w:r w:rsidRPr="00A664D0">
              <w:rPr>
                <w:rFonts w:ascii="Arial" w:hAnsi="Arial" w:cs="Arial"/>
                <w:sz w:val="16"/>
                <w:szCs w:val="16"/>
              </w:rPr>
              <w:t>.</w:t>
            </w:r>
          </w:p>
          <w:p w:rsidR="00EA7229" w:rsidRPr="00A664D0" w:rsidRDefault="00EA7229" w:rsidP="00B46B48">
            <w:pPr>
              <w:pStyle w:val="Prrafodelista"/>
              <w:numPr>
                <w:ilvl w:val="0"/>
                <w:numId w:val="44"/>
              </w:numPr>
              <w:spacing w:line="276" w:lineRule="auto"/>
              <w:contextualSpacing/>
              <w:jc w:val="both"/>
              <w:rPr>
                <w:rFonts w:ascii="Arial" w:hAnsi="Arial" w:cs="Arial"/>
                <w:sz w:val="16"/>
                <w:szCs w:val="16"/>
              </w:rPr>
            </w:pPr>
            <w:r w:rsidRPr="00A664D0">
              <w:rPr>
                <w:rFonts w:ascii="Arial" w:hAnsi="Arial" w:cs="Arial"/>
                <w:sz w:val="16"/>
                <w:szCs w:val="16"/>
              </w:rPr>
              <w:t xml:space="preserve">Que incluya estándares internos para 13 </w:t>
            </w:r>
            <w:proofErr w:type="spellStart"/>
            <w:r w:rsidRPr="00A664D0">
              <w:rPr>
                <w:rFonts w:ascii="Arial" w:hAnsi="Arial" w:cs="Arial"/>
                <w:sz w:val="16"/>
                <w:szCs w:val="16"/>
              </w:rPr>
              <w:t>acilcarnitinas</w:t>
            </w:r>
            <w:proofErr w:type="spellEnd"/>
            <w:r w:rsidRPr="00A664D0">
              <w:rPr>
                <w:rFonts w:ascii="Arial" w:hAnsi="Arial" w:cs="Arial"/>
                <w:sz w:val="16"/>
                <w:szCs w:val="16"/>
              </w:rPr>
              <w:t xml:space="preserve">: </w:t>
            </w:r>
            <w:proofErr w:type="spellStart"/>
            <w:r w:rsidRPr="00A664D0">
              <w:rPr>
                <w:rFonts w:ascii="Arial" w:hAnsi="Arial" w:cs="Arial"/>
                <w:sz w:val="16"/>
                <w:szCs w:val="16"/>
              </w:rPr>
              <w:t>carnitina</w:t>
            </w:r>
            <w:proofErr w:type="spellEnd"/>
            <w:r w:rsidRPr="00A664D0">
              <w:rPr>
                <w:rFonts w:ascii="Arial" w:hAnsi="Arial" w:cs="Arial"/>
                <w:sz w:val="16"/>
                <w:szCs w:val="16"/>
              </w:rPr>
              <w:t xml:space="preserve"> libre (C0), </w:t>
            </w:r>
            <w:proofErr w:type="spellStart"/>
            <w:r w:rsidRPr="00A664D0">
              <w:rPr>
                <w:rFonts w:ascii="Arial" w:hAnsi="Arial" w:cs="Arial"/>
                <w:sz w:val="16"/>
                <w:szCs w:val="16"/>
              </w:rPr>
              <w:t>acetilcarnitina</w:t>
            </w:r>
            <w:proofErr w:type="spellEnd"/>
            <w:r w:rsidRPr="00A664D0">
              <w:rPr>
                <w:rFonts w:ascii="Arial" w:hAnsi="Arial" w:cs="Arial"/>
                <w:sz w:val="16"/>
                <w:szCs w:val="16"/>
              </w:rPr>
              <w:t xml:space="preserve"> (C2), </w:t>
            </w:r>
            <w:proofErr w:type="spellStart"/>
            <w:r w:rsidRPr="00A664D0">
              <w:rPr>
                <w:rFonts w:ascii="Arial" w:hAnsi="Arial" w:cs="Arial"/>
                <w:sz w:val="16"/>
                <w:szCs w:val="16"/>
              </w:rPr>
              <w:t>propionilcarnitina</w:t>
            </w:r>
            <w:proofErr w:type="spellEnd"/>
            <w:r w:rsidRPr="00A664D0">
              <w:rPr>
                <w:rFonts w:ascii="Arial" w:hAnsi="Arial" w:cs="Arial"/>
                <w:sz w:val="16"/>
                <w:szCs w:val="16"/>
              </w:rPr>
              <w:t xml:space="preserve"> (C3), </w:t>
            </w:r>
            <w:proofErr w:type="spellStart"/>
            <w:r w:rsidRPr="00A664D0">
              <w:rPr>
                <w:rFonts w:ascii="Arial" w:hAnsi="Arial" w:cs="Arial"/>
                <w:sz w:val="16"/>
                <w:szCs w:val="16"/>
              </w:rPr>
              <w:t>butirilcarnitina</w:t>
            </w:r>
            <w:proofErr w:type="spellEnd"/>
            <w:r w:rsidRPr="00A664D0">
              <w:rPr>
                <w:rFonts w:ascii="Arial" w:hAnsi="Arial" w:cs="Arial"/>
                <w:sz w:val="16"/>
                <w:szCs w:val="16"/>
              </w:rPr>
              <w:t xml:space="preserve"> (C4), </w:t>
            </w:r>
            <w:proofErr w:type="spellStart"/>
            <w:r w:rsidRPr="00A664D0">
              <w:rPr>
                <w:rFonts w:ascii="Arial" w:hAnsi="Arial" w:cs="Arial"/>
                <w:sz w:val="16"/>
                <w:szCs w:val="16"/>
              </w:rPr>
              <w:t>isovalerilcarnitina</w:t>
            </w:r>
            <w:proofErr w:type="spellEnd"/>
            <w:r w:rsidRPr="00A664D0">
              <w:rPr>
                <w:rFonts w:ascii="Arial" w:hAnsi="Arial" w:cs="Arial"/>
                <w:sz w:val="16"/>
                <w:szCs w:val="16"/>
              </w:rPr>
              <w:t xml:space="preserve"> (C5), </w:t>
            </w:r>
            <w:proofErr w:type="spellStart"/>
            <w:r w:rsidRPr="00A664D0">
              <w:rPr>
                <w:rFonts w:ascii="Arial" w:hAnsi="Arial" w:cs="Arial"/>
                <w:sz w:val="16"/>
                <w:szCs w:val="16"/>
              </w:rPr>
              <w:t>glutarilcarnitina</w:t>
            </w:r>
            <w:proofErr w:type="spellEnd"/>
            <w:r w:rsidRPr="00A664D0">
              <w:rPr>
                <w:rFonts w:ascii="Arial" w:hAnsi="Arial" w:cs="Arial"/>
                <w:sz w:val="16"/>
                <w:szCs w:val="16"/>
              </w:rPr>
              <w:t xml:space="preserve"> (C5DC), </w:t>
            </w:r>
            <w:proofErr w:type="spellStart"/>
            <w:r w:rsidRPr="00A664D0">
              <w:rPr>
                <w:rFonts w:ascii="Arial" w:hAnsi="Arial" w:cs="Arial"/>
                <w:sz w:val="16"/>
                <w:szCs w:val="16"/>
              </w:rPr>
              <w:t>hexanoilcarnitina</w:t>
            </w:r>
            <w:proofErr w:type="spellEnd"/>
            <w:r w:rsidRPr="00A664D0">
              <w:rPr>
                <w:rFonts w:ascii="Arial" w:hAnsi="Arial" w:cs="Arial"/>
                <w:sz w:val="16"/>
                <w:szCs w:val="16"/>
              </w:rPr>
              <w:t xml:space="preserve"> (C6), </w:t>
            </w:r>
            <w:proofErr w:type="spellStart"/>
            <w:r w:rsidRPr="00A664D0">
              <w:rPr>
                <w:rFonts w:ascii="Arial" w:hAnsi="Arial" w:cs="Arial"/>
                <w:sz w:val="16"/>
                <w:szCs w:val="16"/>
              </w:rPr>
              <w:t>Octanoilcarnitina</w:t>
            </w:r>
            <w:proofErr w:type="spellEnd"/>
            <w:r w:rsidRPr="00A664D0">
              <w:rPr>
                <w:rFonts w:ascii="Arial" w:hAnsi="Arial" w:cs="Arial"/>
                <w:sz w:val="16"/>
                <w:szCs w:val="16"/>
              </w:rPr>
              <w:t xml:space="preserve"> (C8), </w:t>
            </w:r>
            <w:proofErr w:type="spellStart"/>
            <w:r w:rsidRPr="00A664D0">
              <w:rPr>
                <w:rFonts w:ascii="Arial" w:hAnsi="Arial" w:cs="Arial"/>
                <w:sz w:val="16"/>
                <w:szCs w:val="16"/>
              </w:rPr>
              <w:t>decanoilcarnitina</w:t>
            </w:r>
            <w:proofErr w:type="spellEnd"/>
            <w:r w:rsidRPr="00A664D0">
              <w:rPr>
                <w:rFonts w:ascii="Arial" w:hAnsi="Arial" w:cs="Arial"/>
                <w:sz w:val="16"/>
                <w:szCs w:val="16"/>
              </w:rPr>
              <w:t xml:space="preserve"> (C10), </w:t>
            </w:r>
            <w:proofErr w:type="spellStart"/>
            <w:r w:rsidRPr="00A664D0">
              <w:rPr>
                <w:rFonts w:ascii="Arial" w:hAnsi="Arial" w:cs="Arial"/>
                <w:sz w:val="16"/>
                <w:szCs w:val="16"/>
              </w:rPr>
              <w:t>lauroilcarnitina</w:t>
            </w:r>
            <w:proofErr w:type="spellEnd"/>
            <w:r w:rsidRPr="00A664D0">
              <w:rPr>
                <w:rFonts w:ascii="Arial" w:hAnsi="Arial" w:cs="Arial"/>
                <w:sz w:val="16"/>
                <w:szCs w:val="16"/>
              </w:rPr>
              <w:t xml:space="preserve"> (C12), </w:t>
            </w:r>
            <w:proofErr w:type="spellStart"/>
            <w:r w:rsidRPr="00A664D0">
              <w:rPr>
                <w:rFonts w:ascii="Arial" w:hAnsi="Arial" w:cs="Arial"/>
                <w:sz w:val="16"/>
                <w:szCs w:val="16"/>
              </w:rPr>
              <w:t>miristoilocarnitina</w:t>
            </w:r>
            <w:proofErr w:type="spellEnd"/>
            <w:r w:rsidRPr="00A664D0">
              <w:rPr>
                <w:rFonts w:ascii="Arial" w:hAnsi="Arial" w:cs="Arial"/>
                <w:sz w:val="16"/>
                <w:szCs w:val="16"/>
              </w:rPr>
              <w:t xml:space="preserve"> (C14), </w:t>
            </w:r>
            <w:proofErr w:type="spellStart"/>
            <w:r w:rsidRPr="00A664D0">
              <w:rPr>
                <w:rFonts w:ascii="Arial" w:hAnsi="Arial" w:cs="Arial"/>
                <w:sz w:val="16"/>
                <w:szCs w:val="16"/>
              </w:rPr>
              <w:t>palmitoilcarnitina</w:t>
            </w:r>
            <w:proofErr w:type="spellEnd"/>
            <w:r w:rsidRPr="00A664D0">
              <w:rPr>
                <w:rFonts w:ascii="Arial" w:hAnsi="Arial" w:cs="Arial"/>
                <w:sz w:val="16"/>
                <w:szCs w:val="16"/>
              </w:rPr>
              <w:t xml:space="preserve"> (C16), </w:t>
            </w:r>
            <w:proofErr w:type="spellStart"/>
            <w:r w:rsidRPr="00A664D0">
              <w:rPr>
                <w:rFonts w:ascii="Arial" w:hAnsi="Arial" w:cs="Arial"/>
                <w:sz w:val="16"/>
                <w:szCs w:val="16"/>
              </w:rPr>
              <w:t>octadecanoilcarnitina</w:t>
            </w:r>
            <w:proofErr w:type="spellEnd"/>
            <w:r w:rsidRPr="00A664D0">
              <w:rPr>
                <w:rFonts w:ascii="Arial" w:hAnsi="Arial" w:cs="Arial"/>
                <w:sz w:val="16"/>
                <w:szCs w:val="16"/>
              </w:rPr>
              <w:t xml:space="preserve"> (C18), que incluya controles altos y bajos para 13 </w:t>
            </w:r>
            <w:proofErr w:type="spellStart"/>
            <w:r w:rsidRPr="00A664D0">
              <w:rPr>
                <w:rFonts w:ascii="Arial" w:hAnsi="Arial" w:cs="Arial"/>
                <w:sz w:val="16"/>
                <w:szCs w:val="16"/>
              </w:rPr>
              <w:t>acilcarnitinas</w:t>
            </w:r>
            <w:proofErr w:type="spellEnd"/>
            <w:r w:rsidRPr="00A664D0">
              <w:rPr>
                <w:rFonts w:ascii="Arial" w:hAnsi="Arial" w:cs="Arial"/>
                <w:sz w:val="16"/>
                <w:szCs w:val="16"/>
              </w:rPr>
              <w:t xml:space="preserve">: </w:t>
            </w:r>
            <w:proofErr w:type="spellStart"/>
            <w:r w:rsidRPr="00A664D0">
              <w:rPr>
                <w:rFonts w:ascii="Arial" w:hAnsi="Arial" w:cs="Arial"/>
                <w:sz w:val="16"/>
                <w:szCs w:val="16"/>
              </w:rPr>
              <w:t>carnitina</w:t>
            </w:r>
            <w:proofErr w:type="spellEnd"/>
            <w:r w:rsidRPr="00A664D0">
              <w:rPr>
                <w:rFonts w:ascii="Arial" w:hAnsi="Arial" w:cs="Arial"/>
                <w:sz w:val="16"/>
                <w:szCs w:val="16"/>
              </w:rPr>
              <w:t xml:space="preserve"> libre (C0), </w:t>
            </w:r>
            <w:proofErr w:type="spellStart"/>
            <w:r w:rsidRPr="00A664D0">
              <w:rPr>
                <w:rFonts w:ascii="Arial" w:hAnsi="Arial" w:cs="Arial"/>
                <w:sz w:val="16"/>
                <w:szCs w:val="16"/>
              </w:rPr>
              <w:t>acetilcarnitina</w:t>
            </w:r>
            <w:proofErr w:type="spellEnd"/>
            <w:r w:rsidRPr="00A664D0">
              <w:rPr>
                <w:rFonts w:ascii="Arial" w:hAnsi="Arial" w:cs="Arial"/>
                <w:sz w:val="16"/>
                <w:szCs w:val="16"/>
              </w:rPr>
              <w:t xml:space="preserve"> (C2), </w:t>
            </w:r>
            <w:proofErr w:type="spellStart"/>
            <w:r w:rsidRPr="00A664D0">
              <w:rPr>
                <w:rFonts w:ascii="Arial" w:hAnsi="Arial" w:cs="Arial"/>
                <w:sz w:val="16"/>
                <w:szCs w:val="16"/>
              </w:rPr>
              <w:t>propionilcarnitina</w:t>
            </w:r>
            <w:proofErr w:type="spellEnd"/>
            <w:r w:rsidRPr="00A664D0">
              <w:rPr>
                <w:rFonts w:ascii="Arial" w:hAnsi="Arial" w:cs="Arial"/>
                <w:sz w:val="16"/>
                <w:szCs w:val="16"/>
              </w:rPr>
              <w:t xml:space="preserve"> (C3), </w:t>
            </w:r>
            <w:proofErr w:type="spellStart"/>
            <w:r w:rsidRPr="00A664D0">
              <w:rPr>
                <w:rFonts w:ascii="Arial" w:hAnsi="Arial" w:cs="Arial"/>
                <w:sz w:val="16"/>
                <w:szCs w:val="16"/>
              </w:rPr>
              <w:t>butirilcarnitina</w:t>
            </w:r>
            <w:proofErr w:type="spellEnd"/>
            <w:r w:rsidRPr="00A664D0">
              <w:rPr>
                <w:rFonts w:ascii="Arial" w:hAnsi="Arial" w:cs="Arial"/>
                <w:sz w:val="16"/>
                <w:szCs w:val="16"/>
              </w:rPr>
              <w:t xml:space="preserve"> (C4), </w:t>
            </w:r>
            <w:proofErr w:type="spellStart"/>
            <w:r w:rsidRPr="00A664D0">
              <w:rPr>
                <w:rFonts w:ascii="Arial" w:hAnsi="Arial" w:cs="Arial"/>
                <w:sz w:val="16"/>
                <w:szCs w:val="16"/>
              </w:rPr>
              <w:t>isovalerilcarnitina</w:t>
            </w:r>
            <w:proofErr w:type="spellEnd"/>
            <w:r w:rsidRPr="00A664D0">
              <w:rPr>
                <w:rFonts w:ascii="Arial" w:hAnsi="Arial" w:cs="Arial"/>
                <w:sz w:val="16"/>
                <w:szCs w:val="16"/>
              </w:rPr>
              <w:t xml:space="preserve"> (C5), </w:t>
            </w:r>
            <w:proofErr w:type="spellStart"/>
            <w:r w:rsidRPr="00A664D0">
              <w:rPr>
                <w:rFonts w:ascii="Arial" w:hAnsi="Arial" w:cs="Arial"/>
                <w:sz w:val="16"/>
                <w:szCs w:val="16"/>
              </w:rPr>
              <w:t>glutarilcarnitina</w:t>
            </w:r>
            <w:proofErr w:type="spellEnd"/>
            <w:r w:rsidRPr="00A664D0">
              <w:rPr>
                <w:rFonts w:ascii="Arial" w:hAnsi="Arial" w:cs="Arial"/>
                <w:sz w:val="16"/>
                <w:szCs w:val="16"/>
              </w:rPr>
              <w:t xml:space="preserve"> (C5DC), </w:t>
            </w:r>
            <w:proofErr w:type="spellStart"/>
            <w:r w:rsidRPr="00A664D0">
              <w:rPr>
                <w:rFonts w:ascii="Arial" w:hAnsi="Arial" w:cs="Arial"/>
                <w:sz w:val="16"/>
                <w:szCs w:val="16"/>
              </w:rPr>
              <w:t>hexanoilcarnitina</w:t>
            </w:r>
            <w:proofErr w:type="spellEnd"/>
            <w:r w:rsidRPr="00A664D0">
              <w:rPr>
                <w:rFonts w:ascii="Arial" w:hAnsi="Arial" w:cs="Arial"/>
                <w:sz w:val="16"/>
                <w:szCs w:val="16"/>
              </w:rPr>
              <w:t xml:space="preserve"> (C6), </w:t>
            </w:r>
            <w:proofErr w:type="spellStart"/>
            <w:r w:rsidRPr="00A664D0">
              <w:rPr>
                <w:rFonts w:ascii="Arial" w:hAnsi="Arial" w:cs="Arial"/>
                <w:sz w:val="16"/>
                <w:szCs w:val="16"/>
              </w:rPr>
              <w:t>Octanoilcarnitina</w:t>
            </w:r>
            <w:proofErr w:type="spellEnd"/>
            <w:r w:rsidRPr="00A664D0">
              <w:rPr>
                <w:rFonts w:ascii="Arial" w:hAnsi="Arial" w:cs="Arial"/>
                <w:sz w:val="16"/>
                <w:szCs w:val="16"/>
              </w:rPr>
              <w:t xml:space="preserve"> (C8), </w:t>
            </w:r>
            <w:proofErr w:type="spellStart"/>
            <w:r w:rsidRPr="00A664D0">
              <w:rPr>
                <w:rFonts w:ascii="Arial" w:hAnsi="Arial" w:cs="Arial"/>
                <w:sz w:val="16"/>
                <w:szCs w:val="16"/>
              </w:rPr>
              <w:t>decanoilcarnitina</w:t>
            </w:r>
            <w:proofErr w:type="spellEnd"/>
            <w:r w:rsidRPr="00A664D0">
              <w:rPr>
                <w:rFonts w:ascii="Arial" w:hAnsi="Arial" w:cs="Arial"/>
                <w:sz w:val="16"/>
                <w:szCs w:val="16"/>
              </w:rPr>
              <w:t xml:space="preserve"> (C10), </w:t>
            </w:r>
            <w:proofErr w:type="spellStart"/>
            <w:r w:rsidRPr="00A664D0">
              <w:rPr>
                <w:rFonts w:ascii="Arial" w:hAnsi="Arial" w:cs="Arial"/>
                <w:sz w:val="16"/>
                <w:szCs w:val="16"/>
              </w:rPr>
              <w:t>lauroilcarnitina</w:t>
            </w:r>
            <w:proofErr w:type="spellEnd"/>
            <w:r w:rsidRPr="00A664D0">
              <w:rPr>
                <w:rFonts w:ascii="Arial" w:hAnsi="Arial" w:cs="Arial"/>
                <w:sz w:val="16"/>
                <w:szCs w:val="16"/>
              </w:rPr>
              <w:t xml:space="preserve"> (C12), </w:t>
            </w:r>
            <w:proofErr w:type="spellStart"/>
            <w:r w:rsidRPr="00A664D0">
              <w:rPr>
                <w:rFonts w:ascii="Arial" w:hAnsi="Arial" w:cs="Arial"/>
                <w:sz w:val="16"/>
                <w:szCs w:val="16"/>
              </w:rPr>
              <w:t>miristoilcarnitina</w:t>
            </w:r>
            <w:proofErr w:type="spellEnd"/>
            <w:r w:rsidRPr="00A664D0">
              <w:rPr>
                <w:rFonts w:ascii="Arial" w:hAnsi="Arial" w:cs="Arial"/>
                <w:sz w:val="16"/>
                <w:szCs w:val="16"/>
              </w:rPr>
              <w:t xml:space="preserve"> (C14), </w:t>
            </w:r>
            <w:proofErr w:type="spellStart"/>
            <w:r w:rsidRPr="00A664D0">
              <w:rPr>
                <w:rFonts w:ascii="Arial" w:hAnsi="Arial" w:cs="Arial"/>
                <w:sz w:val="16"/>
                <w:szCs w:val="16"/>
              </w:rPr>
              <w:t>palmitoilcarnitina</w:t>
            </w:r>
            <w:proofErr w:type="spellEnd"/>
            <w:r w:rsidRPr="00A664D0">
              <w:rPr>
                <w:rFonts w:ascii="Arial" w:hAnsi="Arial" w:cs="Arial"/>
                <w:sz w:val="16"/>
                <w:szCs w:val="16"/>
              </w:rPr>
              <w:t xml:space="preserve"> (C16), </w:t>
            </w:r>
            <w:proofErr w:type="spellStart"/>
            <w:r w:rsidRPr="00A664D0">
              <w:rPr>
                <w:rFonts w:ascii="Arial" w:hAnsi="Arial" w:cs="Arial"/>
                <w:sz w:val="16"/>
                <w:szCs w:val="16"/>
              </w:rPr>
              <w:t>octadecanoilcarnitina</w:t>
            </w:r>
            <w:proofErr w:type="spellEnd"/>
            <w:r w:rsidRPr="00A664D0">
              <w:rPr>
                <w:rFonts w:ascii="Arial" w:hAnsi="Arial" w:cs="Arial"/>
                <w:sz w:val="16"/>
                <w:szCs w:val="16"/>
              </w:rPr>
              <w:t xml:space="preserve"> (C18)</w:t>
            </w:r>
          </w:p>
          <w:p w:rsidR="00EA7229" w:rsidRPr="00A664D0" w:rsidRDefault="00EA7229" w:rsidP="00B46B48">
            <w:pPr>
              <w:jc w:val="both"/>
              <w:rPr>
                <w:rFonts w:ascii="Arial" w:hAnsi="Arial" w:cs="Arial"/>
                <w:sz w:val="16"/>
                <w:szCs w:val="16"/>
              </w:rPr>
            </w:pPr>
          </w:p>
          <w:p w:rsidR="00EA7229" w:rsidRPr="00A664D0" w:rsidRDefault="00EA7229" w:rsidP="00B46B48">
            <w:pPr>
              <w:jc w:val="both"/>
              <w:rPr>
                <w:rFonts w:ascii="Arial" w:hAnsi="Arial" w:cs="Arial"/>
                <w:b/>
                <w:sz w:val="16"/>
                <w:szCs w:val="16"/>
              </w:rPr>
            </w:pPr>
            <w:r w:rsidRPr="00A664D0">
              <w:rPr>
                <w:rFonts w:ascii="Arial" w:hAnsi="Arial" w:cs="Arial"/>
                <w:b/>
                <w:sz w:val="16"/>
                <w:szCs w:val="16"/>
              </w:rPr>
              <w:t xml:space="preserve">4.- </w:t>
            </w:r>
            <w:proofErr w:type="spellStart"/>
            <w:r w:rsidRPr="00A664D0">
              <w:rPr>
                <w:rFonts w:ascii="Arial" w:hAnsi="Arial" w:cs="Arial"/>
                <w:b/>
                <w:sz w:val="16"/>
                <w:szCs w:val="16"/>
              </w:rPr>
              <w:t>Tamizaje</w:t>
            </w:r>
            <w:proofErr w:type="spellEnd"/>
            <w:r w:rsidRPr="00A664D0">
              <w:rPr>
                <w:rFonts w:ascii="Arial" w:hAnsi="Arial" w:cs="Arial"/>
                <w:b/>
                <w:sz w:val="16"/>
                <w:szCs w:val="16"/>
              </w:rPr>
              <w:t xml:space="preserve"> de hemoglobinopatías:</w:t>
            </w:r>
          </w:p>
          <w:p w:rsidR="00EA7229" w:rsidRPr="00A664D0" w:rsidRDefault="00EA7229" w:rsidP="00B46B48">
            <w:pPr>
              <w:pStyle w:val="Prrafodelista"/>
              <w:numPr>
                <w:ilvl w:val="0"/>
                <w:numId w:val="45"/>
              </w:numPr>
              <w:spacing w:line="276" w:lineRule="auto"/>
              <w:contextualSpacing/>
              <w:jc w:val="both"/>
              <w:rPr>
                <w:rFonts w:ascii="Arial" w:hAnsi="Arial" w:cs="Arial"/>
                <w:sz w:val="16"/>
                <w:szCs w:val="16"/>
              </w:rPr>
            </w:pPr>
            <w:r w:rsidRPr="00A664D0">
              <w:rPr>
                <w:rFonts w:ascii="Arial" w:hAnsi="Arial" w:cs="Arial"/>
                <w:sz w:val="16"/>
                <w:szCs w:val="16"/>
              </w:rPr>
              <w:t xml:space="preserve">Sistema de electroforesis para separar hemoglobinas  por </w:t>
            </w:r>
            <w:proofErr w:type="spellStart"/>
            <w:r w:rsidRPr="00A664D0">
              <w:rPr>
                <w:rFonts w:ascii="Arial" w:hAnsi="Arial" w:cs="Arial"/>
                <w:sz w:val="16"/>
                <w:szCs w:val="16"/>
              </w:rPr>
              <w:t>isoelectroenfoque</w:t>
            </w:r>
            <w:proofErr w:type="spellEnd"/>
            <w:r w:rsidRPr="00A664D0">
              <w:rPr>
                <w:rFonts w:ascii="Arial" w:hAnsi="Arial" w:cs="Arial"/>
                <w:sz w:val="16"/>
                <w:szCs w:val="16"/>
              </w:rPr>
              <w:t xml:space="preserve"> en gel de agarosa, que genere una imagen digital de alta resolución del gel, con geles formulados especialmente con anfolitos compuestos por moléculas </w:t>
            </w:r>
            <w:proofErr w:type="spellStart"/>
            <w:r w:rsidRPr="00A664D0">
              <w:rPr>
                <w:rFonts w:ascii="Arial" w:hAnsi="Arial" w:cs="Arial"/>
                <w:sz w:val="16"/>
                <w:szCs w:val="16"/>
              </w:rPr>
              <w:t>anfotéricas</w:t>
            </w:r>
            <w:proofErr w:type="spellEnd"/>
            <w:r w:rsidRPr="00A664D0">
              <w:rPr>
                <w:rFonts w:ascii="Arial" w:hAnsi="Arial" w:cs="Arial"/>
                <w:sz w:val="16"/>
                <w:szCs w:val="16"/>
              </w:rPr>
              <w:t xml:space="preserve"> de bajo peso molecular con puntos isoeléctricos entre pH 6-8, la separación de las hemoglobinas debe lograrse con diferencias de 0.02 unidades de pH. </w:t>
            </w:r>
          </w:p>
          <w:p w:rsidR="00EA7229" w:rsidRPr="00A664D0" w:rsidRDefault="00EA7229" w:rsidP="00B46B48">
            <w:pPr>
              <w:pStyle w:val="Prrafodelista"/>
              <w:numPr>
                <w:ilvl w:val="0"/>
                <w:numId w:val="45"/>
              </w:numPr>
              <w:spacing w:line="276" w:lineRule="auto"/>
              <w:contextualSpacing/>
              <w:jc w:val="both"/>
              <w:rPr>
                <w:rFonts w:ascii="Arial" w:hAnsi="Arial" w:cs="Arial"/>
                <w:sz w:val="16"/>
                <w:szCs w:val="16"/>
              </w:rPr>
            </w:pPr>
            <w:r w:rsidRPr="00A664D0">
              <w:rPr>
                <w:rFonts w:ascii="Arial" w:hAnsi="Arial" w:cs="Arial"/>
                <w:sz w:val="16"/>
                <w:szCs w:val="16"/>
              </w:rPr>
              <w:t xml:space="preserve">Las bandas resueltas deberán analizarse sobre la pantalla una vez escaneadas y comparadas con los controles incluidos. </w:t>
            </w:r>
          </w:p>
          <w:p w:rsidR="00EA7229" w:rsidRPr="00A664D0" w:rsidRDefault="00EA7229" w:rsidP="00B46B48">
            <w:pPr>
              <w:pStyle w:val="Prrafodelista"/>
              <w:numPr>
                <w:ilvl w:val="0"/>
                <w:numId w:val="45"/>
              </w:numPr>
              <w:spacing w:line="276" w:lineRule="auto"/>
              <w:contextualSpacing/>
              <w:jc w:val="both"/>
              <w:rPr>
                <w:rFonts w:ascii="Arial" w:hAnsi="Arial" w:cs="Arial"/>
                <w:sz w:val="16"/>
                <w:szCs w:val="16"/>
              </w:rPr>
            </w:pPr>
            <w:r w:rsidRPr="00A664D0">
              <w:rPr>
                <w:rFonts w:ascii="Arial" w:hAnsi="Arial" w:cs="Arial"/>
                <w:sz w:val="16"/>
                <w:szCs w:val="16"/>
              </w:rPr>
              <w:t xml:space="preserve">El sistema incluye: cámara de electroforesis, scanner, computadora, monitor y software para análisis de los geles. </w:t>
            </w:r>
          </w:p>
          <w:p w:rsidR="00EA7229" w:rsidRPr="00A664D0" w:rsidRDefault="00EA7229" w:rsidP="00B46B48">
            <w:pPr>
              <w:pStyle w:val="Prrafodelista"/>
              <w:numPr>
                <w:ilvl w:val="0"/>
                <w:numId w:val="45"/>
              </w:numPr>
              <w:spacing w:line="276" w:lineRule="auto"/>
              <w:contextualSpacing/>
              <w:jc w:val="both"/>
              <w:rPr>
                <w:rFonts w:ascii="Arial" w:hAnsi="Arial" w:cs="Arial"/>
                <w:sz w:val="16"/>
                <w:szCs w:val="16"/>
              </w:rPr>
            </w:pPr>
            <w:r w:rsidRPr="00A664D0">
              <w:rPr>
                <w:rFonts w:ascii="Arial" w:hAnsi="Arial" w:cs="Arial"/>
                <w:sz w:val="16"/>
                <w:szCs w:val="16"/>
              </w:rPr>
              <w:t>Que permita la identificación positiva de pacientes.</w:t>
            </w:r>
          </w:p>
          <w:p w:rsidR="00EA7229" w:rsidRPr="00A664D0" w:rsidRDefault="00EA7229" w:rsidP="00B46B48">
            <w:pPr>
              <w:pStyle w:val="Prrafodelista"/>
              <w:numPr>
                <w:ilvl w:val="0"/>
                <w:numId w:val="45"/>
              </w:numPr>
              <w:spacing w:line="276" w:lineRule="auto"/>
              <w:contextualSpacing/>
              <w:jc w:val="both"/>
              <w:rPr>
                <w:rFonts w:ascii="Arial" w:hAnsi="Arial" w:cs="Arial"/>
                <w:sz w:val="16"/>
                <w:szCs w:val="16"/>
              </w:rPr>
            </w:pPr>
            <w:r w:rsidRPr="00A664D0">
              <w:rPr>
                <w:rFonts w:ascii="Arial" w:hAnsi="Arial" w:cs="Arial"/>
                <w:sz w:val="16"/>
                <w:szCs w:val="16"/>
              </w:rPr>
              <w:t xml:space="preserve">La selección inmediata de pacientes anormales, </w:t>
            </w:r>
          </w:p>
          <w:p w:rsidR="00EA7229" w:rsidRPr="00A664D0" w:rsidRDefault="00EA7229" w:rsidP="00B46B48">
            <w:pPr>
              <w:pStyle w:val="Prrafodelista"/>
              <w:numPr>
                <w:ilvl w:val="0"/>
                <w:numId w:val="45"/>
              </w:numPr>
              <w:spacing w:line="276" w:lineRule="auto"/>
              <w:contextualSpacing/>
              <w:jc w:val="both"/>
              <w:rPr>
                <w:rFonts w:ascii="Arial" w:hAnsi="Arial" w:cs="Arial"/>
                <w:sz w:val="16"/>
                <w:szCs w:val="16"/>
              </w:rPr>
            </w:pPr>
            <w:r w:rsidRPr="00A664D0">
              <w:rPr>
                <w:rFonts w:ascii="Arial" w:hAnsi="Arial" w:cs="Arial"/>
                <w:sz w:val="16"/>
                <w:szCs w:val="16"/>
              </w:rPr>
              <w:t xml:space="preserve">Imagen individual por paciente, record permanente de los datos electrónicos. </w:t>
            </w:r>
          </w:p>
          <w:p w:rsidR="00EA7229" w:rsidRPr="00A664D0" w:rsidRDefault="00EA7229" w:rsidP="00B46B48">
            <w:pPr>
              <w:pStyle w:val="Prrafodelista"/>
              <w:numPr>
                <w:ilvl w:val="0"/>
                <w:numId w:val="45"/>
              </w:numPr>
              <w:spacing w:line="276" w:lineRule="auto"/>
              <w:contextualSpacing/>
              <w:jc w:val="both"/>
              <w:rPr>
                <w:rFonts w:ascii="Arial" w:hAnsi="Arial" w:cs="Arial"/>
                <w:sz w:val="16"/>
                <w:szCs w:val="16"/>
              </w:rPr>
            </w:pPr>
            <w:r w:rsidRPr="00A664D0">
              <w:rPr>
                <w:rFonts w:ascii="Arial" w:hAnsi="Arial" w:cs="Arial"/>
                <w:sz w:val="16"/>
                <w:szCs w:val="16"/>
              </w:rPr>
              <w:t xml:space="preserve">Con tiempo de corrimiento del gel de agarosa de máximo 90 minutos. </w:t>
            </w:r>
          </w:p>
          <w:p w:rsidR="00EA7229" w:rsidRPr="00A664D0" w:rsidRDefault="00EA7229" w:rsidP="00B46B48">
            <w:pPr>
              <w:pStyle w:val="Prrafodelista"/>
              <w:numPr>
                <w:ilvl w:val="0"/>
                <w:numId w:val="45"/>
              </w:numPr>
              <w:spacing w:line="276" w:lineRule="auto"/>
              <w:contextualSpacing/>
              <w:jc w:val="both"/>
              <w:rPr>
                <w:rFonts w:ascii="Arial" w:hAnsi="Arial" w:cs="Arial"/>
                <w:sz w:val="16"/>
                <w:szCs w:val="16"/>
              </w:rPr>
            </w:pPr>
            <w:r w:rsidRPr="00A664D0">
              <w:rPr>
                <w:rFonts w:ascii="Arial" w:hAnsi="Arial" w:cs="Arial"/>
                <w:sz w:val="16"/>
                <w:szCs w:val="16"/>
              </w:rPr>
              <w:t xml:space="preserve">La concentración de las bandas de hemoglobina de los pacientes anormales puede reportarse en porcentajes. </w:t>
            </w:r>
          </w:p>
          <w:p w:rsidR="00EA7229" w:rsidRPr="00A664D0" w:rsidRDefault="00EA7229" w:rsidP="00B46B48">
            <w:pPr>
              <w:jc w:val="both"/>
              <w:rPr>
                <w:rFonts w:ascii="Arial" w:hAnsi="Arial" w:cs="Arial"/>
                <w:sz w:val="16"/>
                <w:szCs w:val="16"/>
              </w:rPr>
            </w:pPr>
          </w:p>
          <w:p w:rsidR="00EA7229" w:rsidRPr="00A664D0" w:rsidRDefault="00EA7229" w:rsidP="00B46B48">
            <w:pPr>
              <w:jc w:val="both"/>
              <w:rPr>
                <w:rFonts w:ascii="Arial" w:hAnsi="Arial" w:cs="Arial"/>
                <w:b/>
                <w:sz w:val="16"/>
                <w:szCs w:val="16"/>
              </w:rPr>
            </w:pPr>
            <w:r w:rsidRPr="00A664D0">
              <w:rPr>
                <w:rFonts w:ascii="Arial" w:hAnsi="Arial" w:cs="Arial"/>
                <w:b/>
                <w:sz w:val="16"/>
                <w:szCs w:val="16"/>
              </w:rPr>
              <w:lastRenderedPageBreak/>
              <w:t>5.-Reactivos para el laboratorio proporcionados por el proveedor</w:t>
            </w:r>
          </w:p>
          <w:p w:rsidR="00EA7229" w:rsidRPr="00A664D0" w:rsidRDefault="00EA7229" w:rsidP="00B46B48">
            <w:pPr>
              <w:pStyle w:val="Prrafodelista"/>
              <w:numPr>
                <w:ilvl w:val="0"/>
                <w:numId w:val="46"/>
              </w:numPr>
              <w:spacing w:line="276" w:lineRule="auto"/>
              <w:contextualSpacing/>
              <w:jc w:val="both"/>
              <w:rPr>
                <w:rFonts w:ascii="Arial" w:hAnsi="Arial" w:cs="Arial"/>
                <w:sz w:val="16"/>
                <w:szCs w:val="16"/>
              </w:rPr>
            </w:pPr>
            <w:r w:rsidRPr="00A664D0">
              <w:rPr>
                <w:rFonts w:ascii="Arial" w:hAnsi="Arial" w:cs="Arial"/>
                <w:sz w:val="16"/>
                <w:szCs w:val="16"/>
              </w:rPr>
              <w:t xml:space="preserve">Se proporcionarán los reactivos correspondientes para realizar las pruebas de hormonas y enzimáticas para el </w:t>
            </w:r>
            <w:proofErr w:type="spellStart"/>
            <w:r w:rsidRPr="00A664D0">
              <w:rPr>
                <w:rFonts w:ascii="Arial" w:hAnsi="Arial" w:cs="Arial"/>
                <w:sz w:val="16"/>
                <w:szCs w:val="16"/>
              </w:rPr>
              <w:t>tamizaje</w:t>
            </w:r>
            <w:proofErr w:type="spellEnd"/>
            <w:r w:rsidRPr="00A664D0">
              <w:rPr>
                <w:rFonts w:ascii="Arial" w:hAnsi="Arial" w:cs="Arial"/>
                <w:sz w:val="16"/>
                <w:szCs w:val="16"/>
              </w:rPr>
              <w:t xml:space="preserve"> neonatal: </w:t>
            </w:r>
            <w:proofErr w:type="spellStart"/>
            <w:r w:rsidRPr="00A664D0">
              <w:rPr>
                <w:rFonts w:ascii="Arial" w:hAnsi="Arial" w:cs="Arial"/>
                <w:sz w:val="16"/>
                <w:szCs w:val="16"/>
              </w:rPr>
              <w:t>TSH</w:t>
            </w:r>
            <w:proofErr w:type="spellEnd"/>
            <w:r w:rsidRPr="00A664D0">
              <w:rPr>
                <w:rFonts w:ascii="Arial" w:hAnsi="Arial" w:cs="Arial"/>
                <w:sz w:val="16"/>
                <w:szCs w:val="16"/>
              </w:rPr>
              <w:t xml:space="preserve"> (hormona estimulante de la tiroides), 17-OH, </w:t>
            </w:r>
            <w:proofErr w:type="spellStart"/>
            <w:r w:rsidRPr="00A664D0">
              <w:rPr>
                <w:rFonts w:ascii="Arial" w:hAnsi="Arial" w:cs="Arial"/>
                <w:sz w:val="16"/>
                <w:szCs w:val="16"/>
              </w:rPr>
              <w:t>PKU</w:t>
            </w:r>
            <w:proofErr w:type="spellEnd"/>
            <w:r w:rsidRPr="00A664D0">
              <w:rPr>
                <w:rFonts w:ascii="Arial" w:hAnsi="Arial" w:cs="Arial"/>
                <w:sz w:val="16"/>
                <w:szCs w:val="16"/>
              </w:rPr>
              <w:t xml:space="preserve"> (</w:t>
            </w:r>
            <w:proofErr w:type="spellStart"/>
            <w:r w:rsidRPr="00A664D0">
              <w:rPr>
                <w:rFonts w:ascii="Arial" w:hAnsi="Arial" w:cs="Arial"/>
                <w:sz w:val="16"/>
                <w:szCs w:val="16"/>
              </w:rPr>
              <w:t>fenilcetonuria</w:t>
            </w:r>
            <w:proofErr w:type="spellEnd"/>
            <w:r w:rsidRPr="00A664D0">
              <w:rPr>
                <w:rFonts w:ascii="Arial" w:hAnsi="Arial" w:cs="Arial"/>
                <w:sz w:val="16"/>
                <w:szCs w:val="16"/>
              </w:rPr>
              <w:t xml:space="preserve">), galactosa total, </w:t>
            </w:r>
            <w:proofErr w:type="spellStart"/>
            <w:r w:rsidRPr="00A664D0">
              <w:rPr>
                <w:rFonts w:ascii="Arial" w:hAnsi="Arial" w:cs="Arial"/>
                <w:sz w:val="16"/>
                <w:szCs w:val="16"/>
              </w:rPr>
              <w:t>biotinidasa</w:t>
            </w:r>
            <w:proofErr w:type="spellEnd"/>
            <w:r w:rsidRPr="00A664D0">
              <w:rPr>
                <w:rFonts w:ascii="Arial" w:hAnsi="Arial" w:cs="Arial"/>
                <w:sz w:val="16"/>
                <w:szCs w:val="16"/>
              </w:rPr>
              <w:t xml:space="preserve">, glucosa 6PD (glucosa 6 fosfato deshidrogenasa), </w:t>
            </w:r>
            <w:proofErr w:type="spellStart"/>
            <w:r w:rsidRPr="00A664D0">
              <w:rPr>
                <w:rFonts w:ascii="Arial" w:hAnsi="Arial" w:cs="Arial"/>
                <w:sz w:val="16"/>
                <w:szCs w:val="16"/>
              </w:rPr>
              <w:t>IRT</w:t>
            </w:r>
            <w:proofErr w:type="spellEnd"/>
            <w:r w:rsidRPr="00A664D0">
              <w:rPr>
                <w:rFonts w:ascii="Arial" w:hAnsi="Arial" w:cs="Arial"/>
                <w:sz w:val="16"/>
                <w:szCs w:val="16"/>
              </w:rPr>
              <w:t xml:space="preserve"> (tripsina </w:t>
            </w:r>
            <w:proofErr w:type="spellStart"/>
            <w:r w:rsidRPr="00A664D0">
              <w:rPr>
                <w:rFonts w:ascii="Arial" w:hAnsi="Arial" w:cs="Arial"/>
                <w:sz w:val="16"/>
                <w:szCs w:val="16"/>
              </w:rPr>
              <w:t>inmunoreactiva</w:t>
            </w:r>
            <w:proofErr w:type="spellEnd"/>
            <w:r w:rsidRPr="00A664D0">
              <w:rPr>
                <w:rFonts w:ascii="Arial" w:hAnsi="Arial" w:cs="Arial"/>
                <w:sz w:val="16"/>
                <w:szCs w:val="16"/>
              </w:rPr>
              <w:t>), T4 (</w:t>
            </w:r>
            <w:proofErr w:type="spellStart"/>
            <w:r w:rsidRPr="00A664D0">
              <w:rPr>
                <w:rFonts w:ascii="Arial" w:hAnsi="Arial" w:cs="Arial"/>
                <w:sz w:val="16"/>
                <w:szCs w:val="16"/>
              </w:rPr>
              <w:t>Titoxina</w:t>
            </w:r>
            <w:proofErr w:type="spellEnd"/>
            <w:r w:rsidRPr="00A664D0">
              <w:rPr>
                <w:rFonts w:ascii="Arial" w:hAnsi="Arial" w:cs="Arial"/>
                <w:sz w:val="16"/>
                <w:szCs w:val="16"/>
              </w:rPr>
              <w:t>).</w:t>
            </w:r>
          </w:p>
          <w:p w:rsidR="00EA7229" w:rsidRPr="00A664D0" w:rsidRDefault="00EA7229" w:rsidP="00B46B48">
            <w:pPr>
              <w:pStyle w:val="Prrafodelista"/>
              <w:widowControl w:val="0"/>
              <w:numPr>
                <w:ilvl w:val="0"/>
                <w:numId w:val="46"/>
              </w:numPr>
              <w:contextualSpacing/>
              <w:jc w:val="both"/>
              <w:rPr>
                <w:rFonts w:ascii="Arial" w:hAnsi="Arial" w:cs="Arial"/>
                <w:sz w:val="16"/>
                <w:szCs w:val="16"/>
              </w:rPr>
            </w:pPr>
            <w:r w:rsidRPr="00A664D0">
              <w:rPr>
                <w:rFonts w:ascii="Arial" w:hAnsi="Arial" w:cs="Arial"/>
                <w:sz w:val="16"/>
                <w:szCs w:val="16"/>
              </w:rPr>
              <w:t xml:space="preserve">Se proporcionarán los reactivos correspondientes para correr las pruebas de los aminoácidos: </w:t>
            </w:r>
            <w:proofErr w:type="spellStart"/>
            <w:r w:rsidRPr="00A664D0">
              <w:rPr>
                <w:rFonts w:ascii="Arial" w:hAnsi="Arial" w:cs="Arial"/>
                <w:sz w:val="16"/>
                <w:szCs w:val="16"/>
              </w:rPr>
              <w:t>Alanina</w:t>
            </w:r>
            <w:proofErr w:type="spellEnd"/>
            <w:r w:rsidRPr="00A664D0">
              <w:rPr>
                <w:rFonts w:ascii="Arial" w:hAnsi="Arial" w:cs="Arial"/>
                <w:sz w:val="16"/>
                <w:szCs w:val="16"/>
              </w:rPr>
              <w:t xml:space="preserve">, </w:t>
            </w:r>
            <w:proofErr w:type="spellStart"/>
            <w:r w:rsidRPr="00A664D0">
              <w:rPr>
                <w:rFonts w:ascii="Arial" w:hAnsi="Arial" w:cs="Arial"/>
                <w:sz w:val="16"/>
                <w:szCs w:val="16"/>
              </w:rPr>
              <w:t>citrulina</w:t>
            </w:r>
            <w:proofErr w:type="spellEnd"/>
            <w:r w:rsidRPr="00A664D0">
              <w:rPr>
                <w:rFonts w:ascii="Arial" w:hAnsi="Arial" w:cs="Arial"/>
                <w:sz w:val="16"/>
                <w:szCs w:val="16"/>
              </w:rPr>
              <w:t xml:space="preserve">, glicina, leucina, </w:t>
            </w:r>
            <w:proofErr w:type="spellStart"/>
            <w:r w:rsidRPr="00A664D0">
              <w:rPr>
                <w:rFonts w:ascii="Arial" w:hAnsi="Arial" w:cs="Arial"/>
                <w:sz w:val="16"/>
                <w:szCs w:val="16"/>
              </w:rPr>
              <w:t>metionina</w:t>
            </w:r>
            <w:proofErr w:type="spellEnd"/>
            <w:r w:rsidRPr="00A664D0">
              <w:rPr>
                <w:rFonts w:ascii="Arial" w:hAnsi="Arial" w:cs="Arial"/>
                <w:sz w:val="16"/>
                <w:szCs w:val="16"/>
              </w:rPr>
              <w:t xml:space="preserve">, </w:t>
            </w:r>
            <w:proofErr w:type="spellStart"/>
            <w:r w:rsidRPr="00A664D0">
              <w:rPr>
                <w:rFonts w:ascii="Arial" w:hAnsi="Arial" w:cs="Arial"/>
                <w:sz w:val="16"/>
                <w:szCs w:val="16"/>
              </w:rPr>
              <w:t>fenilalanina</w:t>
            </w:r>
            <w:proofErr w:type="spellEnd"/>
            <w:r w:rsidRPr="00A664D0">
              <w:rPr>
                <w:rFonts w:ascii="Arial" w:hAnsi="Arial" w:cs="Arial"/>
                <w:sz w:val="16"/>
                <w:szCs w:val="16"/>
              </w:rPr>
              <w:t xml:space="preserve">, </w:t>
            </w:r>
            <w:proofErr w:type="spellStart"/>
            <w:r w:rsidRPr="00A664D0">
              <w:rPr>
                <w:rFonts w:ascii="Arial" w:hAnsi="Arial" w:cs="Arial"/>
                <w:sz w:val="16"/>
                <w:szCs w:val="16"/>
              </w:rPr>
              <w:t>prolina</w:t>
            </w:r>
            <w:proofErr w:type="spellEnd"/>
            <w:r w:rsidRPr="00A664D0">
              <w:rPr>
                <w:rFonts w:ascii="Arial" w:hAnsi="Arial" w:cs="Arial"/>
                <w:sz w:val="16"/>
                <w:szCs w:val="16"/>
              </w:rPr>
              <w:t xml:space="preserve">, tirosina, </w:t>
            </w:r>
            <w:proofErr w:type="spellStart"/>
            <w:r w:rsidRPr="00A664D0">
              <w:rPr>
                <w:rFonts w:ascii="Arial" w:hAnsi="Arial" w:cs="Arial"/>
                <w:sz w:val="16"/>
                <w:szCs w:val="16"/>
              </w:rPr>
              <w:t>valina</w:t>
            </w:r>
            <w:proofErr w:type="spellEnd"/>
            <w:r w:rsidRPr="00A664D0">
              <w:rPr>
                <w:rFonts w:ascii="Arial" w:hAnsi="Arial" w:cs="Arial"/>
                <w:sz w:val="16"/>
                <w:szCs w:val="16"/>
              </w:rPr>
              <w:t xml:space="preserve"> y </w:t>
            </w:r>
            <w:proofErr w:type="spellStart"/>
            <w:r w:rsidRPr="00A664D0">
              <w:rPr>
                <w:rFonts w:ascii="Arial" w:hAnsi="Arial" w:cs="Arial"/>
                <w:sz w:val="16"/>
                <w:szCs w:val="16"/>
              </w:rPr>
              <w:t>succinilacetona</w:t>
            </w:r>
            <w:proofErr w:type="spellEnd"/>
            <w:r w:rsidRPr="00A664D0">
              <w:rPr>
                <w:rFonts w:ascii="Arial" w:hAnsi="Arial" w:cs="Arial"/>
                <w:sz w:val="16"/>
                <w:szCs w:val="16"/>
              </w:rPr>
              <w:t xml:space="preserve"> y las </w:t>
            </w:r>
            <w:proofErr w:type="spellStart"/>
            <w:r w:rsidRPr="00A664D0">
              <w:rPr>
                <w:rFonts w:ascii="Arial" w:hAnsi="Arial" w:cs="Arial"/>
                <w:sz w:val="16"/>
                <w:szCs w:val="16"/>
              </w:rPr>
              <w:t>acilcarnitinas</w:t>
            </w:r>
            <w:proofErr w:type="spellEnd"/>
            <w:r w:rsidRPr="00A664D0">
              <w:rPr>
                <w:rFonts w:ascii="Arial" w:hAnsi="Arial" w:cs="Arial"/>
                <w:sz w:val="16"/>
                <w:szCs w:val="16"/>
              </w:rPr>
              <w:t xml:space="preserve">: </w:t>
            </w:r>
            <w:proofErr w:type="spellStart"/>
            <w:r w:rsidRPr="00A664D0">
              <w:rPr>
                <w:rFonts w:ascii="Arial" w:hAnsi="Arial" w:cs="Arial"/>
                <w:sz w:val="16"/>
                <w:szCs w:val="16"/>
              </w:rPr>
              <w:t>carnitina</w:t>
            </w:r>
            <w:proofErr w:type="spellEnd"/>
            <w:r w:rsidRPr="00A664D0">
              <w:rPr>
                <w:rFonts w:ascii="Arial" w:hAnsi="Arial" w:cs="Arial"/>
                <w:sz w:val="16"/>
                <w:szCs w:val="16"/>
              </w:rPr>
              <w:t xml:space="preserve"> libre (C0), </w:t>
            </w:r>
            <w:proofErr w:type="spellStart"/>
            <w:r w:rsidRPr="00A664D0">
              <w:rPr>
                <w:rFonts w:ascii="Arial" w:hAnsi="Arial" w:cs="Arial"/>
                <w:sz w:val="16"/>
                <w:szCs w:val="16"/>
              </w:rPr>
              <w:t>acetilcarnitina</w:t>
            </w:r>
            <w:proofErr w:type="spellEnd"/>
            <w:r w:rsidRPr="00A664D0">
              <w:rPr>
                <w:rFonts w:ascii="Arial" w:hAnsi="Arial" w:cs="Arial"/>
                <w:sz w:val="16"/>
                <w:szCs w:val="16"/>
              </w:rPr>
              <w:t xml:space="preserve"> (C2), </w:t>
            </w:r>
            <w:proofErr w:type="spellStart"/>
            <w:r w:rsidRPr="00A664D0">
              <w:rPr>
                <w:rFonts w:ascii="Arial" w:hAnsi="Arial" w:cs="Arial"/>
                <w:sz w:val="16"/>
                <w:szCs w:val="16"/>
              </w:rPr>
              <w:t>propionilcarnitina</w:t>
            </w:r>
            <w:proofErr w:type="spellEnd"/>
            <w:r w:rsidRPr="00A664D0">
              <w:rPr>
                <w:rFonts w:ascii="Arial" w:hAnsi="Arial" w:cs="Arial"/>
                <w:sz w:val="16"/>
                <w:szCs w:val="16"/>
              </w:rPr>
              <w:t xml:space="preserve"> (C3), </w:t>
            </w:r>
            <w:proofErr w:type="spellStart"/>
            <w:r w:rsidRPr="00A664D0">
              <w:rPr>
                <w:rFonts w:ascii="Arial" w:hAnsi="Arial" w:cs="Arial"/>
                <w:sz w:val="16"/>
                <w:szCs w:val="16"/>
              </w:rPr>
              <w:t>butirilcarnitina</w:t>
            </w:r>
            <w:proofErr w:type="spellEnd"/>
            <w:r w:rsidRPr="00A664D0">
              <w:rPr>
                <w:rFonts w:ascii="Arial" w:hAnsi="Arial" w:cs="Arial"/>
                <w:sz w:val="16"/>
                <w:szCs w:val="16"/>
              </w:rPr>
              <w:t xml:space="preserve"> (C4), </w:t>
            </w:r>
            <w:proofErr w:type="spellStart"/>
            <w:r w:rsidRPr="00A664D0">
              <w:rPr>
                <w:rFonts w:ascii="Arial" w:hAnsi="Arial" w:cs="Arial"/>
                <w:sz w:val="16"/>
                <w:szCs w:val="16"/>
              </w:rPr>
              <w:t>isovalerilcarnitina</w:t>
            </w:r>
            <w:proofErr w:type="spellEnd"/>
            <w:r w:rsidRPr="00A664D0">
              <w:rPr>
                <w:rFonts w:ascii="Arial" w:hAnsi="Arial" w:cs="Arial"/>
                <w:sz w:val="16"/>
                <w:szCs w:val="16"/>
              </w:rPr>
              <w:t xml:space="preserve"> (C5), </w:t>
            </w:r>
            <w:proofErr w:type="spellStart"/>
            <w:r w:rsidRPr="00A664D0">
              <w:rPr>
                <w:rFonts w:ascii="Arial" w:hAnsi="Arial" w:cs="Arial"/>
                <w:sz w:val="16"/>
                <w:szCs w:val="16"/>
              </w:rPr>
              <w:t>glutarilcarnitina</w:t>
            </w:r>
            <w:proofErr w:type="spellEnd"/>
            <w:r w:rsidRPr="00A664D0">
              <w:rPr>
                <w:rFonts w:ascii="Arial" w:hAnsi="Arial" w:cs="Arial"/>
                <w:sz w:val="16"/>
                <w:szCs w:val="16"/>
              </w:rPr>
              <w:t xml:space="preserve"> (C5DC), </w:t>
            </w:r>
            <w:proofErr w:type="spellStart"/>
            <w:r w:rsidRPr="00A664D0">
              <w:rPr>
                <w:rFonts w:ascii="Arial" w:hAnsi="Arial" w:cs="Arial"/>
                <w:sz w:val="16"/>
                <w:szCs w:val="16"/>
              </w:rPr>
              <w:t>hexanoilcarnitina</w:t>
            </w:r>
            <w:proofErr w:type="spellEnd"/>
            <w:r w:rsidRPr="00A664D0">
              <w:rPr>
                <w:rFonts w:ascii="Arial" w:hAnsi="Arial" w:cs="Arial"/>
                <w:sz w:val="16"/>
                <w:szCs w:val="16"/>
              </w:rPr>
              <w:t xml:space="preserve"> (C6), </w:t>
            </w:r>
            <w:proofErr w:type="spellStart"/>
            <w:r w:rsidRPr="00A664D0">
              <w:rPr>
                <w:rFonts w:ascii="Arial" w:hAnsi="Arial" w:cs="Arial"/>
                <w:sz w:val="16"/>
                <w:szCs w:val="16"/>
              </w:rPr>
              <w:t>Octanoilcarnitina</w:t>
            </w:r>
            <w:proofErr w:type="spellEnd"/>
            <w:r w:rsidRPr="00A664D0">
              <w:rPr>
                <w:rFonts w:ascii="Arial" w:hAnsi="Arial" w:cs="Arial"/>
                <w:sz w:val="16"/>
                <w:szCs w:val="16"/>
              </w:rPr>
              <w:t xml:space="preserve"> (C8), </w:t>
            </w:r>
            <w:proofErr w:type="spellStart"/>
            <w:r w:rsidRPr="00A664D0">
              <w:rPr>
                <w:rFonts w:ascii="Arial" w:hAnsi="Arial" w:cs="Arial"/>
                <w:sz w:val="16"/>
                <w:szCs w:val="16"/>
              </w:rPr>
              <w:t>decanoilcarnitina</w:t>
            </w:r>
            <w:proofErr w:type="spellEnd"/>
            <w:r w:rsidRPr="00A664D0">
              <w:rPr>
                <w:rFonts w:ascii="Arial" w:hAnsi="Arial" w:cs="Arial"/>
                <w:sz w:val="16"/>
                <w:szCs w:val="16"/>
              </w:rPr>
              <w:t xml:space="preserve"> (C10), </w:t>
            </w:r>
            <w:proofErr w:type="spellStart"/>
            <w:r w:rsidRPr="00A664D0">
              <w:rPr>
                <w:rFonts w:ascii="Arial" w:hAnsi="Arial" w:cs="Arial"/>
                <w:sz w:val="16"/>
                <w:szCs w:val="16"/>
              </w:rPr>
              <w:t>lauroilcarnitina</w:t>
            </w:r>
            <w:proofErr w:type="spellEnd"/>
            <w:r w:rsidRPr="00A664D0">
              <w:rPr>
                <w:rFonts w:ascii="Arial" w:hAnsi="Arial" w:cs="Arial"/>
                <w:sz w:val="16"/>
                <w:szCs w:val="16"/>
              </w:rPr>
              <w:t xml:space="preserve"> (C12), </w:t>
            </w:r>
            <w:proofErr w:type="spellStart"/>
            <w:r w:rsidRPr="00A664D0">
              <w:rPr>
                <w:rFonts w:ascii="Arial" w:hAnsi="Arial" w:cs="Arial"/>
                <w:sz w:val="16"/>
                <w:szCs w:val="16"/>
              </w:rPr>
              <w:t>miristoilocarnitina</w:t>
            </w:r>
            <w:proofErr w:type="spellEnd"/>
            <w:r w:rsidRPr="00A664D0">
              <w:rPr>
                <w:rFonts w:ascii="Arial" w:hAnsi="Arial" w:cs="Arial"/>
                <w:sz w:val="16"/>
                <w:szCs w:val="16"/>
              </w:rPr>
              <w:t xml:space="preserve"> (C14), </w:t>
            </w:r>
            <w:proofErr w:type="spellStart"/>
            <w:r w:rsidRPr="00A664D0">
              <w:rPr>
                <w:rFonts w:ascii="Arial" w:hAnsi="Arial" w:cs="Arial"/>
                <w:sz w:val="16"/>
                <w:szCs w:val="16"/>
              </w:rPr>
              <w:t>palmitoilcarnitina</w:t>
            </w:r>
            <w:proofErr w:type="spellEnd"/>
            <w:r w:rsidRPr="00A664D0">
              <w:rPr>
                <w:rFonts w:ascii="Arial" w:hAnsi="Arial" w:cs="Arial"/>
                <w:sz w:val="16"/>
                <w:szCs w:val="16"/>
              </w:rPr>
              <w:t xml:space="preserve"> (C16), </w:t>
            </w:r>
            <w:proofErr w:type="spellStart"/>
            <w:r w:rsidRPr="00A664D0">
              <w:rPr>
                <w:rFonts w:ascii="Arial" w:hAnsi="Arial" w:cs="Arial"/>
                <w:sz w:val="16"/>
                <w:szCs w:val="16"/>
              </w:rPr>
              <w:t>octadecanoilcarnitina</w:t>
            </w:r>
            <w:proofErr w:type="spellEnd"/>
            <w:r w:rsidRPr="00A664D0">
              <w:rPr>
                <w:rFonts w:ascii="Arial" w:hAnsi="Arial" w:cs="Arial"/>
                <w:sz w:val="16"/>
                <w:szCs w:val="16"/>
              </w:rPr>
              <w:t xml:space="preserve"> (C18)</w:t>
            </w:r>
          </w:p>
          <w:p w:rsidR="00EA7229" w:rsidRPr="00A664D0" w:rsidRDefault="00EA7229" w:rsidP="00B46B48">
            <w:pPr>
              <w:pStyle w:val="Prrafodelista"/>
              <w:widowControl w:val="0"/>
              <w:numPr>
                <w:ilvl w:val="0"/>
                <w:numId w:val="46"/>
              </w:numPr>
              <w:contextualSpacing/>
              <w:jc w:val="both"/>
              <w:rPr>
                <w:rFonts w:ascii="Arial" w:hAnsi="Arial" w:cs="Arial"/>
                <w:sz w:val="16"/>
                <w:szCs w:val="16"/>
              </w:rPr>
            </w:pPr>
            <w:r w:rsidRPr="00A664D0">
              <w:rPr>
                <w:rFonts w:ascii="Arial" w:hAnsi="Arial" w:cs="Arial"/>
                <w:sz w:val="16"/>
                <w:szCs w:val="16"/>
              </w:rPr>
              <w:t xml:space="preserve">Se proporcionaran: Etanol, Agua destilada, alcohol </w:t>
            </w:r>
            <w:proofErr w:type="spellStart"/>
            <w:r w:rsidRPr="00A664D0">
              <w:rPr>
                <w:rFonts w:ascii="Arial" w:hAnsi="Arial" w:cs="Arial"/>
                <w:sz w:val="16"/>
                <w:szCs w:val="16"/>
              </w:rPr>
              <w:t>isopropílico</w:t>
            </w:r>
            <w:proofErr w:type="spellEnd"/>
            <w:r w:rsidRPr="00A664D0">
              <w:rPr>
                <w:rFonts w:ascii="Arial" w:hAnsi="Arial" w:cs="Arial"/>
                <w:sz w:val="16"/>
                <w:szCs w:val="16"/>
              </w:rPr>
              <w:t xml:space="preserve">, metanol grado </w:t>
            </w:r>
            <w:proofErr w:type="spellStart"/>
            <w:r w:rsidRPr="00A664D0">
              <w:rPr>
                <w:rFonts w:ascii="Arial" w:hAnsi="Arial" w:cs="Arial"/>
                <w:sz w:val="16"/>
                <w:szCs w:val="16"/>
              </w:rPr>
              <w:t>LC</w:t>
            </w:r>
            <w:proofErr w:type="spellEnd"/>
            <w:r w:rsidRPr="00A664D0">
              <w:rPr>
                <w:rFonts w:ascii="Arial" w:hAnsi="Arial" w:cs="Arial"/>
                <w:sz w:val="16"/>
                <w:szCs w:val="16"/>
              </w:rPr>
              <w:t xml:space="preserve">-MS (cromatografía líquida-espectrometría de masas), </w:t>
            </w:r>
            <w:proofErr w:type="spellStart"/>
            <w:r w:rsidRPr="00A664D0">
              <w:rPr>
                <w:rFonts w:ascii="Arial" w:hAnsi="Arial" w:cs="Arial"/>
                <w:sz w:val="16"/>
                <w:szCs w:val="16"/>
              </w:rPr>
              <w:t>AcetonItrilo</w:t>
            </w:r>
            <w:proofErr w:type="spellEnd"/>
            <w:r w:rsidRPr="00A664D0">
              <w:rPr>
                <w:rFonts w:ascii="Arial" w:hAnsi="Arial" w:cs="Arial"/>
                <w:sz w:val="16"/>
                <w:szCs w:val="16"/>
              </w:rPr>
              <w:t xml:space="preserve"> grado </w:t>
            </w:r>
            <w:proofErr w:type="spellStart"/>
            <w:r w:rsidRPr="00A664D0">
              <w:rPr>
                <w:rFonts w:ascii="Arial" w:hAnsi="Arial" w:cs="Arial"/>
                <w:sz w:val="16"/>
                <w:szCs w:val="16"/>
              </w:rPr>
              <w:t>LC</w:t>
            </w:r>
            <w:proofErr w:type="spellEnd"/>
            <w:r w:rsidRPr="00A664D0">
              <w:rPr>
                <w:rFonts w:ascii="Arial" w:hAnsi="Arial" w:cs="Arial"/>
                <w:sz w:val="16"/>
                <w:szCs w:val="16"/>
              </w:rPr>
              <w:t xml:space="preserve">-MS, agua grado </w:t>
            </w:r>
            <w:proofErr w:type="spellStart"/>
            <w:r w:rsidRPr="00A664D0">
              <w:rPr>
                <w:rFonts w:ascii="Arial" w:hAnsi="Arial" w:cs="Arial"/>
                <w:sz w:val="16"/>
                <w:szCs w:val="16"/>
              </w:rPr>
              <w:t>LC</w:t>
            </w:r>
            <w:proofErr w:type="spellEnd"/>
            <w:r w:rsidRPr="00A664D0">
              <w:rPr>
                <w:rFonts w:ascii="Arial" w:hAnsi="Arial" w:cs="Arial"/>
                <w:sz w:val="16"/>
                <w:szCs w:val="16"/>
              </w:rPr>
              <w:t xml:space="preserve">-MS y </w:t>
            </w:r>
            <w:proofErr w:type="spellStart"/>
            <w:r w:rsidRPr="00A664D0">
              <w:rPr>
                <w:rFonts w:ascii="Arial" w:hAnsi="Arial" w:cs="Arial"/>
                <w:sz w:val="16"/>
                <w:szCs w:val="16"/>
              </w:rPr>
              <w:t>TCA</w:t>
            </w:r>
            <w:proofErr w:type="spellEnd"/>
            <w:r w:rsidRPr="00A664D0">
              <w:rPr>
                <w:rFonts w:ascii="Arial" w:hAnsi="Arial" w:cs="Arial"/>
                <w:sz w:val="16"/>
                <w:szCs w:val="16"/>
              </w:rPr>
              <w:t xml:space="preserve"> (ácido </w:t>
            </w:r>
            <w:proofErr w:type="spellStart"/>
            <w:r w:rsidRPr="00A664D0">
              <w:rPr>
                <w:rFonts w:ascii="Arial" w:hAnsi="Arial" w:cs="Arial"/>
                <w:sz w:val="16"/>
                <w:szCs w:val="16"/>
              </w:rPr>
              <w:t>tricloroacético</w:t>
            </w:r>
            <w:proofErr w:type="spellEnd"/>
            <w:proofErr w:type="gramStart"/>
            <w:r w:rsidRPr="00A664D0">
              <w:rPr>
                <w:rFonts w:ascii="Arial" w:hAnsi="Arial" w:cs="Arial"/>
                <w:sz w:val="16"/>
                <w:szCs w:val="16"/>
              </w:rPr>
              <w:t>) .</w:t>
            </w:r>
            <w:proofErr w:type="gramEnd"/>
          </w:p>
          <w:p w:rsidR="00EA7229" w:rsidRPr="00A664D0" w:rsidRDefault="00EA7229" w:rsidP="00B46B48">
            <w:pPr>
              <w:pStyle w:val="Prrafodelista"/>
              <w:rPr>
                <w:rFonts w:ascii="Arial" w:hAnsi="Arial" w:cs="Arial"/>
                <w:sz w:val="16"/>
                <w:szCs w:val="16"/>
              </w:rPr>
            </w:pPr>
          </w:p>
          <w:p w:rsidR="00EA7229" w:rsidRPr="00A664D0" w:rsidRDefault="00EA7229" w:rsidP="00B46B48">
            <w:pPr>
              <w:jc w:val="both"/>
              <w:rPr>
                <w:rFonts w:ascii="Arial" w:hAnsi="Arial" w:cs="Arial"/>
                <w:b/>
                <w:sz w:val="16"/>
                <w:szCs w:val="16"/>
              </w:rPr>
            </w:pPr>
            <w:r w:rsidRPr="00A664D0">
              <w:rPr>
                <w:rFonts w:ascii="Arial" w:hAnsi="Arial" w:cs="Arial"/>
                <w:b/>
                <w:sz w:val="16"/>
                <w:szCs w:val="16"/>
              </w:rPr>
              <w:t>6.- Insumos y consumibles</w:t>
            </w:r>
          </w:p>
          <w:p w:rsidR="00EA7229" w:rsidRPr="00A664D0" w:rsidRDefault="00EA7229" w:rsidP="00B46B48">
            <w:pPr>
              <w:pStyle w:val="Prrafodelista"/>
              <w:widowControl w:val="0"/>
              <w:numPr>
                <w:ilvl w:val="0"/>
                <w:numId w:val="47"/>
              </w:numPr>
              <w:contextualSpacing/>
              <w:jc w:val="both"/>
              <w:rPr>
                <w:rFonts w:ascii="Arial" w:hAnsi="Arial" w:cs="Arial"/>
                <w:sz w:val="16"/>
                <w:szCs w:val="16"/>
              </w:rPr>
            </w:pPr>
            <w:r w:rsidRPr="00A664D0">
              <w:rPr>
                <w:rFonts w:ascii="Arial" w:hAnsi="Arial" w:cs="Arial"/>
                <w:sz w:val="16"/>
                <w:szCs w:val="16"/>
              </w:rPr>
              <w:t xml:space="preserve">Carrusel, racks porta puntas amarillos y azules (porta puntas amarillos y azules), pipetas automáticas para volúmenes: 40-350 µL (12 canales, 10-100 µL (8 canales) </w:t>
            </w:r>
            <w:proofErr w:type="spellStart"/>
            <w:r w:rsidRPr="00A664D0">
              <w:rPr>
                <w:rFonts w:ascii="Arial" w:hAnsi="Arial" w:cs="Arial"/>
                <w:sz w:val="16"/>
                <w:szCs w:val="16"/>
              </w:rPr>
              <w:t>Hirschmann</w:t>
            </w:r>
            <w:proofErr w:type="spellEnd"/>
            <w:r w:rsidRPr="00A664D0">
              <w:rPr>
                <w:rFonts w:ascii="Arial" w:hAnsi="Arial" w:cs="Arial"/>
                <w:sz w:val="16"/>
                <w:szCs w:val="16"/>
              </w:rPr>
              <w:t>, 100-1000 µL (</w:t>
            </w:r>
            <w:proofErr w:type="spellStart"/>
            <w:r w:rsidRPr="00A664D0">
              <w:rPr>
                <w:rFonts w:ascii="Arial" w:hAnsi="Arial" w:cs="Arial"/>
                <w:sz w:val="16"/>
                <w:szCs w:val="16"/>
              </w:rPr>
              <w:t>unicanal</w:t>
            </w:r>
            <w:proofErr w:type="spellEnd"/>
            <w:r w:rsidRPr="00A664D0">
              <w:rPr>
                <w:rFonts w:ascii="Arial" w:hAnsi="Arial" w:cs="Arial"/>
                <w:sz w:val="16"/>
                <w:szCs w:val="16"/>
              </w:rPr>
              <w:t>), 500-5000 µL (</w:t>
            </w:r>
            <w:proofErr w:type="spellStart"/>
            <w:r w:rsidRPr="00A664D0">
              <w:rPr>
                <w:rFonts w:ascii="Arial" w:hAnsi="Arial" w:cs="Arial"/>
                <w:sz w:val="16"/>
                <w:szCs w:val="16"/>
              </w:rPr>
              <w:t>unicanal</w:t>
            </w:r>
            <w:proofErr w:type="spellEnd"/>
            <w:r w:rsidRPr="00A664D0">
              <w:rPr>
                <w:rFonts w:ascii="Arial" w:hAnsi="Arial" w:cs="Arial"/>
                <w:sz w:val="16"/>
                <w:szCs w:val="16"/>
              </w:rPr>
              <w:t>) y 20-200 µL (12 canales), 2-20 µL (</w:t>
            </w:r>
            <w:proofErr w:type="spellStart"/>
            <w:r w:rsidRPr="00A664D0">
              <w:rPr>
                <w:rFonts w:ascii="Arial" w:hAnsi="Arial" w:cs="Arial"/>
                <w:sz w:val="16"/>
                <w:szCs w:val="16"/>
              </w:rPr>
              <w:t>unicanal</w:t>
            </w:r>
            <w:proofErr w:type="spellEnd"/>
            <w:r w:rsidRPr="00A664D0">
              <w:rPr>
                <w:rFonts w:ascii="Arial" w:hAnsi="Arial" w:cs="Arial"/>
                <w:sz w:val="16"/>
                <w:szCs w:val="16"/>
              </w:rPr>
              <w:t xml:space="preserve">). Puntas de: 10-100 µL </w:t>
            </w:r>
            <w:proofErr w:type="spellStart"/>
            <w:r w:rsidRPr="00A664D0">
              <w:rPr>
                <w:rFonts w:ascii="Arial" w:hAnsi="Arial" w:cs="Arial"/>
                <w:sz w:val="16"/>
                <w:szCs w:val="16"/>
              </w:rPr>
              <w:t>Hirsmann</w:t>
            </w:r>
            <w:proofErr w:type="spellEnd"/>
            <w:r w:rsidRPr="00A664D0">
              <w:rPr>
                <w:rFonts w:ascii="Arial" w:hAnsi="Arial" w:cs="Arial"/>
                <w:sz w:val="16"/>
                <w:szCs w:val="16"/>
              </w:rPr>
              <w:t xml:space="preserve">, 200 µL, 350 µL, 5000iµL, 1000 µL, puntas </w:t>
            </w:r>
            <w:proofErr w:type="spellStart"/>
            <w:r w:rsidRPr="00A664D0">
              <w:rPr>
                <w:rFonts w:ascii="Arial" w:hAnsi="Arial" w:cs="Arial"/>
                <w:sz w:val="16"/>
                <w:szCs w:val="16"/>
              </w:rPr>
              <w:t>HV</w:t>
            </w:r>
            <w:proofErr w:type="spellEnd"/>
            <w:r w:rsidRPr="00A664D0">
              <w:rPr>
                <w:rFonts w:ascii="Arial" w:hAnsi="Arial" w:cs="Arial"/>
                <w:sz w:val="16"/>
                <w:szCs w:val="16"/>
              </w:rPr>
              <w:t xml:space="preserve"> (alto volumen), puntas, puntas </w:t>
            </w:r>
            <w:proofErr w:type="spellStart"/>
            <w:r w:rsidRPr="00A664D0">
              <w:rPr>
                <w:rFonts w:ascii="Arial" w:hAnsi="Arial" w:cs="Arial"/>
                <w:sz w:val="16"/>
                <w:szCs w:val="16"/>
              </w:rPr>
              <w:t>LV</w:t>
            </w:r>
            <w:proofErr w:type="spellEnd"/>
            <w:r w:rsidRPr="00A664D0">
              <w:rPr>
                <w:rFonts w:ascii="Arial" w:hAnsi="Arial" w:cs="Arial"/>
                <w:sz w:val="16"/>
                <w:szCs w:val="16"/>
              </w:rPr>
              <w:t xml:space="preserve"> (bajo volumen).</w:t>
            </w:r>
          </w:p>
          <w:p w:rsidR="00EA7229" w:rsidRPr="00A664D0" w:rsidRDefault="00EA7229" w:rsidP="00B46B48">
            <w:pPr>
              <w:pStyle w:val="Prrafodelista"/>
              <w:rPr>
                <w:rFonts w:ascii="Arial" w:hAnsi="Arial" w:cs="Arial"/>
                <w:sz w:val="16"/>
                <w:szCs w:val="16"/>
              </w:rPr>
            </w:pPr>
          </w:p>
          <w:p w:rsidR="00EA7229" w:rsidRPr="00A664D0" w:rsidRDefault="00EA7229" w:rsidP="00B46B48">
            <w:pPr>
              <w:pStyle w:val="Prrafodelista"/>
              <w:widowControl w:val="0"/>
              <w:numPr>
                <w:ilvl w:val="0"/>
                <w:numId w:val="47"/>
              </w:numPr>
              <w:contextualSpacing/>
              <w:jc w:val="both"/>
              <w:rPr>
                <w:rFonts w:ascii="Arial" w:hAnsi="Arial" w:cs="Arial"/>
                <w:sz w:val="16"/>
                <w:szCs w:val="16"/>
              </w:rPr>
            </w:pPr>
            <w:r w:rsidRPr="00A664D0">
              <w:rPr>
                <w:rFonts w:ascii="Arial" w:hAnsi="Arial" w:cs="Arial"/>
                <w:sz w:val="16"/>
                <w:szCs w:val="16"/>
              </w:rPr>
              <w:t>Materiales de laboratorio: toallas de papel blanco (</w:t>
            </w:r>
            <w:proofErr w:type="spellStart"/>
            <w:r w:rsidRPr="00A664D0">
              <w:rPr>
                <w:rFonts w:ascii="Arial" w:hAnsi="Arial" w:cs="Arial"/>
                <w:sz w:val="16"/>
                <w:szCs w:val="16"/>
              </w:rPr>
              <w:t>PEMSA</w:t>
            </w:r>
            <w:proofErr w:type="spellEnd"/>
            <w:proofErr w:type="gramStart"/>
            <w:r w:rsidRPr="00A664D0">
              <w:rPr>
                <w:rFonts w:ascii="Arial" w:hAnsi="Arial" w:cs="Arial"/>
                <w:sz w:val="16"/>
                <w:szCs w:val="16"/>
              </w:rPr>
              <w:t>) ,</w:t>
            </w:r>
            <w:proofErr w:type="gramEnd"/>
            <w:r w:rsidRPr="00A664D0">
              <w:rPr>
                <w:rFonts w:ascii="Arial" w:hAnsi="Arial" w:cs="Arial"/>
                <w:sz w:val="16"/>
                <w:szCs w:val="16"/>
              </w:rPr>
              <w:t xml:space="preserve"> cronómetro y agitador </w:t>
            </w:r>
            <w:proofErr w:type="spellStart"/>
            <w:r w:rsidRPr="00A664D0">
              <w:rPr>
                <w:rFonts w:ascii="Arial" w:hAnsi="Arial" w:cs="Arial"/>
                <w:sz w:val="16"/>
                <w:szCs w:val="16"/>
              </w:rPr>
              <w:t>vortex</w:t>
            </w:r>
            <w:proofErr w:type="spellEnd"/>
            <w:r w:rsidRPr="00A664D0">
              <w:rPr>
                <w:rFonts w:ascii="Arial" w:hAnsi="Arial" w:cs="Arial"/>
                <w:sz w:val="16"/>
                <w:szCs w:val="16"/>
              </w:rPr>
              <w:t xml:space="preserve"> y charolas, placas de 96 pozos fondo V truncadas, placas de 96 pozos fondo U, placas claras, tapas para placas, escobillones para matraz, </w:t>
            </w:r>
            <w:proofErr w:type="spellStart"/>
            <w:r w:rsidRPr="00A664D0">
              <w:rPr>
                <w:rFonts w:ascii="Arial" w:hAnsi="Arial" w:cs="Arial"/>
                <w:sz w:val="16"/>
                <w:szCs w:val="16"/>
              </w:rPr>
              <w:t>pisetas</w:t>
            </w:r>
            <w:proofErr w:type="spellEnd"/>
            <w:r w:rsidRPr="00A664D0">
              <w:rPr>
                <w:rFonts w:ascii="Arial" w:hAnsi="Arial" w:cs="Arial"/>
                <w:sz w:val="16"/>
                <w:szCs w:val="16"/>
              </w:rPr>
              <w:t xml:space="preserve">,  detergente </w:t>
            </w:r>
            <w:proofErr w:type="spellStart"/>
            <w:r w:rsidRPr="00A664D0">
              <w:rPr>
                <w:rFonts w:ascii="Arial" w:hAnsi="Arial" w:cs="Arial"/>
                <w:sz w:val="16"/>
                <w:szCs w:val="16"/>
              </w:rPr>
              <w:t>EXTRAN</w:t>
            </w:r>
            <w:proofErr w:type="spellEnd"/>
            <w:r w:rsidRPr="00A664D0">
              <w:rPr>
                <w:rFonts w:ascii="Arial" w:hAnsi="Arial" w:cs="Arial"/>
                <w:sz w:val="16"/>
                <w:szCs w:val="16"/>
              </w:rPr>
              <w:t>.</w:t>
            </w:r>
          </w:p>
          <w:p w:rsidR="00EA7229" w:rsidRPr="00A664D0" w:rsidRDefault="00EA7229" w:rsidP="00B46B48">
            <w:pPr>
              <w:pStyle w:val="Prrafodelista"/>
              <w:widowControl w:val="0"/>
              <w:numPr>
                <w:ilvl w:val="0"/>
                <w:numId w:val="47"/>
              </w:numPr>
              <w:contextualSpacing/>
              <w:jc w:val="both"/>
              <w:rPr>
                <w:rFonts w:ascii="Arial" w:hAnsi="Arial" w:cs="Arial"/>
                <w:sz w:val="16"/>
                <w:szCs w:val="16"/>
              </w:rPr>
            </w:pPr>
            <w:r w:rsidRPr="00A664D0">
              <w:rPr>
                <w:rFonts w:ascii="Arial" w:hAnsi="Arial" w:cs="Arial"/>
                <w:sz w:val="16"/>
                <w:szCs w:val="16"/>
              </w:rPr>
              <w:t xml:space="preserve">Papel Bond y </w:t>
            </w:r>
            <w:proofErr w:type="spellStart"/>
            <w:r w:rsidRPr="00A664D0">
              <w:rPr>
                <w:rFonts w:ascii="Arial" w:hAnsi="Arial" w:cs="Arial"/>
                <w:sz w:val="16"/>
                <w:szCs w:val="16"/>
              </w:rPr>
              <w:t>toners</w:t>
            </w:r>
            <w:proofErr w:type="spellEnd"/>
            <w:r w:rsidRPr="00A664D0">
              <w:rPr>
                <w:rFonts w:ascii="Arial" w:hAnsi="Arial" w:cs="Arial"/>
                <w:sz w:val="16"/>
                <w:szCs w:val="16"/>
              </w:rPr>
              <w:t>.</w:t>
            </w:r>
          </w:p>
          <w:p w:rsidR="00EA7229" w:rsidRPr="00A664D0" w:rsidRDefault="00EA7229" w:rsidP="00B46B48">
            <w:pPr>
              <w:jc w:val="both"/>
              <w:rPr>
                <w:rFonts w:ascii="Arial" w:hAnsi="Arial" w:cs="Arial"/>
                <w:sz w:val="16"/>
                <w:szCs w:val="16"/>
              </w:rPr>
            </w:pPr>
          </w:p>
          <w:p w:rsidR="00EA7229" w:rsidRPr="00A664D0" w:rsidRDefault="00EA7229" w:rsidP="00B46B48">
            <w:pPr>
              <w:jc w:val="both"/>
              <w:rPr>
                <w:rFonts w:ascii="Arial" w:hAnsi="Arial" w:cs="Arial"/>
                <w:b/>
                <w:sz w:val="16"/>
                <w:szCs w:val="16"/>
              </w:rPr>
            </w:pPr>
            <w:r w:rsidRPr="00A664D0">
              <w:rPr>
                <w:rFonts w:ascii="Arial" w:hAnsi="Arial" w:cs="Arial"/>
                <w:b/>
                <w:sz w:val="16"/>
                <w:szCs w:val="16"/>
              </w:rPr>
              <w:t>7.- Material de vidrio proporcionado por el proveedor</w:t>
            </w:r>
          </w:p>
          <w:p w:rsidR="00EA7229" w:rsidRPr="00A664D0" w:rsidRDefault="00EA7229" w:rsidP="00B46B48">
            <w:pPr>
              <w:pStyle w:val="Prrafodelista"/>
              <w:jc w:val="both"/>
              <w:rPr>
                <w:rFonts w:ascii="Arial" w:hAnsi="Arial" w:cs="Arial"/>
                <w:b/>
                <w:sz w:val="16"/>
                <w:szCs w:val="16"/>
              </w:rPr>
            </w:pPr>
          </w:p>
          <w:p w:rsidR="00EA7229" w:rsidRPr="00A664D0" w:rsidRDefault="00EA7229" w:rsidP="00B46B48">
            <w:pPr>
              <w:pStyle w:val="Prrafodelista"/>
              <w:widowControl w:val="0"/>
              <w:numPr>
                <w:ilvl w:val="0"/>
                <w:numId w:val="48"/>
              </w:numPr>
              <w:contextualSpacing/>
              <w:jc w:val="both"/>
              <w:rPr>
                <w:rFonts w:ascii="Arial" w:hAnsi="Arial" w:cs="Arial"/>
                <w:sz w:val="16"/>
                <w:szCs w:val="16"/>
              </w:rPr>
            </w:pPr>
            <w:r w:rsidRPr="00A664D0">
              <w:rPr>
                <w:rFonts w:ascii="Arial" w:hAnsi="Arial" w:cs="Arial"/>
                <w:sz w:val="16"/>
                <w:szCs w:val="16"/>
              </w:rPr>
              <w:t xml:space="preserve">Material de vidriería necesario que incluye: probetas de 25 </w:t>
            </w:r>
            <w:proofErr w:type="spellStart"/>
            <w:r w:rsidRPr="00A664D0">
              <w:rPr>
                <w:rFonts w:ascii="Arial" w:hAnsi="Arial" w:cs="Arial"/>
                <w:sz w:val="16"/>
                <w:szCs w:val="16"/>
              </w:rPr>
              <w:t>mL</w:t>
            </w:r>
            <w:proofErr w:type="spellEnd"/>
            <w:r w:rsidRPr="00A664D0">
              <w:rPr>
                <w:rFonts w:ascii="Arial" w:hAnsi="Arial" w:cs="Arial"/>
                <w:sz w:val="16"/>
                <w:szCs w:val="16"/>
              </w:rPr>
              <w:t xml:space="preserve"> , 500 </w:t>
            </w:r>
            <w:proofErr w:type="spellStart"/>
            <w:r w:rsidRPr="00A664D0">
              <w:rPr>
                <w:rFonts w:ascii="Arial" w:hAnsi="Arial" w:cs="Arial"/>
                <w:sz w:val="16"/>
                <w:szCs w:val="16"/>
              </w:rPr>
              <w:t>mL</w:t>
            </w:r>
            <w:proofErr w:type="spellEnd"/>
            <w:r w:rsidRPr="00A664D0">
              <w:rPr>
                <w:rFonts w:ascii="Arial" w:hAnsi="Arial" w:cs="Arial"/>
                <w:sz w:val="16"/>
                <w:szCs w:val="16"/>
              </w:rPr>
              <w:t xml:space="preserve">, 1000 </w:t>
            </w:r>
            <w:proofErr w:type="spellStart"/>
            <w:r w:rsidRPr="00A664D0">
              <w:rPr>
                <w:rFonts w:ascii="Arial" w:hAnsi="Arial" w:cs="Arial"/>
                <w:sz w:val="16"/>
                <w:szCs w:val="16"/>
              </w:rPr>
              <w:t>mL</w:t>
            </w:r>
            <w:proofErr w:type="spellEnd"/>
            <w:r w:rsidRPr="00A664D0">
              <w:rPr>
                <w:rFonts w:ascii="Arial" w:hAnsi="Arial" w:cs="Arial"/>
                <w:sz w:val="16"/>
                <w:szCs w:val="16"/>
              </w:rPr>
              <w:t xml:space="preserve"> y 2000 </w:t>
            </w:r>
            <w:proofErr w:type="spellStart"/>
            <w:r w:rsidRPr="00A664D0">
              <w:rPr>
                <w:rFonts w:ascii="Arial" w:hAnsi="Arial" w:cs="Arial"/>
                <w:sz w:val="16"/>
                <w:szCs w:val="16"/>
              </w:rPr>
              <w:t>mL</w:t>
            </w:r>
            <w:proofErr w:type="spellEnd"/>
            <w:r w:rsidRPr="00A664D0">
              <w:rPr>
                <w:rFonts w:ascii="Arial" w:hAnsi="Arial" w:cs="Arial"/>
                <w:sz w:val="16"/>
                <w:szCs w:val="16"/>
              </w:rPr>
              <w:t xml:space="preserve">, pipetas 10 </w:t>
            </w:r>
            <w:proofErr w:type="spellStart"/>
            <w:r w:rsidRPr="00A664D0">
              <w:rPr>
                <w:rFonts w:ascii="Arial" w:hAnsi="Arial" w:cs="Arial"/>
                <w:sz w:val="16"/>
                <w:szCs w:val="16"/>
              </w:rPr>
              <w:t>mL</w:t>
            </w:r>
            <w:proofErr w:type="spellEnd"/>
            <w:r w:rsidRPr="00A664D0">
              <w:rPr>
                <w:rFonts w:ascii="Arial" w:hAnsi="Arial" w:cs="Arial"/>
                <w:sz w:val="16"/>
                <w:szCs w:val="16"/>
              </w:rPr>
              <w:t xml:space="preserve"> graduada, vasos de precipitados de 100, 250, 500 y 1000 </w:t>
            </w:r>
            <w:proofErr w:type="spellStart"/>
            <w:r w:rsidRPr="00A664D0">
              <w:rPr>
                <w:rFonts w:ascii="Arial" w:hAnsi="Arial" w:cs="Arial"/>
                <w:sz w:val="16"/>
                <w:szCs w:val="16"/>
              </w:rPr>
              <w:t>mL</w:t>
            </w:r>
            <w:proofErr w:type="spellEnd"/>
            <w:r w:rsidRPr="00A664D0">
              <w:rPr>
                <w:rFonts w:ascii="Arial" w:hAnsi="Arial" w:cs="Arial"/>
                <w:sz w:val="16"/>
                <w:szCs w:val="16"/>
              </w:rPr>
              <w:t xml:space="preserve">, matraces </w:t>
            </w:r>
            <w:proofErr w:type="spellStart"/>
            <w:r w:rsidRPr="00A664D0">
              <w:rPr>
                <w:rFonts w:ascii="Arial" w:hAnsi="Arial" w:cs="Arial"/>
                <w:sz w:val="16"/>
                <w:szCs w:val="16"/>
              </w:rPr>
              <w:t>Erlenmeyer</w:t>
            </w:r>
            <w:proofErr w:type="spellEnd"/>
            <w:r w:rsidRPr="00A664D0">
              <w:rPr>
                <w:rFonts w:ascii="Arial" w:hAnsi="Arial" w:cs="Arial"/>
                <w:sz w:val="16"/>
                <w:szCs w:val="16"/>
              </w:rPr>
              <w:t xml:space="preserve"> de 10, 25, 50, 100, y 250 </w:t>
            </w:r>
            <w:proofErr w:type="spellStart"/>
            <w:r w:rsidRPr="00A664D0">
              <w:rPr>
                <w:rFonts w:ascii="Arial" w:hAnsi="Arial" w:cs="Arial"/>
                <w:sz w:val="16"/>
                <w:szCs w:val="16"/>
              </w:rPr>
              <w:t>mL</w:t>
            </w:r>
            <w:proofErr w:type="spellEnd"/>
            <w:r w:rsidRPr="00A664D0">
              <w:rPr>
                <w:rFonts w:ascii="Arial" w:hAnsi="Arial" w:cs="Arial"/>
                <w:sz w:val="16"/>
                <w:szCs w:val="16"/>
              </w:rPr>
              <w:t xml:space="preserve"> requeridos para realizar los ensayos correspondientes.</w:t>
            </w:r>
          </w:p>
          <w:p w:rsidR="00EA7229" w:rsidRPr="00A664D0" w:rsidRDefault="00EA7229" w:rsidP="00B46B48">
            <w:pPr>
              <w:jc w:val="both"/>
              <w:rPr>
                <w:rFonts w:ascii="Arial" w:hAnsi="Arial" w:cs="Arial"/>
                <w:sz w:val="16"/>
                <w:szCs w:val="16"/>
              </w:rPr>
            </w:pPr>
          </w:p>
          <w:p w:rsidR="00EA7229" w:rsidRPr="00A664D0" w:rsidRDefault="00EA7229" w:rsidP="00B46B48">
            <w:pPr>
              <w:jc w:val="both"/>
              <w:rPr>
                <w:rFonts w:ascii="Arial" w:hAnsi="Arial" w:cs="Arial"/>
                <w:b/>
                <w:sz w:val="16"/>
                <w:szCs w:val="16"/>
              </w:rPr>
            </w:pPr>
            <w:r w:rsidRPr="00A664D0">
              <w:rPr>
                <w:rFonts w:ascii="Arial" w:hAnsi="Arial" w:cs="Arial"/>
                <w:b/>
                <w:sz w:val="16"/>
                <w:szCs w:val="16"/>
              </w:rPr>
              <w:t>8.- Material para la toma de muestra proporcionado por el proveedor</w:t>
            </w:r>
          </w:p>
          <w:p w:rsidR="00EA7229" w:rsidRPr="00A664D0" w:rsidRDefault="00EA7229" w:rsidP="00B46B48">
            <w:pPr>
              <w:pStyle w:val="Prrafodelista"/>
              <w:widowControl w:val="0"/>
              <w:numPr>
                <w:ilvl w:val="0"/>
                <w:numId w:val="49"/>
              </w:numPr>
              <w:contextualSpacing/>
              <w:jc w:val="both"/>
              <w:rPr>
                <w:rFonts w:ascii="Arial" w:hAnsi="Arial" w:cs="Arial"/>
                <w:color w:val="000000"/>
                <w:sz w:val="16"/>
                <w:szCs w:val="16"/>
              </w:rPr>
            </w:pPr>
            <w:r w:rsidRPr="00A664D0">
              <w:rPr>
                <w:rFonts w:ascii="Arial" w:hAnsi="Arial" w:cs="Arial"/>
                <w:color w:val="000000"/>
                <w:sz w:val="16"/>
                <w:szCs w:val="16"/>
              </w:rPr>
              <w:t>Papel filtro con cinco círculos, código de barras y demográfico</w:t>
            </w:r>
          </w:p>
          <w:p w:rsidR="00EA7229" w:rsidRPr="00A664D0" w:rsidRDefault="00EA7229" w:rsidP="00B46B48">
            <w:pPr>
              <w:pStyle w:val="Prrafodelista"/>
              <w:widowControl w:val="0"/>
              <w:numPr>
                <w:ilvl w:val="0"/>
                <w:numId w:val="49"/>
              </w:numPr>
              <w:contextualSpacing/>
              <w:jc w:val="both"/>
              <w:rPr>
                <w:rFonts w:ascii="Arial" w:hAnsi="Arial" w:cs="Arial"/>
                <w:color w:val="000000"/>
                <w:sz w:val="16"/>
                <w:szCs w:val="16"/>
              </w:rPr>
            </w:pPr>
            <w:r w:rsidRPr="00A664D0">
              <w:rPr>
                <w:rFonts w:ascii="Arial" w:hAnsi="Arial" w:cs="Arial"/>
                <w:color w:val="000000"/>
                <w:sz w:val="16"/>
                <w:szCs w:val="16"/>
              </w:rPr>
              <w:t>Lancetas metálica con cuchilla rectangular y profundidad de incisión de 2 a 2.5 mm integrada a un disparador de plástico retráctil con protección individual  estéril y desechable.</w:t>
            </w:r>
          </w:p>
          <w:p w:rsidR="00EA7229" w:rsidRPr="00A664D0" w:rsidRDefault="00EA7229" w:rsidP="00B46B48">
            <w:pPr>
              <w:pStyle w:val="Prrafodelista"/>
              <w:widowControl w:val="0"/>
              <w:numPr>
                <w:ilvl w:val="0"/>
                <w:numId w:val="49"/>
              </w:numPr>
              <w:contextualSpacing/>
              <w:jc w:val="both"/>
              <w:rPr>
                <w:rFonts w:ascii="Arial" w:hAnsi="Arial" w:cs="Arial"/>
                <w:color w:val="000000"/>
                <w:sz w:val="16"/>
                <w:szCs w:val="16"/>
              </w:rPr>
            </w:pPr>
            <w:r w:rsidRPr="00A664D0">
              <w:rPr>
                <w:rFonts w:ascii="Arial" w:hAnsi="Arial" w:cs="Arial"/>
                <w:color w:val="000000"/>
                <w:sz w:val="16"/>
                <w:szCs w:val="16"/>
              </w:rPr>
              <w:t xml:space="preserve">Toallita hecha con fibras sintéticas y 70% de alcohol </w:t>
            </w:r>
            <w:proofErr w:type="spellStart"/>
            <w:r w:rsidRPr="00A664D0">
              <w:rPr>
                <w:rFonts w:ascii="Arial" w:hAnsi="Arial" w:cs="Arial"/>
                <w:color w:val="000000"/>
                <w:sz w:val="16"/>
                <w:szCs w:val="16"/>
              </w:rPr>
              <w:t>isopropílico</w:t>
            </w:r>
            <w:proofErr w:type="spellEnd"/>
            <w:r w:rsidRPr="00A664D0">
              <w:rPr>
                <w:rFonts w:ascii="Arial" w:hAnsi="Arial" w:cs="Arial"/>
                <w:color w:val="000000"/>
                <w:sz w:val="16"/>
                <w:szCs w:val="16"/>
              </w:rPr>
              <w:t xml:space="preserve"> como antiséptico para limpieza de la piel antes de la inyección o la extracción de sangre, para  una excelente acción antibacteriana. </w:t>
            </w:r>
          </w:p>
          <w:p w:rsidR="00EA7229" w:rsidRPr="00A664D0" w:rsidRDefault="00EA7229" w:rsidP="00B46B48">
            <w:pPr>
              <w:pStyle w:val="Prrafodelista"/>
              <w:widowControl w:val="0"/>
              <w:numPr>
                <w:ilvl w:val="0"/>
                <w:numId w:val="49"/>
              </w:numPr>
              <w:contextualSpacing/>
              <w:jc w:val="both"/>
              <w:rPr>
                <w:rFonts w:ascii="Arial" w:hAnsi="Arial" w:cs="Arial"/>
                <w:color w:val="000000"/>
                <w:sz w:val="16"/>
                <w:szCs w:val="16"/>
              </w:rPr>
            </w:pPr>
            <w:r w:rsidRPr="00A664D0">
              <w:rPr>
                <w:rFonts w:ascii="Arial" w:hAnsi="Arial" w:cs="Arial"/>
                <w:sz w:val="16"/>
                <w:szCs w:val="16"/>
              </w:rPr>
              <w:t xml:space="preserve">Venditas adhesiva redonda de 2.3cm (7/8"), estériles y sin látex </w:t>
            </w:r>
          </w:p>
          <w:p w:rsidR="00EA7229" w:rsidRPr="00A664D0" w:rsidRDefault="00EA7229" w:rsidP="00B46B48">
            <w:pPr>
              <w:pStyle w:val="Prrafodelista"/>
              <w:widowControl w:val="0"/>
              <w:numPr>
                <w:ilvl w:val="0"/>
                <w:numId w:val="49"/>
              </w:numPr>
              <w:contextualSpacing/>
              <w:jc w:val="both"/>
              <w:rPr>
                <w:rFonts w:ascii="Arial" w:hAnsi="Arial" w:cs="Arial"/>
                <w:color w:val="000000"/>
                <w:sz w:val="16"/>
                <w:szCs w:val="16"/>
              </w:rPr>
            </w:pPr>
            <w:r w:rsidRPr="00A664D0">
              <w:rPr>
                <w:rFonts w:ascii="Arial" w:hAnsi="Arial" w:cs="Arial"/>
                <w:color w:val="000000"/>
                <w:sz w:val="16"/>
                <w:szCs w:val="16"/>
              </w:rPr>
              <w:t>Guantes estériles desechables sin talco chico, mediano y grande.</w:t>
            </w:r>
          </w:p>
          <w:p w:rsidR="00EA7229" w:rsidRPr="00A664D0" w:rsidRDefault="00EA7229" w:rsidP="00B46B48">
            <w:pPr>
              <w:pStyle w:val="Prrafodelista"/>
              <w:jc w:val="both"/>
              <w:rPr>
                <w:rFonts w:ascii="Arial" w:hAnsi="Arial" w:cs="Arial"/>
                <w:color w:val="000000"/>
                <w:sz w:val="16"/>
                <w:szCs w:val="16"/>
              </w:rPr>
            </w:pPr>
          </w:p>
          <w:p w:rsidR="00EA7229" w:rsidRPr="00A664D0" w:rsidRDefault="00EA7229" w:rsidP="00B46B48">
            <w:pPr>
              <w:jc w:val="both"/>
              <w:rPr>
                <w:rFonts w:ascii="Arial" w:hAnsi="Arial" w:cs="Arial"/>
                <w:b/>
                <w:color w:val="000000"/>
                <w:sz w:val="16"/>
                <w:szCs w:val="16"/>
              </w:rPr>
            </w:pPr>
            <w:r w:rsidRPr="00A664D0">
              <w:rPr>
                <w:rFonts w:ascii="Arial" w:hAnsi="Arial" w:cs="Arial"/>
                <w:b/>
                <w:color w:val="000000"/>
                <w:sz w:val="16"/>
                <w:szCs w:val="16"/>
              </w:rPr>
              <w:t>9.- Control de calidad interno</w:t>
            </w:r>
          </w:p>
          <w:p w:rsidR="00EA7229" w:rsidRPr="00A664D0" w:rsidRDefault="00EA7229" w:rsidP="00B46B48">
            <w:pPr>
              <w:pStyle w:val="Prrafodelista"/>
              <w:numPr>
                <w:ilvl w:val="0"/>
                <w:numId w:val="50"/>
              </w:numPr>
              <w:contextualSpacing/>
              <w:jc w:val="both"/>
              <w:rPr>
                <w:rFonts w:ascii="Arial" w:hAnsi="Arial" w:cs="Arial"/>
                <w:color w:val="000000"/>
                <w:sz w:val="16"/>
                <w:szCs w:val="16"/>
              </w:rPr>
            </w:pPr>
            <w:r w:rsidRPr="00A664D0">
              <w:rPr>
                <w:rFonts w:ascii="Arial" w:hAnsi="Arial" w:cs="Arial"/>
                <w:color w:val="000000"/>
                <w:sz w:val="16"/>
                <w:szCs w:val="16"/>
              </w:rPr>
              <w:t xml:space="preserve">Cada kit de reactivos incluye los controles internos correspondientes, para cada uno de los marcadores (cada uno de los </w:t>
            </w:r>
            <w:proofErr w:type="spellStart"/>
            <w:r w:rsidRPr="00A664D0">
              <w:rPr>
                <w:rFonts w:ascii="Arial" w:hAnsi="Arial" w:cs="Arial"/>
                <w:color w:val="000000"/>
                <w:sz w:val="16"/>
                <w:szCs w:val="16"/>
              </w:rPr>
              <w:t>analitos</w:t>
            </w:r>
            <w:proofErr w:type="spellEnd"/>
            <w:r w:rsidRPr="00A664D0">
              <w:rPr>
                <w:rFonts w:ascii="Arial" w:hAnsi="Arial" w:cs="Arial"/>
                <w:color w:val="000000"/>
                <w:sz w:val="16"/>
                <w:szCs w:val="16"/>
              </w:rPr>
              <w:t>).</w:t>
            </w:r>
          </w:p>
          <w:p w:rsidR="00EA7229" w:rsidRPr="00A664D0" w:rsidRDefault="00EA7229" w:rsidP="00B46B48">
            <w:pPr>
              <w:pStyle w:val="Prrafodelista"/>
              <w:jc w:val="both"/>
              <w:rPr>
                <w:rFonts w:ascii="Arial" w:hAnsi="Arial" w:cs="Arial"/>
                <w:color w:val="000000"/>
                <w:sz w:val="16"/>
                <w:szCs w:val="16"/>
              </w:rPr>
            </w:pPr>
          </w:p>
          <w:p w:rsidR="00EA7229" w:rsidRPr="00A664D0" w:rsidRDefault="00EA7229" w:rsidP="00B46B48">
            <w:pPr>
              <w:pStyle w:val="Prrafodelista"/>
              <w:numPr>
                <w:ilvl w:val="0"/>
                <w:numId w:val="50"/>
              </w:numPr>
              <w:contextualSpacing/>
              <w:jc w:val="both"/>
              <w:rPr>
                <w:rFonts w:ascii="Arial" w:hAnsi="Arial" w:cs="Arial"/>
                <w:color w:val="000000"/>
                <w:sz w:val="16"/>
                <w:szCs w:val="16"/>
              </w:rPr>
            </w:pPr>
            <w:r w:rsidRPr="00A664D0">
              <w:rPr>
                <w:rFonts w:ascii="Arial" w:hAnsi="Arial" w:cs="Arial"/>
                <w:color w:val="000000"/>
                <w:sz w:val="16"/>
                <w:szCs w:val="16"/>
              </w:rPr>
              <w:t>Cada uno de los kits contiene los calibradores necesarios para realizar las curvas de calibración correspondientes para cada uno de los marcadores</w:t>
            </w:r>
          </w:p>
          <w:p w:rsidR="00EA7229" w:rsidRPr="00A664D0" w:rsidRDefault="00EA7229" w:rsidP="00B46B48">
            <w:pPr>
              <w:jc w:val="both"/>
              <w:rPr>
                <w:rFonts w:ascii="Arial" w:hAnsi="Arial" w:cs="Arial"/>
                <w:color w:val="000000"/>
                <w:sz w:val="16"/>
                <w:szCs w:val="16"/>
              </w:rPr>
            </w:pPr>
          </w:p>
          <w:p w:rsidR="00EA7229" w:rsidRPr="00A664D0" w:rsidRDefault="00EA7229" w:rsidP="00B46B48">
            <w:pPr>
              <w:jc w:val="both"/>
              <w:rPr>
                <w:rFonts w:ascii="Arial" w:hAnsi="Arial" w:cs="Arial"/>
                <w:b/>
                <w:color w:val="000000"/>
                <w:sz w:val="16"/>
                <w:szCs w:val="16"/>
              </w:rPr>
            </w:pPr>
            <w:r w:rsidRPr="00A664D0">
              <w:rPr>
                <w:rFonts w:ascii="Arial" w:hAnsi="Arial" w:cs="Arial"/>
                <w:b/>
                <w:color w:val="000000"/>
                <w:sz w:val="16"/>
                <w:szCs w:val="16"/>
              </w:rPr>
              <w:t>10.- Control de calidad externo</w:t>
            </w:r>
          </w:p>
          <w:p w:rsidR="00EA7229" w:rsidRPr="00A664D0" w:rsidRDefault="00EA7229" w:rsidP="00B46B48">
            <w:pPr>
              <w:pStyle w:val="Prrafodelista"/>
              <w:numPr>
                <w:ilvl w:val="0"/>
                <w:numId w:val="51"/>
              </w:numPr>
              <w:spacing w:line="276" w:lineRule="auto"/>
              <w:contextualSpacing/>
              <w:jc w:val="both"/>
              <w:rPr>
                <w:rFonts w:ascii="Arial" w:hAnsi="Arial" w:cs="Arial"/>
                <w:sz w:val="16"/>
                <w:szCs w:val="16"/>
              </w:rPr>
            </w:pPr>
            <w:r w:rsidRPr="00A664D0">
              <w:rPr>
                <w:rFonts w:ascii="Arial" w:hAnsi="Arial" w:cs="Arial"/>
                <w:sz w:val="16"/>
                <w:szCs w:val="16"/>
              </w:rPr>
              <w:t xml:space="preserve">El proveedor entregará el paquete las muestras, para el control externo de calidad,  enviadas por el </w:t>
            </w:r>
            <w:proofErr w:type="spellStart"/>
            <w:r w:rsidRPr="00A664D0">
              <w:rPr>
                <w:rFonts w:ascii="Arial" w:hAnsi="Arial" w:cs="Arial"/>
                <w:sz w:val="16"/>
                <w:szCs w:val="16"/>
              </w:rPr>
              <w:t>CDC</w:t>
            </w:r>
            <w:proofErr w:type="spellEnd"/>
            <w:r w:rsidRPr="00A664D0">
              <w:rPr>
                <w:rFonts w:ascii="Arial" w:hAnsi="Arial" w:cs="Arial"/>
                <w:sz w:val="16"/>
                <w:szCs w:val="16"/>
              </w:rPr>
              <w:t xml:space="preserve"> (Centers </w:t>
            </w:r>
            <w:proofErr w:type="spellStart"/>
            <w:r w:rsidRPr="00A664D0">
              <w:rPr>
                <w:rFonts w:ascii="Arial" w:hAnsi="Arial" w:cs="Arial"/>
                <w:sz w:val="16"/>
                <w:szCs w:val="16"/>
              </w:rPr>
              <w:t>for</w:t>
            </w:r>
            <w:proofErr w:type="spellEnd"/>
            <w:r w:rsidRPr="00A664D0">
              <w:rPr>
                <w:rFonts w:ascii="Arial" w:hAnsi="Arial" w:cs="Arial"/>
                <w:sz w:val="16"/>
                <w:szCs w:val="16"/>
              </w:rPr>
              <w:t xml:space="preserve"> </w:t>
            </w:r>
            <w:proofErr w:type="spellStart"/>
            <w:r w:rsidRPr="00A664D0">
              <w:rPr>
                <w:rFonts w:ascii="Arial" w:hAnsi="Arial" w:cs="Arial"/>
                <w:sz w:val="16"/>
                <w:szCs w:val="16"/>
              </w:rPr>
              <w:t>Disease</w:t>
            </w:r>
            <w:proofErr w:type="spellEnd"/>
            <w:r w:rsidRPr="00A664D0">
              <w:rPr>
                <w:rFonts w:ascii="Arial" w:hAnsi="Arial" w:cs="Arial"/>
                <w:sz w:val="16"/>
                <w:szCs w:val="16"/>
              </w:rPr>
              <w:t xml:space="preserve"> Control and </w:t>
            </w:r>
            <w:proofErr w:type="spellStart"/>
            <w:r w:rsidRPr="00A664D0">
              <w:rPr>
                <w:rFonts w:ascii="Arial" w:hAnsi="Arial" w:cs="Arial"/>
                <w:sz w:val="16"/>
                <w:szCs w:val="16"/>
              </w:rPr>
              <w:t>Prevention</w:t>
            </w:r>
            <w:proofErr w:type="spellEnd"/>
            <w:r w:rsidRPr="00A664D0">
              <w:rPr>
                <w:rFonts w:ascii="Arial" w:hAnsi="Arial" w:cs="Arial"/>
                <w:sz w:val="16"/>
                <w:szCs w:val="16"/>
              </w:rPr>
              <w:t xml:space="preserve">, Atlanta, Georgia, USA) al laboratorio de proceso, para la realización de estas pruebas, de acuerdo al calendario establecido por la </w:t>
            </w:r>
            <w:proofErr w:type="spellStart"/>
            <w:r w:rsidRPr="00A664D0">
              <w:rPr>
                <w:rFonts w:ascii="Arial" w:hAnsi="Arial" w:cs="Arial"/>
                <w:sz w:val="16"/>
                <w:szCs w:val="16"/>
              </w:rPr>
              <w:t>CDC</w:t>
            </w:r>
            <w:proofErr w:type="spellEnd"/>
            <w:r w:rsidRPr="00A664D0">
              <w:rPr>
                <w:rFonts w:ascii="Arial" w:hAnsi="Arial" w:cs="Arial"/>
                <w:sz w:val="16"/>
                <w:szCs w:val="16"/>
              </w:rPr>
              <w:t xml:space="preserve"> y que se hará de su conocimiento una vez inscrito el laboratorio de proceso al programa.</w:t>
            </w:r>
          </w:p>
          <w:p w:rsidR="00EA7229" w:rsidRPr="00A664D0" w:rsidRDefault="00EA7229" w:rsidP="00B46B48">
            <w:pPr>
              <w:pStyle w:val="Prrafodelista"/>
              <w:jc w:val="both"/>
              <w:rPr>
                <w:rFonts w:ascii="Arial" w:hAnsi="Arial" w:cs="Arial"/>
                <w:sz w:val="16"/>
                <w:szCs w:val="16"/>
              </w:rPr>
            </w:pPr>
          </w:p>
          <w:p w:rsidR="00EA7229" w:rsidRPr="00A664D0" w:rsidRDefault="00EA7229" w:rsidP="00B46B48">
            <w:pPr>
              <w:pStyle w:val="Prrafodelista"/>
              <w:numPr>
                <w:ilvl w:val="0"/>
                <w:numId w:val="51"/>
              </w:numPr>
              <w:spacing w:line="276" w:lineRule="auto"/>
              <w:contextualSpacing/>
              <w:jc w:val="both"/>
              <w:rPr>
                <w:rFonts w:ascii="Arial" w:hAnsi="Arial" w:cs="Arial"/>
                <w:sz w:val="16"/>
                <w:szCs w:val="16"/>
              </w:rPr>
            </w:pPr>
            <w:r w:rsidRPr="00A664D0">
              <w:rPr>
                <w:rFonts w:ascii="Arial" w:hAnsi="Arial" w:cs="Arial"/>
                <w:sz w:val="16"/>
                <w:szCs w:val="16"/>
              </w:rPr>
              <w:t xml:space="preserve">Una vez obtenido los resultados del control de calidad externo estas se remitirán a la </w:t>
            </w:r>
            <w:proofErr w:type="spellStart"/>
            <w:r w:rsidRPr="00A664D0">
              <w:rPr>
                <w:rFonts w:ascii="Arial" w:hAnsi="Arial" w:cs="Arial"/>
                <w:sz w:val="16"/>
                <w:szCs w:val="16"/>
              </w:rPr>
              <w:t>CDC</w:t>
            </w:r>
            <w:proofErr w:type="spellEnd"/>
            <w:r w:rsidRPr="00A664D0">
              <w:rPr>
                <w:rFonts w:ascii="Arial" w:hAnsi="Arial" w:cs="Arial"/>
                <w:sz w:val="16"/>
                <w:szCs w:val="16"/>
              </w:rPr>
              <w:t xml:space="preserve"> (Centers </w:t>
            </w:r>
            <w:proofErr w:type="spellStart"/>
            <w:r w:rsidRPr="00A664D0">
              <w:rPr>
                <w:rFonts w:ascii="Arial" w:hAnsi="Arial" w:cs="Arial"/>
                <w:sz w:val="16"/>
                <w:szCs w:val="16"/>
              </w:rPr>
              <w:t>for</w:t>
            </w:r>
            <w:proofErr w:type="spellEnd"/>
            <w:r w:rsidRPr="00A664D0">
              <w:rPr>
                <w:rFonts w:ascii="Arial" w:hAnsi="Arial" w:cs="Arial"/>
                <w:sz w:val="16"/>
                <w:szCs w:val="16"/>
              </w:rPr>
              <w:t xml:space="preserve"> </w:t>
            </w:r>
            <w:proofErr w:type="spellStart"/>
            <w:r w:rsidRPr="00A664D0">
              <w:rPr>
                <w:rFonts w:ascii="Arial" w:hAnsi="Arial" w:cs="Arial"/>
                <w:sz w:val="16"/>
                <w:szCs w:val="16"/>
              </w:rPr>
              <w:t>Disease</w:t>
            </w:r>
            <w:proofErr w:type="spellEnd"/>
            <w:r w:rsidRPr="00A664D0">
              <w:rPr>
                <w:rFonts w:ascii="Arial" w:hAnsi="Arial" w:cs="Arial"/>
                <w:sz w:val="16"/>
                <w:szCs w:val="16"/>
              </w:rPr>
              <w:t xml:space="preserve"> Control and </w:t>
            </w:r>
            <w:proofErr w:type="spellStart"/>
            <w:r w:rsidRPr="00A664D0">
              <w:rPr>
                <w:rFonts w:ascii="Arial" w:hAnsi="Arial" w:cs="Arial"/>
                <w:sz w:val="16"/>
                <w:szCs w:val="16"/>
              </w:rPr>
              <w:t>Prevention</w:t>
            </w:r>
            <w:proofErr w:type="spellEnd"/>
            <w:r w:rsidRPr="00A664D0">
              <w:rPr>
                <w:rFonts w:ascii="Arial" w:hAnsi="Arial" w:cs="Arial"/>
                <w:sz w:val="16"/>
                <w:szCs w:val="16"/>
              </w:rPr>
              <w:t>, Atlanta, Georgia, USA) vía electrónica.</w:t>
            </w:r>
          </w:p>
          <w:p w:rsidR="00EA7229" w:rsidRPr="00A664D0" w:rsidRDefault="00EA7229" w:rsidP="00B46B48">
            <w:pPr>
              <w:pStyle w:val="Prrafodelista"/>
              <w:rPr>
                <w:rFonts w:ascii="Arial" w:hAnsi="Arial" w:cs="Arial"/>
                <w:sz w:val="16"/>
                <w:szCs w:val="16"/>
              </w:rPr>
            </w:pPr>
          </w:p>
          <w:p w:rsidR="00EA7229" w:rsidRPr="00A664D0" w:rsidRDefault="00EA7229" w:rsidP="00B46B48">
            <w:pPr>
              <w:pStyle w:val="Prrafodelista"/>
              <w:numPr>
                <w:ilvl w:val="0"/>
                <w:numId w:val="51"/>
              </w:numPr>
              <w:spacing w:line="276" w:lineRule="auto"/>
              <w:contextualSpacing/>
              <w:jc w:val="both"/>
              <w:rPr>
                <w:rFonts w:ascii="Arial" w:hAnsi="Arial" w:cs="Arial"/>
                <w:sz w:val="16"/>
                <w:szCs w:val="16"/>
              </w:rPr>
            </w:pPr>
            <w:r w:rsidRPr="00A664D0">
              <w:rPr>
                <w:rFonts w:ascii="Arial" w:hAnsi="Arial" w:cs="Arial"/>
                <w:sz w:val="16"/>
                <w:szCs w:val="16"/>
              </w:rPr>
              <w:t xml:space="preserve">Los resultados emitidos por el laboratorio de proceso serán evaluados por parte de la </w:t>
            </w:r>
            <w:proofErr w:type="spellStart"/>
            <w:r w:rsidRPr="00A664D0">
              <w:rPr>
                <w:rFonts w:ascii="Arial" w:hAnsi="Arial" w:cs="Arial"/>
                <w:sz w:val="16"/>
                <w:szCs w:val="16"/>
              </w:rPr>
              <w:t>CDC</w:t>
            </w:r>
            <w:proofErr w:type="spellEnd"/>
            <w:r w:rsidRPr="00A664D0">
              <w:rPr>
                <w:rFonts w:ascii="Arial" w:hAnsi="Arial" w:cs="Arial"/>
                <w:sz w:val="16"/>
                <w:szCs w:val="16"/>
              </w:rPr>
              <w:t>, quien a su vez deberá emitir un certificado de aprobación o desaprobación de los resultados del laboratorio de proceso.</w:t>
            </w:r>
          </w:p>
          <w:p w:rsidR="00EA7229" w:rsidRPr="00A664D0" w:rsidRDefault="00EA7229" w:rsidP="00B46B48">
            <w:pPr>
              <w:jc w:val="both"/>
              <w:rPr>
                <w:rFonts w:ascii="Arial" w:hAnsi="Arial" w:cs="Arial"/>
                <w:sz w:val="16"/>
                <w:szCs w:val="16"/>
              </w:rPr>
            </w:pPr>
          </w:p>
          <w:p w:rsidR="00EA7229" w:rsidRPr="00A664D0" w:rsidRDefault="00EA7229" w:rsidP="00B46B48">
            <w:pPr>
              <w:jc w:val="both"/>
              <w:rPr>
                <w:rFonts w:ascii="Arial" w:hAnsi="Arial" w:cs="Arial"/>
                <w:b/>
                <w:sz w:val="16"/>
                <w:szCs w:val="16"/>
                <w:lang w:val="en-US"/>
              </w:rPr>
            </w:pPr>
            <w:r w:rsidRPr="00A664D0">
              <w:rPr>
                <w:rFonts w:ascii="Arial" w:hAnsi="Arial" w:cs="Arial"/>
                <w:b/>
                <w:sz w:val="16"/>
                <w:szCs w:val="16"/>
                <w:lang w:val="en-US"/>
              </w:rPr>
              <w:t xml:space="preserve">11.- </w:t>
            </w:r>
            <w:proofErr w:type="spellStart"/>
            <w:r w:rsidRPr="00A664D0">
              <w:rPr>
                <w:rFonts w:ascii="Arial" w:hAnsi="Arial" w:cs="Arial"/>
                <w:b/>
                <w:sz w:val="16"/>
                <w:szCs w:val="16"/>
                <w:lang w:val="en-US"/>
              </w:rPr>
              <w:t>Pruebas</w:t>
            </w:r>
            <w:proofErr w:type="spellEnd"/>
            <w:r w:rsidRPr="00A664D0">
              <w:rPr>
                <w:rFonts w:ascii="Arial" w:hAnsi="Arial" w:cs="Arial"/>
                <w:b/>
                <w:sz w:val="16"/>
                <w:szCs w:val="16"/>
                <w:lang w:val="en-US"/>
              </w:rPr>
              <w:t xml:space="preserve"> </w:t>
            </w:r>
            <w:proofErr w:type="spellStart"/>
            <w:r w:rsidRPr="00A664D0">
              <w:rPr>
                <w:rFonts w:ascii="Arial" w:hAnsi="Arial" w:cs="Arial"/>
                <w:b/>
                <w:sz w:val="16"/>
                <w:szCs w:val="16"/>
                <w:lang w:val="en-US"/>
              </w:rPr>
              <w:t>confirmatorias</w:t>
            </w:r>
            <w:proofErr w:type="spellEnd"/>
          </w:p>
          <w:p w:rsidR="00EA7229" w:rsidRPr="00A664D0" w:rsidRDefault="00EA7229" w:rsidP="00B46B48">
            <w:pPr>
              <w:pStyle w:val="Prrafodelista"/>
              <w:numPr>
                <w:ilvl w:val="0"/>
                <w:numId w:val="53"/>
              </w:numPr>
              <w:spacing w:line="276" w:lineRule="auto"/>
              <w:contextualSpacing/>
              <w:jc w:val="both"/>
              <w:rPr>
                <w:rFonts w:ascii="Arial" w:hAnsi="Arial" w:cs="Arial"/>
                <w:sz w:val="16"/>
                <w:szCs w:val="16"/>
              </w:rPr>
            </w:pPr>
            <w:r w:rsidRPr="00A664D0">
              <w:rPr>
                <w:rFonts w:ascii="Arial" w:hAnsi="Arial" w:cs="Arial"/>
                <w:sz w:val="16"/>
                <w:szCs w:val="16"/>
              </w:rPr>
              <w:t>Para las muestras sospechosas se solicitará la toma de una segunda muestra en papel filtro ó en sangre total según sea el caso, el proveedor la enviará  a un laboratorio acreditado en la República Mexicana o el extranjero, para su proceso y emisión de resultados confirmando o no la enfermedad detectada.</w:t>
            </w:r>
          </w:p>
          <w:p w:rsidR="00EA7229" w:rsidRPr="00A664D0" w:rsidRDefault="00EA7229" w:rsidP="00B46B48">
            <w:pPr>
              <w:pStyle w:val="Prrafodelista"/>
              <w:jc w:val="both"/>
              <w:rPr>
                <w:rFonts w:ascii="Arial" w:hAnsi="Arial" w:cs="Arial"/>
                <w:sz w:val="16"/>
                <w:szCs w:val="16"/>
              </w:rPr>
            </w:pPr>
          </w:p>
          <w:p w:rsidR="00EA7229" w:rsidRPr="00A664D0" w:rsidRDefault="00EA7229" w:rsidP="00B46B48">
            <w:pPr>
              <w:pStyle w:val="Prrafodelista"/>
              <w:numPr>
                <w:ilvl w:val="0"/>
                <w:numId w:val="53"/>
              </w:numPr>
              <w:spacing w:line="276" w:lineRule="auto"/>
              <w:contextualSpacing/>
              <w:jc w:val="both"/>
              <w:rPr>
                <w:rFonts w:ascii="Arial" w:hAnsi="Arial" w:cs="Arial"/>
                <w:sz w:val="16"/>
                <w:szCs w:val="16"/>
              </w:rPr>
            </w:pPr>
            <w:r w:rsidRPr="00A664D0">
              <w:rPr>
                <w:rFonts w:ascii="Arial" w:hAnsi="Arial" w:cs="Arial"/>
                <w:sz w:val="16"/>
                <w:szCs w:val="16"/>
              </w:rPr>
              <w:t>Las pruebas confirmatorias se realizan por medio de metodologías de Biología Molecular.</w:t>
            </w:r>
          </w:p>
          <w:p w:rsidR="00EA7229" w:rsidRPr="00A664D0" w:rsidRDefault="00EA7229" w:rsidP="00B46B48">
            <w:pPr>
              <w:pStyle w:val="Prrafodelista"/>
              <w:rPr>
                <w:rFonts w:ascii="Arial" w:hAnsi="Arial" w:cs="Arial"/>
                <w:sz w:val="16"/>
                <w:szCs w:val="16"/>
              </w:rPr>
            </w:pPr>
          </w:p>
          <w:p w:rsidR="00EA7229" w:rsidRPr="00A664D0" w:rsidRDefault="00EA7229" w:rsidP="00B46B48">
            <w:pPr>
              <w:pStyle w:val="Prrafodelista"/>
              <w:numPr>
                <w:ilvl w:val="0"/>
                <w:numId w:val="53"/>
              </w:numPr>
              <w:spacing w:line="276" w:lineRule="auto"/>
              <w:contextualSpacing/>
              <w:jc w:val="both"/>
              <w:rPr>
                <w:rFonts w:ascii="Arial" w:hAnsi="Arial" w:cs="Arial"/>
                <w:sz w:val="16"/>
                <w:szCs w:val="16"/>
              </w:rPr>
            </w:pPr>
            <w:r w:rsidRPr="00A664D0">
              <w:rPr>
                <w:rFonts w:ascii="Arial" w:hAnsi="Arial" w:cs="Arial"/>
                <w:sz w:val="16"/>
                <w:szCs w:val="16"/>
              </w:rPr>
              <w:t xml:space="preserve">Los resultados los entregará el proveedor, 6 días posteriores al envió de la muestra a las oficinas Centrales de la Secretaria de Salud del Distrito Federal en forma impresa a los titulares de la Dirección General de Servicios Médicos y Urgencias y/o Dirección de Atención Hospitalaria y/o Coordinación de Servicios Hospitalarios. Con domicilio en Altadena </w:t>
            </w:r>
            <w:r w:rsidRPr="00A664D0">
              <w:rPr>
                <w:rFonts w:ascii="Arial" w:hAnsi="Arial" w:cs="Arial"/>
                <w:sz w:val="16"/>
                <w:szCs w:val="16"/>
              </w:rPr>
              <w:lastRenderedPageBreak/>
              <w:t>23, 5° piso, Colonia Nápoles, Delegación Benito Juárez, México DF., CP. 03810.</w:t>
            </w:r>
          </w:p>
          <w:p w:rsidR="00EA7229" w:rsidRPr="00A664D0" w:rsidRDefault="00EA7229" w:rsidP="00B46B48">
            <w:pPr>
              <w:jc w:val="both"/>
              <w:rPr>
                <w:rFonts w:ascii="Arial" w:hAnsi="Arial" w:cs="Arial"/>
                <w:b/>
                <w:sz w:val="16"/>
                <w:szCs w:val="16"/>
              </w:rPr>
            </w:pPr>
          </w:p>
          <w:p w:rsidR="00EA7229" w:rsidRPr="00A664D0" w:rsidRDefault="00EA7229" w:rsidP="00B46B48">
            <w:pPr>
              <w:jc w:val="both"/>
              <w:rPr>
                <w:rFonts w:ascii="Arial" w:hAnsi="Arial" w:cs="Arial"/>
                <w:b/>
                <w:sz w:val="16"/>
                <w:szCs w:val="16"/>
              </w:rPr>
            </w:pPr>
            <w:r w:rsidRPr="00A664D0">
              <w:rPr>
                <w:rFonts w:ascii="Arial" w:hAnsi="Arial" w:cs="Arial"/>
                <w:b/>
                <w:sz w:val="16"/>
                <w:szCs w:val="16"/>
              </w:rPr>
              <w:t>12.- Transporte de muestras de las unidades médicas al laboratorio de proceso</w:t>
            </w:r>
          </w:p>
          <w:p w:rsidR="00EA7229" w:rsidRPr="00A664D0" w:rsidRDefault="00EA7229" w:rsidP="00B46B48">
            <w:pPr>
              <w:pStyle w:val="Prrafodelista"/>
              <w:numPr>
                <w:ilvl w:val="0"/>
                <w:numId w:val="52"/>
              </w:numPr>
              <w:contextualSpacing/>
              <w:jc w:val="both"/>
              <w:rPr>
                <w:rFonts w:ascii="Arial" w:hAnsi="Arial" w:cs="Arial"/>
                <w:color w:val="000000"/>
                <w:sz w:val="16"/>
                <w:szCs w:val="16"/>
              </w:rPr>
            </w:pPr>
            <w:r w:rsidRPr="00A664D0">
              <w:rPr>
                <w:rFonts w:ascii="Arial" w:hAnsi="Arial" w:cs="Arial"/>
                <w:color w:val="000000"/>
                <w:sz w:val="16"/>
                <w:szCs w:val="16"/>
              </w:rPr>
              <w:t>La recolección de las muestras tomadas en papel filtro, en cada una de las unidades méd</w:t>
            </w:r>
            <w:r>
              <w:rPr>
                <w:rFonts w:ascii="Arial" w:hAnsi="Arial" w:cs="Arial"/>
                <w:color w:val="000000"/>
                <w:sz w:val="16"/>
                <w:szCs w:val="16"/>
              </w:rPr>
              <w:t>icas</w:t>
            </w:r>
            <w:r w:rsidRPr="00A664D0">
              <w:rPr>
                <w:rFonts w:ascii="Arial" w:hAnsi="Arial" w:cs="Arial"/>
                <w:color w:val="000000"/>
                <w:sz w:val="16"/>
                <w:szCs w:val="16"/>
              </w:rPr>
              <w:t xml:space="preserve"> correspondientes, se realizará por parte del proveedor una vez que éstas estén debidamente protegidas y preparadas para su transportación, de acuerdo a la calendarización y los horarios designados por la Secretaría (Anexo 3).</w:t>
            </w:r>
          </w:p>
          <w:p w:rsidR="00EA7229" w:rsidRPr="00A664D0" w:rsidRDefault="00EA7229" w:rsidP="00B46B48">
            <w:pPr>
              <w:pStyle w:val="Prrafodelista"/>
              <w:jc w:val="both"/>
              <w:rPr>
                <w:rFonts w:ascii="Arial" w:hAnsi="Arial" w:cs="Arial"/>
                <w:color w:val="000000"/>
                <w:sz w:val="16"/>
                <w:szCs w:val="16"/>
              </w:rPr>
            </w:pPr>
          </w:p>
          <w:p w:rsidR="00EA7229" w:rsidRPr="00A664D0" w:rsidRDefault="00EA7229" w:rsidP="00B46B48">
            <w:pPr>
              <w:pStyle w:val="Prrafodelista"/>
              <w:ind w:left="0"/>
              <w:rPr>
                <w:rFonts w:ascii="Arial" w:hAnsi="Arial" w:cs="Arial"/>
                <w:b/>
                <w:color w:val="000000"/>
                <w:sz w:val="16"/>
                <w:szCs w:val="16"/>
              </w:rPr>
            </w:pPr>
            <w:r w:rsidRPr="00A664D0">
              <w:rPr>
                <w:rFonts w:ascii="Arial" w:hAnsi="Arial" w:cs="Arial"/>
                <w:b/>
                <w:color w:val="000000"/>
                <w:sz w:val="16"/>
                <w:szCs w:val="16"/>
              </w:rPr>
              <w:t>12A.- Reenvío de resultados a las unidades médicas.</w:t>
            </w:r>
          </w:p>
          <w:p w:rsidR="00EA7229" w:rsidRPr="00A664D0" w:rsidRDefault="00EA7229" w:rsidP="00B46B48">
            <w:pPr>
              <w:pStyle w:val="Prrafodelista"/>
              <w:numPr>
                <w:ilvl w:val="0"/>
                <w:numId w:val="52"/>
              </w:numPr>
              <w:contextualSpacing/>
              <w:jc w:val="both"/>
              <w:rPr>
                <w:rFonts w:ascii="Arial" w:hAnsi="Arial" w:cs="Arial"/>
                <w:color w:val="000000"/>
                <w:sz w:val="16"/>
                <w:szCs w:val="16"/>
              </w:rPr>
            </w:pPr>
            <w:r w:rsidRPr="00A664D0">
              <w:rPr>
                <w:rFonts w:ascii="Arial" w:hAnsi="Arial" w:cs="Arial"/>
                <w:color w:val="000000"/>
                <w:sz w:val="16"/>
                <w:szCs w:val="16"/>
              </w:rPr>
              <w:t xml:space="preserve">Los resultados positivos se entregarán en medio </w:t>
            </w:r>
            <w:r>
              <w:rPr>
                <w:rFonts w:ascii="Arial" w:hAnsi="Arial" w:cs="Arial"/>
                <w:color w:val="000000"/>
                <w:sz w:val="16"/>
                <w:szCs w:val="16"/>
              </w:rPr>
              <w:t>electrónico en un tiempo estimado de 24 hrs.</w:t>
            </w:r>
            <w:r w:rsidRPr="00A664D0">
              <w:rPr>
                <w:rFonts w:ascii="Arial" w:hAnsi="Arial" w:cs="Arial"/>
                <w:color w:val="000000"/>
                <w:sz w:val="16"/>
                <w:szCs w:val="16"/>
              </w:rPr>
              <w:t xml:space="preserve"> a la unidad</w:t>
            </w:r>
            <w:r>
              <w:rPr>
                <w:rFonts w:ascii="Arial" w:hAnsi="Arial" w:cs="Arial"/>
                <w:color w:val="000000"/>
                <w:sz w:val="16"/>
                <w:szCs w:val="16"/>
              </w:rPr>
              <w:t xml:space="preserve"> médica correspondiente, con copia a la Dirección general de Servicios Médicos y Urgencias </w:t>
            </w:r>
            <w:hyperlink r:id="rId10" w:history="1">
              <w:r w:rsidR="002B0032" w:rsidRPr="00127622">
                <w:rPr>
                  <w:rStyle w:val="Hipervnculo"/>
                  <w:rFonts w:ascii="Arial" w:hAnsi="Arial" w:cs="Arial"/>
                  <w:sz w:val="16"/>
                  <w:szCs w:val="16"/>
                </w:rPr>
                <w:t>dfhosptamiz@yahoo.com.mx</w:t>
              </w:r>
            </w:hyperlink>
            <w:r w:rsidR="002B0032">
              <w:rPr>
                <w:rFonts w:ascii="Arial" w:hAnsi="Arial" w:cs="Arial"/>
                <w:color w:val="000000"/>
                <w:sz w:val="16"/>
                <w:szCs w:val="16"/>
              </w:rPr>
              <w:t xml:space="preserve"> </w:t>
            </w:r>
          </w:p>
          <w:p w:rsidR="00EA7229" w:rsidRPr="00A664D0" w:rsidRDefault="00EA7229" w:rsidP="00B46B48">
            <w:pPr>
              <w:jc w:val="both"/>
              <w:rPr>
                <w:rFonts w:ascii="Arial" w:hAnsi="Arial" w:cs="Arial"/>
                <w:sz w:val="16"/>
                <w:szCs w:val="16"/>
              </w:rPr>
            </w:pPr>
          </w:p>
          <w:p w:rsidR="00EA7229" w:rsidRPr="00A664D0" w:rsidRDefault="00EA7229" w:rsidP="00B46B48">
            <w:pPr>
              <w:jc w:val="both"/>
              <w:rPr>
                <w:rFonts w:ascii="Arial" w:hAnsi="Arial" w:cs="Arial"/>
                <w:sz w:val="16"/>
                <w:szCs w:val="16"/>
              </w:rPr>
            </w:pPr>
            <w:r w:rsidRPr="00A664D0">
              <w:rPr>
                <w:rFonts w:ascii="Arial" w:hAnsi="Arial" w:cs="Arial"/>
                <w:sz w:val="16"/>
                <w:szCs w:val="16"/>
              </w:rPr>
              <w:t>El proveedor se compromete a entregar todos los insumos, materiales, reactivos y todo lo necesario para la realización todas y cada una de las pruebas de esta partida y en caso de requerirse adecuaciones a la infraestructura e instalación de los equipos (hidráulico, energía eléctrica, aire acondicionado y cualquier instalación especial necesaria), éstos estarán a cargo del proveedor, las cuales serán valoradas y autorizadas por la Dirección General de Administración</w:t>
            </w:r>
          </w:p>
          <w:p w:rsidR="00EA7229" w:rsidRPr="00A664D0" w:rsidRDefault="00EA7229" w:rsidP="00B46B48">
            <w:pPr>
              <w:jc w:val="both"/>
              <w:rPr>
                <w:rFonts w:ascii="Arial" w:hAnsi="Arial" w:cs="Arial"/>
                <w:sz w:val="16"/>
                <w:szCs w:val="16"/>
              </w:rPr>
            </w:pPr>
            <w:r w:rsidRPr="00A664D0">
              <w:rPr>
                <w:rFonts w:ascii="Arial" w:hAnsi="Arial" w:cs="Arial"/>
                <w:sz w:val="16"/>
                <w:szCs w:val="16"/>
              </w:rPr>
              <w:t>La Secretaría se reserva el derecho de  realizar pruebas de campo (en condiciones de rutina de los laboratorios) para comprobar las características de técnicas de los equipos ofertados.</w:t>
            </w:r>
          </w:p>
        </w:tc>
      </w:tr>
      <w:tr w:rsidR="00EA7229" w:rsidRPr="00A664D0" w:rsidTr="00B46B48">
        <w:trPr>
          <w:gridAfter w:val="1"/>
          <w:wAfter w:w="23" w:type="dxa"/>
          <w:trHeight w:val="276"/>
        </w:trPr>
        <w:tc>
          <w:tcPr>
            <w:tcW w:w="9617" w:type="dxa"/>
            <w:gridSpan w:val="6"/>
          </w:tcPr>
          <w:p w:rsidR="00EA7229" w:rsidRPr="00A664D0" w:rsidRDefault="00EA7229" w:rsidP="00B46B48">
            <w:pPr>
              <w:jc w:val="both"/>
              <w:rPr>
                <w:rFonts w:ascii="Arial" w:hAnsi="Arial" w:cs="Arial"/>
                <w:b/>
                <w:sz w:val="16"/>
                <w:szCs w:val="16"/>
                <w:lang w:val="es-ES"/>
              </w:rPr>
            </w:pPr>
            <w:r w:rsidRPr="00A664D0">
              <w:rPr>
                <w:rFonts w:ascii="Arial" w:hAnsi="Arial" w:cs="Arial"/>
                <w:sz w:val="16"/>
                <w:szCs w:val="16"/>
                <w:u w:val="single"/>
                <w:lang w:val="es-ES"/>
              </w:rPr>
              <w:lastRenderedPageBreak/>
              <w:t>Normas De Referencia Aplicables</w:t>
            </w:r>
            <w:r w:rsidRPr="00A664D0">
              <w:rPr>
                <w:rFonts w:ascii="Arial" w:hAnsi="Arial" w:cs="Arial"/>
                <w:sz w:val="16"/>
                <w:szCs w:val="16"/>
                <w:lang w:val="es-ES"/>
              </w:rPr>
              <w:t>:</w:t>
            </w:r>
            <w:r w:rsidRPr="00A664D0">
              <w:rPr>
                <w:rFonts w:ascii="Arial" w:hAnsi="Arial" w:cs="Arial"/>
                <w:b/>
                <w:sz w:val="16"/>
                <w:szCs w:val="16"/>
                <w:lang w:val="es-ES"/>
              </w:rPr>
              <w:t xml:space="preserve">  </w:t>
            </w:r>
          </w:p>
          <w:p w:rsidR="00EA7229" w:rsidRPr="00A664D0" w:rsidRDefault="00EA7229" w:rsidP="00B46B48">
            <w:pPr>
              <w:jc w:val="both"/>
              <w:rPr>
                <w:rFonts w:ascii="Arial" w:hAnsi="Arial" w:cs="Arial"/>
                <w:b/>
                <w:sz w:val="16"/>
                <w:szCs w:val="16"/>
                <w:lang w:val="es-ES"/>
              </w:rPr>
            </w:pPr>
          </w:p>
          <w:p w:rsidR="00EA7229" w:rsidRPr="00A664D0" w:rsidRDefault="00EA7229" w:rsidP="00B46B48">
            <w:pPr>
              <w:pStyle w:val="Textoindependiente"/>
              <w:rPr>
                <w:rFonts w:cs="Arial"/>
                <w:b/>
                <w:sz w:val="16"/>
                <w:szCs w:val="16"/>
              </w:rPr>
            </w:pPr>
            <w:r w:rsidRPr="00A664D0">
              <w:rPr>
                <w:rFonts w:cs="Arial"/>
                <w:b/>
                <w:sz w:val="16"/>
                <w:szCs w:val="16"/>
              </w:rPr>
              <w:t>Normas de referencia aplicables:</w:t>
            </w:r>
          </w:p>
          <w:p w:rsidR="00EA7229" w:rsidRPr="00A664D0" w:rsidRDefault="00EA7229" w:rsidP="00B46B48">
            <w:pPr>
              <w:pStyle w:val="Textoindependiente"/>
              <w:rPr>
                <w:rFonts w:cs="Arial"/>
                <w:b/>
                <w:sz w:val="16"/>
                <w:szCs w:val="16"/>
              </w:rPr>
            </w:pPr>
          </w:p>
          <w:p w:rsidR="00EA7229" w:rsidRPr="00A664D0" w:rsidRDefault="00EA7229" w:rsidP="00B46B48">
            <w:pPr>
              <w:pStyle w:val="Textoindependiente"/>
              <w:rPr>
                <w:rFonts w:cs="Arial"/>
                <w:b/>
                <w:sz w:val="16"/>
                <w:szCs w:val="16"/>
              </w:rPr>
            </w:pPr>
            <w:r w:rsidRPr="00A664D0">
              <w:rPr>
                <w:rFonts w:cs="Arial"/>
                <w:b/>
                <w:sz w:val="16"/>
                <w:szCs w:val="16"/>
              </w:rPr>
              <w:t xml:space="preserve">REGLAMENTO DE INSUMOS PARA </w:t>
            </w:r>
            <w:smartTag w:uri="urn:schemas-microsoft-com:office:smarttags" w:element="PersonName">
              <w:smartTagPr>
                <w:attr w:name="ProductID" w:val="LA SALUD."/>
              </w:smartTagPr>
              <w:r w:rsidRPr="00A664D0">
                <w:rPr>
                  <w:rFonts w:cs="Arial"/>
                  <w:b/>
                  <w:sz w:val="16"/>
                  <w:szCs w:val="16"/>
                </w:rPr>
                <w:t>LA SALUD.</w:t>
              </w:r>
            </w:smartTag>
          </w:p>
          <w:p w:rsidR="00EA7229" w:rsidRPr="00A664D0" w:rsidRDefault="00EA7229" w:rsidP="00B46B48">
            <w:pPr>
              <w:pStyle w:val="Textoindependiente"/>
              <w:rPr>
                <w:rFonts w:cs="Arial"/>
                <w:b/>
                <w:sz w:val="16"/>
                <w:szCs w:val="16"/>
              </w:rPr>
            </w:pPr>
            <w:r w:rsidRPr="00A664D0">
              <w:rPr>
                <w:rFonts w:cs="Arial"/>
                <w:b/>
                <w:sz w:val="16"/>
                <w:szCs w:val="16"/>
              </w:rPr>
              <w:t>NOM-064-SSA1-1993, QUE ESTABLECE LAS ESPECIFICACIONES SANITARIAS DE LOS EQUIPOS DE REACTIVOS UTILIZADOS PARA EL DIAGNÓSTICO.</w:t>
            </w:r>
          </w:p>
          <w:p w:rsidR="00EA7229" w:rsidRPr="00A664D0" w:rsidRDefault="00EA7229" w:rsidP="00B46B48">
            <w:pPr>
              <w:pStyle w:val="Textoindependiente"/>
              <w:rPr>
                <w:rFonts w:cs="Arial"/>
                <w:b/>
                <w:sz w:val="16"/>
                <w:szCs w:val="16"/>
              </w:rPr>
            </w:pPr>
            <w:r>
              <w:rPr>
                <w:rFonts w:cs="Arial"/>
                <w:b/>
                <w:sz w:val="16"/>
                <w:szCs w:val="16"/>
              </w:rPr>
              <w:t>NOM-137-SSA1-2008</w:t>
            </w:r>
            <w:r w:rsidRPr="00A664D0">
              <w:rPr>
                <w:rFonts w:cs="Arial"/>
                <w:b/>
                <w:sz w:val="16"/>
                <w:szCs w:val="16"/>
              </w:rPr>
              <w:t>, INFORMACIÓN REGULATORIA, ESPECIFICACIONES GENERALES DE ETIQUETADO QUE DEBERÁN OSTENTAR LOS DISPOSITIVOS MÉDICOS, TANTO DE MANUFACTURA NACIONAL COMO PROCEDENCIA EXTRANJERA.</w:t>
            </w:r>
          </w:p>
          <w:p w:rsidR="00EA7229" w:rsidRPr="00A664D0" w:rsidRDefault="00EA7229" w:rsidP="00B46B48">
            <w:pPr>
              <w:jc w:val="both"/>
              <w:rPr>
                <w:rFonts w:ascii="Arial" w:hAnsi="Arial" w:cs="Arial"/>
                <w:b/>
                <w:sz w:val="16"/>
                <w:szCs w:val="16"/>
                <w:lang w:val="es-ES"/>
              </w:rPr>
            </w:pPr>
            <w:r w:rsidRPr="00A664D0">
              <w:rPr>
                <w:rFonts w:ascii="Arial" w:hAnsi="Arial" w:cs="Arial"/>
                <w:b/>
                <w:sz w:val="16"/>
                <w:szCs w:val="16"/>
              </w:rPr>
              <w:t xml:space="preserve">NOM-087-SEMARNAT-SSA1-2002, </w:t>
            </w:r>
            <w:proofErr w:type="spellStart"/>
            <w:r w:rsidRPr="00A664D0">
              <w:rPr>
                <w:rFonts w:ascii="Arial" w:hAnsi="Arial" w:cs="Arial"/>
                <w:b/>
                <w:sz w:val="16"/>
                <w:szCs w:val="16"/>
              </w:rPr>
              <w:t>PROTECCIÒN</w:t>
            </w:r>
            <w:proofErr w:type="spellEnd"/>
            <w:r w:rsidRPr="00A664D0">
              <w:rPr>
                <w:rFonts w:ascii="Arial" w:hAnsi="Arial" w:cs="Arial"/>
                <w:b/>
                <w:sz w:val="16"/>
                <w:szCs w:val="16"/>
              </w:rPr>
              <w:t xml:space="preserve"> AMBIENTAL-SALUD AMBIENTAL-RESIDUOS PELIGROSOS-</w:t>
            </w:r>
            <w:proofErr w:type="spellStart"/>
            <w:r w:rsidRPr="00A664D0">
              <w:rPr>
                <w:rFonts w:ascii="Arial" w:hAnsi="Arial" w:cs="Arial"/>
                <w:b/>
                <w:sz w:val="16"/>
                <w:szCs w:val="16"/>
              </w:rPr>
              <w:t>BIOLÒGICO</w:t>
            </w:r>
            <w:proofErr w:type="spellEnd"/>
            <w:r w:rsidRPr="00A664D0">
              <w:rPr>
                <w:rFonts w:ascii="Arial" w:hAnsi="Arial" w:cs="Arial"/>
                <w:b/>
                <w:sz w:val="16"/>
                <w:szCs w:val="16"/>
              </w:rPr>
              <w:t xml:space="preserve">-INFECCIOSOS. </w:t>
            </w:r>
            <w:proofErr w:type="spellStart"/>
            <w:r w:rsidRPr="00A664D0">
              <w:rPr>
                <w:rFonts w:ascii="Arial" w:hAnsi="Arial" w:cs="Arial"/>
                <w:b/>
                <w:sz w:val="16"/>
                <w:szCs w:val="16"/>
              </w:rPr>
              <w:t>CLASIFICACIÒN</w:t>
            </w:r>
            <w:proofErr w:type="spellEnd"/>
            <w:r w:rsidRPr="00A664D0">
              <w:rPr>
                <w:rFonts w:ascii="Arial" w:hAnsi="Arial" w:cs="Arial"/>
                <w:b/>
                <w:sz w:val="16"/>
                <w:szCs w:val="16"/>
              </w:rPr>
              <w:t xml:space="preserve"> Y ESPECIFICACIONES DE MANEJO.</w:t>
            </w:r>
          </w:p>
        </w:tc>
      </w:tr>
      <w:tr w:rsidR="00EA7229" w:rsidRPr="00A664D0" w:rsidTr="00B46B48">
        <w:trPr>
          <w:gridAfter w:val="1"/>
          <w:wAfter w:w="23" w:type="dxa"/>
          <w:trHeight w:val="739"/>
        </w:trPr>
        <w:tc>
          <w:tcPr>
            <w:tcW w:w="4812" w:type="dxa"/>
            <w:gridSpan w:val="2"/>
            <w:vAlign w:val="center"/>
          </w:tcPr>
          <w:p w:rsidR="00EA7229" w:rsidRPr="00A664D0" w:rsidRDefault="00EA7229" w:rsidP="00B46B48">
            <w:pPr>
              <w:pStyle w:val="Textoindependiente"/>
              <w:rPr>
                <w:rFonts w:cs="Arial"/>
                <w:b/>
                <w:sz w:val="16"/>
                <w:szCs w:val="16"/>
              </w:rPr>
            </w:pPr>
            <w:r w:rsidRPr="00A664D0">
              <w:rPr>
                <w:rFonts w:cs="Arial"/>
                <w:b/>
                <w:sz w:val="16"/>
                <w:szCs w:val="16"/>
              </w:rPr>
              <w:t>Caducidad del bien:</w:t>
            </w:r>
          </w:p>
          <w:p w:rsidR="00EA7229" w:rsidRPr="00A664D0" w:rsidRDefault="00EA7229" w:rsidP="00B46B48">
            <w:pPr>
              <w:pStyle w:val="Textoindependiente"/>
              <w:rPr>
                <w:rFonts w:cs="Arial"/>
                <w:b/>
                <w:sz w:val="16"/>
                <w:szCs w:val="16"/>
              </w:rPr>
            </w:pPr>
            <w:r w:rsidRPr="00A664D0">
              <w:rPr>
                <w:rFonts w:cs="Arial"/>
                <w:b/>
                <w:sz w:val="16"/>
                <w:szCs w:val="16"/>
              </w:rPr>
              <w:t>El bien a entregar deberá tener una caducidad mínima de 6 meses.</w:t>
            </w:r>
          </w:p>
          <w:p w:rsidR="00EA7229" w:rsidRPr="00A664D0" w:rsidRDefault="00EA7229" w:rsidP="00B46B48">
            <w:pPr>
              <w:pStyle w:val="Textoindependiente"/>
              <w:rPr>
                <w:rFonts w:cs="Arial"/>
                <w:b/>
                <w:sz w:val="16"/>
                <w:szCs w:val="16"/>
              </w:rPr>
            </w:pPr>
            <w:r w:rsidRPr="00A664D0">
              <w:rPr>
                <w:rFonts w:cs="Arial"/>
                <w:b/>
                <w:sz w:val="16"/>
                <w:szCs w:val="16"/>
              </w:rPr>
              <w:t xml:space="preserve">Determinada por el fabricante en aprobación con </w:t>
            </w:r>
            <w:smartTag w:uri="urn:schemas-microsoft-com:office:smarttags" w:element="PersonName">
              <w:smartTagPr>
                <w:attr w:name="ProductID" w:val="la SSA"/>
              </w:smartTagPr>
              <w:r w:rsidRPr="00A664D0">
                <w:rPr>
                  <w:rFonts w:cs="Arial"/>
                  <w:b/>
                  <w:sz w:val="16"/>
                  <w:szCs w:val="16"/>
                </w:rPr>
                <w:t xml:space="preserve">la </w:t>
              </w:r>
              <w:proofErr w:type="spellStart"/>
              <w:r w:rsidRPr="00A664D0">
                <w:rPr>
                  <w:rFonts w:cs="Arial"/>
                  <w:b/>
                  <w:sz w:val="16"/>
                  <w:szCs w:val="16"/>
                </w:rPr>
                <w:t>SSA</w:t>
              </w:r>
            </w:smartTag>
            <w:proofErr w:type="spellEnd"/>
            <w:r w:rsidRPr="00A664D0">
              <w:rPr>
                <w:rFonts w:cs="Arial"/>
                <w:b/>
                <w:sz w:val="16"/>
                <w:szCs w:val="16"/>
              </w:rPr>
              <w:t xml:space="preserve"> e indicada en el Certificado de Análisis de Producto Terminado y en el envase primario y secundario</w:t>
            </w:r>
          </w:p>
        </w:tc>
        <w:tc>
          <w:tcPr>
            <w:tcW w:w="4805" w:type="dxa"/>
            <w:gridSpan w:val="4"/>
            <w:vAlign w:val="center"/>
          </w:tcPr>
          <w:p w:rsidR="00EA7229" w:rsidRPr="00A664D0" w:rsidRDefault="00EA7229" w:rsidP="00B46B48">
            <w:pPr>
              <w:pStyle w:val="Textoindependiente"/>
              <w:rPr>
                <w:rFonts w:cs="Arial"/>
                <w:b/>
                <w:sz w:val="16"/>
                <w:szCs w:val="16"/>
              </w:rPr>
            </w:pPr>
            <w:r w:rsidRPr="00A664D0">
              <w:rPr>
                <w:rFonts w:cs="Arial"/>
                <w:b/>
                <w:sz w:val="16"/>
                <w:szCs w:val="16"/>
              </w:rPr>
              <w:t>Condiciones de almacenamiento:</w:t>
            </w:r>
          </w:p>
          <w:p w:rsidR="00EA7229" w:rsidRPr="00A664D0" w:rsidRDefault="00EA7229" w:rsidP="00B46B48">
            <w:pPr>
              <w:pStyle w:val="Textoindependiente"/>
              <w:rPr>
                <w:rFonts w:cs="Arial"/>
                <w:b/>
                <w:sz w:val="16"/>
                <w:szCs w:val="16"/>
              </w:rPr>
            </w:pPr>
          </w:p>
          <w:p w:rsidR="00EA7229" w:rsidRPr="00A664D0" w:rsidRDefault="00EA7229" w:rsidP="00B46B48">
            <w:pPr>
              <w:pStyle w:val="Textoindependiente"/>
              <w:rPr>
                <w:rFonts w:cs="Arial"/>
                <w:b/>
                <w:sz w:val="16"/>
                <w:szCs w:val="16"/>
              </w:rPr>
            </w:pPr>
            <w:r w:rsidRPr="00A664D0">
              <w:rPr>
                <w:rFonts w:cs="Arial"/>
                <w:b/>
                <w:sz w:val="16"/>
                <w:szCs w:val="16"/>
              </w:rPr>
              <w:t>Indicadas por el fabricante, en el marbete de Producto Terminado Autorizado y en el envase primario y secundario</w:t>
            </w:r>
          </w:p>
        </w:tc>
      </w:tr>
      <w:tr w:rsidR="00EA7229" w:rsidRPr="00A664D0" w:rsidTr="00B46B48">
        <w:trPr>
          <w:gridAfter w:val="1"/>
          <w:wAfter w:w="23" w:type="dxa"/>
        </w:trPr>
        <w:tc>
          <w:tcPr>
            <w:tcW w:w="3447" w:type="dxa"/>
          </w:tcPr>
          <w:p w:rsidR="00EA7229" w:rsidRPr="00A664D0" w:rsidRDefault="00EA7229" w:rsidP="00B46B48">
            <w:pPr>
              <w:jc w:val="both"/>
              <w:rPr>
                <w:rFonts w:ascii="Arial" w:hAnsi="Arial" w:cs="Arial"/>
                <w:sz w:val="16"/>
                <w:szCs w:val="16"/>
                <w:lang w:val="es-ES"/>
              </w:rPr>
            </w:pPr>
            <w:r w:rsidRPr="00A664D0">
              <w:rPr>
                <w:rFonts w:ascii="Arial" w:hAnsi="Arial" w:cs="Arial"/>
                <w:sz w:val="16"/>
                <w:szCs w:val="16"/>
                <w:lang w:val="es-ES"/>
              </w:rPr>
              <w:t>Calendario de suministro:</w:t>
            </w:r>
            <w:r w:rsidRPr="00A664D0">
              <w:rPr>
                <w:rFonts w:ascii="Arial" w:hAnsi="Arial" w:cs="Arial"/>
                <w:b/>
                <w:sz w:val="16"/>
                <w:szCs w:val="16"/>
                <w:lang w:val="es-ES"/>
              </w:rPr>
              <w:t xml:space="preserve"> Entrega inmediata a solicitud</w:t>
            </w:r>
            <w:r w:rsidRPr="00A664D0">
              <w:rPr>
                <w:rFonts w:ascii="Arial" w:hAnsi="Arial" w:cs="Arial"/>
                <w:sz w:val="16"/>
                <w:szCs w:val="16"/>
                <w:lang w:val="es-ES"/>
              </w:rPr>
              <w:tab/>
            </w:r>
            <w:r w:rsidRPr="00A664D0">
              <w:rPr>
                <w:rFonts w:ascii="Arial" w:hAnsi="Arial" w:cs="Arial"/>
                <w:sz w:val="16"/>
                <w:szCs w:val="16"/>
                <w:lang w:val="es-ES"/>
              </w:rPr>
              <w:tab/>
            </w:r>
            <w:r w:rsidRPr="00A664D0">
              <w:rPr>
                <w:rFonts w:ascii="Arial" w:hAnsi="Arial" w:cs="Arial"/>
                <w:sz w:val="16"/>
                <w:szCs w:val="16"/>
                <w:lang w:val="es-ES"/>
              </w:rPr>
              <w:tab/>
            </w:r>
          </w:p>
        </w:tc>
        <w:tc>
          <w:tcPr>
            <w:tcW w:w="3641" w:type="dxa"/>
            <w:gridSpan w:val="4"/>
          </w:tcPr>
          <w:p w:rsidR="00EA7229" w:rsidRPr="00A664D0" w:rsidRDefault="00EA7229" w:rsidP="00B46B48">
            <w:pPr>
              <w:jc w:val="both"/>
              <w:rPr>
                <w:rFonts w:ascii="Arial" w:hAnsi="Arial" w:cs="Arial"/>
                <w:sz w:val="16"/>
                <w:szCs w:val="16"/>
                <w:lang w:val="es-ES"/>
              </w:rPr>
            </w:pPr>
            <w:r w:rsidRPr="00A664D0">
              <w:rPr>
                <w:rFonts w:ascii="Arial" w:hAnsi="Arial" w:cs="Arial"/>
                <w:sz w:val="16"/>
                <w:szCs w:val="16"/>
                <w:lang w:val="es-ES"/>
              </w:rPr>
              <w:t>Existencias mínimas para 90 días:</w:t>
            </w:r>
          </w:p>
          <w:p w:rsidR="00EA7229" w:rsidRPr="00A664D0" w:rsidRDefault="00EA7229" w:rsidP="00B46B48">
            <w:pPr>
              <w:jc w:val="both"/>
              <w:rPr>
                <w:rFonts w:ascii="Arial" w:hAnsi="Arial" w:cs="Arial"/>
                <w:b/>
                <w:sz w:val="16"/>
                <w:szCs w:val="16"/>
                <w:lang w:val="es-ES"/>
              </w:rPr>
            </w:pPr>
            <w:r w:rsidRPr="00A664D0">
              <w:rPr>
                <w:rFonts w:ascii="Arial" w:hAnsi="Arial" w:cs="Arial"/>
                <w:b/>
                <w:sz w:val="16"/>
                <w:szCs w:val="16"/>
                <w:lang w:val="es-ES"/>
              </w:rPr>
              <w:t>No aplica</w:t>
            </w:r>
          </w:p>
        </w:tc>
        <w:tc>
          <w:tcPr>
            <w:tcW w:w="2529" w:type="dxa"/>
          </w:tcPr>
          <w:p w:rsidR="00EA7229" w:rsidRPr="00A664D0" w:rsidRDefault="00EA7229" w:rsidP="00B46B48">
            <w:pPr>
              <w:jc w:val="both"/>
              <w:rPr>
                <w:rFonts w:ascii="Arial" w:hAnsi="Arial" w:cs="Arial"/>
                <w:sz w:val="16"/>
                <w:szCs w:val="16"/>
                <w:lang w:val="es-ES"/>
              </w:rPr>
            </w:pPr>
            <w:r w:rsidRPr="00A664D0">
              <w:rPr>
                <w:rFonts w:ascii="Arial" w:hAnsi="Arial" w:cs="Arial"/>
                <w:sz w:val="16"/>
                <w:szCs w:val="16"/>
                <w:lang w:val="es-ES"/>
              </w:rPr>
              <w:t>Existencias Mínimas Para 180 Días:</w:t>
            </w:r>
          </w:p>
          <w:p w:rsidR="00EA7229" w:rsidRPr="00A664D0" w:rsidRDefault="00EA7229" w:rsidP="00B46B48">
            <w:pPr>
              <w:jc w:val="both"/>
              <w:rPr>
                <w:rFonts w:ascii="Arial" w:hAnsi="Arial" w:cs="Arial"/>
                <w:b/>
                <w:sz w:val="16"/>
                <w:szCs w:val="16"/>
                <w:lang w:val="es-ES"/>
              </w:rPr>
            </w:pPr>
            <w:r w:rsidRPr="00A664D0">
              <w:rPr>
                <w:rFonts w:ascii="Arial" w:hAnsi="Arial" w:cs="Arial"/>
                <w:b/>
                <w:sz w:val="16"/>
                <w:szCs w:val="16"/>
                <w:lang w:val="es-ES"/>
              </w:rPr>
              <w:t>No Aplica</w:t>
            </w:r>
          </w:p>
        </w:tc>
      </w:tr>
      <w:tr w:rsidR="00EA7229" w:rsidRPr="00A664D0" w:rsidTr="00B46B48">
        <w:trPr>
          <w:gridAfter w:val="1"/>
          <w:wAfter w:w="23" w:type="dxa"/>
          <w:trHeight w:val="348"/>
        </w:trPr>
        <w:tc>
          <w:tcPr>
            <w:tcW w:w="6015" w:type="dxa"/>
            <w:gridSpan w:val="3"/>
            <w:tcBorders>
              <w:bottom w:val="single" w:sz="4" w:space="0" w:color="auto"/>
            </w:tcBorders>
          </w:tcPr>
          <w:p w:rsidR="00EA7229" w:rsidRPr="00A664D0" w:rsidRDefault="00EA7229" w:rsidP="00B46B48">
            <w:pPr>
              <w:jc w:val="both"/>
              <w:rPr>
                <w:rFonts w:ascii="Arial" w:hAnsi="Arial" w:cs="Arial"/>
                <w:b/>
                <w:sz w:val="16"/>
                <w:szCs w:val="16"/>
                <w:lang w:val="es-ES"/>
              </w:rPr>
            </w:pPr>
            <w:r w:rsidRPr="00A664D0">
              <w:rPr>
                <w:rFonts w:ascii="Arial" w:hAnsi="Arial" w:cs="Arial"/>
                <w:sz w:val="16"/>
                <w:szCs w:val="16"/>
                <w:lang w:val="es-ES"/>
              </w:rPr>
              <w:t xml:space="preserve">Caducidad del bien: </w:t>
            </w:r>
            <w:r w:rsidRPr="00A664D0">
              <w:rPr>
                <w:rFonts w:ascii="Arial" w:hAnsi="Arial" w:cs="Arial"/>
                <w:b/>
                <w:sz w:val="16"/>
                <w:szCs w:val="16"/>
                <w:lang w:val="es-ES"/>
              </w:rPr>
              <w:t xml:space="preserve"> Mínimo de 6 meses a la fecha de entrega</w:t>
            </w:r>
          </w:p>
        </w:tc>
        <w:tc>
          <w:tcPr>
            <w:tcW w:w="3602" w:type="dxa"/>
            <w:gridSpan w:val="3"/>
            <w:tcBorders>
              <w:bottom w:val="single" w:sz="4" w:space="0" w:color="auto"/>
            </w:tcBorders>
          </w:tcPr>
          <w:p w:rsidR="00EA7229" w:rsidRPr="00A664D0" w:rsidRDefault="00EA7229" w:rsidP="00B46B48">
            <w:pPr>
              <w:jc w:val="both"/>
              <w:rPr>
                <w:rFonts w:ascii="Arial" w:hAnsi="Arial" w:cs="Arial"/>
                <w:b/>
                <w:sz w:val="16"/>
                <w:szCs w:val="16"/>
                <w:lang w:val="es-ES"/>
              </w:rPr>
            </w:pPr>
            <w:r w:rsidRPr="00A664D0">
              <w:rPr>
                <w:rFonts w:ascii="Arial" w:hAnsi="Arial" w:cs="Arial"/>
                <w:sz w:val="16"/>
                <w:szCs w:val="16"/>
                <w:lang w:val="es-ES"/>
              </w:rPr>
              <w:t xml:space="preserve">Condiciones De Almacenamiento: </w:t>
            </w:r>
            <w:r w:rsidRPr="00A664D0">
              <w:rPr>
                <w:rFonts w:ascii="Arial" w:hAnsi="Arial" w:cs="Arial"/>
                <w:b/>
                <w:sz w:val="16"/>
                <w:szCs w:val="16"/>
                <w:lang w:val="es-ES"/>
              </w:rPr>
              <w:t>No Aplica</w:t>
            </w:r>
          </w:p>
        </w:tc>
      </w:tr>
      <w:tr w:rsidR="00EA7229" w:rsidRPr="00A664D0" w:rsidTr="00B46B48">
        <w:trPr>
          <w:gridAfter w:val="1"/>
          <w:wAfter w:w="23" w:type="dxa"/>
          <w:trHeight w:val="230"/>
        </w:trPr>
        <w:tc>
          <w:tcPr>
            <w:tcW w:w="9617" w:type="dxa"/>
            <w:gridSpan w:val="6"/>
          </w:tcPr>
          <w:p w:rsidR="00EA7229" w:rsidRPr="00A664D0" w:rsidRDefault="00EA7229" w:rsidP="00B46B48">
            <w:pPr>
              <w:jc w:val="both"/>
              <w:rPr>
                <w:rFonts w:ascii="Arial" w:eastAsia="Calibri" w:hAnsi="Arial" w:cs="Arial"/>
                <w:b/>
                <w:bCs/>
                <w:sz w:val="16"/>
                <w:szCs w:val="16"/>
              </w:rPr>
            </w:pPr>
            <w:r w:rsidRPr="00A664D0">
              <w:rPr>
                <w:rFonts w:ascii="Arial" w:eastAsia="Calibri" w:hAnsi="Arial" w:cs="Arial"/>
                <w:b/>
                <w:bCs/>
                <w:sz w:val="16"/>
                <w:szCs w:val="16"/>
              </w:rPr>
              <w:t xml:space="preserve">Otras Prescripciones Aplicables Al Bien, Arrendamiento O Servicio: </w:t>
            </w:r>
            <w:r w:rsidRPr="00A664D0">
              <w:rPr>
                <w:rFonts w:ascii="Arial" w:eastAsia="Calibri" w:hAnsi="Arial" w:cs="Arial"/>
                <w:b/>
                <w:bCs/>
                <w:sz w:val="16"/>
                <w:szCs w:val="16"/>
                <w:u w:val="single"/>
              </w:rPr>
              <w:t>ENTREGABLES</w:t>
            </w:r>
            <w:r w:rsidRPr="00A664D0">
              <w:rPr>
                <w:rFonts w:ascii="Arial" w:eastAsia="Calibri" w:hAnsi="Arial" w:cs="Arial"/>
                <w:b/>
                <w:bCs/>
                <w:sz w:val="16"/>
                <w:szCs w:val="16"/>
              </w:rPr>
              <w:t xml:space="preserve"> con la Propuesta Técnica.</w:t>
            </w:r>
          </w:p>
          <w:p w:rsidR="00EA7229" w:rsidRPr="001A4A20" w:rsidRDefault="00EA7229" w:rsidP="00B46B48">
            <w:pPr>
              <w:tabs>
                <w:tab w:val="left" w:pos="1080"/>
              </w:tabs>
              <w:ind w:left="698"/>
              <w:jc w:val="both"/>
              <w:rPr>
                <w:rFonts w:ascii="Arial" w:hAnsi="Arial" w:cs="Arial"/>
                <w:sz w:val="16"/>
                <w:szCs w:val="16"/>
              </w:rPr>
            </w:pPr>
          </w:p>
        </w:tc>
      </w:tr>
    </w:tbl>
    <w:p w:rsidR="00301B99" w:rsidRDefault="00301B99" w:rsidP="00301B99">
      <w:pPr>
        <w:jc w:val="center"/>
        <w:rPr>
          <w:rFonts w:ascii="Arial" w:hAnsi="Arial" w:cs="Arial"/>
          <w:b/>
        </w:rPr>
      </w:pPr>
    </w:p>
    <w:tbl>
      <w:tblPr>
        <w:tblW w:w="964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6"/>
        <w:gridCol w:w="3402"/>
        <w:gridCol w:w="3402"/>
      </w:tblGrid>
      <w:tr w:rsidR="00EA7229" w:rsidRPr="00A664D0" w:rsidTr="00B46B48">
        <w:trPr>
          <w:trHeight w:val="777"/>
        </w:trPr>
        <w:tc>
          <w:tcPr>
            <w:tcW w:w="2836" w:type="dxa"/>
          </w:tcPr>
          <w:p w:rsidR="00EA7229" w:rsidRPr="00A664D0" w:rsidRDefault="00EA7229" w:rsidP="00B46B48">
            <w:pPr>
              <w:jc w:val="center"/>
              <w:rPr>
                <w:rFonts w:ascii="Arial" w:hAnsi="Arial" w:cs="Arial"/>
                <w:sz w:val="16"/>
                <w:szCs w:val="16"/>
              </w:rPr>
            </w:pPr>
          </w:p>
          <w:p w:rsidR="00EA7229" w:rsidRPr="00A664D0" w:rsidRDefault="00EA7229" w:rsidP="00B46B48">
            <w:pPr>
              <w:jc w:val="center"/>
              <w:rPr>
                <w:rFonts w:ascii="Arial" w:hAnsi="Arial" w:cs="Arial"/>
                <w:sz w:val="16"/>
                <w:szCs w:val="16"/>
              </w:rPr>
            </w:pPr>
            <w:r w:rsidRPr="00A664D0">
              <w:rPr>
                <w:rFonts w:ascii="Arial" w:hAnsi="Arial" w:cs="Arial"/>
                <w:sz w:val="16"/>
                <w:szCs w:val="16"/>
              </w:rPr>
              <w:t>ÁREA TÉCNICA</w:t>
            </w:r>
          </w:p>
          <w:p w:rsidR="00EA7229" w:rsidRPr="00A664D0" w:rsidRDefault="00EA7229" w:rsidP="00B46B48">
            <w:pPr>
              <w:jc w:val="center"/>
              <w:rPr>
                <w:rFonts w:ascii="Arial" w:hAnsi="Arial" w:cs="Arial"/>
                <w:sz w:val="16"/>
                <w:szCs w:val="16"/>
              </w:rPr>
            </w:pPr>
          </w:p>
          <w:p w:rsidR="00EA7229" w:rsidRDefault="00EA7229" w:rsidP="00B46B48">
            <w:pPr>
              <w:jc w:val="center"/>
              <w:rPr>
                <w:rFonts w:ascii="Arial" w:hAnsi="Arial" w:cs="Arial"/>
                <w:sz w:val="16"/>
                <w:szCs w:val="16"/>
              </w:rPr>
            </w:pPr>
          </w:p>
          <w:p w:rsidR="00EA7229" w:rsidRPr="00A664D0" w:rsidRDefault="00EA7229" w:rsidP="00B46B48">
            <w:pPr>
              <w:jc w:val="center"/>
              <w:rPr>
                <w:rFonts w:ascii="Arial" w:hAnsi="Arial" w:cs="Arial"/>
                <w:sz w:val="16"/>
                <w:szCs w:val="16"/>
              </w:rPr>
            </w:pPr>
          </w:p>
          <w:p w:rsidR="00EA7229" w:rsidRPr="00A664D0" w:rsidRDefault="00EA7229" w:rsidP="00B46B48">
            <w:pPr>
              <w:jc w:val="center"/>
              <w:rPr>
                <w:rFonts w:ascii="Arial" w:hAnsi="Arial" w:cs="Arial"/>
                <w:b/>
                <w:sz w:val="16"/>
                <w:szCs w:val="16"/>
              </w:rPr>
            </w:pPr>
            <w:r w:rsidRPr="00A664D0">
              <w:rPr>
                <w:rFonts w:ascii="Arial" w:hAnsi="Arial" w:cs="Arial"/>
                <w:b/>
                <w:sz w:val="16"/>
                <w:szCs w:val="16"/>
              </w:rPr>
              <w:t xml:space="preserve">M. en C. UBALDO </w:t>
            </w:r>
            <w:proofErr w:type="spellStart"/>
            <w:r w:rsidRPr="00A664D0">
              <w:rPr>
                <w:rFonts w:ascii="Arial" w:hAnsi="Arial" w:cs="Arial"/>
                <w:b/>
                <w:sz w:val="16"/>
                <w:szCs w:val="16"/>
              </w:rPr>
              <w:t>ALMAZAN</w:t>
            </w:r>
            <w:proofErr w:type="spellEnd"/>
            <w:r w:rsidRPr="00A664D0">
              <w:rPr>
                <w:rFonts w:ascii="Arial" w:hAnsi="Arial" w:cs="Arial"/>
                <w:b/>
                <w:sz w:val="16"/>
                <w:szCs w:val="16"/>
              </w:rPr>
              <w:t xml:space="preserve"> </w:t>
            </w:r>
            <w:proofErr w:type="spellStart"/>
            <w:r w:rsidRPr="00A664D0">
              <w:rPr>
                <w:rFonts w:ascii="Arial" w:hAnsi="Arial" w:cs="Arial"/>
                <w:b/>
                <w:sz w:val="16"/>
                <w:szCs w:val="16"/>
              </w:rPr>
              <w:t>MARTINEZ</w:t>
            </w:r>
            <w:proofErr w:type="spellEnd"/>
          </w:p>
          <w:p w:rsidR="00EA7229" w:rsidRPr="00A664D0" w:rsidRDefault="00EA7229" w:rsidP="00B46B48">
            <w:pPr>
              <w:jc w:val="center"/>
              <w:rPr>
                <w:rFonts w:ascii="Arial" w:hAnsi="Arial" w:cs="Arial"/>
                <w:sz w:val="16"/>
                <w:szCs w:val="16"/>
              </w:rPr>
            </w:pPr>
            <w:proofErr w:type="spellStart"/>
            <w:r w:rsidRPr="00A664D0">
              <w:rPr>
                <w:rFonts w:ascii="Arial" w:hAnsi="Arial" w:cs="Arial"/>
                <w:sz w:val="16"/>
                <w:szCs w:val="16"/>
              </w:rPr>
              <w:t>JUD</w:t>
            </w:r>
            <w:proofErr w:type="spellEnd"/>
            <w:r w:rsidRPr="00A664D0">
              <w:rPr>
                <w:rFonts w:ascii="Arial" w:hAnsi="Arial" w:cs="Arial"/>
                <w:sz w:val="16"/>
                <w:szCs w:val="16"/>
              </w:rPr>
              <w:t xml:space="preserve"> de Insumos de Laboratorio e Imagen</w:t>
            </w:r>
          </w:p>
        </w:tc>
        <w:tc>
          <w:tcPr>
            <w:tcW w:w="3402" w:type="dxa"/>
          </w:tcPr>
          <w:p w:rsidR="00EA7229" w:rsidRPr="00A664D0" w:rsidRDefault="00EA7229" w:rsidP="00B46B48">
            <w:pPr>
              <w:jc w:val="center"/>
              <w:rPr>
                <w:rFonts w:ascii="Arial" w:hAnsi="Arial" w:cs="Arial"/>
                <w:sz w:val="16"/>
                <w:szCs w:val="16"/>
              </w:rPr>
            </w:pPr>
          </w:p>
          <w:p w:rsidR="00EA7229" w:rsidRPr="00A664D0" w:rsidRDefault="00EA7229" w:rsidP="00B46B48">
            <w:pPr>
              <w:jc w:val="center"/>
              <w:rPr>
                <w:rFonts w:ascii="Arial" w:hAnsi="Arial" w:cs="Arial"/>
                <w:sz w:val="16"/>
                <w:szCs w:val="16"/>
              </w:rPr>
            </w:pPr>
            <w:r w:rsidRPr="00A664D0">
              <w:rPr>
                <w:rFonts w:ascii="Arial" w:hAnsi="Arial" w:cs="Arial"/>
                <w:sz w:val="16"/>
                <w:szCs w:val="16"/>
              </w:rPr>
              <w:t>ÁREA TÉCNICA</w:t>
            </w:r>
          </w:p>
          <w:p w:rsidR="00EA7229" w:rsidRPr="00A664D0" w:rsidRDefault="00EA7229" w:rsidP="00B46B48">
            <w:pPr>
              <w:jc w:val="center"/>
              <w:rPr>
                <w:rFonts w:ascii="Arial" w:hAnsi="Arial" w:cs="Arial"/>
                <w:sz w:val="16"/>
                <w:szCs w:val="16"/>
              </w:rPr>
            </w:pPr>
          </w:p>
          <w:p w:rsidR="00EA7229" w:rsidRDefault="00EA7229" w:rsidP="00B46B48">
            <w:pPr>
              <w:jc w:val="center"/>
              <w:rPr>
                <w:rFonts w:ascii="Arial" w:hAnsi="Arial" w:cs="Arial"/>
                <w:sz w:val="16"/>
                <w:szCs w:val="16"/>
              </w:rPr>
            </w:pPr>
          </w:p>
          <w:p w:rsidR="00EA7229" w:rsidRPr="00A664D0" w:rsidRDefault="00EA7229" w:rsidP="00B46B48">
            <w:pPr>
              <w:jc w:val="center"/>
              <w:rPr>
                <w:rFonts w:ascii="Arial" w:hAnsi="Arial" w:cs="Arial"/>
                <w:sz w:val="16"/>
                <w:szCs w:val="16"/>
              </w:rPr>
            </w:pPr>
          </w:p>
          <w:p w:rsidR="00EA7229" w:rsidRPr="00A664D0" w:rsidRDefault="00EA7229" w:rsidP="00B46B48">
            <w:pPr>
              <w:jc w:val="center"/>
              <w:rPr>
                <w:rFonts w:ascii="Arial" w:hAnsi="Arial" w:cs="Arial"/>
                <w:b/>
                <w:sz w:val="16"/>
                <w:szCs w:val="16"/>
              </w:rPr>
            </w:pPr>
            <w:r w:rsidRPr="00A664D0">
              <w:rPr>
                <w:rFonts w:ascii="Arial" w:hAnsi="Arial" w:cs="Arial"/>
                <w:b/>
                <w:sz w:val="16"/>
                <w:szCs w:val="16"/>
              </w:rPr>
              <w:t>ING. JUAN MERCADILLO AGUILAR</w:t>
            </w:r>
          </w:p>
          <w:p w:rsidR="00EA7229" w:rsidRPr="00A664D0" w:rsidRDefault="00EA7229" w:rsidP="00B46B48">
            <w:pPr>
              <w:jc w:val="center"/>
              <w:rPr>
                <w:rFonts w:ascii="Arial" w:hAnsi="Arial" w:cs="Arial"/>
                <w:sz w:val="16"/>
                <w:szCs w:val="16"/>
              </w:rPr>
            </w:pPr>
            <w:r w:rsidRPr="00A664D0">
              <w:rPr>
                <w:rFonts w:ascii="Arial" w:hAnsi="Arial" w:cs="Arial"/>
                <w:sz w:val="16"/>
                <w:szCs w:val="16"/>
              </w:rPr>
              <w:t>Coordinador de Tecnología e Insumos</w:t>
            </w:r>
          </w:p>
        </w:tc>
        <w:tc>
          <w:tcPr>
            <w:tcW w:w="3402" w:type="dxa"/>
          </w:tcPr>
          <w:p w:rsidR="00EA7229" w:rsidRPr="00A664D0" w:rsidRDefault="00EA7229" w:rsidP="00B46B48">
            <w:pPr>
              <w:jc w:val="center"/>
              <w:rPr>
                <w:rFonts w:ascii="Arial" w:hAnsi="Arial" w:cs="Arial"/>
                <w:sz w:val="16"/>
                <w:szCs w:val="16"/>
              </w:rPr>
            </w:pPr>
          </w:p>
          <w:p w:rsidR="00EA7229" w:rsidRPr="00A664D0" w:rsidRDefault="00EA7229" w:rsidP="00B46B48">
            <w:pPr>
              <w:jc w:val="center"/>
              <w:rPr>
                <w:rFonts w:ascii="Arial" w:hAnsi="Arial" w:cs="Arial"/>
                <w:sz w:val="16"/>
                <w:szCs w:val="16"/>
              </w:rPr>
            </w:pPr>
            <w:r w:rsidRPr="00A664D0">
              <w:rPr>
                <w:rFonts w:ascii="Arial" w:hAnsi="Arial" w:cs="Arial"/>
                <w:sz w:val="16"/>
                <w:szCs w:val="16"/>
              </w:rPr>
              <w:t>ÁREA TÉCNICA</w:t>
            </w:r>
          </w:p>
          <w:p w:rsidR="00EA7229" w:rsidRPr="00A664D0" w:rsidRDefault="00EA7229" w:rsidP="00B46B48">
            <w:pPr>
              <w:jc w:val="center"/>
              <w:rPr>
                <w:rFonts w:ascii="Arial" w:hAnsi="Arial" w:cs="Arial"/>
                <w:sz w:val="16"/>
                <w:szCs w:val="16"/>
              </w:rPr>
            </w:pPr>
          </w:p>
          <w:p w:rsidR="00EA7229" w:rsidRDefault="00EA7229" w:rsidP="00B46B48">
            <w:pPr>
              <w:jc w:val="center"/>
              <w:rPr>
                <w:rFonts w:ascii="Arial" w:hAnsi="Arial" w:cs="Arial"/>
                <w:sz w:val="16"/>
                <w:szCs w:val="16"/>
              </w:rPr>
            </w:pPr>
          </w:p>
          <w:p w:rsidR="00EA7229" w:rsidRPr="00A664D0" w:rsidRDefault="00EA7229" w:rsidP="00B46B48">
            <w:pPr>
              <w:jc w:val="center"/>
              <w:rPr>
                <w:rFonts w:ascii="Arial" w:hAnsi="Arial" w:cs="Arial"/>
                <w:sz w:val="16"/>
                <w:szCs w:val="16"/>
              </w:rPr>
            </w:pPr>
          </w:p>
          <w:p w:rsidR="00EA7229" w:rsidRPr="00A664D0" w:rsidRDefault="00EA7229" w:rsidP="00B46B48">
            <w:pPr>
              <w:jc w:val="center"/>
              <w:rPr>
                <w:rFonts w:ascii="Arial" w:hAnsi="Arial" w:cs="Arial"/>
                <w:b/>
                <w:sz w:val="16"/>
                <w:szCs w:val="16"/>
              </w:rPr>
            </w:pPr>
            <w:r w:rsidRPr="00A664D0">
              <w:rPr>
                <w:rFonts w:ascii="Arial" w:hAnsi="Arial" w:cs="Arial"/>
                <w:b/>
                <w:sz w:val="16"/>
                <w:szCs w:val="16"/>
              </w:rPr>
              <w:t xml:space="preserve">DR. ANTONIO </w:t>
            </w:r>
            <w:proofErr w:type="spellStart"/>
            <w:r w:rsidRPr="00A664D0">
              <w:rPr>
                <w:rFonts w:ascii="Arial" w:hAnsi="Arial" w:cs="Arial"/>
                <w:b/>
                <w:sz w:val="16"/>
                <w:szCs w:val="16"/>
              </w:rPr>
              <w:t>KAI</w:t>
            </w:r>
            <w:proofErr w:type="spellEnd"/>
            <w:r w:rsidRPr="00A664D0">
              <w:rPr>
                <w:rFonts w:ascii="Arial" w:hAnsi="Arial" w:cs="Arial"/>
                <w:b/>
                <w:sz w:val="16"/>
                <w:szCs w:val="16"/>
              </w:rPr>
              <w:t xml:space="preserve"> </w:t>
            </w:r>
            <w:proofErr w:type="spellStart"/>
            <w:r w:rsidRPr="00A664D0">
              <w:rPr>
                <w:rFonts w:ascii="Arial" w:hAnsi="Arial" w:cs="Arial"/>
                <w:b/>
                <w:sz w:val="16"/>
                <w:szCs w:val="16"/>
              </w:rPr>
              <w:t>FORZÁN</w:t>
            </w:r>
            <w:proofErr w:type="spellEnd"/>
          </w:p>
          <w:p w:rsidR="00EA7229" w:rsidRPr="00A664D0" w:rsidRDefault="00EA7229" w:rsidP="00B46B48">
            <w:pPr>
              <w:jc w:val="center"/>
              <w:rPr>
                <w:rFonts w:ascii="Arial" w:hAnsi="Arial" w:cs="Arial"/>
                <w:sz w:val="16"/>
                <w:szCs w:val="16"/>
              </w:rPr>
            </w:pPr>
            <w:r w:rsidRPr="00A664D0">
              <w:rPr>
                <w:rFonts w:ascii="Arial" w:hAnsi="Arial" w:cs="Arial"/>
                <w:sz w:val="16"/>
                <w:szCs w:val="16"/>
              </w:rPr>
              <w:t xml:space="preserve"> Director de Medicamentos, Insumos y Tecnología</w:t>
            </w:r>
          </w:p>
        </w:tc>
      </w:tr>
    </w:tbl>
    <w:p w:rsidR="00EA7229" w:rsidRDefault="00EA7229" w:rsidP="00301B99">
      <w:pPr>
        <w:jc w:val="center"/>
        <w:rPr>
          <w:rFonts w:ascii="Arial" w:hAnsi="Arial" w:cs="Arial"/>
          <w:b/>
        </w:rPr>
      </w:pPr>
    </w:p>
    <w:p w:rsidR="00A664D0" w:rsidRDefault="00301B99" w:rsidP="0005506C">
      <w:pPr>
        <w:jc w:val="center"/>
        <w:rPr>
          <w:rFonts w:ascii="Arial" w:hAnsi="Arial" w:cs="Arial"/>
          <w:b/>
        </w:rPr>
      </w:pPr>
      <w:r>
        <w:rPr>
          <w:rFonts w:ascii="Arial" w:hAnsi="Arial" w:cs="Arial"/>
          <w:b/>
        </w:rPr>
        <w:br w:type="page"/>
      </w:r>
      <w:r w:rsidR="0005506C">
        <w:rPr>
          <w:rFonts w:ascii="Arial" w:hAnsi="Arial" w:cs="Arial"/>
          <w:b/>
        </w:rPr>
        <w:lastRenderedPageBreak/>
        <w:t xml:space="preserve">ANEXO 2A </w:t>
      </w:r>
    </w:p>
    <w:p w:rsidR="0005506C" w:rsidRDefault="0005506C" w:rsidP="0005506C">
      <w:pPr>
        <w:jc w:val="center"/>
        <w:rPr>
          <w:rFonts w:ascii="Arial" w:hAnsi="Arial" w:cs="Arial"/>
          <w:b/>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10"/>
        <w:gridCol w:w="4547"/>
      </w:tblGrid>
      <w:tr w:rsidR="004457BE" w:rsidRPr="00680C39" w:rsidTr="00B46B48">
        <w:trPr>
          <w:trHeight w:hRule="exact" w:val="340"/>
        </w:trPr>
        <w:tc>
          <w:tcPr>
            <w:tcW w:w="9357" w:type="dxa"/>
            <w:gridSpan w:val="2"/>
            <w:vAlign w:val="center"/>
          </w:tcPr>
          <w:p w:rsidR="004457BE" w:rsidRPr="00680C39" w:rsidRDefault="004457BE" w:rsidP="00B46B48">
            <w:pPr>
              <w:pStyle w:val="Textoindependiente"/>
              <w:jc w:val="left"/>
              <w:rPr>
                <w:rFonts w:ascii="Calibri" w:hAnsi="Calibri"/>
                <w:b/>
                <w:color w:val="000000"/>
                <w:sz w:val="16"/>
                <w:szCs w:val="16"/>
              </w:rPr>
            </w:pPr>
            <w:r w:rsidRPr="00680C39">
              <w:rPr>
                <w:rFonts w:ascii="Calibri" w:hAnsi="Calibri"/>
                <w:b/>
                <w:color w:val="000000"/>
                <w:sz w:val="16"/>
                <w:szCs w:val="16"/>
              </w:rPr>
              <w:t>Unidad de Gobierno: Secretaría de Salud</w:t>
            </w:r>
          </w:p>
        </w:tc>
      </w:tr>
      <w:tr w:rsidR="004457BE" w:rsidRPr="00680C39" w:rsidTr="00B46B48">
        <w:trPr>
          <w:trHeight w:hRule="exact" w:val="340"/>
        </w:trPr>
        <w:tc>
          <w:tcPr>
            <w:tcW w:w="9357" w:type="dxa"/>
            <w:gridSpan w:val="2"/>
            <w:vAlign w:val="center"/>
          </w:tcPr>
          <w:p w:rsidR="004457BE" w:rsidRPr="00680C39" w:rsidRDefault="004457BE" w:rsidP="00B46B48">
            <w:pPr>
              <w:pStyle w:val="Textoindependiente"/>
              <w:jc w:val="left"/>
              <w:rPr>
                <w:rFonts w:ascii="Calibri" w:hAnsi="Calibri"/>
                <w:b/>
                <w:color w:val="000000"/>
                <w:sz w:val="16"/>
                <w:szCs w:val="16"/>
              </w:rPr>
            </w:pPr>
            <w:r w:rsidRPr="00680C39">
              <w:rPr>
                <w:rFonts w:ascii="Calibri" w:hAnsi="Calibri"/>
                <w:b/>
                <w:color w:val="000000"/>
                <w:sz w:val="16"/>
                <w:szCs w:val="16"/>
              </w:rPr>
              <w:t>Área Solicitante Dirección General de Servicios Médicos y Urgencias</w:t>
            </w:r>
          </w:p>
        </w:tc>
      </w:tr>
      <w:tr w:rsidR="004457BE" w:rsidRPr="00680C39" w:rsidTr="00B46B48">
        <w:trPr>
          <w:trHeight w:hRule="exact" w:val="340"/>
        </w:trPr>
        <w:tc>
          <w:tcPr>
            <w:tcW w:w="4810" w:type="dxa"/>
            <w:vAlign w:val="center"/>
          </w:tcPr>
          <w:p w:rsidR="004457BE" w:rsidRPr="00680C39" w:rsidRDefault="004457BE" w:rsidP="00B46B48">
            <w:pPr>
              <w:pStyle w:val="Textoindependiente"/>
              <w:jc w:val="left"/>
              <w:rPr>
                <w:rFonts w:ascii="Calibri" w:hAnsi="Calibri"/>
                <w:b/>
                <w:color w:val="000000"/>
                <w:sz w:val="16"/>
                <w:szCs w:val="16"/>
              </w:rPr>
            </w:pPr>
            <w:r w:rsidRPr="00680C39">
              <w:rPr>
                <w:rFonts w:ascii="Calibri" w:hAnsi="Calibri"/>
                <w:b/>
                <w:color w:val="000000"/>
                <w:sz w:val="16"/>
                <w:szCs w:val="16"/>
              </w:rPr>
              <w:t xml:space="preserve">Clave </w:t>
            </w:r>
            <w:proofErr w:type="spellStart"/>
            <w:r w:rsidRPr="00680C39">
              <w:rPr>
                <w:rFonts w:ascii="Calibri" w:hAnsi="Calibri"/>
                <w:b/>
                <w:color w:val="000000"/>
                <w:sz w:val="16"/>
                <w:szCs w:val="16"/>
              </w:rPr>
              <w:t>CAMBS</w:t>
            </w:r>
            <w:proofErr w:type="spellEnd"/>
            <w:r w:rsidRPr="00680C39">
              <w:rPr>
                <w:rFonts w:ascii="Calibri" w:hAnsi="Calibri"/>
                <w:b/>
                <w:color w:val="000000"/>
                <w:sz w:val="16"/>
                <w:szCs w:val="16"/>
              </w:rPr>
              <w:t xml:space="preserve">: </w:t>
            </w:r>
          </w:p>
        </w:tc>
        <w:tc>
          <w:tcPr>
            <w:tcW w:w="4547" w:type="dxa"/>
            <w:vAlign w:val="center"/>
          </w:tcPr>
          <w:p w:rsidR="004457BE" w:rsidRPr="00680C39" w:rsidRDefault="004457BE" w:rsidP="00B46B48">
            <w:pPr>
              <w:pStyle w:val="Textoindependiente"/>
              <w:jc w:val="left"/>
              <w:rPr>
                <w:rFonts w:ascii="Calibri" w:hAnsi="Calibri"/>
                <w:b/>
                <w:color w:val="000000"/>
                <w:sz w:val="16"/>
                <w:szCs w:val="16"/>
              </w:rPr>
            </w:pPr>
            <w:r w:rsidRPr="00680C39">
              <w:rPr>
                <w:rFonts w:ascii="Calibri" w:hAnsi="Calibri"/>
                <w:b/>
                <w:color w:val="000000"/>
                <w:sz w:val="16"/>
                <w:szCs w:val="16"/>
              </w:rPr>
              <w:t>Partida Presupuestal: 3993</w:t>
            </w:r>
          </w:p>
        </w:tc>
      </w:tr>
      <w:tr w:rsidR="004457BE" w:rsidRPr="00680C39" w:rsidTr="00B46B48">
        <w:trPr>
          <w:trHeight w:val="4692"/>
        </w:trPr>
        <w:tc>
          <w:tcPr>
            <w:tcW w:w="9357" w:type="dxa"/>
            <w:gridSpan w:val="2"/>
          </w:tcPr>
          <w:p w:rsidR="004457BE" w:rsidRPr="00680C39" w:rsidRDefault="004457BE" w:rsidP="00B46B48">
            <w:pPr>
              <w:pStyle w:val="Textoindependiente"/>
              <w:rPr>
                <w:rFonts w:ascii="Calibri" w:hAnsi="Calibri"/>
                <w:b/>
                <w:sz w:val="16"/>
                <w:szCs w:val="16"/>
              </w:rPr>
            </w:pPr>
            <w:r w:rsidRPr="00680C39">
              <w:rPr>
                <w:rFonts w:ascii="Calibri" w:hAnsi="Calibri"/>
                <w:b/>
                <w:sz w:val="16"/>
                <w:szCs w:val="16"/>
              </w:rPr>
              <w:t xml:space="preserve">Descripción Técnica del  servicio:                                                        </w:t>
            </w:r>
            <w:r w:rsidRPr="00680C39">
              <w:rPr>
                <w:rFonts w:ascii="Calibri" w:hAnsi="Calibri"/>
                <w:sz w:val="16"/>
                <w:szCs w:val="16"/>
              </w:rPr>
              <w:t>CLAVE SAICA:</w:t>
            </w:r>
            <w:r w:rsidRPr="00680C39">
              <w:rPr>
                <w:rFonts w:ascii="Calibri" w:hAnsi="Calibri"/>
                <w:b/>
                <w:sz w:val="16"/>
                <w:szCs w:val="16"/>
              </w:rPr>
              <w:t xml:space="preserve"> </w:t>
            </w:r>
          </w:p>
          <w:p w:rsidR="004457BE" w:rsidRPr="00680C39" w:rsidRDefault="004457BE" w:rsidP="00B46B48">
            <w:pPr>
              <w:jc w:val="both"/>
              <w:rPr>
                <w:rFonts w:ascii="Calibri" w:hAnsi="Calibri"/>
                <w:sz w:val="16"/>
                <w:szCs w:val="16"/>
              </w:rPr>
            </w:pPr>
          </w:p>
          <w:p w:rsidR="004457BE" w:rsidRPr="00680C39" w:rsidRDefault="004457BE" w:rsidP="00B46B48">
            <w:pPr>
              <w:pStyle w:val="Textoindependiente"/>
              <w:rPr>
                <w:rFonts w:ascii="Calibri" w:hAnsi="Calibri" w:cs="Arial"/>
                <w:sz w:val="16"/>
                <w:szCs w:val="16"/>
              </w:rPr>
            </w:pPr>
            <w:r w:rsidRPr="00680C39">
              <w:rPr>
                <w:rFonts w:ascii="Calibri" w:hAnsi="Calibri" w:cs="Arial"/>
                <w:sz w:val="16"/>
                <w:szCs w:val="16"/>
              </w:rPr>
              <w:t>SERVICIO INTEGRAL DE PRUEBAS DE TAMIZ NEONATAL AMPLIADO</w:t>
            </w:r>
          </w:p>
          <w:p w:rsidR="004457BE" w:rsidRPr="00680C39" w:rsidRDefault="004457BE" w:rsidP="00B46B48">
            <w:pPr>
              <w:ind w:left="851" w:hanging="851"/>
              <w:jc w:val="both"/>
              <w:rPr>
                <w:rFonts w:ascii="Calibri" w:eastAsia="Calibri" w:hAnsi="Calibri" w:cs="Arial"/>
                <w:sz w:val="16"/>
                <w:szCs w:val="16"/>
              </w:rPr>
            </w:pPr>
          </w:p>
          <w:p w:rsidR="004457BE" w:rsidRPr="00680C39" w:rsidRDefault="004457BE" w:rsidP="00B46B48">
            <w:pPr>
              <w:jc w:val="both"/>
              <w:rPr>
                <w:rFonts w:ascii="Calibri" w:eastAsia="Calibri" w:hAnsi="Calibri"/>
                <w:sz w:val="16"/>
                <w:szCs w:val="16"/>
              </w:rPr>
            </w:pPr>
            <w:r w:rsidRPr="00680C39">
              <w:rPr>
                <w:rFonts w:ascii="Calibri" w:eastAsia="Calibri" w:hAnsi="Calibri" w:cs="Arial"/>
                <w:sz w:val="16"/>
                <w:szCs w:val="16"/>
              </w:rPr>
              <w:t xml:space="preserve">Los insumos a suministrar, así como los equipos analíticos y de apoyo operativo a instalar, para llevar a cabo el “Servicio Integral de Pruebas </w:t>
            </w:r>
            <w:r w:rsidRPr="00680C39">
              <w:rPr>
                <w:rFonts w:ascii="Calibri" w:hAnsi="Calibri" w:cs="Arial"/>
                <w:sz w:val="16"/>
                <w:szCs w:val="16"/>
              </w:rPr>
              <w:t>de Tamiz Neonatal Ampliado</w:t>
            </w:r>
            <w:r w:rsidRPr="00680C39">
              <w:rPr>
                <w:rFonts w:ascii="Calibri" w:eastAsia="Calibri" w:hAnsi="Calibri" w:cs="Arial"/>
                <w:sz w:val="16"/>
                <w:szCs w:val="16"/>
              </w:rPr>
              <w:t xml:space="preserve">”, deberán ser compatibles entre sí y corresponderán a los niveles de calidad necesarios para obtener resultados precisos y confiables. Por lo que se deberán anexar los certificados de calidad requeridos durante la vigencia del contrato, para equipos e insumos. </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El licitante deberán ofertar el 100 % del volumen total demandado de la partida única en la que participa.</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 xml:space="preserve">El suministro de insumos y equipos para realizar el “Servicio Integral de Pruebas </w:t>
            </w:r>
            <w:r w:rsidRPr="00680C39">
              <w:rPr>
                <w:rFonts w:ascii="Calibri" w:hAnsi="Calibri" w:cs="Arial"/>
                <w:sz w:val="16"/>
                <w:szCs w:val="16"/>
              </w:rPr>
              <w:t>Tamiz Neonatal Ampliado</w:t>
            </w:r>
            <w:r w:rsidRPr="00680C39">
              <w:rPr>
                <w:rFonts w:ascii="Calibri" w:eastAsia="Calibri" w:hAnsi="Calibri" w:cs="Arial"/>
                <w:sz w:val="16"/>
                <w:szCs w:val="16"/>
              </w:rPr>
              <w:t>”</w:t>
            </w:r>
            <w:r w:rsidRPr="00680C39">
              <w:rPr>
                <w:rFonts w:ascii="Calibri" w:hAnsi="Calibri" w:cs="Arial"/>
                <w:sz w:val="16"/>
                <w:szCs w:val="16"/>
              </w:rPr>
              <w:t xml:space="preserve"> </w:t>
            </w:r>
            <w:r w:rsidRPr="00680C39">
              <w:rPr>
                <w:rFonts w:ascii="Calibri" w:eastAsia="Calibri" w:hAnsi="Calibri" w:cs="Arial"/>
                <w:sz w:val="16"/>
                <w:szCs w:val="16"/>
              </w:rPr>
              <w:t>, por su propia naturaleza requieren, sin costo adicional para “</w:t>
            </w:r>
            <w:smartTag w:uri="urn:schemas-microsoft-com:office:smarttags" w:element="PersonName">
              <w:smartTagPr>
                <w:attr w:name="ProductID" w:val="La Convocante"/>
              </w:smartTagPr>
              <w:r w:rsidRPr="00680C39">
                <w:rPr>
                  <w:rFonts w:ascii="Calibri" w:eastAsia="Calibri" w:hAnsi="Calibri" w:cs="Arial"/>
                  <w:sz w:val="16"/>
                  <w:szCs w:val="16"/>
                </w:rPr>
                <w:t>La Convocante</w:t>
              </w:r>
            </w:smartTag>
            <w:r w:rsidRPr="00680C39">
              <w:rPr>
                <w:rFonts w:ascii="Calibri" w:eastAsia="Calibri" w:hAnsi="Calibri" w:cs="Arial"/>
                <w:sz w:val="16"/>
                <w:szCs w:val="16"/>
              </w:rPr>
              <w:t>”, cada vez que se requiera y durante la vigencia del contrato: refacciones nuevas y originales con instalación, equipos adecuados y de personal competente para brindar el servicio de mantenimiento preventivo o correctivo, así como la asistencia técnica, asesoría permanente y proporcionar la capacitación del personal de Laboratorio.</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w:t>
            </w:r>
            <w:smartTag w:uri="urn:schemas-microsoft-com:office:smarttags" w:element="PersonName">
              <w:smartTagPr>
                <w:attr w:name="ProductID" w:val="La Convocante"/>
              </w:smartTagPr>
              <w:r w:rsidRPr="00680C39">
                <w:rPr>
                  <w:rFonts w:ascii="Calibri" w:eastAsia="Calibri" w:hAnsi="Calibri" w:cs="Arial"/>
                  <w:sz w:val="16"/>
                  <w:szCs w:val="16"/>
                </w:rPr>
                <w:t>La Convocante</w:t>
              </w:r>
            </w:smartTag>
            <w:r w:rsidRPr="00680C39">
              <w:rPr>
                <w:rFonts w:ascii="Calibri" w:eastAsia="Calibri" w:hAnsi="Calibri" w:cs="Arial"/>
                <w:sz w:val="16"/>
                <w:szCs w:val="16"/>
              </w:rPr>
              <w:t>” en coordinación con el proveedor, podrá realizar durante la vigencia del contrato, evaluaciones técnicas de los reactivos y equipos ofertados cuando el programa de control de calidad interno y/o externo se encuentre  fuera de las desviaciones establecidas.</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El licitante adjudicado se compromete a que, sólo retirará los equipos instalado en la Unidad Médica de “</w:t>
            </w:r>
            <w:smartTag w:uri="urn:schemas-microsoft-com:office:smarttags" w:element="PersonName">
              <w:smartTagPr>
                <w:attr w:name="ProductID" w:val="La Convocante"/>
              </w:smartTagPr>
              <w:r w:rsidRPr="00680C39">
                <w:rPr>
                  <w:rFonts w:ascii="Calibri" w:eastAsia="Calibri" w:hAnsi="Calibri" w:cs="Arial"/>
                  <w:sz w:val="16"/>
                  <w:szCs w:val="16"/>
                </w:rPr>
                <w:t>La Convocante</w:t>
              </w:r>
            </w:smartTag>
            <w:r w:rsidRPr="00680C39">
              <w:rPr>
                <w:rFonts w:ascii="Calibri" w:eastAsia="Calibri" w:hAnsi="Calibri" w:cs="Arial"/>
                <w:sz w:val="16"/>
                <w:szCs w:val="16"/>
              </w:rPr>
              <w:t>” hasta la conclusión del contrato, y solo mediante escrito emitido por “La Convocante”.</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El licitante adjudicado se compromete a que, proporcionará la inscripción, sin costo alguno para la “</w:t>
            </w:r>
            <w:smartTag w:uri="urn:schemas-microsoft-com:office:smarttags" w:element="PersonName">
              <w:smartTagPr>
                <w:attr w:name="ProductID" w:val="La Convocante"/>
              </w:smartTagPr>
              <w:r w:rsidRPr="00680C39">
                <w:rPr>
                  <w:rFonts w:ascii="Calibri" w:eastAsia="Calibri" w:hAnsi="Calibri" w:cs="Arial"/>
                  <w:sz w:val="16"/>
                  <w:szCs w:val="16"/>
                </w:rPr>
                <w:t>La Convocante</w:t>
              </w:r>
            </w:smartTag>
            <w:r w:rsidRPr="00680C39">
              <w:rPr>
                <w:rFonts w:ascii="Calibri" w:eastAsia="Calibri" w:hAnsi="Calibri" w:cs="Arial"/>
                <w:sz w:val="16"/>
                <w:szCs w:val="16"/>
              </w:rPr>
              <w:t>”, a un Programa de Control de Calidad Externo que tenga  calendario de acuerdo a la vigencia del contrato para el envío de muestras y resultados. La inscripción a estos programas estará en vigor durante la vigencia del contrato. Para garantizar este compromiso, el licitante acepta</w:t>
            </w:r>
            <w:r w:rsidRPr="00680C39">
              <w:rPr>
                <w:rFonts w:ascii="Calibri" w:eastAsia="Calibri" w:hAnsi="Calibri" w:cs="Arial"/>
                <w:b/>
                <w:sz w:val="16"/>
                <w:szCs w:val="16"/>
              </w:rPr>
              <w:t xml:space="preserve"> que en caso de incumplimiento, se proceda a la aplicación de la garantía de cumplimiento de contrato.</w:t>
            </w:r>
            <w:r w:rsidRPr="00680C39">
              <w:rPr>
                <w:rFonts w:ascii="Calibri" w:eastAsia="Calibri" w:hAnsi="Calibri" w:cs="Arial"/>
                <w:sz w:val="16"/>
                <w:szCs w:val="16"/>
              </w:rPr>
              <w:t xml:space="preserve">  </w:t>
            </w:r>
          </w:p>
          <w:p w:rsidR="004457BE" w:rsidRPr="00680C39" w:rsidRDefault="004457BE" w:rsidP="00B46B48">
            <w:pPr>
              <w:ind w:left="851" w:hanging="851"/>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El Licitante adjudicado se compromete a proporcionar el equipo analítico, reactivo e insumos necesarios para el proceso de las muestras desde la adjudicación hasta la conclusión del  contrato.</w:t>
            </w:r>
          </w:p>
          <w:p w:rsidR="004457BE" w:rsidRPr="00680C39" w:rsidRDefault="004457BE" w:rsidP="00B46B48">
            <w:pPr>
              <w:jc w:val="both"/>
              <w:rPr>
                <w:rFonts w:ascii="Calibri" w:eastAsia="Calibri" w:hAnsi="Calibri" w:cs="Arial"/>
                <w:b/>
                <w:sz w:val="16"/>
                <w:szCs w:val="16"/>
              </w:rPr>
            </w:pPr>
          </w:p>
          <w:p w:rsidR="004457BE" w:rsidRPr="00680C39" w:rsidRDefault="004457BE" w:rsidP="00B46B48">
            <w:pPr>
              <w:jc w:val="both"/>
              <w:rPr>
                <w:rFonts w:ascii="Calibri" w:eastAsia="Calibri" w:hAnsi="Calibri" w:cs="Arial"/>
                <w:b/>
                <w:sz w:val="16"/>
                <w:szCs w:val="16"/>
              </w:rPr>
            </w:pPr>
          </w:p>
          <w:p w:rsidR="004457BE" w:rsidRPr="00680C39" w:rsidRDefault="004457BE" w:rsidP="00B46B48">
            <w:pPr>
              <w:ind w:left="851" w:hanging="851"/>
              <w:jc w:val="both"/>
              <w:rPr>
                <w:rFonts w:ascii="Calibri" w:eastAsia="Calibri" w:hAnsi="Calibri" w:cs="Arial"/>
                <w:b/>
                <w:sz w:val="16"/>
                <w:szCs w:val="16"/>
              </w:rPr>
            </w:pPr>
            <w:r w:rsidRPr="00680C39">
              <w:rPr>
                <w:rFonts w:ascii="Calibri" w:eastAsia="Calibri" w:hAnsi="Calibri" w:cs="Arial"/>
                <w:b/>
                <w:sz w:val="16"/>
                <w:szCs w:val="16"/>
              </w:rPr>
              <w:t>2.- DE LOS INSUMOS</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 xml:space="preserve">La caducidad de los materiales, reactivos, controles y calibradores (al momento de la entrega) deberá ser de seis meses como mínimo, comprometiéndose por medio de carta compromiso, el licitante que de resultar adjudicado, sustituirá el reactivo que no se haya consumido y esté  próximo a caducar, con 20 días previos a la fecha de caducidad. </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En función de la productividad de  “</w:t>
            </w:r>
            <w:smartTag w:uri="urn:schemas-microsoft-com:office:smarttags" w:element="PersonName">
              <w:smartTagPr>
                <w:attr w:name="ProductID" w:val="La Convocante"/>
              </w:smartTagPr>
              <w:r w:rsidRPr="00680C39">
                <w:rPr>
                  <w:rFonts w:ascii="Calibri" w:eastAsia="Calibri" w:hAnsi="Calibri" w:cs="Arial"/>
                  <w:sz w:val="16"/>
                  <w:szCs w:val="16"/>
                </w:rPr>
                <w:t>La Convocante</w:t>
              </w:r>
            </w:smartTag>
            <w:r w:rsidRPr="00680C39">
              <w:rPr>
                <w:rFonts w:ascii="Calibri" w:eastAsia="Calibri" w:hAnsi="Calibri" w:cs="Arial"/>
                <w:sz w:val="16"/>
                <w:szCs w:val="16"/>
              </w:rPr>
              <w:t xml:space="preserve">”, que se indica en los </w:t>
            </w:r>
            <w:r w:rsidRPr="00680C39">
              <w:rPr>
                <w:rFonts w:ascii="Calibri" w:eastAsia="Calibri" w:hAnsi="Calibri" w:cs="Arial"/>
                <w:b/>
                <w:sz w:val="16"/>
                <w:szCs w:val="16"/>
              </w:rPr>
              <w:t xml:space="preserve">Anexos </w:t>
            </w:r>
            <w:r w:rsidRPr="00680C39">
              <w:rPr>
                <w:rFonts w:ascii="Calibri" w:hAnsi="Calibri" w:cs="Arial"/>
                <w:sz w:val="16"/>
                <w:szCs w:val="16"/>
              </w:rPr>
              <w:t xml:space="preserve"> </w:t>
            </w:r>
            <w:r w:rsidRPr="00680C39">
              <w:rPr>
                <w:rFonts w:ascii="Calibri" w:eastAsia="Calibri" w:hAnsi="Calibri" w:cs="Arial"/>
                <w:sz w:val="16"/>
                <w:szCs w:val="16"/>
              </w:rPr>
              <w:t xml:space="preserve">de las presentes Bases, se requiere que la presentación de los </w:t>
            </w:r>
            <w:r w:rsidRPr="00680C39">
              <w:rPr>
                <w:rFonts w:ascii="Calibri" w:eastAsia="Calibri" w:hAnsi="Calibri" w:cs="Arial"/>
                <w:b/>
                <w:sz w:val="16"/>
                <w:szCs w:val="16"/>
              </w:rPr>
              <w:t>insumos</w:t>
            </w:r>
            <w:r w:rsidRPr="00680C39">
              <w:rPr>
                <w:rFonts w:ascii="Calibri" w:eastAsia="Calibri" w:hAnsi="Calibri" w:cs="Arial"/>
                <w:sz w:val="16"/>
                <w:szCs w:val="16"/>
              </w:rPr>
              <w:t xml:space="preserve"> corresponda a equipos.</w:t>
            </w:r>
          </w:p>
          <w:p w:rsidR="004457BE" w:rsidRPr="00680C39" w:rsidRDefault="004457BE" w:rsidP="00B46B48">
            <w:pPr>
              <w:jc w:val="both"/>
              <w:rPr>
                <w:rFonts w:ascii="Calibri" w:eastAsia="Calibri" w:hAnsi="Calibri" w:cs="Arial"/>
                <w:b/>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 xml:space="preserve">Los insumos, deberán otorgarse en la suficiente cantidad y en relación directa con el rendimiento requerido por la Unidad Médica de </w:t>
            </w:r>
            <w:smartTag w:uri="urn:schemas-microsoft-com:office:smarttags" w:element="PersonName">
              <w:smartTagPr>
                <w:attr w:name="ProductID" w:val="la Red Hospitalaria"/>
              </w:smartTagPr>
              <w:r w:rsidRPr="00680C39">
                <w:rPr>
                  <w:rFonts w:ascii="Calibri" w:eastAsia="Calibri" w:hAnsi="Calibri" w:cs="Arial"/>
                  <w:sz w:val="16"/>
                  <w:szCs w:val="16"/>
                </w:rPr>
                <w:t>la Red Hospitalaria</w:t>
              </w:r>
            </w:smartTag>
            <w:r w:rsidRPr="00680C39">
              <w:rPr>
                <w:rFonts w:ascii="Calibri" w:eastAsia="Calibri" w:hAnsi="Calibri" w:cs="Arial"/>
                <w:sz w:val="16"/>
                <w:szCs w:val="16"/>
              </w:rPr>
              <w:t xml:space="preserve"> de “</w:t>
            </w:r>
            <w:smartTag w:uri="urn:schemas-microsoft-com:office:smarttags" w:element="PersonName">
              <w:smartTagPr>
                <w:attr w:name="ProductID" w:val="La Convocante"/>
              </w:smartTagPr>
              <w:r w:rsidRPr="00680C39">
                <w:rPr>
                  <w:rFonts w:ascii="Calibri" w:eastAsia="Calibri" w:hAnsi="Calibri" w:cs="Arial"/>
                  <w:sz w:val="16"/>
                  <w:szCs w:val="16"/>
                </w:rPr>
                <w:t>La Convocante</w:t>
              </w:r>
            </w:smartTag>
            <w:r w:rsidRPr="00680C39">
              <w:rPr>
                <w:rFonts w:ascii="Calibri" w:eastAsia="Calibri" w:hAnsi="Calibri" w:cs="Arial"/>
                <w:sz w:val="16"/>
                <w:szCs w:val="16"/>
              </w:rPr>
              <w:t>”, conforme a las Cédulas de las Especificaciones Técnicas de cada prueba de las presentes Bases.</w:t>
            </w:r>
          </w:p>
          <w:p w:rsidR="004457BE" w:rsidRPr="00680C39" w:rsidRDefault="004457BE" w:rsidP="00B46B48">
            <w:pPr>
              <w:ind w:left="851" w:hanging="851"/>
              <w:jc w:val="both"/>
              <w:rPr>
                <w:rFonts w:ascii="Calibri" w:eastAsia="Calibri" w:hAnsi="Calibri" w:cs="Arial"/>
                <w:sz w:val="16"/>
                <w:szCs w:val="16"/>
              </w:rPr>
            </w:pPr>
          </w:p>
          <w:p w:rsidR="004457BE" w:rsidRPr="00680C39" w:rsidRDefault="004457BE" w:rsidP="00B46B48">
            <w:pPr>
              <w:jc w:val="both"/>
              <w:rPr>
                <w:rFonts w:ascii="Calibri" w:eastAsia="Calibri" w:hAnsi="Calibri" w:cs="Arial"/>
                <w:i/>
                <w:sz w:val="16"/>
                <w:szCs w:val="16"/>
              </w:rPr>
            </w:pPr>
            <w:r w:rsidRPr="00680C39">
              <w:rPr>
                <w:rFonts w:ascii="Calibri" w:eastAsia="Calibri" w:hAnsi="Calibri" w:cs="Arial"/>
                <w:sz w:val="16"/>
                <w:szCs w:val="16"/>
              </w:rPr>
              <w:t xml:space="preserve">El licitante en su propuesta deberá considerar que los calibradores y controles que se proporcionen dentro de los insumos necesarios para la validación del proceso, incluyendo el propio reactivo, son adicionales a los requeridos para obtener el rendimiento expresado en la cantidad de pruebas efectivas solicitadas en las Cédulas de las Especificaciones Técnicas de cada prueba de las presentes bases. </w:t>
            </w:r>
          </w:p>
          <w:p w:rsidR="004457BE" w:rsidRPr="00680C39" w:rsidRDefault="004457BE" w:rsidP="00B46B48">
            <w:pPr>
              <w:ind w:left="851" w:hanging="851"/>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 xml:space="preserve">Durante la vigencia del contrato, </w:t>
            </w:r>
            <w:r w:rsidRPr="00680C39">
              <w:rPr>
                <w:rFonts w:ascii="Calibri" w:hAnsi="Calibri" w:cs="Arial"/>
                <w:sz w:val="16"/>
                <w:szCs w:val="16"/>
              </w:rPr>
              <w:t>e</w:t>
            </w:r>
            <w:r w:rsidRPr="00680C39">
              <w:rPr>
                <w:rFonts w:ascii="Calibri" w:eastAsia="Calibri" w:hAnsi="Calibri" w:cs="Arial"/>
                <w:sz w:val="16"/>
                <w:szCs w:val="16"/>
              </w:rPr>
              <w:t xml:space="preserve">l licitante, se compromete a que de resultar ganador, cuando por causas imputables a él, </w:t>
            </w:r>
            <w:smartTag w:uri="urn:schemas-microsoft-com:office:smarttags" w:element="PersonName">
              <w:smartTagPr>
                <w:attr w:name="ProductID" w:val="la Unidad M￩dica"/>
              </w:smartTagPr>
              <w:r w:rsidRPr="00680C39">
                <w:rPr>
                  <w:rFonts w:ascii="Calibri" w:eastAsia="Calibri" w:hAnsi="Calibri" w:cs="Arial"/>
                  <w:sz w:val="16"/>
                  <w:szCs w:val="16"/>
                </w:rPr>
                <w:t>la Unidad Médica</w:t>
              </w:r>
            </w:smartTag>
            <w:r w:rsidRPr="00680C39">
              <w:rPr>
                <w:rFonts w:ascii="Calibri" w:eastAsia="Calibri" w:hAnsi="Calibri" w:cs="Arial"/>
                <w:sz w:val="16"/>
                <w:szCs w:val="16"/>
              </w:rPr>
              <w:t xml:space="preserve"> no pueda atender su productividad, se hará cargo de recoger, enviar y procesar las muestras con personal técnico a su cargo, en Laboratorios acreditados para la realización del </w:t>
            </w:r>
            <w:proofErr w:type="spellStart"/>
            <w:r w:rsidRPr="00680C39">
              <w:rPr>
                <w:rFonts w:ascii="Calibri" w:eastAsia="Calibri" w:hAnsi="Calibri" w:cs="Arial"/>
                <w:sz w:val="16"/>
                <w:szCs w:val="16"/>
              </w:rPr>
              <w:t>Tamizaje</w:t>
            </w:r>
            <w:proofErr w:type="spellEnd"/>
            <w:r w:rsidRPr="00680C39">
              <w:rPr>
                <w:rFonts w:ascii="Calibri" w:eastAsia="Calibri" w:hAnsi="Calibri" w:cs="Arial"/>
                <w:sz w:val="16"/>
                <w:szCs w:val="16"/>
              </w:rPr>
              <w:t xml:space="preserve"> Neonatal Ampliado, y una vez que obtenga los resultados los entregará a </w:t>
            </w:r>
            <w:smartTag w:uri="urn:schemas-microsoft-com:office:smarttags" w:element="PersonName">
              <w:smartTagPr>
                <w:attr w:name="ProductID" w:val="la Unidad M￩dica"/>
              </w:smartTagPr>
              <w:r w:rsidRPr="00680C39">
                <w:rPr>
                  <w:rFonts w:ascii="Calibri" w:eastAsia="Calibri" w:hAnsi="Calibri" w:cs="Arial"/>
                  <w:sz w:val="16"/>
                  <w:szCs w:val="16"/>
                </w:rPr>
                <w:t>la Unidad Médica</w:t>
              </w:r>
            </w:smartTag>
            <w:r w:rsidRPr="00680C39">
              <w:rPr>
                <w:rFonts w:ascii="Calibri" w:eastAsia="Calibri" w:hAnsi="Calibri" w:cs="Arial"/>
                <w:sz w:val="16"/>
                <w:szCs w:val="16"/>
              </w:rPr>
              <w:t xml:space="preserve"> solicitante. Este procedimiento se realizará en un máximo de 8 horas hábiles a partir de la notificación vía telefónica, En el caso de no cumplir en el tiempo establecido se hará acreedor a las penas convencionales a que se haga acreedor, ya que se tomarán como pruebas no realizadas. </w:t>
            </w:r>
          </w:p>
          <w:p w:rsidR="004457BE" w:rsidRPr="00680C39" w:rsidRDefault="004457BE" w:rsidP="00B46B48">
            <w:pPr>
              <w:ind w:left="-12"/>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 xml:space="preserve">Se define como validación inicial al proceso de verificar en cada equipo la precisión, linealidad, reproducibilidad, sensibilidad, exactitud, para cada una de las pruebas de la partida y obtener un resultado confiable empleando la cantidad que sea necesaria de insumos para la realización del control de calidad, calibraciones, repeticiones de corridas y diluciones de muestras. Si por razones inherentes al proceso de validación se gastan insumos destinados para la realización de las pruebas, el licitante ganador se obliga a reponerlos. Este material será </w:t>
            </w:r>
            <w:r w:rsidRPr="00680C39">
              <w:rPr>
                <w:rFonts w:ascii="Calibri" w:eastAsia="Calibri" w:hAnsi="Calibri" w:cs="Arial"/>
                <w:sz w:val="16"/>
                <w:szCs w:val="16"/>
              </w:rPr>
              <w:lastRenderedPageBreak/>
              <w:t xml:space="preserve">solicitado por el Jefe del Servicio del laboratorio por escrito con copia a </w:t>
            </w:r>
            <w:smartTag w:uri="urn:schemas-microsoft-com:office:smarttags" w:element="PersonName">
              <w:smartTagPr>
                <w:attr w:name="ProductID" w:val="la Direcci￳n General"/>
              </w:smartTagPr>
              <w:r w:rsidRPr="00680C39">
                <w:rPr>
                  <w:rFonts w:ascii="Calibri" w:eastAsia="Calibri" w:hAnsi="Calibri" w:cs="Arial"/>
                  <w:sz w:val="16"/>
                  <w:szCs w:val="16"/>
                </w:rPr>
                <w:t>la Dirección General</w:t>
              </w:r>
            </w:smartTag>
            <w:r w:rsidRPr="00680C39">
              <w:rPr>
                <w:rFonts w:ascii="Calibri" w:eastAsia="Calibri" w:hAnsi="Calibri" w:cs="Arial"/>
                <w:sz w:val="16"/>
                <w:szCs w:val="16"/>
              </w:rPr>
              <w:t xml:space="preserve"> de Servicios Médicos y Urgencias y a </w:t>
            </w:r>
            <w:smartTag w:uri="urn:schemas-microsoft-com:office:smarttags" w:element="PersonName">
              <w:smartTagPr>
                <w:attr w:name="ProductID" w:val="la Direcci￳n"/>
              </w:smartTagPr>
              <w:r w:rsidRPr="00680C39">
                <w:rPr>
                  <w:rFonts w:ascii="Calibri" w:eastAsia="Calibri" w:hAnsi="Calibri" w:cs="Arial"/>
                  <w:sz w:val="16"/>
                  <w:szCs w:val="16"/>
                </w:rPr>
                <w:t>la Dirección</w:t>
              </w:r>
            </w:smartTag>
            <w:r w:rsidRPr="00680C39">
              <w:rPr>
                <w:rFonts w:ascii="Calibri" w:eastAsia="Calibri" w:hAnsi="Calibri" w:cs="Arial"/>
                <w:sz w:val="16"/>
                <w:szCs w:val="16"/>
              </w:rPr>
              <w:t xml:space="preserve"> de Medicamentos, Insumos y Tecnología, para ser repuesto en un plazo máximo de 3 días hábiles, este faltante se entregará, con nota de remisión sin cargo para  “</w:t>
            </w:r>
            <w:smartTag w:uri="urn:schemas-microsoft-com:office:smarttags" w:element="PersonName">
              <w:smartTagPr>
                <w:attr w:name="ProductID" w:val="La Convocante"/>
              </w:smartTagPr>
              <w:r w:rsidRPr="00680C39">
                <w:rPr>
                  <w:rFonts w:ascii="Calibri" w:eastAsia="Calibri" w:hAnsi="Calibri" w:cs="Arial"/>
                  <w:sz w:val="16"/>
                  <w:szCs w:val="16"/>
                </w:rPr>
                <w:t>La Convocante</w:t>
              </w:r>
            </w:smartTag>
            <w:r w:rsidRPr="00680C39">
              <w:rPr>
                <w:rFonts w:ascii="Calibri" w:eastAsia="Calibri" w:hAnsi="Calibri" w:cs="Arial"/>
                <w:sz w:val="16"/>
                <w:szCs w:val="16"/>
              </w:rPr>
              <w:t>”. En el escrito se reportará la causa que originó dichas repeticiones, anexando hoja del reporte del equipo que respalde dicha información. Para corroborar lo anterior se le proporcionará al proveedor:</w:t>
            </w:r>
          </w:p>
          <w:p w:rsidR="004457BE" w:rsidRPr="00680C39" w:rsidRDefault="004457BE" w:rsidP="00B46B48">
            <w:pPr>
              <w:ind w:left="851" w:hanging="851"/>
              <w:jc w:val="both"/>
              <w:rPr>
                <w:rFonts w:ascii="Calibri" w:eastAsia="Calibri" w:hAnsi="Calibri" w:cs="Arial"/>
                <w:sz w:val="16"/>
                <w:szCs w:val="16"/>
              </w:rPr>
            </w:pPr>
          </w:p>
          <w:p w:rsidR="004457BE" w:rsidRPr="00680C39" w:rsidRDefault="004457BE" w:rsidP="00B46B48">
            <w:pPr>
              <w:numPr>
                <w:ilvl w:val="0"/>
                <w:numId w:val="57"/>
              </w:numPr>
              <w:tabs>
                <w:tab w:val="num" w:pos="993"/>
              </w:tabs>
              <w:ind w:left="993" w:hanging="284"/>
              <w:jc w:val="both"/>
              <w:rPr>
                <w:rFonts w:ascii="Calibri" w:eastAsia="Calibri" w:hAnsi="Calibri" w:cs="Arial"/>
                <w:sz w:val="16"/>
                <w:szCs w:val="16"/>
              </w:rPr>
            </w:pPr>
            <w:r w:rsidRPr="00680C39">
              <w:rPr>
                <w:rFonts w:ascii="Calibri" w:eastAsia="Calibri" w:hAnsi="Calibri" w:cs="Arial"/>
                <w:sz w:val="16"/>
                <w:szCs w:val="16"/>
              </w:rPr>
              <w:t>Reporte impreso de la pantalla de control de calidad y calibraciones efectuadas en el equipo, cuando la validación de rutina no es aceptada.</w:t>
            </w:r>
          </w:p>
          <w:p w:rsidR="004457BE" w:rsidRPr="00680C39" w:rsidRDefault="004457BE" w:rsidP="00B46B48">
            <w:pPr>
              <w:numPr>
                <w:ilvl w:val="0"/>
                <w:numId w:val="57"/>
              </w:numPr>
              <w:tabs>
                <w:tab w:val="num" w:pos="993"/>
              </w:tabs>
              <w:ind w:left="993" w:hanging="284"/>
              <w:jc w:val="both"/>
              <w:rPr>
                <w:rFonts w:ascii="Calibri" w:eastAsia="Calibri" w:hAnsi="Calibri" w:cs="Arial"/>
                <w:sz w:val="16"/>
                <w:szCs w:val="16"/>
              </w:rPr>
            </w:pPr>
            <w:r w:rsidRPr="00680C39">
              <w:rPr>
                <w:rFonts w:ascii="Calibri" w:eastAsia="Calibri" w:hAnsi="Calibri" w:cs="Arial"/>
                <w:sz w:val="16"/>
                <w:szCs w:val="16"/>
              </w:rPr>
              <w:t>Reporte de solicitud de mantenimiento correctivo del equipo, elaborado por el Jefe de Laboratorio y hoja de servicio efectuado por el proveedor, cuando la  repetición en la validación o procesamiento de muestras de pacientes fue ocasionado por una falla del equipo.</w:t>
            </w:r>
          </w:p>
          <w:p w:rsidR="004457BE" w:rsidRPr="00680C39" w:rsidRDefault="004457BE" w:rsidP="00B46B48">
            <w:pPr>
              <w:numPr>
                <w:ilvl w:val="0"/>
                <w:numId w:val="57"/>
              </w:numPr>
              <w:tabs>
                <w:tab w:val="num" w:pos="993"/>
              </w:tabs>
              <w:ind w:left="993" w:hanging="284"/>
              <w:jc w:val="both"/>
              <w:rPr>
                <w:rFonts w:ascii="Calibri" w:eastAsia="Calibri" w:hAnsi="Calibri" w:cs="Arial"/>
                <w:sz w:val="16"/>
                <w:szCs w:val="16"/>
              </w:rPr>
            </w:pPr>
            <w:r w:rsidRPr="00680C39">
              <w:rPr>
                <w:rFonts w:ascii="Calibri" w:eastAsia="Calibri" w:hAnsi="Calibri" w:cs="Arial"/>
                <w:sz w:val="16"/>
                <w:szCs w:val="16"/>
              </w:rPr>
              <w:t>Registro de los mantenimientos de rutina (diario, semanal y mensual) del equipo, que hayan sido realizados por el operador.</w:t>
            </w:r>
          </w:p>
          <w:p w:rsidR="004457BE" w:rsidRPr="00680C39" w:rsidRDefault="004457BE" w:rsidP="00B46B48">
            <w:pPr>
              <w:numPr>
                <w:ilvl w:val="0"/>
                <w:numId w:val="57"/>
              </w:numPr>
              <w:tabs>
                <w:tab w:val="num" w:pos="993"/>
              </w:tabs>
              <w:ind w:left="993" w:hanging="284"/>
              <w:jc w:val="both"/>
              <w:rPr>
                <w:rFonts w:ascii="Calibri" w:eastAsia="Calibri" w:hAnsi="Calibri" w:cs="Arial"/>
                <w:sz w:val="16"/>
                <w:szCs w:val="16"/>
              </w:rPr>
            </w:pPr>
            <w:r w:rsidRPr="00680C39">
              <w:rPr>
                <w:rFonts w:ascii="Calibri" w:eastAsia="Calibri" w:hAnsi="Calibri" w:cs="Arial"/>
                <w:sz w:val="16"/>
                <w:szCs w:val="16"/>
              </w:rPr>
              <w:t xml:space="preserve">Referencia de fecha y hora en que se utilizó el insumo para proceso de validación en todos los equipos, a través de </w:t>
            </w:r>
            <w:smartTag w:uri="urn:schemas-microsoft-com:office:smarttags" w:element="PersonName">
              <w:smartTagPr>
                <w:attr w:name="ProductID" w:val="la Bit￡cora"/>
              </w:smartTagPr>
              <w:r w:rsidRPr="00680C39">
                <w:rPr>
                  <w:rFonts w:ascii="Calibri" w:eastAsia="Calibri" w:hAnsi="Calibri" w:cs="Arial"/>
                  <w:sz w:val="16"/>
                  <w:szCs w:val="16"/>
                </w:rPr>
                <w:t>la Bitácora</w:t>
              </w:r>
            </w:smartTag>
            <w:r w:rsidRPr="00680C39">
              <w:rPr>
                <w:rFonts w:ascii="Calibri" w:eastAsia="Calibri" w:hAnsi="Calibri" w:cs="Arial"/>
                <w:sz w:val="16"/>
                <w:szCs w:val="16"/>
              </w:rPr>
              <w:t xml:space="preserve"> al efecto implementada por cada Jefe del Servicio.</w:t>
            </w:r>
          </w:p>
          <w:p w:rsidR="004457BE" w:rsidRPr="00680C39" w:rsidRDefault="004457BE" w:rsidP="00B46B48">
            <w:pPr>
              <w:numPr>
                <w:ilvl w:val="0"/>
                <w:numId w:val="57"/>
              </w:numPr>
              <w:tabs>
                <w:tab w:val="num" w:pos="993"/>
              </w:tabs>
              <w:ind w:left="993" w:hanging="284"/>
              <w:jc w:val="both"/>
              <w:rPr>
                <w:rFonts w:ascii="Calibri" w:eastAsia="Calibri" w:hAnsi="Calibri" w:cs="Arial"/>
                <w:sz w:val="16"/>
                <w:szCs w:val="16"/>
              </w:rPr>
            </w:pPr>
            <w:r w:rsidRPr="00680C39">
              <w:rPr>
                <w:rFonts w:ascii="Calibri" w:eastAsia="Calibri" w:hAnsi="Calibri" w:cs="Arial"/>
                <w:sz w:val="16"/>
                <w:szCs w:val="16"/>
              </w:rPr>
              <w:t xml:space="preserve">Registro por software o hardware, del número de pruebas realizadas en el equipo. </w:t>
            </w:r>
          </w:p>
          <w:p w:rsidR="004457BE" w:rsidRPr="00680C39" w:rsidRDefault="004457BE" w:rsidP="00B46B48">
            <w:pPr>
              <w:ind w:left="851" w:hanging="851"/>
              <w:jc w:val="both"/>
              <w:rPr>
                <w:rFonts w:ascii="Calibri" w:eastAsia="Calibri" w:hAnsi="Calibri" w:cs="Arial"/>
                <w:sz w:val="16"/>
                <w:szCs w:val="16"/>
              </w:rPr>
            </w:pPr>
          </w:p>
          <w:p w:rsidR="004457BE" w:rsidRPr="00680C39" w:rsidRDefault="004457BE" w:rsidP="00B46B48">
            <w:pPr>
              <w:tabs>
                <w:tab w:val="left" w:pos="720"/>
              </w:tabs>
              <w:jc w:val="both"/>
              <w:rPr>
                <w:rFonts w:ascii="Calibri" w:eastAsia="Calibri" w:hAnsi="Calibri" w:cs="Arial"/>
                <w:sz w:val="16"/>
                <w:szCs w:val="16"/>
              </w:rPr>
            </w:pPr>
            <w:r w:rsidRPr="00680C39">
              <w:rPr>
                <w:rFonts w:ascii="Calibri" w:eastAsia="Calibri" w:hAnsi="Calibri" w:cs="Arial"/>
                <w:sz w:val="16"/>
                <w:szCs w:val="16"/>
              </w:rPr>
              <w:t>Los insumos necesarios para la determinación de las</w:t>
            </w:r>
            <w:r w:rsidRPr="00680C39">
              <w:rPr>
                <w:rFonts w:ascii="Calibri" w:hAnsi="Calibri" w:cs="Arial"/>
                <w:sz w:val="16"/>
                <w:szCs w:val="16"/>
              </w:rPr>
              <w:t xml:space="preserve"> Pruebas de Tamiz Neonatal Ampliado</w:t>
            </w:r>
            <w:r w:rsidRPr="00680C39">
              <w:rPr>
                <w:rFonts w:ascii="Calibri" w:eastAsia="Calibri" w:hAnsi="Calibri" w:cs="Arial"/>
                <w:sz w:val="16"/>
                <w:szCs w:val="16"/>
              </w:rPr>
              <w:t xml:space="preserve">, que se </w:t>
            </w:r>
            <w:r w:rsidRPr="00680C39">
              <w:rPr>
                <w:rFonts w:ascii="Calibri" w:hAnsi="Calibri" w:cs="Arial"/>
                <w:sz w:val="16"/>
                <w:szCs w:val="16"/>
              </w:rPr>
              <w:t>procesan</w:t>
            </w:r>
            <w:r w:rsidRPr="00680C39">
              <w:rPr>
                <w:rFonts w:ascii="Calibri" w:eastAsia="Calibri" w:hAnsi="Calibri" w:cs="Arial"/>
                <w:sz w:val="16"/>
                <w:szCs w:val="16"/>
              </w:rPr>
              <w:t xml:space="preserve"> en los laboratorios de “</w:t>
            </w:r>
            <w:smartTag w:uri="urn:schemas-microsoft-com:office:smarttags" w:element="PersonName">
              <w:smartTagPr>
                <w:attr w:name="ProductID" w:val="La Convocante"/>
              </w:smartTagPr>
              <w:r w:rsidRPr="00680C39">
                <w:rPr>
                  <w:rFonts w:ascii="Calibri" w:eastAsia="Calibri" w:hAnsi="Calibri" w:cs="Arial"/>
                  <w:sz w:val="16"/>
                  <w:szCs w:val="16"/>
                </w:rPr>
                <w:t>La Convocante</w:t>
              </w:r>
            </w:smartTag>
            <w:r w:rsidRPr="00680C39">
              <w:rPr>
                <w:rFonts w:ascii="Calibri" w:eastAsia="Calibri" w:hAnsi="Calibri" w:cs="Arial"/>
                <w:sz w:val="16"/>
                <w:szCs w:val="16"/>
              </w:rPr>
              <w:t xml:space="preserve">” deberán corresponder a los niveles de calidad necesarios para obtener resultados confiables y exactos, de acuerdo a lo autorizado por </w:t>
            </w:r>
            <w:smartTag w:uri="urn:schemas-microsoft-com:office:smarttags" w:element="PersonName">
              <w:smartTagPr>
                <w:attr w:name="ProductID" w:val="la NOM"/>
              </w:smartTagPr>
              <w:r w:rsidRPr="00680C39">
                <w:rPr>
                  <w:rFonts w:ascii="Calibri" w:eastAsia="Calibri" w:hAnsi="Calibri" w:cs="Arial"/>
                  <w:sz w:val="16"/>
                  <w:szCs w:val="16"/>
                </w:rPr>
                <w:t xml:space="preserve">la </w:t>
              </w:r>
              <w:proofErr w:type="spellStart"/>
              <w:r w:rsidRPr="00680C39">
                <w:rPr>
                  <w:rFonts w:ascii="Calibri" w:eastAsia="Calibri" w:hAnsi="Calibri" w:cs="Arial"/>
                  <w:sz w:val="16"/>
                  <w:szCs w:val="16"/>
                </w:rPr>
                <w:t>NOM</w:t>
              </w:r>
            </w:smartTag>
            <w:proofErr w:type="spellEnd"/>
            <w:r w:rsidRPr="00680C39">
              <w:rPr>
                <w:rFonts w:ascii="Calibri" w:eastAsia="Calibri" w:hAnsi="Calibri" w:cs="Arial"/>
                <w:sz w:val="16"/>
                <w:szCs w:val="16"/>
              </w:rPr>
              <w:t xml:space="preserve">, </w:t>
            </w:r>
            <w:proofErr w:type="spellStart"/>
            <w:r w:rsidRPr="00680C39">
              <w:rPr>
                <w:rFonts w:ascii="Calibri" w:eastAsia="Calibri" w:hAnsi="Calibri" w:cs="Arial"/>
                <w:sz w:val="16"/>
                <w:szCs w:val="16"/>
              </w:rPr>
              <w:t>FDA</w:t>
            </w:r>
            <w:proofErr w:type="spellEnd"/>
            <w:r w:rsidRPr="00680C39">
              <w:rPr>
                <w:rFonts w:ascii="Calibri" w:eastAsia="Calibri" w:hAnsi="Calibri" w:cs="Arial"/>
                <w:sz w:val="16"/>
                <w:szCs w:val="16"/>
              </w:rPr>
              <w:t xml:space="preserve">, o a los indicados en los Certificados de Libre Venta expedidos por los países  pertenecientes a </w:t>
            </w:r>
            <w:smartTag w:uri="urn:schemas-microsoft-com:office:smarttags" w:element="PersonName">
              <w:smartTagPr>
                <w:attr w:name="ProductID" w:val="la CCEE."/>
              </w:smartTagPr>
              <w:r w:rsidRPr="00680C39">
                <w:rPr>
                  <w:rFonts w:ascii="Calibri" w:eastAsia="Calibri" w:hAnsi="Calibri" w:cs="Arial"/>
                  <w:sz w:val="16"/>
                  <w:szCs w:val="16"/>
                </w:rPr>
                <w:t xml:space="preserve">la </w:t>
              </w:r>
              <w:proofErr w:type="spellStart"/>
              <w:r w:rsidRPr="00680C39">
                <w:rPr>
                  <w:rFonts w:ascii="Calibri" w:eastAsia="Calibri" w:hAnsi="Calibri" w:cs="Arial"/>
                  <w:sz w:val="16"/>
                  <w:szCs w:val="16"/>
                </w:rPr>
                <w:t>CCEE</w:t>
              </w:r>
              <w:proofErr w:type="spellEnd"/>
              <w:r w:rsidRPr="00680C39">
                <w:rPr>
                  <w:rFonts w:ascii="Calibri" w:eastAsia="Calibri" w:hAnsi="Calibri" w:cs="Arial"/>
                  <w:sz w:val="16"/>
                  <w:szCs w:val="16"/>
                </w:rPr>
                <w:t>.</w:t>
              </w:r>
            </w:smartTag>
            <w:r w:rsidRPr="00680C39">
              <w:rPr>
                <w:rFonts w:ascii="Calibri" w:eastAsia="Calibri" w:hAnsi="Calibri" w:cs="Arial"/>
                <w:sz w:val="16"/>
                <w:szCs w:val="16"/>
              </w:rPr>
              <w:t xml:space="preserve">  </w:t>
            </w:r>
            <w:proofErr w:type="gramStart"/>
            <w:r w:rsidRPr="00680C39">
              <w:rPr>
                <w:rFonts w:ascii="Calibri" w:eastAsia="Calibri" w:hAnsi="Calibri" w:cs="Arial"/>
                <w:sz w:val="16"/>
                <w:szCs w:val="16"/>
              </w:rPr>
              <w:t>o</w:t>
            </w:r>
            <w:proofErr w:type="gramEnd"/>
            <w:r w:rsidRPr="00680C39">
              <w:rPr>
                <w:rFonts w:ascii="Calibri" w:eastAsia="Calibri" w:hAnsi="Calibri" w:cs="Arial"/>
                <w:sz w:val="16"/>
                <w:szCs w:val="16"/>
              </w:rPr>
              <w:t xml:space="preserve"> el organismo que emita el documento, en la inteligencia de que no se aceptaran insumos de procedencia China, Pakistán, Corea, Taiwán e India.</w:t>
            </w:r>
          </w:p>
          <w:p w:rsidR="004457BE" w:rsidRPr="00680C39" w:rsidRDefault="004457BE" w:rsidP="00B46B48">
            <w:pPr>
              <w:ind w:left="851" w:hanging="720"/>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El licitante</w:t>
            </w:r>
            <w:r w:rsidRPr="00680C39">
              <w:rPr>
                <w:rFonts w:ascii="Calibri" w:eastAsia="Calibri" w:hAnsi="Calibri" w:cs="Arial"/>
                <w:b/>
                <w:sz w:val="16"/>
                <w:szCs w:val="16"/>
              </w:rPr>
              <w:t xml:space="preserve"> </w:t>
            </w:r>
            <w:r w:rsidRPr="00680C39">
              <w:rPr>
                <w:rFonts w:ascii="Calibri" w:eastAsia="Calibri" w:hAnsi="Calibri" w:cs="Arial"/>
                <w:sz w:val="16"/>
                <w:szCs w:val="16"/>
              </w:rPr>
              <w:t xml:space="preserve">adjudicado entregará directamente en los laboratorios clínicos de las Unidades Médicas, por cada lote suministrado: </w:t>
            </w:r>
            <w:r w:rsidRPr="00680C39">
              <w:rPr>
                <w:rFonts w:ascii="Calibri" w:eastAsia="Calibri" w:hAnsi="Calibri" w:cs="Arial"/>
                <w:b/>
                <w:sz w:val="16"/>
                <w:szCs w:val="16"/>
              </w:rPr>
              <w:t>UN CERTIFICADO DE CALIDAD</w:t>
            </w:r>
            <w:r w:rsidRPr="00680C39">
              <w:rPr>
                <w:rFonts w:ascii="Calibri" w:eastAsia="Calibri" w:hAnsi="Calibri" w:cs="Arial"/>
                <w:sz w:val="16"/>
                <w:szCs w:val="16"/>
              </w:rPr>
              <w:t xml:space="preserve">, en papel </w:t>
            </w:r>
            <w:proofErr w:type="spellStart"/>
            <w:r w:rsidRPr="00680C39">
              <w:rPr>
                <w:rFonts w:ascii="Calibri" w:eastAsia="Calibri" w:hAnsi="Calibri" w:cs="Arial"/>
                <w:sz w:val="16"/>
                <w:szCs w:val="16"/>
              </w:rPr>
              <w:t>membretado</w:t>
            </w:r>
            <w:proofErr w:type="spellEnd"/>
            <w:r w:rsidRPr="00680C39">
              <w:rPr>
                <w:rFonts w:ascii="Calibri" w:eastAsia="Calibri" w:hAnsi="Calibri" w:cs="Arial"/>
                <w:sz w:val="16"/>
                <w:szCs w:val="16"/>
              </w:rPr>
              <w:t xml:space="preserve"> de </w:t>
            </w:r>
            <w:smartTag w:uri="urn:schemas-microsoft-com:office:smarttags" w:element="PersonName">
              <w:smartTagPr>
                <w:attr w:name="ProductID" w:val="la  Empresa Fabricante"/>
              </w:smartTagPr>
              <w:r w:rsidRPr="00680C39">
                <w:rPr>
                  <w:rFonts w:ascii="Calibri" w:eastAsia="Calibri" w:hAnsi="Calibri" w:cs="Arial"/>
                  <w:sz w:val="16"/>
                  <w:szCs w:val="16"/>
                </w:rPr>
                <w:t>la  Empresa Fabricante</w:t>
              </w:r>
            </w:smartTag>
            <w:r w:rsidRPr="00680C39">
              <w:rPr>
                <w:rFonts w:ascii="Calibri" w:eastAsia="Calibri" w:hAnsi="Calibri" w:cs="Arial"/>
                <w:sz w:val="16"/>
                <w:szCs w:val="16"/>
              </w:rPr>
              <w:t xml:space="preserve"> que contenga todas las especificaciones técnicas del insumo, los límites establecidos para cada una, así como los resultados obtenidos en cada caso (expresado en el Sistema Internacional de Unidades) y demás datos, entre ellos Domicilio, teléfono y fax, nombre  genérico y comercial del reactivo, número y tamaño del lote fabricado, fecha de fabricación y de caducidad, firmado por el responsable de Control de calidad. </w:t>
            </w:r>
          </w:p>
          <w:p w:rsidR="004457BE" w:rsidRPr="00680C39" w:rsidRDefault="004457BE" w:rsidP="00B46B48">
            <w:pPr>
              <w:ind w:left="851" w:hanging="720"/>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 xml:space="preserve">El licitante deberá anexar en su propuesta técnica la fecha del registro ante </w:t>
            </w:r>
            <w:smartTag w:uri="urn:schemas-microsoft-com:office:smarttags" w:element="PersonName">
              <w:smartTagPr>
                <w:attr w:name="ProductID" w:val="la SSA"/>
              </w:smartTagPr>
              <w:r w:rsidRPr="00680C39">
                <w:rPr>
                  <w:rFonts w:ascii="Calibri" w:eastAsia="Calibri" w:hAnsi="Calibri" w:cs="Arial"/>
                  <w:sz w:val="16"/>
                  <w:szCs w:val="16"/>
                </w:rPr>
                <w:t xml:space="preserve">la </w:t>
              </w:r>
              <w:proofErr w:type="spellStart"/>
              <w:r w:rsidRPr="00680C39">
                <w:rPr>
                  <w:rFonts w:ascii="Calibri" w:eastAsia="Calibri" w:hAnsi="Calibri" w:cs="Arial"/>
                  <w:sz w:val="16"/>
                  <w:szCs w:val="16"/>
                </w:rPr>
                <w:t>SSA</w:t>
              </w:r>
            </w:smartTag>
            <w:proofErr w:type="spellEnd"/>
            <w:r w:rsidRPr="00680C39">
              <w:rPr>
                <w:rFonts w:ascii="Calibri" w:eastAsia="Calibri" w:hAnsi="Calibri" w:cs="Arial"/>
                <w:sz w:val="16"/>
                <w:szCs w:val="16"/>
              </w:rPr>
              <w:t>, en copia fotostática, de los reactivos ofertados.</w:t>
            </w:r>
          </w:p>
          <w:p w:rsidR="004457BE" w:rsidRPr="00680C39" w:rsidRDefault="004457BE" w:rsidP="00B46B48">
            <w:pPr>
              <w:jc w:val="both"/>
              <w:rPr>
                <w:rFonts w:ascii="Calibri" w:eastAsia="Calibri" w:hAnsi="Calibri" w:cs="Arial"/>
                <w:b/>
                <w:sz w:val="16"/>
                <w:szCs w:val="16"/>
              </w:rPr>
            </w:pPr>
          </w:p>
          <w:p w:rsidR="004457BE" w:rsidRPr="00680C39" w:rsidRDefault="004457BE" w:rsidP="00B46B48">
            <w:pPr>
              <w:ind w:left="851" w:hanging="851"/>
              <w:jc w:val="both"/>
              <w:rPr>
                <w:rFonts w:ascii="Calibri" w:eastAsia="Calibri" w:hAnsi="Calibri" w:cs="Arial"/>
                <w:b/>
                <w:sz w:val="16"/>
                <w:szCs w:val="16"/>
              </w:rPr>
            </w:pPr>
            <w:r w:rsidRPr="00680C39">
              <w:rPr>
                <w:rFonts w:ascii="Calibri" w:eastAsia="Calibri" w:hAnsi="Calibri" w:cs="Arial"/>
                <w:b/>
                <w:sz w:val="16"/>
                <w:szCs w:val="16"/>
              </w:rPr>
              <w:t>3.-  DE LOS EQUIPOS</w:t>
            </w:r>
          </w:p>
          <w:p w:rsidR="004457BE" w:rsidRPr="00680C39" w:rsidRDefault="004457BE" w:rsidP="00B46B48">
            <w:pPr>
              <w:ind w:left="851" w:hanging="851"/>
              <w:jc w:val="both"/>
              <w:rPr>
                <w:rFonts w:ascii="Calibri" w:eastAsia="Calibri" w:hAnsi="Calibri" w:cs="Arial"/>
                <w:sz w:val="16"/>
                <w:szCs w:val="16"/>
              </w:rPr>
            </w:pPr>
          </w:p>
          <w:p w:rsidR="004457BE" w:rsidRPr="00680C39" w:rsidRDefault="004457BE" w:rsidP="00B46B48">
            <w:pPr>
              <w:keepNext/>
              <w:jc w:val="both"/>
              <w:rPr>
                <w:rFonts w:ascii="Calibri" w:eastAsia="Calibri" w:hAnsi="Calibri" w:cs="Arial"/>
                <w:sz w:val="16"/>
                <w:szCs w:val="16"/>
              </w:rPr>
            </w:pPr>
            <w:r w:rsidRPr="00680C39">
              <w:rPr>
                <w:rFonts w:ascii="Calibri" w:eastAsia="Calibri" w:hAnsi="Calibri" w:cs="Arial"/>
                <w:sz w:val="16"/>
                <w:szCs w:val="16"/>
              </w:rPr>
              <w:t xml:space="preserve">Los equipos que se propongan deberán satisfacer las demandas físicas (espacio, humedad, voltaje, temperatura e instalaciones </w:t>
            </w:r>
            <w:proofErr w:type="spellStart"/>
            <w:r w:rsidRPr="00680C39">
              <w:rPr>
                <w:rFonts w:ascii="Calibri" w:eastAsia="Calibri" w:hAnsi="Calibri" w:cs="Arial"/>
                <w:sz w:val="16"/>
                <w:szCs w:val="16"/>
              </w:rPr>
              <w:t>hidrosanitarias</w:t>
            </w:r>
            <w:proofErr w:type="spellEnd"/>
            <w:r w:rsidRPr="00680C39">
              <w:rPr>
                <w:rFonts w:ascii="Calibri" w:eastAsia="Calibri" w:hAnsi="Calibri" w:cs="Arial"/>
                <w:sz w:val="16"/>
                <w:szCs w:val="16"/>
              </w:rPr>
              <w:t>), así como la capacidad para cubrir la productividad de la Unidad Médica de “</w:t>
            </w:r>
            <w:smartTag w:uri="urn:schemas-microsoft-com:office:smarttags" w:element="PersonName">
              <w:smartTagPr>
                <w:attr w:name="ProductID" w:val="La Convocante"/>
              </w:smartTagPr>
              <w:r w:rsidRPr="00680C39">
                <w:rPr>
                  <w:rFonts w:ascii="Calibri" w:eastAsia="Calibri" w:hAnsi="Calibri" w:cs="Arial"/>
                  <w:sz w:val="16"/>
                  <w:szCs w:val="16"/>
                </w:rPr>
                <w:t>La Convocante</w:t>
              </w:r>
            </w:smartTag>
            <w:r w:rsidRPr="00680C39">
              <w:rPr>
                <w:rFonts w:ascii="Calibri" w:eastAsia="Calibri" w:hAnsi="Calibri" w:cs="Arial"/>
                <w:sz w:val="16"/>
                <w:szCs w:val="16"/>
              </w:rPr>
              <w:t xml:space="preserve">”. </w:t>
            </w:r>
          </w:p>
          <w:p w:rsidR="004457BE" w:rsidRPr="00680C39" w:rsidRDefault="004457BE" w:rsidP="00B46B48">
            <w:pPr>
              <w:ind w:hanging="709"/>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 xml:space="preserve">Los equipos que se propongan deberán ser funcionalmente nuevos, con tecnología de punta, aceptándose como fecha de fabricación máxima de </w:t>
            </w:r>
            <w:r w:rsidRPr="00680C39">
              <w:rPr>
                <w:rFonts w:ascii="Calibri" w:hAnsi="Calibri" w:cs="Arial"/>
                <w:sz w:val="16"/>
                <w:szCs w:val="16"/>
              </w:rPr>
              <w:t xml:space="preserve">cinco </w:t>
            </w:r>
            <w:r w:rsidRPr="00680C39">
              <w:rPr>
                <w:rFonts w:ascii="Calibri" w:eastAsia="Calibri" w:hAnsi="Calibri" w:cs="Arial"/>
                <w:sz w:val="16"/>
                <w:szCs w:val="16"/>
              </w:rPr>
              <w:t>años. Los licitantes deberán incluir en su propuesta técnica carta bajo protesta de decir verdad, donde se compromete a la instalación de equipos con antigüedad no menor a 200</w:t>
            </w:r>
            <w:r w:rsidRPr="00680C39">
              <w:rPr>
                <w:rFonts w:ascii="Calibri" w:hAnsi="Calibri" w:cs="Arial"/>
                <w:sz w:val="16"/>
                <w:szCs w:val="16"/>
              </w:rPr>
              <w:t>9</w:t>
            </w:r>
            <w:r w:rsidRPr="00680C39">
              <w:rPr>
                <w:rFonts w:ascii="Calibri" w:eastAsia="Calibri" w:hAnsi="Calibri" w:cs="Arial"/>
                <w:sz w:val="16"/>
                <w:szCs w:val="16"/>
              </w:rPr>
              <w:t xml:space="preserve"> de resultar adjudicado presentarán a la firma del contrato el certificado de origen en el que se señale la fecha de fabricación del equipo, así como el pedimento. Dicha documentación deberá ser presentada en original para cotejo y copia simple.  </w:t>
            </w:r>
          </w:p>
          <w:p w:rsidR="004457BE" w:rsidRPr="00680C39" w:rsidRDefault="004457BE" w:rsidP="00B46B48">
            <w:pPr>
              <w:ind w:hanging="709"/>
              <w:jc w:val="both"/>
              <w:rPr>
                <w:rFonts w:ascii="Calibri" w:eastAsia="Calibri" w:hAnsi="Calibri" w:cs="Arial"/>
                <w:sz w:val="16"/>
                <w:szCs w:val="16"/>
              </w:rPr>
            </w:pPr>
          </w:p>
          <w:p w:rsidR="004457BE" w:rsidRPr="00680C39" w:rsidRDefault="004457BE" w:rsidP="00B46B48">
            <w:pPr>
              <w:jc w:val="both"/>
              <w:rPr>
                <w:rFonts w:ascii="Calibri" w:hAnsi="Calibri" w:cs="Arial"/>
                <w:sz w:val="16"/>
                <w:szCs w:val="16"/>
              </w:rPr>
            </w:pPr>
            <w:r w:rsidRPr="00680C39">
              <w:rPr>
                <w:rFonts w:ascii="Calibri" w:eastAsia="Calibri" w:hAnsi="Calibri" w:cs="Arial"/>
                <w:sz w:val="16"/>
                <w:szCs w:val="16"/>
              </w:rPr>
              <w:t xml:space="preserve">El licitante deberá anexar en su propuesta técnica la fecha del registro ante </w:t>
            </w:r>
            <w:smartTag w:uri="urn:schemas-microsoft-com:office:smarttags" w:element="PersonName">
              <w:smartTagPr>
                <w:attr w:name="ProductID" w:val="la SSA"/>
              </w:smartTagPr>
              <w:r w:rsidRPr="00680C39">
                <w:rPr>
                  <w:rFonts w:ascii="Calibri" w:eastAsia="Calibri" w:hAnsi="Calibri" w:cs="Arial"/>
                  <w:sz w:val="16"/>
                  <w:szCs w:val="16"/>
                </w:rPr>
                <w:t xml:space="preserve">la </w:t>
              </w:r>
              <w:proofErr w:type="spellStart"/>
              <w:r w:rsidRPr="00680C39">
                <w:rPr>
                  <w:rFonts w:ascii="Calibri" w:eastAsia="Calibri" w:hAnsi="Calibri" w:cs="Arial"/>
                  <w:sz w:val="16"/>
                  <w:szCs w:val="16"/>
                </w:rPr>
                <w:t>SSA</w:t>
              </w:r>
            </w:smartTag>
            <w:proofErr w:type="spellEnd"/>
            <w:r w:rsidRPr="00680C39">
              <w:rPr>
                <w:rFonts w:ascii="Calibri" w:eastAsia="Calibri" w:hAnsi="Calibri" w:cs="Arial"/>
                <w:sz w:val="16"/>
                <w:szCs w:val="16"/>
              </w:rPr>
              <w:t xml:space="preserve">, en copia fotostática, del equipo ofertado. Se puede incluir certificado de </w:t>
            </w:r>
            <w:smartTag w:uri="urn:schemas-microsoft-com:office:smarttags" w:element="PersonName">
              <w:smartTagPr>
                <w:attr w:name="ProductID" w:val="la FDA"/>
              </w:smartTagPr>
              <w:r w:rsidRPr="00680C39">
                <w:rPr>
                  <w:rFonts w:ascii="Calibri" w:eastAsia="Calibri" w:hAnsi="Calibri" w:cs="Arial"/>
                  <w:sz w:val="16"/>
                  <w:szCs w:val="16"/>
                </w:rPr>
                <w:t xml:space="preserve">la </w:t>
              </w:r>
              <w:proofErr w:type="spellStart"/>
              <w:r w:rsidRPr="00680C39">
                <w:rPr>
                  <w:rFonts w:ascii="Calibri" w:eastAsia="Calibri" w:hAnsi="Calibri" w:cs="Arial"/>
                  <w:sz w:val="16"/>
                  <w:szCs w:val="16"/>
                </w:rPr>
                <w:t>FDA</w:t>
              </w:r>
            </w:smartTag>
            <w:proofErr w:type="spellEnd"/>
            <w:r w:rsidRPr="00680C39">
              <w:rPr>
                <w:rFonts w:ascii="Calibri" w:eastAsia="Calibri" w:hAnsi="Calibri" w:cs="Arial"/>
                <w:sz w:val="16"/>
                <w:szCs w:val="16"/>
              </w:rPr>
              <w:t xml:space="preserve"> y/o </w:t>
            </w:r>
            <w:proofErr w:type="spellStart"/>
            <w:r w:rsidRPr="00680C39">
              <w:rPr>
                <w:rFonts w:ascii="Calibri" w:eastAsia="Calibri" w:hAnsi="Calibri" w:cs="Arial"/>
                <w:sz w:val="16"/>
                <w:szCs w:val="16"/>
              </w:rPr>
              <w:t>CCCE</w:t>
            </w:r>
            <w:proofErr w:type="spellEnd"/>
            <w:r w:rsidRPr="00680C39">
              <w:rPr>
                <w:rFonts w:ascii="Calibri" w:eastAsia="Calibri" w:hAnsi="Calibri" w:cs="Arial"/>
                <w:sz w:val="16"/>
                <w:szCs w:val="16"/>
              </w:rPr>
              <w:t xml:space="preserve"> de libre venta y/o el pedimento del equipo que cumpla con las características señaladas.</w:t>
            </w:r>
            <w:r w:rsidRPr="00680C39">
              <w:rPr>
                <w:rFonts w:ascii="Calibri" w:eastAsia="Calibri" w:hAnsi="Calibri"/>
                <w:sz w:val="16"/>
                <w:szCs w:val="16"/>
              </w:rPr>
              <w:t xml:space="preserve"> </w:t>
            </w:r>
            <w:r w:rsidRPr="00680C39">
              <w:rPr>
                <w:rFonts w:ascii="Calibri" w:eastAsia="Calibri" w:hAnsi="Calibri" w:cs="Arial"/>
                <w:sz w:val="16"/>
                <w:szCs w:val="16"/>
              </w:rPr>
              <w:t>En la inteligencia de que no se aceptaran equipos de procedencia China, Pakistán, Corea, Taiwán e India</w:t>
            </w:r>
            <w:r w:rsidRPr="00680C39">
              <w:rPr>
                <w:rFonts w:ascii="Calibri" w:hAnsi="Calibri" w:cs="Arial"/>
                <w:sz w:val="16"/>
                <w:szCs w:val="16"/>
              </w:rPr>
              <w:t>.</w:t>
            </w:r>
          </w:p>
          <w:p w:rsidR="004457BE" w:rsidRPr="00680C39" w:rsidRDefault="004457BE" w:rsidP="00B46B48">
            <w:pPr>
              <w:ind w:left="709" w:hanging="709"/>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 xml:space="preserve">No se aceptarán propuestas de equipos reconstruidos, ni  correspondientes a saldos o remanentes que ostenten las </w:t>
            </w:r>
            <w:r w:rsidRPr="00680C39">
              <w:rPr>
                <w:rFonts w:ascii="Calibri" w:eastAsia="Calibri" w:hAnsi="Calibri" w:cs="Arial"/>
                <w:b/>
                <w:sz w:val="16"/>
                <w:szCs w:val="16"/>
              </w:rPr>
              <w:t>leyendas “</w:t>
            </w:r>
            <w:proofErr w:type="spellStart"/>
            <w:r w:rsidRPr="00680C39">
              <w:rPr>
                <w:rFonts w:ascii="Calibri" w:eastAsia="Calibri" w:hAnsi="Calibri" w:cs="Arial"/>
                <w:b/>
                <w:i/>
                <w:sz w:val="16"/>
                <w:szCs w:val="16"/>
              </w:rPr>
              <w:t>only</w:t>
            </w:r>
            <w:proofErr w:type="spellEnd"/>
            <w:r w:rsidRPr="00680C39">
              <w:rPr>
                <w:rFonts w:ascii="Calibri" w:eastAsia="Calibri" w:hAnsi="Calibri" w:cs="Arial"/>
                <w:b/>
                <w:i/>
                <w:sz w:val="16"/>
                <w:szCs w:val="16"/>
              </w:rPr>
              <w:t xml:space="preserve"> </w:t>
            </w:r>
            <w:proofErr w:type="spellStart"/>
            <w:r w:rsidRPr="00680C39">
              <w:rPr>
                <w:rFonts w:ascii="Calibri" w:eastAsia="Calibri" w:hAnsi="Calibri" w:cs="Arial"/>
                <w:b/>
                <w:i/>
                <w:sz w:val="16"/>
                <w:szCs w:val="16"/>
              </w:rPr>
              <w:t>export</w:t>
            </w:r>
            <w:proofErr w:type="spellEnd"/>
            <w:r w:rsidRPr="00680C39">
              <w:rPr>
                <w:rFonts w:ascii="Calibri" w:eastAsia="Calibri" w:hAnsi="Calibri" w:cs="Arial"/>
                <w:b/>
                <w:sz w:val="16"/>
                <w:szCs w:val="16"/>
              </w:rPr>
              <w:t>” ni “</w:t>
            </w:r>
            <w:proofErr w:type="spellStart"/>
            <w:r w:rsidRPr="00680C39">
              <w:rPr>
                <w:rFonts w:ascii="Calibri" w:eastAsia="Calibri" w:hAnsi="Calibri" w:cs="Arial"/>
                <w:b/>
                <w:i/>
                <w:sz w:val="16"/>
                <w:szCs w:val="16"/>
              </w:rPr>
              <w:t>only</w:t>
            </w:r>
            <w:proofErr w:type="spellEnd"/>
            <w:r w:rsidRPr="00680C39">
              <w:rPr>
                <w:rFonts w:ascii="Calibri" w:eastAsia="Calibri" w:hAnsi="Calibri" w:cs="Arial"/>
                <w:b/>
                <w:i/>
                <w:sz w:val="16"/>
                <w:szCs w:val="16"/>
              </w:rPr>
              <w:t xml:space="preserve"> </w:t>
            </w:r>
            <w:proofErr w:type="spellStart"/>
            <w:r w:rsidRPr="00680C39">
              <w:rPr>
                <w:rFonts w:ascii="Calibri" w:eastAsia="Calibri" w:hAnsi="Calibri" w:cs="Arial"/>
                <w:b/>
                <w:i/>
                <w:sz w:val="16"/>
                <w:szCs w:val="16"/>
              </w:rPr>
              <w:t>investigation</w:t>
            </w:r>
            <w:proofErr w:type="spellEnd"/>
            <w:r w:rsidRPr="00680C39">
              <w:rPr>
                <w:rFonts w:ascii="Calibri" w:eastAsia="Calibri" w:hAnsi="Calibri" w:cs="Arial"/>
                <w:b/>
                <w:sz w:val="16"/>
                <w:szCs w:val="16"/>
              </w:rPr>
              <w:t>”, descontinuados, por descontinuarse,</w:t>
            </w:r>
            <w:r w:rsidRPr="00680C39">
              <w:rPr>
                <w:rFonts w:ascii="Calibri" w:eastAsia="Calibri" w:hAnsi="Calibri" w:cs="Arial"/>
                <w:sz w:val="16"/>
                <w:szCs w:val="16"/>
              </w:rPr>
              <w:t xml:space="preserve"> o que no se autorice su uso en el país de origen, que hayan sido motivo de  alertas médicas o de sanciones por parte de las Autoridades Mexicanas o de cualquier otro país.</w:t>
            </w:r>
          </w:p>
          <w:p w:rsidR="004457BE" w:rsidRPr="00680C39" w:rsidRDefault="004457BE" w:rsidP="00B46B48">
            <w:pPr>
              <w:ind w:left="993" w:hanging="709"/>
              <w:jc w:val="both"/>
              <w:rPr>
                <w:rFonts w:ascii="Calibri" w:eastAsia="Calibri" w:hAnsi="Calibri" w:cs="Arial"/>
                <w:sz w:val="16"/>
                <w:szCs w:val="16"/>
              </w:rPr>
            </w:pPr>
          </w:p>
          <w:p w:rsidR="004457BE" w:rsidRPr="00680C39" w:rsidRDefault="004457BE" w:rsidP="00B46B48">
            <w:pPr>
              <w:jc w:val="both"/>
              <w:rPr>
                <w:rFonts w:ascii="Calibri" w:eastAsia="Calibri" w:hAnsi="Calibri"/>
                <w:sz w:val="16"/>
                <w:szCs w:val="16"/>
              </w:rPr>
            </w:pPr>
            <w:r w:rsidRPr="00680C39">
              <w:rPr>
                <w:rFonts w:ascii="Calibri" w:eastAsia="Calibri" w:hAnsi="Calibri" w:cs="Arial"/>
                <w:sz w:val="16"/>
                <w:szCs w:val="16"/>
              </w:rPr>
              <w:t xml:space="preserve">Las características tecnológicas mínimas que deberán cumplir los equipos analíticos para el “Servicio Integral de Pruebas Efectivas Realizadas de Tamiz Neonatal Ampliado” y complementos requeridos por “ </w:t>
            </w:r>
            <w:smartTag w:uri="urn:schemas-microsoft-com:office:smarttags" w:element="PersonName">
              <w:smartTagPr>
                <w:attr w:name="ProductID" w:val="La Convocante"/>
              </w:smartTagPr>
              <w:r w:rsidRPr="00680C39">
                <w:rPr>
                  <w:rFonts w:ascii="Calibri" w:eastAsia="Calibri" w:hAnsi="Calibri" w:cs="Arial"/>
                  <w:sz w:val="16"/>
                  <w:szCs w:val="16"/>
                </w:rPr>
                <w:t>La Convocante</w:t>
              </w:r>
            </w:smartTag>
            <w:r w:rsidRPr="00680C39">
              <w:rPr>
                <w:rFonts w:ascii="Calibri" w:eastAsia="Calibri" w:hAnsi="Calibri" w:cs="Arial"/>
                <w:sz w:val="16"/>
                <w:szCs w:val="16"/>
              </w:rPr>
              <w:t xml:space="preserve">” se describen en el </w:t>
            </w:r>
            <w:r w:rsidRPr="00680C39">
              <w:rPr>
                <w:rFonts w:ascii="Calibri" w:eastAsia="Calibri" w:hAnsi="Calibri" w:cs="Arial"/>
                <w:b/>
                <w:sz w:val="16"/>
                <w:szCs w:val="16"/>
              </w:rPr>
              <w:t xml:space="preserve">Anexo 2 </w:t>
            </w:r>
            <w:r w:rsidRPr="00680C39">
              <w:rPr>
                <w:rFonts w:ascii="Calibri" w:eastAsia="Calibri" w:hAnsi="Calibri" w:cs="Arial"/>
                <w:sz w:val="16"/>
                <w:szCs w:val="16"/>
              </w:rPr>
              <w:t xml:space="preserve"> de estas Bases,</w:t>
            </w:r>
            <w:r w:rsidRPr="00680C39">
              <w:rPr>
                <w:rFonts w:ascii="Calibri" w:eastAsia="Calibri" w:hAnsi="Calibri" w:cs="Arial"/>
                <w:b/>
                <w:sz w:val="16"/>
                <w:szCs w:val="16"/>
              </w:rPr>
              <w:t xml:space="preserve">  </w:t>
            </w:r>
            <w:r w:rsidRPr="00680C39">
              <w:rPr>
                <w:rFonts w:ascii="Calibri" w:eastAsia="Calibri" w:hAnsi="Calibri" w:cs="Arial"/>
                <w:sz w:val="16"/>
                <w:szCs w:val="16"/>
              </w:rPr>
              <w:t xml:space="preserve">por lo que el licitante en su propuesta técnica deberá adjuntar dichas Cédulas, describiendo las características de los equipos propuestos que formaran parte de dicha propuesta técnica, anexando en original </w:t>
            </w:r>
            <w:r w:rsidRPr="00680C39">
              <w:rPr>
                <w:rFonts w:ascii="Calibri" w:eastAsia="Calibri" w:hAnsi="Calibri" w:cs="Arial"/>
                <w:b/>
                <w:sz w:val="16"/>
                <w:szCs w:val="16"/>
              </w:rPr>
              <w:t>o copia de</w:t>
            </w:r>
            <w:r w:rsidRPr="00680C39">
              <w:rPr>
                <w:rFonts w:ascii="Calibri" w:eastAsia="Calibri" w:hAnsi="Calibri" w:cs="Arial"/>
                <w:sz w:val="16"/>
                <w:szCs w:val="16"/>
              </w:rPr>
              <w:t xml:space="preserve"> catálogos y folletos referenciados </w:t>
            </w:r>
            <w:r w:rsidRPr="00680C39">
              <w:rPr>
                <w:rFonts w:ascii="Calibri" w:eastAsia="Calibri" w:hAnsi="Calibri" w:cs="Arial"/>
                <w:b/>
                <w:sz w:val="16"/>
                <w:szCs w:val="16"/>
              </w:rPr>
              <w:t xml:space="preserve">acompañados con carta bajo protesta de decir verdad que son copia del original, </w:t>
            </w:r>
            <w:r w:rsidRPr="00680C39">
              <w:rPr>
                <w:rFonts w:ascii="Calibri" w:eastAsia="Calibri" w:hAnsi="Calibri" w:cs="Arial"/>
                <w:sz w:val="16"/>
                <w:szCs w:val="16"/>
              </w:rPr>
              <w:t>acorde a las especificaciones técnicas, es decir, nombre del catálogo, folleto, número de pagina respectivo, en idioma español, (</w:t>
            </w:r>
            <w:r w:rsidRPr="00680C39">
              <w:rPr>
                <w:rFonts w:ascii="Calibri" w:eastAsia="Calibri" w:hAnsi="Calibri" w:cs="Arial"/>
                <w:b/>
                <w:sz w:val="16"/>
                <w:szCs w:val="16"/>
              </w:rPr>
              <w:t>Así mismo podrán presentar</w:t>
            </w:r>
            <w:r w:rsidRPr="00680C39">
              <w:rPr>
                <w:rFonts w:ascii="Calibri" w:eastAsia="Calibri" w:hAnsi="Calibri" w:cs="Arial"/>
                <w:sz w:val="16"/>
                <w:szCs w:val="16"/>
              </w:rPr>
              <w:t xml:space="preserve"> Manuales de Procedimiento de Operación de equipos </w:t>
            </w:r>
            <w:r w:rsidRPr="00680C39">
              <w:rPr>
                <w:rFonts w:ascii="Calibri" w:eastAsia="Calibri" w:hAnsi="Calibri" w:cs="Arial"/>
                <w:b/>
                <w:sz w:val="16"/>
                <w:szCs w:val="16"/>
              </w:rPr>
              <w:t>e insertos para corroborar las especificaciones</w:t>
            </w:r>
            <w:r w:rsidRPr="00680C39">
              <w:rPr>
                <w:rFonts w:ascii="Calibri" w:eastAsia="Calibri" w:hAnsi="Calibri" w:cs="Arial"/>
                <w:sz w:val="16"/>
                <w:szCs w:val="16"/>
              </w:rPr>
              <w:t>) tomando en cuenta que estos equipos deberán satisfacer la demanda de servici</w:t>
            </w:r>
            <w:r w:rsidRPr="00680C39">
              <w:rPr>
                <w:rFonts w:ascii="Calibri" w:hAnsi="Calibri" w:cs="Arial"/>
                <w:sz w:val="16"/>
                <w:szCs w:val="16"/>
              </w:rPr>
              <w:t>os en la producción de Pruebas de Tamiz Neona</w:t>
            </w:r>
            <w:r w:rsidRPr="00680C39">
              <w:rPr>
                <w:rFonts w:ascii="Calibri" w:eastAsia="Calibri" w:hAnsi="Calibri" w:cs="Arial"/>
                <w:sz w:val="16"/>
                <w:szCs w:val="16"/>
              </w:rPr>
              <w:t>tal Ampliado</w:t>
            </w:r>
          </w:p>
          <w:p w:rsidR="004457BE" w:rsidRPr="00680C39" w:rsidRDefault="004457BE" w:rsidP="00B46B48">
            <w:pPr>
              <w:ind w:hanging="709"/>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 xml:space="preserve">Los equipos propuestos por los licitantes para la realización de las Pruebas </w:t>
            </w:r>
            <w:r w:rsidRPr="00680C39">
              <w:rPr>
                <w:rFonts w:ascii="Calibri" w:hAnsi="Calibri" w:cs="Arial"/>
                <w:sz w:val="16"/>
                <w:szCs w:val="16"/>
              </w:rPr>
              <w:t>de Tamiz Neonatal Ampliado</w:t>
            </w:r>
            <w:r w:rsidRPr="00680C39">
              <w:rPr>
                <w:rFonts w:ascii="Calibri" w:eastAsia="Calibri" w:hAnsi="Calibri" w:cs="Arial"/>
                <w:sz w:val="16"/>
                <w:szCs w:val="16"/>
              </w:rPr>
              <w:t xml:space="preserve"> deberán cumplir con características de Tecnología de Avanzada, debiendo contar con la autorización de </w:t>
            </w:r>
            <w:smartTag w:uri="urn:schemas-microsoft-com:office:smarttags" w:element="PersonName">
              <w:smartTagPr>
                <w:attr w:name="ProductID" w:val="La Secretar￭a"/>
              </w:smartTagPr>
              <w:r w:rsidRPr="00680C39">
                <w:rPr>
                  <w:rFonts w:ascii="Calibri" w:eastAsia="Calibri" w:hAnsi="Calibri" w:cs="Arial"/>
                  <w:sz w:val="16"/>
                  <w:szCs w:val="16"/>
                </w:rPr>
                <w:t>la Secretaría</w:t>
              </w:r>
            </w:smartTag>
            <w:r w:rsidRPr="00680C39">
              <w:rPr>
                <w:rFonts w:ascii="Calibri" w:eastAsia="Calibri" w:hAnsi="Calibri" w:cs="Arial"/>
                <w:sz w:val="16"/>
                <w:szCs w:val="16"/>
              </w:rPr>
              <w:t xml:space="preserve"> de Salud a  través del Registro Sanitario correspondiente.</w:t>
            </w:r>
          </w:p>
          <w:p w:rsidR="004457BE" w:rsidRPr="00680C39" w:rsidRDefault="004457BE" w:rsidP="00B46B48">
            <w:pPr>
              <w:ind w:hanging="709"/>
              <w:jc w:val="both"/>
              <w:rPr>
                <w:rFonts w:ascii="Calibri" w:eastAsia="Calibri" w:hAnsi="Calibri" w:cs="Arial"/>
                <w:sz w:val="16"/>
                <w:szCs w:val="16"/>
              </w:rPr>
            </w:pPr>
            <w:r w:rsidRPr="00680C39">
              <w:rPr>
                <w:rFonts w:ascii="Calibri" w:eastAsia="Calibri" w:hAnsi="Calibri" w:cs="Arial"/>
                <w:b/>
                <w:sz w:val="16"/>
                <w:szCs w:val="16"/>
              </w:rPr>
              <w:t xml:space="preserve"> </w:t>
            </w: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 xml:space="preserve">Los equipos que se oferten deberán haber sido probados en la Ciudad de México, deberán cumplir con las condiciones barométricas de la ciudad,  para lo cual el licitante deberá anexar como mínimo 2 cartas en papel </w:t>
            </w:r>
            <w:proofErr w:type="spellStart"/>
            <w:r w:rsidRPr="00680C39">
              <w:rPr>
                <w:rFonts w:ascii="Calibri" w:eastAsia="Calibri" w:hAnsi="Calibri" w:cs="Arial"/>
                <w:sz w:val="16"/>
                <w:szCs w:val="16"/>
              </w:rPr>
              <w:t>membreteado</w:t>
            </w:r>
            <w:proofErr w:type="spellEnd"/>
            <w:r w:rsidRPr="00680C39">
              <w:rPr>
                <w:rFonts w:ascii="Calibri" w:eastAsia="Calibri" w:hAnsi="Calibri" w:cs="Arial"/>
                <w:sz w:val="16"/>
                <w:szCs w:val="16"/>
              </w:rPr>
              <w:t xml:space="preserve"> y sello de las empresas donde hayan sido instalados y que garanticen su perfecto funcionamiento. Dichas cartas deberán estar firmadas en original por el Director del Hospital o su equivalente, además de señalar domicilio y número telefónico para constatar su veracidad, solo aplica para los equipos analíticos.</w:t>
            </w:r>
          </w:p>
          <w:p w:rsidR="004457BE" w:rsidRPr="00680C39" w:rsidRDefault="004457BE" w:rsidP="00B46B48">
            <w:pPr>
              <w:ind w:hanging="709"/>
              <w:jc w:val="both"/>
              <w:rPr>
                <w:rFonts w:ascii="Calibri" w:eastAsia="Calibri" w:hAnsi="Calibri" w:cs="Arial"/>
                <w:sz w:val="16"/>
                <w:szCs w:val="16"/>
              </w:rPr>
            </w:pPr>
          </w:p>
          <w:p w:rsidR="004457BE" w:rsidRPr="00680C39" w:rsidRDefault="004457BE" w:rsidP="00B46B48">
            <w:pPr>
              <w:jc w:val="both"/>
              <w:rPr>
                <w:rFonts w:ascii="Calibri" w:eastAsia="Calibri" w:hAnsi="Calibri"/>
                <w:sz w:val="16"/>
                <w:szCs w:val="16"/>
              </w:rPr>
            </w:pPr>
            <w:r w:rsidRPr="00680C39">
              <w:rPr>
                <w:rFonts w:ascii="Calibri" w:eastAsia="Calibri" w:hAnsi="Calibri" w:cs="Arial"/>
                <w:sz w:val="16"/>
                <w:szCs w:val="16"/>
              </w:rPr>
              <w:t xml:space="preserve">Los equipos propuestos por los licitantes para  procesar Pruebas </w:t>
            </w:r>
            <w:r w:rsidRPr="00680C39">
              <w:rPr>
                <w:rFonts w:ascii="Calibri" w:hAnsi="Calibri" w:cs="Arial"/>
                <w:sz w:val="16"/>
                <w:szCs w:val="16"/>
              </w:rPr>
              <w:t>de Tamiz Neonatal Ampliado</w:t>
            </w:r>
            <w:r w:rsidRPr="00680C39">
              <w:rPr>
                <w:rFonts w:ascii="Calibri" w:eastAsia="Calibri" w:hAnsi="Calibri" w:cs="Arial"/>
                <w:sz w:val="16"/>
                <w:szCs w:val="16"/>
              </w:rPr>
              <w:t xml:space="preserve">, deberán cumplir con  certificación </w:t>
            </w:r>
            <w:proofErr w:type="spellStart"/>
            <w:r w:rsidRPr="00680C39">
              <w:rPr>
                <w:rFonts w:ascii="Calibri" w:eastAsia="Calibri" w:hAnsi="Calibri" w:cs="Arial"/>
                <w:sz w:val="16"/>
                <w:szCs w:val="16"/>
              </w:rPr>
              <w:t>NOM</w:t>
            </w:r>
            <w:proofErr w:type="spellEnd"/>
            <w:r w:rsidRPr="00680C39">
              <w:rPr>
                <w:rFonts w:ascii="Calibri" w:eastAsia="Calibri" w:hAnsi="Calibri" w:cs="Arial"/>
                <w:sz w:val="16"/>
                <w:szCs w:val="16"/>
              </w:rPr>
              <w:t xml:space="preserve">. </w:t>
            </w:r>
            <w:r w:rsidRPr="00680C39">
              <w:rPr>
                <w:rFonts w:ascii="Calibri" w:eastAsia="Calibri" w:hAnsi="Calibri" w:cs="Arial"/>
                <w:sz w:val="16"/>
                <w:szCs w:val="16"/>
              </w:rPr>
              <w:lastRenderedPageBreak/>
              <w:t>(Norma Oficial Mexicana), en caso de ser aplicable, y como obligatorio los certificados  ISO-9001 e ISO-9002 o equivalentes vigentes,  otorgada por  las autoridades competentes en el país de origen, debiendo contar con Certificado de Autorización de libre venta por las Autoridades Sanitarias de  su país, solo aplica para los equipos analíticos.</w:t>
            </w:r>
          </w:p>
          <w:p w:rsidR="004457BE" w:rsidRPr="00680C39" w:rsidRDefault="004457BE" w:rsidP="00B46B48">
            <w:pPr>
              <w:ind w:hanging="709"/>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 xml:space="preserve">El licitante adjudicado deberá identificar los equipos para el suministro del paquete al amparo del Contrato, mediante un material adecuado que resista las condiciones ambientales de los Laboratorios, con las leyendas de: “EQUIPO PROPIEDAD DE --“; datos de los proveedores, (razón social, domicilio, teléfono, R.F.C., Etc.). </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b/>
                <w:sz w:val="16"/>
                <w:szCs w:val="16"/>
              </w:rPr>
            </w:pPr>
            <w:r w:rsidRPr="00680C39">
              <w:rPr>
                <w:rFonts w:ascii="Calibri" w:eastAsia="Calibri" w:hAnsi="Calibri" w:cs="Arial"/>
                <w:b/>
                <w:sz w:val="16"/>
                <w:szCs w:val="16"/>
              </w:rPr>
              <w:t>4.- FUNCIONAMIENTO DEL EQUIPO.</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Es obligación del proveedor mantener el equipo proporcionado por él en optimas condiciones de funcionamiento, a efecto de que “</w:t>
            </w:r>
            <w:smartTag w:uri="urn:schemas-microsoft-com:office:smarttags" w:element="PersonName">
              <w:smartTagPr>
                <w:attr w:name="ProductID" w:val="La Convocante"/>
              </w:smartTagPr>
              <w:r w:rsidRPr="00680C39">
                <w:rPr>
                  <w:rFonts w:ascii="Calibri" w:eastAsia="Calibri" w:hAnsi="Calibri" w:cs="Arial"/>
                  <w:sz w:val="16"/>
                  <w:szCs w:val="16"/>
                </w:rPr>
                <w:t>La Convocante</w:t>
              </w:r>
            </w:smartTag>
            <w:r w:rsidRPr="00680C39">
              <w:rPr>
                <w:rFonts w:ascii="Calibri" w:eastAsia="Calibri" w:hAnsi="Calibri" w:cs="Arial"/>
                <w:sz w:val="16"/>
                <w:szCs w:val="16"/>
              </w:rPr>
              <w:t>” este en posibilidad de realizar las Pruebas  requeridas en cada una de las Unidades Médicas, particularmente en los aspectos de linealidad, reproducibilidad, exactitud y calibración de las pruebas.</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El proveedor deberá considerar que si el equipo está funcionando de manera permanente y en óptimas condiciones. “</w:t>
            </w:r>
            <w:smartTag w:uri="urn:schemas-microsoft-com:office:smarttags" w:element="PersonName">
              <w:smartTagPr>
                <w:attr w:name="ProductID" w:val="La Convocante"/>
              </w:smartTagPr>
              <w:r w:rsidRPr="00680C39">
                <w:rPr>
                  <w:rFonts w:ascii="Calibri" w:eastAsia="Calibri" w:hAnsi="Calibri" w:cs="Arial"/>
                  <w:sz w:val="16"/>
                  <w:szCs w:val="16"/>
                </w:rPr>
                <w:t>La Convocante</w:t>
              </w:r>
            </w:smartTag>
            <w:r w:rsidRPr="00680C39">
              <w:rPr>
                <w:rFonts w:ascii="Calibri" w:eastAsia="Calibri" w:hAnsi="Calibri" w:cs="Arial"/>
                <w:sz w:val="16"/>
                <w:szCs w:val="16"/>
              </w:rPr>
              <w:t>” consumirá los insumos</w:t>
            </w:r>
            <w:r w:rsidRPr="00680C39">
              <w:rPr>
                <w:rFonts w:ascii="Calibri" w:eastAsia="Calibri" w:hAnsi="Calibri" w:cs="Arial"/>
                <w:b/>
                <w:sz w:val="16"/>
                <w:szCs w:val="16"/>
              </w:rPr>
              <w:t xml:space="preserve"> </w:t>
            </w:r>
            <w:r w:rsidRPr="00680C39">
              <w:rPr>
                <w:rFonts w:ascii="Calibri" w:eastAsia="Calibri" w:hAnsi="Calibri" w:cs="Arial"/>
                <w:sz w:val="16"/>
                <w:szCs w:val="16"/>
              </w:rPr>
              <w:t xml:space="preserve">en la cantidad suficiente y necesaria para sus procesos de operación; por lo contrario, si los equipos se encuentran descompuestos no se realizarán pruebas, en consecuencia, no se generarán pagos al proveedor. </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Bajo esta premisa, es obligación del proveedor mantener en óptimas condiciones de funcionamiento el equipo analítico y de apoyo operativo y cuando se presenten fallas repararlas de inmediato, por lo que en caso de que el equipo no funcione el personal operativo procederá a:</w:t>
            </w:r>
          </w:p>
          <w:p w:rsidR="004457BE" w:rsidRPr="00680C39" w:rsidRDefault="004457BE" w:rsidP="00B46B48">
            <w:pPr>
              <w:numPr>
                <w:ilvl w:val="1"/>
                <w:numId w:val="58"/>
              </w:numPr>
              <w:tabs>
                <w:tab w:val="clear" w:pos="1440"/>
              </w:tabs>
              <w:ind w:left="1000"/>
              <w:jc w:val="both"/>
              <w:rPr>
                <w:rFonts w:ascii="Calibri" w:eastAsia="Calibri" w:hAnsi="Calibri" w:cs="Arial"/>
                <w:sz w:val="16"/>
                <w:szCs w:val="16"/>
              </w:rPr>
            </w:pPr>
            <w:r w:rsidRPr="00680C39">
              <w:rPr>
                <w:rFonts w:ascii="Calibri" w:eastAsia="Calibri" w:hAnsi="Calibri" w:cs="Arial"/>
                <w:sz w:val="16"/>
                <w:szCs w:val="16"/>
              </w:rPr>
              <w:t>Reportar la falla vía telefónica</w:t>
            </w:r>
          </w:p>
          <w:p w:rsidR="004457BE" w:rsidRPr="00680C39" w:rsidRDefault="004457BE" w:rsidP="00B46B48">
            <w:pPr>
              <w:numPr>
                <w:ilvl w:val="1"/>
                <w:numId w:val="58"/>
              </w:numPr>
              <w:tabs>
                <w:tab w:val="clear" w:pos="1440"/>
              </w:tabs>
              <w:ind w:left="1000"/>
              <w:jc w:val="both"/>
              <w:rPr>
                <w:rFonts w:ascii="Calibri" w:eastAsia="Calibri" w:hAnsi="Calibri" w:cs="Arial"/>
                <w:sz w:val="16"/>
                <w:szCs w:val="16"/>
              </w:rPr>
            </w:pPr>
            <w:r w:rsidRPr="00680C39">
              <w:rPr>
                <w:rFonts w:ascii="Calibri" w:eastAsia="Calibri" w:hAnsi="Calibri" w:cs="Arial"/>
                <w:sz w:val="16"/>
                <w:szCs w:val="16"/>
              </w:rPr>
              <w:t>Aceptar el apoyo técnico vía telefónica</w:t>
            </w:r>
          </w:p>
          <w:p w:rsidR="004457BE" w:rsidRPr="00680C39" w:rsidRDefault="004457BE" w:rsidP="00B46B48">
            <w:pPr>
              <w:numPr>
                <w:ilvl w:val="1"/>
                <w:numId w:val="58"/>
              </w:numPr>
              <w:tabs>
                <w:tab w:val="clear" w:pos="1440"/>
              </w:tabs>
              <w:ind w:left="1000"/>
              <w:jc w:val="both"/>
              <w:rPr>
                <w:rFonts w:ascii="Calibri" w:eastAsia="Calibri" w:hAnsi="Calibri" w:cs="Arial"/>
                <w:sz w:val="16"/>
                <w:szCs w:val="16"/>
              </w:rPr>
            </w:pPr>
            <w:r w:rsidRPr="00680C39">
              <w:rPr>
                <w:rFonts w:ascii="Calibri" w:eastAsia="Calibri" w:hAnsi="Calibri" w:cs="Arial"/>
                <w:sz w:val="16"/>
                <w:szCs w:val="16"/>
              </w:rPr>
              <w:t>En caso de no repararse la falla con las instrucciones recibidas por vía telefónica el Ingeniero de Servicio del proveedor deberá acudir personalmente, en un plazo no mayor de dos horas a partir del reporte inicial de la falla.</w:t>
            </w:r>
          </w:p>
          <w:p w:rsidR="004457BE" w:rsidRPr="00680C39" w:rsidRDefault="004457BE" w:rsidP="00B46B48">
            <w:pPr>
              <w:numPr>
                <w:ilvl w:val="1"/>
                <w:numId w:val="58"/>
              </w:numPr>
              <w:tabs>
                <w:tab w:val="clear" w:pos="1440"/>
              </w:tabs>
              <w:ind w:left="1000"/>
              <w:jc w:val="both"/>
              <w:rPr>
                <w:rFonts w:ascii="Calibri" w:eastAsia="Calibri" w:hAnsi="Calibri" w:cs="Arial"/>
                <w:b/>
                <w:sz w:val="16"/>
                <w:szCs w:val="16"/>
              </w:rPr>
            </w:pPr>
            <w:r w:rsidRPr="00680C39">
              <w:rPr>
                <w:rFonts w:ascii="Calibri" w:eastAsia="Calibri" w:hAnsi="Calibri" w:cs="Arial"/>
                <w:sz w:val="16"/>
                <w:szCs w:val="16"/>
              </w:rPr>
              <w:t>El proveedor deberá proporcionar un número de reporte incluyendo fecha, hora y nombre completo de quién recibe el reporte de la falla, con la finalidad de contar con el control del tiempo de respuesta y atención a las fallas o substitución de los equipos reportados.</w:t>
            </w:r>
            <w:r w:rsidRPr="00680C39">
              <w:rPr>
                <w:rFonts w:ascii="Calibri" w:eastAsia="Calibri" w:hAnsi="Calibri" w:cs="Arial"/>
                <w:b/>
                <w:sz w:val="16"/>
                <w:szCs w:val="16"/>
              </w:rPr>
              <w:t xml:space="preserve"> </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En cada ocasión en que para mantener la funcionalidad del equipo se realiza mantenimiento preventivo calendarizado y/o correctivo, el proveedor presentará formatos donde se establezca la verificación del funcionamiento del equipo, con validación correcta en cuanto a corrimiento de controles y calibración de cada una de las pruebas que se realizan en dicho equipo.</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 xml:space="preserve">Si el equipo no funciona en un período de tres días naturales por causas imputables al mismo, el proveedor deberá instalar otro equipo de características iguales. </w:t>
            </w:r>
            <w:r w:rsidRPr="00680C39">
              <w:rPr>
                <w:rFonts w:ascii="Calibri" w:eastAsia="Calibri" w:hAnsi="Calibri" w:cs="Arial"/>
                <w:b/>
                <w:sz w:val="16"/>
                <w:szCs w:val="16"/>
              </w:rPr>
              <w:t>En caso de no ser así, se considerará como causa de rescisión de contrato y se procederá conforme a la normatividad vigente.</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El tiempo de respuesta del proveedor en proporcionar apoyo técnico vía telefónica para el mantenimiento correctivo deberá ser inmediato; si la falla no es corregida por este medio, el tiempo de respuesta del proveedor para el mantenimiento correctivo en la unidad médica (evaluación del problema) no deberá de exceder de un plazo máximo de 2 horas y la corrección deberá realizarse máximo en 4 horas, a partir del reporte inicial de falla del equipo al proveedor hasta que éste deje el equipo en óptimas condiciones de operación y funcionamiento.</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hAnsi="Calibri"/>
                <w:sz w:val="16"/>
                <w:szCs w:val="16"/>
              </w:rPr>
            </w:pPr>
            <w:r w:rsidRPr="00680C39">
              <w:rPr>
                <w:rFonts w:ascii="Calibri" w:eastAsia="Calibri" w:hAnsi="Calibri" w:cs="Arial"/>
                <w:sz w:val="16"/>
                <w:szCs w:val="16"/>
              </w:rPr>
              <w:t>En caso de no corregirse la falla del equipo en un plazo máximo de 4 horas a partir del reporte inicial de la misma, el proveedor se compromete a trasladar y procesar las muestras en un laboratorio de la red de “</w:t>
            </w:r>
            <w:smartTag w:uri="urn:schemas-microsoft-com:office:smarttags" w:element="PersonName">
              <w:smartTagPr>
                <w:attr w:name="ProductID" w:val="La Convocante"/>
              </w:smartTagPr>
              <w:r w:rsidRPr="00680C39">
                <w:rPr>
                  <w:rFonts w:ascii="Calibri" w:eastAsia="Calibri" w:hAnsi="Calibri" w:cs="Arial"/>
                  <w:sz w:val="16"/>
                  <w:szCs w:val="16"/>
                </w:rPr>
                <w:t>La Convocante</w:t>
              </w:r>
            </w:smartTag>
            <w:r w:rsidRPr="00680C39">
              <w:rPr>
                <w:rFonts w:ascii="Calibri" w:eastAsia="Calibri" w:hAnsi="Calibri" w:cs="Arial"/>
                <w:sz w:val="16"/>
                <w:szCs w:val="16"/>
              </w:rPr>
              <w:t xml:space="preserve">”, obtener y entregar resultados de las muestras a </w:t>
            </w:r>
            <w:smartTag w:uri="urn:schemas-microsoft-com:office:smarttags" w:element="PersonName">
              <w:smartTagPr>
                <w:attr w:name="ProductID" w:val="la Unidad"/>
              </w:smartTagPr>
              <w:r w:rsidRPr="00680C39">
                <w:rPr>
                  <w:rFonts w:ascii="Calibri" w:eastAsia="Calibri" w:hAnsi="Calibri" w:cs="Arial"/>
                  <w:sz w:val="16"/>
                  <w:szCs w:val="16"/>
                </w:rPr>
                <w:t>la Unidad</w:t>
              </w:r>
            </w:smartTag>
            <w:r w:rsidRPr="00680C39">
              <w:rPr>
                <w:rFonts w:ascii="Calibri" w:eastAsia="Calibri" w:hAnsi="Calibri" w:cs="Arial"/>
                <w:sz w:val="16"/>
                <w:szCs w:val="16"/>
              </w:rPr>
              <w:t xml:space="preserve"> solicitante, en un tiempo que no excederá de 10 horas a partir del reporte inicial de la falla, </w:t>
            </w:r>
            <w:r w:rsidRPr="00680C39">
              <w:rPr>
                <w:rFonts w:ascii="Calibri" w:eastAsia="Calibri" w:hAnsi="Calibri"/>
                <w:sz w:val="16"/>
                <w:szCs w:val="16"/>
              </w:rPr>
              <w:t xml:space="preserve">Anexo 5 </w:t>
            </w:r>
            <w:r w:rsidRPr="00680C39">
              <w:rPr>
                <w:rFonts w:ascii="Calibri" w:hAnsi="Calibri"/>
                <w:sz w:val="16"/>
                <w:szCs w:val="16"/>
              </w:rPr>
              <w:t>Formatos e Instructivos de Conteos para Pruebas Efectivas Realizadas, solo aplica para los equipos analíticos.</w:t>
            </w:r>
          </w:p>
          <w:p w:rsidR="004457BE" w:rsidRPr="00680C39" w:rsidRDefault="004457BE" w:rsidP="00B46B48">
            <w:pPr>
              <w:jc w:val="both"/>
              <w:rPr>
                <w:rFonts w:ascii="Calibri" w:hAnsi="Calibri"/>
                <w:sz w:val="16"/>
                <w:szCs w:val="16"/>
              </w:rPr>
            </w:pPr>
          </w:p>
          <w:p w:rsidR="004457BE" w:rsidRPr="00680C39" w:rsidRDefault="004457BE" w:rsidP="00B46B48">
            <w:pPr>
              <w:jc w:val="both"/>
              <w:rPr>
                <w:rFonts w:ascii="Calibri" w:eastAsia="Calibri" w:hAnsi="Calibri"/>
                <w:sz w:val="16"/>
                <w:szCs w:val="16"/>
              </w:rPr>
            </w:pPr>
            <w:r w:rsidRPr="00680C39">
              <w:rPr>
                <w:rFonts w:ascii="Calibri" w:eastAsia="Calibri" w:hAnsi="Calibri" w:cs="Arial"/>
                <w:sz w:val="16"/>
                <w:szCs w:val="16"/>
              </w:rPr>
              <w:t>En caso de muestras de carácter urgente el proveedor procederá a trasladar y procesar las muestras de manera inmediata, para lo cual no debe de exceder de 2 horas a la entrega de resultados a la unidad solicitante.</w:t>
            </w:r>
          </w:p>
          <w:p w:rsidR="004457BE" w:rsidRPr="00680C39" w:rsidRDefault="004457BE" w:rsidP="00B46B48">
            <w:pPr>
              <w:jc w:val="both"/>
              <w:rPr>
                <w:rFonts w:ascii="Calibri" w:eastAsia="Calibri" w:hAnsi="Calibri"/>
                <w:sz w:val="16"/>
                <w:szCs w:val="16"/>
              </w:rPr>
            </w:pPr>
          </w:p>
          <w:p w:rsidR="004457BE" w:rsidRPr="00680C39" w:rsidRDefault="004457BE" w:rsidP="00B46B48">
            <w:pPr>
              <w:jc w:val="both"/>
              <w:rPr>
                <w:rFonts w:ascii="Calibri" w:eastAsia="Calibri" w:hAnsi="Calibri"/>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El reporte por parte del personal operativo del laboratorio será por teléfono y/o fax, el primero para que sea válido, deberá tener el número de reporte otorgado por el proveedor y nombre completo de la persona quién recibe el reporte, el segundo deberá de ser mediante hoja de reporte de falla de equipo.</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El proveedor deberá entregar un número de reporte por cada servicio de mantenimiento correctivo que tenga que efectuar.</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w:t>
            </w:r>
            <w:smartTag w:uri="urn:schemas-microsoft-com:office:smarttags" w:element="PersonName">
              <w:smartTagPr>
                <w:attr w:name="ProductID" w:val="La Convocante"/>
              </w:smartTagPr>
              <w:r w:rsidRPr="00680C39">
                <w:rPr>
                  <w:rFonts w:ascii="Calibri" w:eastAsia="Calibri" w:hAnsi="Calibri" w:cs="Arial"/>
                  <w:sz w:val="16"/>
                  <w:szCs w:val="16"/>
                </w:rPr>
                <w:t>La Convocante</w:t>
              </w:r>
            </w:smartTag>
            <w:r w:rsidRPr="00680C39">
              <w:rPr>
                <w:rFonts w:ascii="Calibri" w:eastAsia="Calibri" w:hAnsi="Calibri" w:cs="Arial"/>
                <w:sz w:val="16"/>
                <w:szCs w:val="16"/>
              </w:rPr>
              <w:t>” aceptará el apoyo del mantenimiento correctivo por medio de llamadas telefónicas, siempre y cuando las fallas, sean factibles de resolver de acuerdo a lo establecido en el manual de operación de cada equipo.</w:t>
            </w:r>
          </w:p>
          <w:p w:rsidR="004457BE" w:rsidRPr="00680C39" w:rsidRDefault="004457BE" w:rsidP="00B46B48">
            <w:pPr>
              <w:jc w:val="both"/>
              <w:rPr>
                <w:rFonts w:ascii="Calibri" w:eastAsia="Calibri" w:hAnsi="Calibri" w:cs="Arial"/>
                <w:b/>
                <w:sz w:val="16"/>
                <w:szCs w:val="16"/>
              </w:rPr>
            </w:pPr>
          </w:p>
          <w:p w:rsidR="004457BE" w:rsidRPr="00680C39" w:rsidRDefault="004457BE" w:rsidP="00B46B48">
            <w:pPr>
              <w:pStyle w:val="Sangra3detindependiente"/>
              <w:ind w:left="0"/>
              <w:rPr>
                <w:rFonts w:ascii="Calibri" w:hAnsi="Calibri" w:cs="Arial"/>
                <w:b w:val="0"/>
              </w:rPr>
            </w:pPr>
            <w:r w:rsidRPr="00680C39">
              <w:rPr>
                <w:rFonts w:ascii="Calibri" w:eastAsia="Calibri" w:hAnsi="Calibri" w:cs="Arial"/>
              </w:rPr>
              <w:t xml:space="preserve"> </w:t>
            </w:r>
            <w:r w:rsidRPr="00680C39">
              <w:rPr>
                <w:rFonts w:ascii="Calibri" w:eastAsia="Calibri" w:hAnsi="Calibri"/>
                <w:b w:val="0"/>
              </w:rPr>
              <w:t>5.- DE LA VISITA AL LABORATORIO DE TAMIZ NEONATAL AMPLIADO DE LA UNIDAD MÉDICA</w:t>
            </w:r>
          </w:p>
          <w:p w:rsidR="004457BE" w:rsidRPr="00680C39" w:rsidRDefault="004457BE" w:rsidP="00B46B48">
            <w:pPr>
              <w:jc w:val="both"/>
              <w:rPr>
                <w:rFonts w:ascii="Calibri" w:eastAsia="Calibri" w:hAnsi="Calibri"/>
                <w:b/>
                <w:sz w:val="16"/>
                <w:szCs w:val="16"/>
              </w:rPr>
            </w:pPr>
          </w:p>
          <w:p w:rsidR="004457BE" w:rsidRPr="00680C39" w:rsidRDefault="004457BE" w:rsidP="00B46B48">
            <w:pPr>
              <w:jc w:val="both"/>
              <w:rPr>
                <w:rFonts w:ascii="Calibri" w:hAnsi="Calibri"/>
                <w:sz w:val="16"/>
                <w:szCs w:val="16"/>
              </w:rPr>
            </w:pPr>
            <w:r w:rsidRPr="00680C39">
              <w:rPr>
                <w:rFonts w:ascii="Calibri" w:eastAsia="Calibri" w:hAnsi="Calibri"/>
                <w:sz w:val="16"/>
                <w:szCs w:val="16"/>
              </w:rPr>
              <w:t xml:space="preserve">Con el propósito de que los licitantes verifiquen la ubicación y disposición del área en la que se instalarán los equipos que se propongan, se efectuarán visitas físicas, para lo cual deberán presentarse en </w:t>
            </w:r>
            <w:smartTag w:uri="urn:schemas-microsoft-com:office:smarttags" w:element="PersonName">
              <w:smartTagPr>
                <w:attr w:name="ProductID" w:val="la Direcci￳n General"/>
              </w:smartTagPr>
              <w:r w:rsidRPr="00680C39">
                <w:rPr>
                  <w:rFonts w:ascii="Calibri" w:eastAsia="Calibri" w:hAnsi="Calibri"/>
                  <w:sz w:val="16"/>
                  <w:szCs w:val="16"/>
                </w:rPr>
                <w:t>la Dirección General</w:t>
              </w:r>
            </w:smartTag>
            <w:r w:rsidRPr="00680C39">
              <w:rPr>
                <w:rFonts w:ascii="Calibri" w:eastAsia="Calibri" w:hAnsi="Calibri"/>
                <w:sz w:val="16"/>
                <w:szCs w:val="16"/>
              </w:rPr>
              <w:t xml:space="preserve"> de Servicios Médicos y Urgencias, ubicada en la calle de Altadena No. 23, 5º piso, colonia Nápoles, delegación Benito Juárez,  con la copia del recibo de pago de la compra de las presentes bases, de acuerdo al calendario de visitas del </w:t>
            </w:r>
            <w:r>
              <w:rPr>
                <w:rFonts w:ascii="Calibri" w:eastAsia="Calibri" w:hAnsi="Calibri"/>
                <w:b/>
                <w:sz w:val="16"/>
                <w:szCs w:val="16"/>
              </w:rPr>
              <w:t>Anexo</w:t>
            </w:r>
            <w:r w:rsidRPr="00680C39">
              <w:rPr>
                <w:rFonts w:ascii="Calibri" w:eastAsia="Calibri" w:hAnsi="Calibri"/>
                <w:b/>
                <w:sz w:val="16"/>
                <w:szCs w:val="16"/>
              </w:rPr>
              <w:t>.</w:t>
            </w:r>
            <w:r w:rsidRPr="00680C39">
              <w:rPr>
                <w:rFonts w:ascii="Calibri" w:eastAsia="Calibri" w:hAnsi="Calibri"/>
                <w:sz w:val="16"/>
                <w:szCs w:val="16"/>
              </w:rPr>
              <w:t xml:space="preserve"> Durante la visita se aclararan las cuestiones referentes al área física, electricidad, agua potable, </w:t>
            </w:r>
            <w:r w:rsidRPr="00680C39">
              <w:rPr>
                <w:rFonts w:ascii="Calibri" w:eastAsia="Calibri" w:hAnsi="Calibri"/>
                <w:sz w:val="16"/>
                <w:szCs w:val="16"/>
              </w:rPr>
              <w:lastRenderedPageBreak/>
              <w:t>drenaje, temperatura, así como todo lo relativo a la instalación de los equipos.</w:t>
            </w:r>
          </w:p>
          <w:p w:rsidR="004457BE" w:rsidRPr="00680C39" w:rsidRDefault="004457BE" w:rsidP="00B46B48">
            <w:pPr>
              <w:ind w:left="720"/>
              <w:jc w:val="both"/>
              <w:rPr>
                <w:rFonts w:ascii="Calibri" w:eastAsia="Calibri" w:hAnsi="Calibri"/>
                <w:sz w:val="16"/>
                <w:szCs w:val="16"/>
              </w:rPr>
            </w:pPr>
          </w:p>
          <w:p w:rsidR="004457BE" w:rsidRPr="00680C39" w:rsidRDefault="004457BE" w:rsidP="00B46B48">
            <w:pPr>
              <w:jc w:val="both"/>
              <w:rPr>
                <w:rFonts w:ascii="Calibri" w:eastAsia="Calibri" w:hAnsi="Calibri"/>
                <w:sz w:val="16"/>
                <w:szCs w:val="16"/>
              </w:rPr>
            </w:pPr>
            <w:r w:rsidRPr="00680C39">
              <w:rPr>
                <w:rFonts w:ascii="Calibri" w:eastAsia="Calibri" w:hAnsi="Calibri"/>
                <w:sz w:val="16"/>
                <w:szCs w:val="16"/>
              </w:rPr>
              <w:t>La asistencia de esta visita es o</w:t>
            </w:r>
            <w:r w:rsidRPr="00680C39">
              <w:rPr>
                <w:rFonts w:ascii="Calibri" w:hAnsi="Calibri"/>
                <w:sz w:val="16"/>
                <w:szCs w:val="16"/>
              </w:rPr>
              <w:t>bligatoria</w:t>
            </w:r>
            <w:r w:rsidRPr="00680C39">
              <w:rPr>
                <w:rFonts w:ascii="Calibri" w:eastAsia="Calibri" w:hAnsi="Calibri"/>
                <w:sz w:val="16"/>
                <w:szCs w:val="16"/>
              </w:rPr>
              <w:t>.</w:t>
            </w:r>
          </w:p>
          <w:p w:rsidR="004457BE" w:rsidRPr="00680C39" w:rsidRDefault="004457BE" w:rsidP="00B46B48">
            <w:pPr>
              <w:ind w:left="709" w:hanging="709"/>
              <w:jc w:val="both"/>
              <w:rPr>
                <w:rFonts w:ascii="Calibri" w:hAnsi="Calibri"/>
                <w:b/>
                <w:sz w:val="16"/>
                <w:szCs w:val="16"/>
              </w:rPr>
            </w:pPr>
          </w:p>
          <w:p w:rsidR="004457BE" w:rsidRPr="00680C39" w:rsidRDefault="004457BE" w:rsidP="00B46B48">
            <w:pPr>
              <w:jc w:val="both"/>
              <w:rPr>
                <w:rFonts w:ascii="Calibri" w:eastAsia="Calibri" w:hAnsi="Calibri"/>
                <w:sz w:val="16"/>
                <w:szCs w:val="16"/>
              </w:rPr>
            </w:pPr>
            <w:r w:rsidRPr="00680C39">
              <w:rPr>
                <w:rFonts w:ascii="Calibri" w:eastAsia="Calibri" w:hAnsi="Calibri"/>
                <w:sz w:val="16"/>
                <w:szCs w:val="16"/>
              </w:rPr>
              <w:t xml:space="preserve">En cada una de las visitas programadas al sitio de instalación de los equipos se proporcionará una constancia de visita </w:t>
            </w:r>
            <w:r>
              <w:rPr>
                <w:rFonts w:ascii="Calibri" w:hAnsi="Calibri"/>
                <w:b/>
                <w:sz w:val="16"/>
                <w:szCs w:val="16"/>
              </w:rPr>
              <w:t>Anexo 9</w:t>
            </w:r>
            <w:r w:rsidRPr="00680C39">
              <w:rPr>
                <w:rFonts w:ascii="Calibri" w:hAnsi="Calibri"/>
                <w:b/>
                <w:sz w:val="16"/>
                <w:szCs w:val="16"/>
              </w:rPr>
              <w:t>,</w:t>
            </w:r>
            <w:r w:rsidRPr="00680C39">
              <w:rPr>
                <w:rFonts w:ascii="Calibri" w:eastAsia="Calibri" w:hAnsi="Calibri"/>
                <w:sz w:val="16"/>
                <w:szCs w:val="16"/>
              </w:rPr>
              <w:t xml:space="preserve"> con los nombres de los servidores públicos y los licitantes presentes en el evento, la cual deberá de ser integrada a su propuesta técnica, el no presentar la constancia será motivo de descalificación.</w:t>
            </w:r>
          </w:p>
          <w:p w:rsidR="004457BE" w:rsidRPr="00680C39" w:rsidRDefault="004457BE" w:rsidP="00B46B48">
            <w:pPr>
              <w:ind w:left="709" w:hanging="709"/>
              <w:jc w:val="both"/>
              <w:rPr>
                <w:rFonts w:ascii="Calibri" w:eastAsia="Calibri" w:hAnsi="Calibri"/>
                <w:sz w:val="16"/>
                <w:szCs w:val="16"/>
              </w:rPr>
            </w:pPr>
          </w:p>
          <w:p w:rsidR="004457BE" w:rsidRPr="00680C39" w:rsidRDefault="004457BE" w:rsidP="00B46B48">
            <w:pPr>
              <w:jc w:val="both"/>
              <w:rPr>
                <w:rFonts w:ascii="Calibri" w:eastAsia="Calibri" w:hAnsi="Calibri"/>
                <w:sz w:val="16"/>
                <w:szCs w:val="16"/>
              </w:rPr>
            </w:pPr>
            <w:r w:rsidRPr="00680C39">
              <w:rPr>
                <w:rFonts w:ascii="Calibri" w:eastAsia="Calibri" w:hAnsi="Calibri"/>
                <w:sz w:val="16"/>
                <w:szCs w:val="16"/>
              </w:rPr>
              <w:t xml:space="preserve">El licitante deberá integrar en su propuesta técnica los requerimientos de infraestructura y en su caso la guía mecánica de instalación de los equipos. En caso de requerirse adecuaciones a la infraestructura e instalación de aire acondicionado, éstos estarán a cargo del licitante, las cuales serán valoradas y autorizadas por </w:t>
            </w:r>
            <w:smartTag w:uri="urn:schemas-microsoft-com:office:smarttags" w:element="PersonName">
              <w:smartTagPr>
                <w:attr w:name="ProductID" w:val="la Direcci￳n General"/>
              </w:smartTagPr>
              <w:r w:rsidRPr="00680C39">
                <w:rPr>
                  <w:rFonts w:ascii="Calibri" w:eastAsia="Calibri" w:hAnsi="Calibri"/>
                  <w:sz w:val="16"/>
                  <w:szCs w:val="16"/>
                </w:rPr>
                <w:t>la Dirección General</w:t>
              </w:r>
            </w:smartTag>
            <w:r w:rsidRPr="00680C39">
              <w:rPr>
                <w:rFonts w:ascii="Calibri" w:eastAsia="Calibri" w:hAnsi="Calibri"/>
                <w:sz w:val="16"/>
                <w:szCs w:val="16"/>
              </w:rPr>
              <w:t xml:space="preserve"> de Administración.</w:t>
            </w:r>
          </w:p>
          <w:p w:rsidR="004457BE" w:rsidRPr="00680C39" w:rsidRDefault="004457BE" w:rsidP="00B46B48">
            <w:pPr>
              <w:ind w:left="709" w:hanging="709"/>
              <w:jc w:val="both"/>
              <w:rPr>
                <w:rFonts w:ascii="Calibri" w:eastAsia="Calibri" w:hAnsi="Calibri"/>
                <w:sz w:val="16"/>
                <w:szCs w:val="16"/>
              </w:rPr>
            </w:pPr>
          </w:p>
          <w:p w:rsidR="004457BE" w:rsidRPr="00680C39" w:rsidRDefault="004457BE" w:rsidP="00B46B48">
            <w:pPr>
              <w:jc w:val="both"/>
              <w:rPr>
                <w:rFonts w:ascii="Calibri" w:eastAsia="Calibri" w:hAnsi="Calibri" w:cs="Arial"/>
                <w:b/>
                <w:sz w:val="16"/>
                <w:szCs w:val="16"/>
              </w:rPr>
            </w:pPr>
            <w:r w:rsidRPr="00680C39">
              <w:rPr>
                <w:rFonts w:ascii="Calibri" w:eastAsia="Calibri" w:hAnsi="Calibri" w:cs="Arial"/>
                <w:b/>
                <w:sz w:val="16"/>
                <w:szCs w:val="16"/>
              </w:rPr>
              <w:t>7.- CAPACITACIÓN</w:t>
            </w:r>
          </w:p>
          <w:p w:rsidR="004457BE" w:rsidRPr="00680C39" w:rsidRDefault="004457BE" w:rsidP="00B46B48">
            <w:pPr>
              <w:jc w:val="both"/>
              <w:rPr>
                <w:rFonts w:ascii="Calibri" w:eastAsia="Calibri" w:hAnsi="Calibri" w:cs="Arial"/>
                <w:b/>
                <w:sz w:val="16"/>
                <w:szCs w:val="16"/>
              </w:rPr>
            </w:pPr>
          </w:p>
          <w:p w:rsidR="004457BE" w:rsidRPr="00680C39" w:rsidRDefault="004457BE" w:rsidP="00B46B48">
            <w:pPr>
              <w:jc w:val="both"/>
              <w:rPr>
                <w:rFonts w:ascii="Calibri" w:eastAsia="Calibri" w:hAnsi="Calibri" w:cs="Arial"/>
                <w:i/>
                <w:sz w:val="16"/>
                <w:szCs w:val="16"/>
                <w:u w:val="single"/>
              </w:rPr>
            </w:pPr>
            <w:r w:rsidRPr="00680C39">
              <w:rPr>
                <w:rFonts w:ascii="Calibri" w:eastAsia="Calibri" w:hAnsi="Calibri" w:cs="Arial"/>
                <w:sz w:val="16"/>
                <w:szCs w:val="16"/>
              </w:rPr>
              <w:t xml:space="preserve">El licitante deberá presentar un Programa Teórico - Práctico y Calendario de Capacitación para el manejo, operación y funcionamiento de los equipos para procesar Pruebas de Tamiz Neonatal Ampliado, comprometiéndose mediante Carta Compromiso a  capacitar al 100% del personal operario a través de un curso teórico-práctico. Este proceso de capacitación iniciará a partir del segundo día hábil después del fallo, y debe considerar al personal  diferentes turnos de cada una de las Unidades Médicas de </w:t>
            </w:r>
            <w:smartTag w:uri="urn:schemas-microsoft-com:office:smarttags" w:element="PersonName">
              <w:smartTagPr>
                <w:attr w:name="ProductID" w:val="la Red"/>
              </w:smartTagPr>
              <w:r w:rsidRPr="00680C39">
                <w:rPr>
                  <w:rFonts w:ascii="Calibri" w:eastAsia="Calibri" w:hAnsi="Calibri" w:cs="Arial"/>
                  <w:sz w:val="16"/>
                  <w:szCs w:val="16"/>
                </w:rPr>
                <w:t>la Red</w:t>
              </w:r>
            </w:smartTag>
            <w:r w:rsidRPr="00680C39">
              <w:rPr>
                <w:rFonts w:ascii="Calibri" w:eastAsia="Calibri" w:hAnsi="Calibri" w:cs="Arial"/>
                <w:sz w:val="16"/>
                <w:szCs w:val="16"/>
              </w:rPr>
              <w:t xml:space="preserve"> de “</w:t>
            </w:r>
            <w:smartTag w:uri="urn:schemas-microsoft-com:office:smarttags" w:element="PersonName">
              <w:smartTagPr>
                <w:attr w:name="ProductID" w:val="La Convocante"/>
              </w:smartTagPr>
              <w:r w:rsidRPr="00680C39">
                <w:rPr>
                  <w:rFonts w:ascii="Calibri" w:eastAsia="Calibri" w:hAnsi="Calibri" w:cs="Arial"/>
                  <w:sz w:val="16"/>
                  <w:szCs w:val="16"/>
                </w:rPr>
                <w:t>La Convocante</w:t>
              </w:r>
            </w:smartTag>
            <w:r w:rsidRPr="00680C39">
              <w:rPr>
                <w:rFonts w:ascii="Calibri" w:eastAsia="Calibri" w:hAnsi="Calibri" w:cs="Arial"/>
                <w:sz w:val="16"/>
                <w:szCs w:val="16"/>
              </w:rPr>
              <w:t>” (</w:t>
            </w:r>
            <w:r w:rsidRPr="00680C39">
              <w:rPr>
                <w:rFonts w:ascii="Calibri" w:eastAsia="Calibri" w:hAnsi="Calibri" w:cs="Arial"/>
                <w:b/>
                <w:sz w:val="16"/>
                <w:szCs w:val="16"/>
              </w:rPr>
              <w:t>Anexo 7</w:t>
            </w:r>
            <w:r w:rsidRPr="00680C39">
              <w:rPr>
                <w:rFonts w:ascii="Calibri" w:eastAsia="Calibri" w:hAnsi="Calibri" w:cs="Arial"/>
                <w:sz w:val="16"/>
                <w:szCs w:val="16"/>
              </w:rPr>
              <w:t>)</w:t>
            </w:r>
            <w:r w:rsidRPr="00680C39">
              <w:rPr>
                <w:rFonts w:ascii="Calibri" w:eastAsia="Calibri" w:hAnsi="Calibri" w:cs="Arial"/>
                <w:b/>
                <w:sz w:val="16"/>
                <w:szCs w:val="16"/>
              </w:rPr>
              <w:t xml:space="preserve"> </w:t>
            </w:r>
            <w:r w:rsidRPr="00680C39">
              <w:rPr>
                <w:rFonts w:ascii="Calibri" w:eastAsia="Calibri" w:hAnsi="Calibri" w:cs="Arial"/>
                <w:sz w:val="16"/>
                <w:szCs w:val="16"/>
              </w:rPr>
              <w:t>por cada equipo en la que participen, incluyendo al personal de fines de semana y días festivos.</w:t>
            </w:r>
            <w:r w:rsidRPr="00680C39">
              <w:rPr>
                <w:rFonts w:ascii="Calibri" w:eastAsia="Calibri" w:hAnsi="Calibri"/>
                <w:sz w:val="16"/>
                <w:szCs w:val="16"/>
              </w:rPr>
              <w:t xml:space="preserve"> </w:t>
            </w:r>
            <w:r w:rsidRPr="00680C39">
              <w:rPr>
                <w:rFonts w:ascii="Calibri" w:eastAsia="Calibri" w:hAnsi="Calibri" w:cs="Arial"/>
                <w:sz w:val="16"/>
                <w:szCs w:val="16"/>
              </w:rPr>
              <w:t xml:space="preserve">Este procedimiento será verificado por </w:t>
            </w:r>
            <w:smartTag w:uri="urn:schemas-microsoft-com:office:smarttags" w:element="PersonName">
              <w:smartTagPr>
                <w:attr w:name="ProductID" w:val="la Direcci￳n General"/>
              </w:smartTagPr>
              <w:r w:rsidRPr="00680C39">
                <w:rPr>
                  <w:rFonts w:ascii="Calibri" w:eastAsia="Calibri" w:hAnsi="Calibri" w:cs="Arial"/>
                  <w:sz w:val="16"/>
                  <w:szCs w:val="16"/>
                </w:rPr>
                <w:t>la Dirección General</w:t>
              </w:r>
            </w:smartTag>
            <w:r w:rsidRPr="00680C39">
              <w:rPr>
                <w:rFonts w:ascii="Calibri" w:eastAsia="Calibri" w:hAnsi="Calibri" w:cs="Arial"/>
                <w:sz w:val="16"/>
                <w:szCs w:val="16"/>
              </w:rPr>
              <w:t xml:space="preserve"> de Servicios Médicos y Urgencias.</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 xml:space="preserve">El número de personas a capacitar será de acuerdo al </w:t>
            </w:r>
            <w:r w:rsidRPr="00680C39">
              <w:rPr>
                <w:rFonts w:ascii="Calibri" w:eastAsia="Calibri" w:hAnsi="Calibri" w:cs="Arial"/>
                <w:b/>
                <w:sz w:val="16"/>
                <w:szCs w:val="16"/>
              </w:rPr>
              <w:t xml:space="preserve">Anexo 7 </w:t>
            </w:r>
            <w:r w:rsidRPr="00680C39">
              <w:rPr>
                <w:rFonts w:ascii="Calibri" w:eastAsia="Calibri" w:hAnsi="Calibri" w:cs="Arial"/>
                <w:sz w:val="16"/>
                <w:szCs w:val="16"/>
              </w:rPr>
              <w:t xml:space="preserve">y formato de capacitación </w:t>
            </w:r>
            <w:r w:rsidRPr="00680C39">
              <w:rPr>
                <w:rFonts w:ascii="Calibri" w:eastAsia="Calibri" w:hAnsi="Calibri" w:cs="Arial"/>
                <w:b/>
                <w:sz w:val="16"/>
                <w:szCs w:val="16"/>
              </w:rPr>
              <w:t>Anexo 8.</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El calendario de capacitación deberá considerar haberse concluido a más tardar a la puesta en operación de los equipos.</w:t>
            </w:r>
          </w:p>
          <w:p w:rsidR="004457BE" w:rsidRPr="00680C39" w:rsidRDefault="004457BE" w:rsidP="00B46B48">
            <w:pPr>
              <w:jc w:val="both"/>
              <w:rPr>
                <w:rFonts w:ascii="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 xml:space="preserve">El licitante adjudicado deberá presentar un calendario de cursos de capacitación con fechas exactas por cada equipo evitando que dos o </w:t>
            </w:r>
            <w:r w:rsidRPr="00680C39">
              <w:rPr>
                <w:rFonts w:ascii="Calibri" w:hAnsi="Calibri" w:cs="Arial"/>
                <w:sz w:val="16"/>
                <w:szCs w:val="16"/>
              </w:rPr>
              <w:t>más</w:t>
            </w:r>
            <w:r w:rsidRPr="00680C39">
              <w:rPr>
                <w:rFonts w:ascii="Calibri" w:eastAsia="Calibri" w:hAnsi="Calibri" w:cs="Arial"/>
                <w:sz w:val="16"/>
                <w:szCs w:val="16"/>
              </w:rPr>
              <w:t xml:space="preserve"> cursos se den en el mismo horario y fecha; su Programa de Capacitación incluirá la plantilla de personal que impartirá los cursos, anexando </w:t>
            </w:r>
            <w:smartTag w:uri="urn:schemas-microsoft-com:office:smarttags" w:element="PersonName">
              <w:smartTagPr>
                <w:attr w:name="ProductID" w:val="la Curricula Vitae"/>
              </w:smartTagPr>
              <w:r w:rsidRPr="00680C39">
                <w:rPr>
                  <w:rFonts w:ascii="Calibri" w:eastAsia="Calibri" w:hAnsi="Calibri" w:cs="Arial"/>
                  <w:sz w:val="16"/>
                  <w:szCs w:val="16"/>
                </w:rPr>
                <w:t xml:space="preserve">la </w:t>
              </w:r>
              <w:proofErr w:type="spellStart"/>
              <w:r w:rsidRPr="00680C39">
                <w:rPr>
                  <w:rFonts w:ascii="Calibri" w:eastAsia="Calibri" w:hAnsi="Calibri" w:cs="Arial"/>
                  <w:sz w:val="16"/>
                  <w:szCs w:val="16"/>
                </w:rPr>
                <w:t>Curricula</w:t>
              </w:r>
              <w:proofErr w:type="spellEnd"/>
              <w:r w:rsidRPr="00680C39">
                <w:rPr>
                  <w:rFonts w:ascii="Calibri" w:eastAsia="Calibri" w:hAnsi="Calibri" w:cs="Arial"/>
                  <w:sz w:val="16"/>
                  <w:szCs w:val="16"/>
                </w:rPr>
                <w:t xml:space="preserve"> Vitae</w:t>
              </w:r>
            </w:smartTag>
            <w:r w:rsidRPr="00680C39">
              <w:rPr>
                <w:rFonts w:ascii="Calibri" w:eastAsia="Calibri" w:hAnsi="Calibri" w:cs="Arial"/>
                <w:sz w:val="16"/>
                <w:szCs w:val="16"/>
              </w:rPr>
              <w:t xml:space="preserve"> de cada uno, donde se acredite su experiencia profesional (Químico, Médico o</w:t>
            </w:r>
            <w:r w:rsidRPr="00680C39">
              <w:rPr>
                <w:rFonts w:ascii="Calibri" w:eastAsia="Calibri" w:hAnsi="Calibri" w:cs="Arial"/>
                <w:i/>
                <w:sz w:val="16"/>
                <w:szCs w:val="16"/>
              </w:rPr>
              <w:t xml:space="preserve"> </w:t>
            </w:r>
            <w:r w:rsidRPr="00680C39">
              <w:rPr>
                <w:rFonts w:ascii="Calibri" w:eastAsia="Calibri" w:hAnsi="Calibri" w:cs="Arial"/>
                <w:sz w:val="16"/>
                <w:szCs w:val="16"/>
              </w:rPr>
              <w:t>profesional de área a fin) en el manejo de los reactivos y equipos, avalado por el fabricante.</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El sitio y el tiempo de la capacitación, puede ser en las instalaciones que designe el licitante que resulte adjudicado o en las unidades médicas, con base a las necesidades y disponibilidad del personal de “</w:t>
            </w:r>
            <w:smartTag w:uri="urn:schemas-microsoft-com:office:smarttags" w:element="PersonName">
              <w:smartTagPr>
                <w:attr w:name="ProductID" w:val="La Convocante"/>
              </w:smartTagPr>
              <w:r w:rsidRPr="00680C39">
                <w:rPr>
                  <w:rFonts w:ascii="Calibri" w:eastAsia="Calibri" w:hAnsi="Calibri" w:cs="Arial"/>
                  <w:sz w:val="16"/>
                  <w:szCs w:val="16"/>
                </w:rPr>
                <w:t>La Convocante</w:t>
              </w:r>
            </w:smartTag>
            <w:r w:rsidRPr="00680C39">
              <w:rPr>
                <w:rFonts w:ascii="Calibri" w:eastAsia="Calibri" w:hAnsi="Calibri" w:cs="Arial"/>
                <w:sz w:val="16"/>
                <w:szCs w:val="16"/>
              </w:rPr>
              <w:t xml:space="preserve">” y previo acuerdo con </w:t>
            </w:r>
            <w:smartTag w:uri="urn:schemas-microsoft-com:office:smarttags" w:element="PersonName">
              <w:smartTagPr>
                <w:attr w:name="ProductID" w:val="la Direcci￳n General"/>
              </w:smartTagPr>
              <w:r w:rsidRPr="00680C39">
                <w:rPr>
                  <w:rFonts w:ascii="Calibri" w:eastAsia="Calibri" w:hAnsi="Calibri" w:cs="Arial"/>
                  <w:sz w:val="16"/>
                  <w:szCs w:val="16"/>
                </w:rPr>
                <w:t>la Dirección General</w:t>
              </w:r>
            </w:smartTag>
            <w:r w:rsidRPr="00680C39">
              <w:rPr>
                <w:rFonts w:ascii="Calibri" w:eastAsia="Calibri" w:hAnsi="Calibri" w:cs="Arial"/>
                <w:sz w:val="16"/>
                <w:szCs w:val="16"/>
              </w:rPr>
              <w:t xml:space="preserve"> de Servicios Médicos y Urgencias.</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tabs>
                <w:tab w:val="right" w:pos="993"/>
              </w:tabs>
              <w:jc w:val="both"/>
              <w:rPr>
                <w:rFonts w:ascii="Calibri" w:eastAsia="Calibri" w:hAnsi="Calibri" w:cs="Arial"/>
                <w:sz w:val="16"/>
                <w:szCs w:val="16"/>
              </w:rPr>
            </w:pPr>
            <w:r w:rsidRPr="00680C39">
              <w:rPr>
                <w:rFonts w:ascii="Calibri" w:eastAsia="Calibri" w:hAnsi="Calibri" w:cs="Arial"/>
                <w:sz w:val="16"/>
                <w:szCs w:val="16"/>
              </w:rPr>
              <w:t xml:space="preserve">El temario invariablemente deberá incluir: fundamento del equipo, descripción del mismo, operación que incluya control de calidad y calibración del equipo, mantenimiento por el operador, manejo y administración de archivo y datos “resolución de problemas más frecuentes”, y guía rápida. El temario propuesto por el licitante que resulte adjudicado se someterá a la evaluación de su contenido por la por </w:t>
            </w:r>
            <w:smartTag w:uri="urn:schemas-microsoft-com:office:smarttags" w:element="PersonName">
              <w:smartTagPr>
                <w:attr w:name="ProductID" w:val="la Direcci￳n General"/>
              </w:smartTagPr>
              <w:r w:rsidRPr="00680C39">
                <w:rPr>
                  <w:rFonts w:ascii="Calibri" w:eastAsia="Calibri" w:hAnsi="Calibri" w:cs="Arial"/>
                  <w:sz w:val="16"/>
                  <w:szCs w:val="16"/>
                </w:rPr>
                <w:t>la Dirección General</w:t>
              </w:r>
            </w:smartTag>
            <w:r w:rsidRPr="00680C39">
              <w:rPr>
                <w:rFonts w:ascii="Calibri" w:eastAsia="Calibri" w:hAnsi="Calibri" w:cs="Arial"/>
                <w:sz w:val="16"/>
                <w:szCs w:val="16"/>
              </w:rPr>
              <w:t xml:space="preserve"> de Servicios Médicos y Urgencias y de ser necesario se realizarán las adecuaciones pertinentes al mismo en acuerdo con el proveedor.</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b/>
                <w:sz w:val="16"/>
                <w:szCs w:val="16"/>
              </w:rPr>
            </w:pPr>
            <w:r w:rsidRPr="00680C39">
              <w:rPr>
                <w:rFonts w:ascii="Calibri" w:eastAsia="Calibri" w:hAnsi="Calibri" w:cs="Arial"/>
                <w:sz w:val="16"/>
                <w:szCs w:val="16"/>
              </w:rPr>
              <w:t xml:space="preserve">El proveedor deberá hacer una evaluación final con calificación global de cada participante, informando en porcentaje de aprovechamiento la cual enviará conjuntamente con la lista de asistencia a </w:t>
            </w:r>
            <w:smartTag w:uri="urn:schemas-microsoft-com:office:smarttags" w:element="PersonName">
              <w:smartTagPr>
                <w:attr w:name="ProductID" w:val="la Direcci￳n"/>
              </w:smartTagPr>
              <w:r w:rsidRPr="00680C39">
                <w:rPr>
                  <w:rFonts w:ascii="Calibri" w:eastAsia="Calibri" w:hAnsi="Calibri" w:cs="Arial"/>
                  <w:sz w:val="16"/>
                  <w:szCs w:val="16"/>
                </w:rPr>
                <w:t>la Dirección</w:t>
              </w:r>
            </w:smartTag>
            <w:r w:rsidRPr="00680C39">
              <w:rPr>
                <w:rFonts w:ascii="Calibri" w:eastAsia="Calibri" w:hAnsi="Calibri" w:cs="Arial"/>
                <w:sz w:val="16"/>
                <w:szCs w:val="16"/>
              </w:rPr>
              <w:t xml:space="preserve"> de Atención Hospitalaria; así mismo, los participantes evaluarán la calidad del curso en cuanto al aprovechamiento aplicable a la operación del equipo en el proceso diario, que será enviado al proveedor a través de </w:t>
            </w:r>
            <w:smartTag w:uri="urn:schemas-microsoft-com:office:smarttags" w:element="PersonName">
              <w:smartTagPr>
                <w:attr w:name="ProductID" w:val="la Direcci￳n"/>
              </w:smartTagPr>
              <w:r w:rsidRPr="00680C39">
                <w:rPr>
                  <w:rFonts w:ascii="Calibri" w:eastAsia="Calibri" w:hAnsi="Calibri" w:cs="Arial"/>
                  <w:sz w:val="16"/>
                  <w:szCs w:val="16"/>
                </w:rPr>
                <w:t>la Dirección</w:t>
              </w:r>
            </w:smartTag>
            <w:r w:rsidRPr="00680C39">
              <w:rPr>
                <w:rFonts w:ascii="Calibri" w:eastAsia="Calibri" w:hAnsi="Calibri" w:cs="Arial"/>
                <w:sz w:val="16"/>
                <w:szCs w:val="16"/>
              </w:rPr>
              <w:t xml:space="preserve"> de Atención Hospitalaria; El proveedor se obliga a entregar a los participantes un documento que acredite su capacitación tanto en el manejo del equipo, cinco días hábiles después de concluir el curso, en las Unidades Médicas correspondientes.</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El proveedor, se obliga a otorgar el apoyo con personal técnico capacitado a fin de que esté presente en el arranque de los sistemas instalados, además proporcionará los manuales originales en idioma inglés y traducción técnica al español de cada equipo, bitácora de servicio, así como la guía rápida en idioma español, mediante carta compromiso que anexará en el sobre de oferta técnica.</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hAnsi="Calibri" w:cs="Arial"/>
                <w:sz w:val="16"/>
                <w:szCs w:val="16"/>
              </w:rPr>
            </w:pPr>
            <w:r w:rsidRPr="00680C39">
              <w:rPr>
                <w:rFonts w:ascii="Calibri" w:hAnsi="Calibri" w:cs="Arial"/>
                <w:sz w:val="16"/>
                <w:szCs w:val="16"/>
              </w:rPr>
              <w:t>El Licitante ganador deberá proporcionar mínimo un curso de capacitación continua al año por persona. Los cuales podrán ser calendarizados en el transcurso de la vigencia del contrato.</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b/>
                <w:bCs/>
                <w:sz w:val="16"/>
                <w:szCs w:val="16"/>
              </w:rPr>
            </w:pPr>
            <w:r w:rsidRPr="00680C39">
              <w:rPr>
                <w:rFonts w:ascii="Calibri" w:eastAsia="Calibri" w:hAnsi="Calibri" w:cs="Arial"/>
                <w:b/>
                <w:bCs/>
                <w:sz w:val="16"/>
                <w:szCs w:val="16"/>
              </w:rPr>
              <w:t>8.- SISTEMA DE CONTROL DE CALIDAD</w:t>
            </w:r>
          </w:p>
          <w:p w:rsidR="004457BE" w:rsidRPr="00680C39" w:rsidRDefault="004457BE" w:rsidP="00B46B48">
            <w:pPr>
              <w:jc w:val="both"/>
              <w:rPr>
                <w:rFonts w:ascii="Calibri" w:eastAsia="Calibri" w:hAnsi="Calibri" w:cs="Arial"/>
                <w:b/>
                <w:bCs/>
                <w:sz w:val="16"/>
                <w:szCs w:val="16"/>
              </w:rPr>
            </w:pPr>
          </w:p>
          <w:p w:rsidR="004457BE" w:rsidRPr="00680C39" w:rsidRDefault="004457BE" w:rsidP="00B46B48">
            <w:pPr>
              <w:numPr>
                <w:ilvl w:val="0"/>
                <w:numId w:val="59"/>
              </w:numPr>
              <w:jc w:val="both"/>
              <w:rPr>
                <w:rFonts w:ascii="Calibri" w:eastAsia="Calibri" w:hAnsi="Calibri" w:cs="Arial"/>
                <w:sz w:val="16"/>
                <w:szCs w:val="16"/>
              </w:rPr>
            </w:pPr>
            <w:r w:rsidRPr="00680C39">
              <w:rPr>
                <w:rFonts w:ascii="Calibri" w:eastAsia="Calibri" w:hAnsi="Calibri" w:cs="Arial"/>
                <w:sz w:val="16"/>
                <w:szCs w:val="16"/>
              </w:rPr>
              <w:t>Cada licitante debe ofertar un Sistema de Control de Calidad.</w:t>
            </w:r>
          </w:p>
          <w:p w:rsidR="004457BE" w:rsidRPr="00680C39" w:rsidRDefault="004457BE" w:rsidP="00B46B48">
            <w:pPr>
              <w:ind w:left="360"/>
              <w:jc w:val="both"/>
              <w:rPr>
                <w:rFonts w:ascii="Calibri" w:eastAsia="Calibri" w:hAnsi="Calibri" w:cs="Arial"/>
                <w:sz w:val="16"/>
                <w:szCs w:val="16"/>
              </w:rPr>
            </w:pPr>
          </w:p>
          <w:p w:rsidR="004457BE" w:rsidRPr="00680C39" w:rsidRDefault="004457BE" w:rsidP="00B46B48">
            <w:pPr>
              <w:numPr>
                <w:ilvl w:val="0"/>
                <w:numId w:val="59"/>
              </w:numPr>
              <w:jc w:val="both"/>
              <w:rPr>
                <w:rFonts w:ascii="Calibri" w:eastAsia="Calibri" w:hAnsi="Calibri" w:cs="Arial"/>
                <w:sz w:val="16"/>
                <w:szCs w:val="16"/>
              </w:rPr>
            </w:pPr>
            <w:r w:rsidRPr="00680C39">
              <w:rPr>
                <w:rFonts w:ascii="Calibri" w:eastAsia="Calibri" w:hAnsi="Calibri" w:cs="Arial"/>
                <w:sz w:val="16"/>
                <w:szCs w:val="16"/>
              </w:rPr>
              <w:t xml:space="preserve">El Sistema de Control de Calidad deberá proporcionar informe cuatrimestral de comparación </w:t>
            </w:r>
            <w:proofErr w:type="spellStart"/>
            <w:r w:rsidRPr="00680C39">
              <w:rPr>
                <w:rFonts w:ascii="Calibri" w:eastAsia="Calibri" w:hAnsi="Calibri" w:cs="Arial"/>
                <w:sz w:val="16"/>
                <w:szCs w:val="16"/>
              </w:rPr>
              <w:t>interlaboratorios</w:t>
            </w:r>
            <w:proofErr w:type="spellEnd"/>
            <w:r w:rsidRPr="00680C39">
              <w:rPr>
                <w:rFonts w:ascii="Calibri" w:eastAsia="Calibri" w:hAnsi="Calibri" w:cs="Arial"/>
                <w:sz w:val="16"/>
                <w:szCs w:val="16"/>
              </w:rPr>
              <w:t xml:space="preserve"> CON INFORMES EN </w:t>
            </w:r>
            <w:proofErr w:type="spellStart"/>
            <w:r w:rsidRPr="00680C39">
              <w:rPr>
                <w:rFonts w:ascii="Calibri" w:eastAsia="Calibri" w:hAnsi="Calibri" w:cs="Arial"/>
                <w:sz w:val="16"/>
                <w:szCs w:val="16"/>
              </w:rPr>
              <w:t>LINEA</w:t>
            </w:r>
            <w:proofErr w:type="spellEnd"/>
            <w:r w:rsidRPr="00680C39">
              <w:rPr>
                <w:rFonts w:ascii="Calibri" w:eastAsia="Calibri" w:hAnsi="Calibri" w:cs="Arial"/>
                <w:sz w:val="16"/>
                <w:szCs w:val="16"/>
              </w:rPr>
              <w:t xml:space="preserve"> </w:t>
            </w:r>
            <w:r w:rsidRPr="00680C39">
              <w:rPr>
                <w:rFonts w:ascii="Calibri" w:hAnsi="Calibri" w:cs="Arial"/>
                <w:sz w:val="16"/>
                <w:szCs w:val="16"/>
              </w:rPr>
              <w:t xml:space="preserve">para los instrumentos </w:t>
            </w:r>
            <w:proofErr w:type="spellStart"/>
            <w:r w:rsidRPr="00680C39">
              <w:rPr>
                <w:rFonts w:ascii="Calibri" w:hAnsi="Calibri" w:cs="Arial"/>
                <w:sz w:val="16"/>
                <w:szCs w:val="16"/>
              </w:rPr>
              <w:t>interfasadas</w:t>
            </w:r>
            <w:proofErr w:type="spellEnd"/>
            <w:r w:rsidRPr="00680C39">
              <w:rPr>
                <w:rFonts w:ascii="Calibri" w:hAnsi="Calibri" w:cs="Arial"/>
                <w:sz w:val="16"/>
                <w:szCs w:val="16"/>
              </w:rPr>
              <w:t xml:space="preserve"> que lo permitan para </w:t>
            </w:r>
            <w:r w:rsidRPr="00680C39">
              <w:rPr>
                <w:rFonts w:ascii="Calibri" w:eastAsia="Calibri" w:hAnsi="Calibri" w:cs="Arial"/>
                <w:sz w:val="16"/>
                <w:szCs w:val="16"/>
              </w:rPr>
              <w:t>la evaluación del desempeño de cada una de las pruebas.</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numPr>
                <w:ilvl w:val="0"/>
                <w:numId w:val="59"/>
              </w:numPr>
              <w:jc w:val="both"/>
              <w:rPr>
                <w:rFonts w:ascii="Calibri" w:eastAsia="Calibri" w:hAnsi="Calibri" w:cs="Arial"/>
                <w:sz w:val="16"/>
                <w:szCs w:val="16"/>
              </w:rPr>
            </w:pPr>
            <w:r w:rsidRPr="00680C39">
              <w:rPr>
                <w:rFonts w:ascii="Calibri" w:eastAsia="Calibri" w:hAnsi="Calibri" w:cs="Arial"/>
                <w:sz w:val="16"/>
                <w:szCs w:val="16"/>
              </w:rPr>
              <w:t>Como parte del Sistema de Calidad, se deberá proveer un programa calendarizado de análisis de la información obtenida y capa</w:t>
            </w:r>
            <w:r w:rsidRPr="00680C39">
              <w:rPr>
                <w:rFonts w:ascii="Calibri" w:hAnsi="Calibri" w:cs="Arial"/>
                <w:sz w:val="16"/>
                <w:szCs w:val="16"/>
              </w:rPr>
              <w:t>citación continua por lo menos 1</w:t>
            </w:r>
            <w:r w:rsidRPr="00680C39">
              <w:rPr>
                <w:rFonts w:ascii="Calibri" w:eastAsia="Calibri" w:hAnsi="Calibri" w:cs="Arial"/>
                <w:sz w:val="16"/>
                <w:szCs w:val="16"/>
              </w:rPr>
              <w:t xml:space="preserve"> ve</w:t>
            </w:r>
            <w:r w:rsidRPr="00680C39">
              <w:rPr>
                <w:rFonts w:ascii="Calibri" w:hAnsi="Calibri" w:cs="Arial"/>
                <w:sz w:val="16"/>
                <w:szCs w:val="16"/>
              </w:rPr>
              <w:t>z</w:t>
            </w:r>
            <w:r w:rsidRPr="00680C39">
              <w:rPr>
                <w:rFonts w:ascii="Calibri" w:eastAsia="Calibri" w:hAnsi="Calibri" w:cs="Arial"/>
                <w:sz w:val="16"/>
                <w:szCs w:val="16"/>
              </w:rPr>
              <w:t xml:space="preserve"> al año.</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numPr>
                <w:ilvl w:val="0"/>
                <w:numId w:val="59"/>
              </w:numPr>
              <w:jc w:val="both"/>
              <w:rPr>
                <w:rFonts w:ascii="Calibri" w:eastAsia="Calibri" w:hAnsi="Calibri" w:cs="Arial"/>
                <w:sz w:val="16"/>
                <w:szCs w:val="16"/>
              </w:rPr>
            </w:pPr>
            <w:r w:rsidRPr="00680C39">
              <w:rPr>
                <w:rFonts w:ascii="Calibri" w:eastAsia="Calibri" w:hAnsi="Calibri" w:cs="Arial"/>
                <w:sz w:val="16"/>
                <w:szCs w:val="16"/>
              </w:rPr>
              <w:t>La fecha de inicio del programa de Control de Calidad no deberá rebasar los 40 días naturales a partir del fallo.</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numPr>
                <w:ilvl w:val="0"/>
                <w:numId w:val="59"/>
              </w:numPr>
              <w:jc w:val="both"/>
              <w:rPr>
                <w:rFonts w:ascii="Calibri" w:eastAsia="Calibri" w:hAnsi="Calibri" w:cs="Arial"/>
                <w:sz w:val="16"/>
                <w:szCs w:val="16"/>
              </w:rPr>
            </w:pPr>
            <w:r w:rsidRPr="00680C39">
              <w:rPr>
                <w:rFonts w:ascii="Calibri" w:eastAsia="Calibri" w:hAnsi="Calibri" w:cs="Arial"/>
                <w:sz w:val="16"/>
                <w:szCs w:val="16"/>
              </w:rPr>
              <w:lastRenderedPageBreak/>
              <w:t>La inscripción a estos programas continuara hasta la terminación del contrato</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b/>
                <w:sz w:val="16"/>
                <w:szCs w:val="16"/>
              </w:rPr>
            </w:pPr>
            <w:r w:rsidRPr="00680C39">
              <w:rPr>
                <w:rFonts w:ascii="Calibri" w:eastAsia="Calibri" w:hAnsi="Calibri" w:cs="Arial"/>
                <w:b/>
                <w:sz w:val="16"/>
                <w:szCs w:val="16"/>
              </w:rPr>
              <w:t>9.- MANTENIMIENTO PREVENTIVO Y ACCIONES CORRECTIVAS</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 xml:space="preserve">El proveedor, proporcionará durante la vigencia del contrato, el mantenimiento preventivo y las acciones correctivas pertinentes con mano de obra especializada, avalada por </w:t>
            </w:r>
            <w:proofErr w:type="spellStart"/>
            <w:r w:rsidRPr="00680C39">
              <w:rPr>
                <w:rFonts w:ascii="Calibri" w:eastAsia="Calibri" w:hAnsi="Calibri" w:cs="Arial"/>
                <w:sz w:val="16"/>
                <w:szCs w:val="16"/>
              </w:rPr>
              <w:t>curriculum</w:t>
            </w:r>
            <w:proofErr w:type="spellEnd"/>
            <w:r w:rsidRPr="00680C39">
              <w:rPr>
                <w:rFonts w:ascii="Calibri" w:eastAsia="Calibri" w:hAnsi="Calibri" w:cs="Arial"/>
                <w:sz w:val="16"/>
                <w:szCs w:val="16"/>
              </w:rPr>
              <w:t xml:space="preserve">, refacciones nuevas y originales, lubricantes y demás actividades que en su caso fuesen necesarios para la correcta operación de los equipos analíticos. </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 xml:space="preserve">Para el caso de fallas en los equipos el proveedor deberá presentarse en un plazo máximo de 2 horas partir del reporte inicial de la falla, realizado por </w:t>
            </w:r>
            <w:smartTag w:uri="urn:schemas-microsoft-com:office:smarttags" w:element="PersonName">
              <w:smartTagPr>
                <w:attr w:name="ProductID" w:val="la Unidad M￩dica"/>
              </w:smartTagPr>
              <w:r w:rsidRPr="00680C39">
                <w:rPr>
                  <w:rFonts w:ascii="Calibri" w:eastAsia="Calibri" w:hAnsi="Calibri" w:cs="Arial"/>
                  <w:sz w:val="16"/>
                  <w:szCs w:val="16"/>
                </w:rPr>
                <w:t>la Unidad Médica</w:t>
              </w:r>
            </w:smartTag>
            <w:r w:rsidRPr="00680C39">
              <w:rPr>
                <w:rFonts w:ascii="Calibri" w:eastAsia="Calibri" w:hAnsi="Calibri" w:cs="Arial"/>
                <w:sz w:val="16"/>
                <w:szCs w:val="16"/>
              </w:rPr>
              <w:t>, las 24 horas del día durante la vigencia del contrato, incluso sábados, domingos y días festivos para efectuar las reparaciones necesarias. A fin de asegurar lo anterior, el licitante se compromete mediante carta  compromiso que presentará en el sobre de la oferta técnica.</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 xml:space="preserve">Por tal motivo los proveedores deberán proporcionar a </w:t>
            </w:r>
            <w:smartTag w:uri="urn:schemas-microsoft-com:office:smarttags" w:element="PersonName">
              <w:smartTagPr>
                <w:attr w:name="ProductID" w:val="la Direcci￳n"/>
              </w:smartTagPr>
              <w:r w:rsidRPr="00680C39">
                <w:rPr>
                  <w:rFonts w:ascii="Calibri" w:eastAsia="Calibri" w:hAnsi="Calibri" w:cs="Arial"/>
                  <w:sz w:val="16"/>
                  <w:szCs w:val="16"/>
                </w:rPr>
                <w:t>la Dirección</w:t>
              </w:r>
            </w:smartTag>
            <w:r w:rsidRPr="00680C39">
              <w:rPr>
                <w:rFonts w:ascii="Calibri" w:eastAsia="Calibri" w:hAnsi="Calibri" w:cs="Arial"/>
                <w:sz w:val="16"/>
                <w:szCs w:val="16"/>
              </w:rPr>
              <w:t xml:space="preserve"> de Medicamentos, Insumos y Tecnología,  el nombre de las personas que serán designadas para recibir los reportes, así como números telefónicos, radiolocalizadores, fax, etc., donde puedan ser localizados de manera inmediata.</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El licitante se compromete a que de resultar adjudicado sustituirá el equipo en treinta días hábiles por otro funcionalmente nuevo, en caso de que el equipo presente tres fallas que ameriten mantenimiento correctivo, repetitivas y atribuibles al equipo en un periodo de 30 días naturales o en caso de que este no pueda ser reparado durante los tres primeros días hábiles después del reporte inicial de la falla.</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b/>
                <w:sz w:val="16"/>
                <w:szCs w:val="16"/>
              </w:rPr>
            </w:pPr>
            <w:r w:rsidRPr="00680C39">
              <w:rPr>
                <w:rFonts w:ascii="Calibri" w:eastAsia="Calibri" w:hAnsi="Calibri" w:cs="Arial"/>
                <w:b/>
                <w:sz w:val="16"/>
                <w:szCs w:val="16"/>
              </w:rPr>
              <w:t>10.- ASISTENCIA TÉCNICA.</w:t>
            </w:r>
          </w:p>
          <w:p w:rsidR="004457BE" w:rsidRPr="00680C39" w:rsidRDefault="004457BE" w:rsidP="00B46B48">
            <w:pPr>
              <w:jc w:val="both"/>
              <w:rPr>
                <w:rFonts w:ascii="Calibri" w:eastAsia="Calibri" w:hAnsi="Calibri" w:cs="Arial"/>
                <w:b/>
                <w:sz w:val="16"/>
                <w:szCs w:val="16"/>
              </w:rPr>
            </w:pPr>
          </w:p>
          <w:p w:rsidR="004457BE" w:rsidRPr="00680C39" w:rsidRDefault="004457BE" w:rsidP="00B46B48">
            <w:pPr>
              <w:jc w:val="both"/>
              <w:rPr>
                <w:rFonts w:ascii="Calibri" w:eastAsia="Calibri" w:hAnsi="Calibri" w:cs="Arial"/>
                <w:b/>
                <w:sz w:val="16"/>
                <w:szCs w:val="16"/>
              </w:rPr>
            </w:pPr>
            <w:r w:rsidRPr="00680C39">
              <w:rPr>
                <w:rFonts w:ascii="Calibri" w:eastAsia="Calibri" w:hAnsi="Calibri" w:cs="Arial"/>
                <w:sz w:val="16"/>
                <w:szCs w:val="16"/>
              </w:rPr>
              <w:t>El licitante ganador se compromete, mediante carta-compromiso, a proporcionar la asistencia técnica que se requiera para  el manejo y funcionamiento de los equipos para procesar Pruebas de Tamiz Neonatal Ampliado, deberá integrar en su propuesta técnica los nombres, profesión, teléfonos, fax, celular y  radiolocalizador del personal profesional avalado por el fabricante (Ingenieros, Químicos, Administradores, etc.) que destinará para atención de “</w:t>
            </w:r>
            <w:smartTag w:uri="urn:schemas-microsoft-com:office:smarttags" w:element="PersonName">
              <w:smartTagPr>
                <w:attr w:name="ProductID" w:val="La Convocante"/>
              </w:smartTagPr>
              <w:r w:rsidRPr="00680C39">
                <w:rPr>
                  <w:rFonts w:ascii="Calibri" w:eastAsia="Calibri" w:hAnsi="Calibri" w:cs="Arial"/>
                  <w:sz w:val="16"/>
                  <w:szCs w:val="16"/>
                </w:rPr>
                <w:t>La Convocante</w:t>
              </w:r>
            </w:smartTag>
            <w:r w:rsidRPr="00680C39">
              <w:rPr>
                <w:rFonts w:ascii="Calibri" w:eastAsia="Calibri" w:hAnsi="Calibri" w:cs="Arial"/>
                <w:sz w:val="16"/>
                <w:szCs w:val="16"/>
              </w:rPr>
              <w:t>”.</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 xml:space="preserve">El proveedor se compromete realizar visitas periódicas mensuales y programadas, de 9:00 a 13:00 horas en días hábiles, a la Unidad Médica, informando por escrito de  las anomalías y observaciones  que en su caso detecte en cada visita, avalado por el jefe del servicio, dentro de los primeros cinco días hábiles posteriores a la visita, a </w:t>
            </w:r>
            <w:smartTag w:uri="urn:schemas-microsoft-com:office:smarttags" w:element="PersonName">
              <w:smartTagPr>
                <w:attr w:name="ProductID" w:val="la Direcci￳n General"/>
              </w:smartTagPr>
              <w:r w:rsidRPr="00680C39">
                <w:rPr>
                  <w:rFonts w:ascii="Calibri" w:eastAsia="Calibri" w:hAnsi="Calibri" w:cs="Arial"/>
                  <w:sz w:val="16"/>
                  <w:szCs w:val="16"/>
                </w:rPr>
                <w:t>la Dirección General</w:t>
              </w:r>
            </w:smartTag>
            <w:r w:rsidRPr="00680C39">
              <w:rPr>
                <w:rFonts w:ascii="Calibri" w:eastAsia="Calibri" w:hAnsi="Calibri" w:cs="Arial"/>
                <w:sz w:val="16"/>
                <w:szCs w:val="16"/>
              </w:rPr>
              <w:t xml:space="preserve"> de Administración, con copia a </w:t>
            </w:r>
            <w:smartTag w:uri="urn:schemas-microsoft-com:office:smarttags" w:element="PersonName">
              <w:smartTagPr>
                <w:attr w:name="ProductID" w:val="la Direcci￳n"/>
              </w:smartTagPr>
              <w:r w:rsidRPr="00680C39">
                <w:rPr>
                  <w:rFonts w:ascii="Calibri" w:eastAsia="Calibri" w:hAnsi="Calibri" w:cs="Arial"/>
                  <w:sz w:val="16"/>
                  <w:szCs w:val="16"/>
                </w:rPr>
                <w:t>la Dirección</w:t>
              </w:r>
            </w:smartTag>
            <w:r w:rsidRPr="00680C39">
              <w:rPr>
                <w:rFonts w:ascii="Calibri" w:eastAsia="Calibri" w:hAnsi="Calibri" w:cs="Arial"/>
                <w:sz w:val="16"/>
                <w:szCs w:val="16"/>
              </w:rPr>
              <w:t xml:space="preserve"> de Medicamentos, Insumos y Tecnología.</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b/>
                <w:sz w:val="16"/>
                <w:szCs w:val="16"/>
              </w:rPr>
            </w:pPr>
            <w:r w:rsidRPr="00680C39">
              <w:rPr>
                <w:rFonts w:ascii="Calibri" w:eastAsia="Calibri" w:hAnsi="Calibri" w:cs="Arial"/>
                <w:b/>
                <w:sz w:val="16"/>
                <w:szCs w:val="16"/>
              </w:rPr>
              <w:t>11.- RECEPCIÓN DE LOS EQUIPOS E INSUMOS.</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El Jefe o</w:t>
            </w:r>
            <w:r w:rsidRPr="00680C39">
              <w:rPr>
                <w:rFonts w:ascii="Calibri" w:eastAsia="Calibri" w:hAnsi="Calibri" w:cs="Arial"/>
                <w:i/>
                <w:sz w:val="16"/>
                <w:szCs w:val="16"/>
              </w:rPr>
              <w:t xml:space="preserve"> </w:t>
            </w:r>
            <w:r w:rsidRPr="00680C39">
              <w:rPr>
                <w:rFonts w:ascii="Calibri" w:eastAsia="Calibri" w:hAnsi="Calibri" w:cs="Arial"/>
                <w:sz w:val="16"/>
                <w:szCs w:val="16"/>
              </w:rPr>
              <w:t xml:space="preserve">encargado del servicio, verificará que los insumos correspondan a lo solicitado en el contrato, como son: marca, presentación, fecha de caducidad y lote, nombre del proveedor y </w:t>
            </w:r>
            <w:r w:rsidRPr="00680C39">
              <w:rPr>
                <w:rFonts w:ascii="Calibri" w:hAnsi="Calibri" w:cs="Arial"/>
                <w:sz w:val="16"/>
                <w:szCs w:val="16"/>
              </w:rPr>
              <w:t>número</w:t>
            </w:r>
            <w:r w:rsidRPr="00680C39">
              <w:rPr>
                <w:rFonts w:ascii="Calibri" w:eastAsia="Calibri" w:hAnsi="Calibri" w:cs="Arial"/>
                <w:sz w:val="16"/>
                <w:szCs w:val="16"/>
              </w:rPr>
              <w:t xml:space="preserve"> de licitación.</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A fin de garantizar lo anterior, el licitante ganador deberá identificar de manera clara y visible el contenido de los mismos.</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 xml:space="preserve">Cuando en la recepción de los insumos, se detecte que no cumplen con las características solicitadas, éstos serán motivo de devolución para canje; en cuyo caso, los proveedores deberán realizar la reposición de los mismos, dentro de los 20 días hábiles, contadas a partir de la fecha de notificación por parte de la Unidad Médica sobre las deficiencias detectadas en los insumos, situación que deberá ser notificada a </w:t>
            </w:r>
            <w:smartTag w:uri="urn:schemas-microsoft-com:office:smarttags" w:element="PersonName">
              <w:smartTagPr>
                <w:attr w:name="ProductID" w:val="la Direcci￳n General"/>
              </w:smartTagPr>
              <w:r w:rsidRPr="00680C39">
                <w:rPr>
                  <w:rFonts w:ascii="Calibri" w:eastAsia="Calibri" w:hAnsi="Calibri" w:cs="Arial"/>
                  <w:sz w:val="16"/>
                  <w:szCs w:val="16"/>
                </w:rPr>
                <w:t>la Dirección General</w:t>
              </w:r>
            </w:smartTag>
            <w:r w:rsidRPr="00680C39">
              <w:rPr>
                <w:rFonts w:ascii="Calibri" w:eastAsia="Calibri" w:hAnsi="Calibri" w:cs="Arial"/>
                <w:sz w:val="16"/>
                <w:szCs w:val="16"/>
              </w:rPr>
              <w:t xml:space="preserve"> de Administración, con copia a </w:t>
            </w:r>
            <w:smartTag w:uri="urn:schemas-microsoft-com:office:smarttags" w:element="PersonName">
              <w:smartTagPr>
                <w:attr w:name="ProductID" w:val="la Direcci￳n General"/>
              </w:smartTagPr>
              <w:r w:rsidRPr="00680C39">
                <w:rPr>
                  <w:rFonts w:ascii="Calibri" w:eastAsia="Calibri" w:hAnsi="Calibri" w:cs="Arial"/>
                  <w:sz w:val="16"/>
                  <w:szCs w:val="16"/>
                </w:rPr>
                <w:t xml:space="preserve">la </w:t>
              </w:r>
              <w:r w:rsidRPr="00680C39">
                <w:rPr>
                  <w:rFonts w:ascii="Calibri" w:eastAsia="Calibri" w:hAnsi="Calibri"/>
                  <w:sz w:val="16"/>
                  <w:szCs w:val="16"/>
                </w:rPr>
                <w:t>Dirección General</w:t>
              </w:r>
            </w:smartTag>
            <w:r w:rsidRPr="00680C39">
              <w:rPr>
                <w:rFonts w:ascii="Calibri" w:eastAsia="Calibri" w:hAnsi="Calibri"/>
                <w:sz w:val="16"/>
                <w:szCs w:val="16"/>
              </w:rPr>
              <w:t xml:space="preserve"> de Servicios Médicos y Urgencias y a </w:t>
            </w:r>
            <w:smartTag w:uri="urn:schemas-microsoft-com:office:smarttags" w:element="PersonName">
              <w:smartTagPr>
                <w:attr w:name="ProductID" w:val="la Direcci￳n"/>
              </w:smartTagPr>
              <w:r w:rsidRPr="00680C39">
                <w:rPr>
                  <w:rFonts w:ascii="Calibri" w:eastAsia="Calibri" w:hAnsi="Calibri"/>
                  <w:sz w:val="16"/>
                  <w:szCs w:val="16"/>
                </w:rPr>
                <w:t xml:space="preserve">la </w:t>
              </w:r>
              <w:r w:rsidRPr="00680C39">
                <w:rPr>
                  <w:rFonts w:ascii="Calibri" w:eastAsia="Calibri" w:hAnsi="Calibri" w:cs="Arial"/>
                  <w:sz w:val="16"/>
                  <w:szCs w:val="16"/>
                </w:rPr>
                <w:t>Dirección</w:t>
              </w:r>
            </w:smartTag>
            <w:r w:rsidRPr="00680C39">
              <w:rPr>
                <w:rFonts w:ascii="Calibri" w:eastAsia="Calibri" w:hAnsi="Calibri" w:cs="Arial"/>
                <w:sz w:val="16"/>
                <w:szCs w:val="16"/>
              </w:rPr>
              <w:t xml:space="preserve"> de Medicamentos, Insumos y Tecnología, quedando los proveedores obligados a resolver la demanda de las Pruebas de Tamiz Neonatal Ampliado, independientemente de las penas convencionales que en su caso resulten.</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 xml:space="preserve">Los envases primarios y secundarios serán los que determine el licitante adjudicado, en la inteligencia que deberán garantizar que los insumos se conserven en condiciones óptimas de empaque y embalaje durante el transporte y almacenaje, y que la calidad de los insumos se mantenga durante el periodo de vida útil, y de acuerdo a </w:t>
            </w:r>
            <w:smartTag w:uri="urn:schemas-microsoft-com:office:smarttags" w:element="PersonName">
              <w:smartTagPr>
                <w:attr w:name="ProductID" w:val="la Ley General"/>
              </w:smartTagPr>
              <w:r w:rsidRPr="00680C39">
                <w:rPr>
                  <w:rFonts w:ascii="Calibri" w:eastAsia="Calibri" w:hAnsi="Calibri" w:cs="Arial"/>
                  <w:sz w:val="16"/>
                  <w:szCs w:val="16"/>
                </w:rPr>
                <w:t>la Ley General</w:t>
              </w:r>
            </w:smartTag>
            <w:r w:rsidRPr="00680C39">
              <w:rPr>
                <w:rFonts w:ascii="Calibri" w:eastAsia="Calibri" w:hAnsi="Calibri" w:cs="Arial"/>
                <w:sz w:val="16"/>
                <w:szCs w:val="16"/>
              </w:rPr>
              <w:t xml:space="preserve"> de Salud.</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 xml:space="preserve">El jefe o encargado del servicio verificará que los equipos para procesar Pruebas </w:t>
            </w:r>
            <w:r w:rsidRPr="00680C39">
              <w:rPr>
                <w:rFonts w:ascii="Calibri" w:hAnsi="Calibri" w:cs="Arial"/>
                <w:sz w:val="16"/>
                <w:szCs w:val="16"/>
              </w:rPr>
              <w:t>de Tamiz Neonatal Ampliado</w:t>
            </w:r>
            <w:r w:rsidRPr="00680C39">
              <w:rPr>
                <w:rFonts w:ascii="Calibri" w:eastAsia="Calibri" w:hAnsi="Calibri" w:cs="Arial"/>
                <w:sz w:val="16"/>
                <w:szCs w:val="16"/>
              </w:rPr>
              <w:t xml:space="preserve"> correspondan a los requerimientos técnicos establecidos en el contrato y bases; así mismo que contenga etiqueta de identificación.</w:t>
            </w:r>
          </w:p>
          <w:p w:rsidR="004457BE" w:rsidRPr="00680C39" w:rsidRDefault="004457BE" w:rsidP="00B46B48">
            <w:pPr>
              <w:pStyle w:val="Prrafodelista"/>
              <w:jc w:val="both"/>
              <w:rPr>
                <w:rFonts w:ascii="Calibri" w:eastAsia="Calibri" w:hAnsi="Calibri" w:cs="Arial"/>
                <w:sz w:val="16"/>
                <w:szCs w:val="16"/>
              </w:rPr>
            </w:pPr>
          </w:p>
          <w:p w:rsidR="004457BE" w:rsidRPr="00680C39" w:rsidRDefault="004457BE" w:rsidP="00B46B48">
            <w:pPr>
              <w:pStyle w:val="Textoindependiente"/>
              <w:rPr>
                <w:rFonts w:ascii="Calibri" w:hAnsi="Calibri" w:cs="Arial"/>
                <w:sz w:val="16"/>
                <w:szCs w:val="16"/>
              </w:rPr>
            </w:pPr>
            <w:r w:rsidRPr="00680C39">
              <w:rPr>
                <w:rFonts w:ascii="Calibri" w:hAnsi="Calibri" w:cs="Arial"/>
                <w:sz w:val="16"/>
                <w:szCs w:val="16"/>
              </w:rPr>
              <w:t xml:space="preserve">12.- </w:t>
            </w:r>
            <w:r w:rsidRPr="00AD16E5">
              <w:rPr>
                <w:rFonts w:ascii="Calibri" w:hAnsi="Calibri" w:cs="Arial"/>
                <w:b/>
                <w:sz w:val="16"/>
                <w:szCs w:val="16"/>
              </w:rPr>
              <w:t>CONDICIONES DE ENTREGA Y PLAZO DE ENTREGA</w:t>
            </w:r>
          </w:p>
          <w:p w:rsidR="004457BE" w:rsidRPr="00680C39" w:rsidRDefault="004457BE" w:rsidP="00B46B48">
            <w:pPr>
              <w:pStyle w:val="Textoindependiente"/>
              <w:rPr>
                <w:rFonts w:ascii="Calibri" w:hAnsi="Calibri" w:cs="Arial"/>
                <w:sz w:val="16"/>
                <w:szCs w:val="16"/>
              </w:rPr>
            </w:pPr>
          </w:p>
          <w:p w:rsidR="004457BE" w:rsidRPr="00680C39" w:rsidRDefault="004457BE" w:rsidP="00B46B48">
            <w:pPr>
              <w:jc w:val="both"/>
              <w:outlineLvl w:val="1"/>
              <w:rPr>
                <w:rFonts w:ascii="Calibri" w:eastAsia="Calibri" w:hAnsi="Calibri" w:cs="Arial"/>
                <w:sz w:val="16"/>
                <w:szCs w:val="16"/>
              </w:rPr>
            </w:pPr>
            <w:r w:rsidRPr="00680C39">
              <w:rPr>
                <w:rFonts w:ascii="Calibri" w:eastAsia="Calibri" w:hAnsi="Calibri" w:cs="Arial"/>
                <w:sz w:val="16"/>
                <w:szCs w:val="16"/>
              </w:rPr>
              <w:t xml:space="preserve">La instalación y puesta </w:t>
            </w:r>
            <w:r w:rsidRPr="00B30FB4">
              <w:rPr>
                <w:rFonts w:ascii="Calibri" w:eastAsia="Calibri" w:hAnsi="Calibri" w:cs="Arial"/>
                <w:sz w:val="16"/>
                <w:szCs w:val="16"/>
              </w:rPr>
              <w:t xml:space="preserve">en funcionamiento de los equipos analíticos y sistemas informáticos de los mismos </w:t>
            </w:r>
            <w:r w:rsidRPr="00AD16E5">
              <w:rPr>
                <w:rFonts w:ascii="Calibri" w:eastAsia="Calibri" w:hAnsi="Calibri" w:cs="Arial"/>
                <w:b/>
                <w:sz w:val="16"/>
                <w:szCs w:val="16"/>
              </w:rPr>
              <w:t xml:space="preserve">deberán de ser instalados en un plazo no mayor a </w:t>
            </w:r>
            <w:r>
              <w:rPr>
                <w:rFonts w:ascii="Calibri" w:eastAsia="Calibri" w:hAnsi="Calibri" w:cs="Arial"/>
                <w:b/>
                <w:sz w:val="16"/>
                <w:szCs w:val="16"/>
              </w:rPr>
              <w:t>15</w:t>
            </w:r>
            <w:r w:rsidRPr="00AD16E5">
              <w:rPr>
                <w:rFonts w:ascii="Calibri" w:eastAsia="Calibri" w:hAnsi="Calibri" w:cs="Arial"/>
                <w:b/>
                <w:sz w:val="16"/>
                <w:szCs w:val="16"/>
              </w:rPr>
              <w:t xml:space="preserve"> días naturales a partir del fallo</w:t>
            </w:r>
            <w:r w:rsidRPr="00B30FB4">
              <w:rPr>
                <w:rFonts w:ascii="Calibri" w:eastAsia="Calibri" w:hAnsi="Calibri" w:cs="Arial"/>
                <w:b/>
                <w:sz w:val="16"/>
                <w:szCs w:val="16"/>
              </w:rPr>
              <w:t xml:space="preserve"> </w:t>
            </w:r>
            <w:r w:rsidRPr="00B30FB4">
              <w:rPr>
                <w:rFonts w:ascii="Calibri" w:eastAsia="Calibri" w:hAnsi="Calibri" w:cs="Arial"/>
                <w:sz w:val="16"/>
                <w:szCs w:val="16"/>
              </w:rPr>
              <w:t xml:space="preserve">, para lo cual los licitantes deberán presentar el programa de trabajo correspondiente </w:t>
            </w:r>
            <w:r>
              <w:rPr>
                <w:rFonts w:ascii="Calibri" w:eastAsia="Calibri" w:hAnsi="Calibri" w:cs="Arial"/>
                <w:sz w:val="16"/>
                <w:szCs w:val="16"/>
              </w:rPr>
              <w:t xml:space="preserve">en </w:t>
            </w:r>
            <w:r w:rsidRPr="00B30FB4">
              <w:rPr>
                <w:rFonts w:ascii="Calibri" w:eastAsia="Calibri" w:hAnsi="Calibri" w:cs="Arial"/>
                <w:sz w:val="16"/>
                <w:szCs w:val="16"/>
              </w:rPr>
              <w:t xml:space="preserve">el sobre de su propuesta técnica. </w:t>
            </w:r>
            <w:r w:rsidRPr="00AD16E5">
              <w:rPr>
                <w:rFonts w:ascii="Calibri" w:eastAsia="Calibri" w:hAnsi="Calibri" w:cs="Arial"/>
                <w:b/>
                <w:sz w:val="16"/>
                <w:szCs w:val="16"/>
              </w:rPr>
              <w:t>No obstante a lo anterior, la empresa adjudicada otorgará el servicio contratado al día siguiente del fallo.</w:t>
            </w:r>
          </w:p>
          <w:p w:rsidR="004457BE" w:rsidRPr="00680C39" w:rsidRDefault="004457BE" w:rsidP="00B46B48">
            <w:pPr>
              <w:jc w:val="both"/>
              <w:outlineLvl w:val="1"/>
              <w:rPr>
                <w:rFonts w:ascii="Calibri" w:eastAsia="Calibri" w:hAnsi="Calibri" w:cs="Arial"/>
                <w:b/>
                <w:sz w:val="16"/>
                <w:szCs w:val="16"/>
              </w:rPr>
            </w:pPr>
          </w:p>
          <w:p w:rsidR="004457BE" w:rsidRPr="00680C39" w:rsidRDefault="004457BE" w:rsidP="00B46B48">
            <w:pPr>
              <w:jc w:val="both"/>
              <w:outlineLvl w:val="1"/>
              <w:rPr>
                <w:rFonts w:ascii="Calibri" w:eastAsia="Calibri" w:hAnsi="Calibri" w:cs="Arial"/>
                <w:b/>
                <w:sz w:val="16"/>
                <w:szCs w:val="16"/>
              </w:rPr>
            </w:pPr>
            <w:r w:rsidRPr="00680C39">
              <w:rPr>
                <w:rFonts w:ascii="Calibri" w:eastAsia="Calibri" w:hAnsi="Calibri" w:cs="Arial"/>
                <w:sz w:val="16"/>
                <w:szCs w:val="16"/>
              </w:rPr>
              <w:t>El licitante adjudicado se compromete a que para la primera entrega suministrará los insumos necesarios en cantidad doble de la cantidad mensual.</w:t>
            </w:r>
          </w:p>
          <w:p w:rsidR="004457BE" w:rsidRPr="00680C39" w:rsidRDefault="004457BE" w:rsidP="00B46B48">
            <w:pPr>
              <w:ind w:left="709" w:hanging="709"/>
              <w:jc w:val="both"/>
              <w:outlineLvl w:val="1"/>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 xml:space="preserve">En las subsecuentes entregas, el proveedor suministrará los insumos que en forma previa y de conformidad con el Jefe o encargado del Laboratorio </w:t>
            </w:r>
            <w:r w:rsidRPr="00680C39">
              <w:rPr>
                <w:rFonts w:ascii="Calibri" w:eastAsia="Calibri" w:hAnsi="Calibri" w:cs="Arial"/>
                <w:b/>
                <w:sz w:val="16"/>
                <w:szCs w:val="16"/>
              </w:rPr>
              <w:t>Anexo 6</w:t>
            </w:r>
            <w:r w:rsidRPr="00680C39">
              <w:rPr>
                <w:rFonts w:ascii="Calibri" w:eastAsia="Calibri" w:hAnsi="Calibri" w:cs="Arial"/>
                <w:sz w:val="16"/>
                <w:szCs w:val="16"/>
              </w:rPr>
              <w:t xml:space="preserve">, se determinen  que son necesarios para mantener la productividad, vigilando no rebasar el máximo total general de </w:t>
            </w:r>
            <w:r w:rsidRPr="00680C39">
              <w:rPr>
                <w:rFonts w:ascii="Calibri" w:eastAsia="Calibri" w:hAnsi="Calibri" w:cs="Arial"/>
                <w:sz w:val="16"/>
                <w:szCs w:val="16"/>
              </w:rPr>
              <w:lastRenderedPageBreak/>
              <w:t>Pruebas contratadas por “</w:t>
            </w:r>
            <w:smartTag w:uri="urn:schemas-microsoft-com:office:smarttags" w:element="PersonName">
              <w:smartTagPr>
                <w:attr w:name="ProductID" w:val="La Convocante"/>
              </w:smartTagPr>
              <w:r w:rsidRPr="00680C39">
                <w:rPr>
                  <w:rFonts w:ascii="Calibri" w:eastAsia="Calibri" w:hAnsi="Calibri" w:cs="Arial"/>
                  <w:sz w:val="16"/>
                  <w:szCs w:val="16"/>
                </w:rPr>
                <w:t>La Convocante</w:t>
              </w:r>
            </w:smartTag>
            <w:r w:rsidRPr="00680C39">
              <w:rPr>
                <w:rFonts w:ascii="Calibri" w:eastAsia="Calibri" w:hAnsi="Calibri" w:cs="Arial"/>
                <w:sz w:val="16"/>
                <w:szCs w:val="16"/>
              </w:rPr>
              <w:t>”.</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 xml:space="preserve">En caso de requerirse una cantidad superior de pruebas al máximo total general contratado, se deberá contar con la autorización por escrito de </w:t>
            </w:r>
            <w:smartTag w:uri="urn:schemas-microsoft-com:office:smarttags" w:element="PersonName">
              <w:smartTagPr>
                <w:attr w:name="ProductID" w:val="la Direcci￳n General"/>
              </w:smartTagPr>
              <w:r w:rsidRPr="00680C39">
                <w:rPr>
                  <w:rFonts w:ascii="Calibri" w:eastAsia="Calibri" w:hAnsi="Calibri" w:cs="Arial"/>
                  <w:sz w:val="16"/>
                  <w:szCs w:val="16"/>
                </w:rPr>
                <w:t>la Dirección General</w:t>
              </w:r>
            </w:smartTag>
            <w:r w:rsidRPr="00680C39">
              <w:rPr>
                <w:rFonts w:ascii="Calibri" w:eastAsia="Calibri" w:hAnsi="Calibri" w:cs="Arial"/>
                <w:sz w:val="16"/>
                <w:szCs w:val="16"/>
              </w:rPr>
              <w:t xml:space="preserve"> de Administración y con el visto bueno de Dirección General de Servicios Médicos y Urgencias y de </w:t>
            </w:r>
            <w:smartTag w:uri="urn:schemas-microsoft-com:office:smarttags" w:element="PersonName">
              <w:smartTagPr>
                <w:attr w:name="ProductID" w:val="la Direcci￳n"/>
              </w:smartTagPr>
              <w:r w:rsidRPr="00680C39">
                <w:rPr>
                  <w:rFonts w:ascii="Calibri" w:eastAsia="Calibri" w:hAnsi="Calibri" w:cs="Arial"/>
                  <w:sz w:val="16"/>
                  <w:szCs w:val="16"/>
                </w:rPr>
                <w:t>la Dirección</w:t>
              </w:r>
            </w:smartTag>
            <w:r w:rsidRPr="00680C39">
              <w:rPr>
                <w:rFonts w:ascii="Calibri" w:eastAsia="Calibri" w:hAnsi="Calibri" w:cs="Arial"/>
                <w:sz w:val="16"/>
                <w:szCs w:val="16"/>
              </w:rPr>
              <w:t xml:space="preserve"> de Medicamentos, Insumos y Tecnología, de acuerdo a la disponibilidad presupuestal de “ </w:t>
            </w:r>
            <w:smartTag w:uri="urn:schemas-microsoft-com:office:smarttags" w:element="PersonName">
              <w:smartTagPr>
                <w:attr w:name="ProductID" w:val="La Convocante"/>
              </w:smartTagPr>
              <w:r w:rsidRPr="00680C39">
                <w:rPr>
                  <w:rFonts w:ascii="Calibri" w:eastAsia="Calibri" w:hAnsi="Calibri" w:cs="Arial"/>
                  <w:sz w:val="16"/>
                  <w:szCs w:val="16"/>
                </w:rPr>
                <w:t>La Convocante</w:t>
              </w:r>
            </w:smartTag>
            <w:r w:rsidRPr="00680C39">
              <w:rPr>
                <w:rFonts w:ascii="Calibri" w:eastAsia="Calibri" w:hAnsi="Calibri" w:cs="Arial"/>
                <w:sz w:val="16"/>
                <w:szCs w:val="16"/>
              </w:rPr>
              <w:t>”.</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El conteo de las pruebas se efectuará el día 26 de cada mes antes de iniciar la jornada matutina (considerando que el período de conteo de Pruebas es del día 26 del mes pasado hasta el día 25 del mes del corte) asentándose dicha información en los formatos denominado “Conteo de Pruebas Efectivas Realizadas”, indicado en el</w:t>
            </w:r>
            <w:r w:rsidRPr="00680C39">
              <w:rPr>
                <w:rFonts w:ascii="Calibri" w:eastAsia="Calibri" w:hAnsi="Calibri" w:cs="Arial"/>
                <w:b/>
                <w:sz w:val="16"/>
                <w:szCs w:val="16"/>
              </w:rPr>
              <w:t xml:space="preserve"> Anexo 5</w:t>
            </w:r>
            <w:r w:rsidRPr="00680C39">
              <w:rPr>
                <w:rFonts w:ascii="Calibri" w:eastAsia="Calibri" w:hAnsi="Calibri" w:cs="Arial"/>
                <w:sz w:val="16"/>
                <w:szCs w:val="16"/>
              </w:rPr>
              <w:t xml:space="preserve">. Dicho documento deberá ser firmado por los Servidores Públicos de </w:t>
            </w:r>
            <w:smartTag w:uri="urn:schemas-microsoft-com:office:smarttags" w:element="PersonName">
              <w:smartTagPr>
                <w:attr w:name="ProductID" w:val="la Unidad M￩dica"/>
              </w:smartTagPr>
              <w:r w:rsidRPr="00680C39">
                <w:rPr>
                  <w:rFonts w:ascii="Calibri" w:eastAsia="Calibri" w:hAnsi="Calibri" w:cs="Arial"/>
                  <w:sz w:val="16"/>
                  <w:szCs w:val="16"/>
                </w:rPr>
                <w:t>la Unidad Médica</w:t>
              </w:r>
            </w:smartTag>
            <w:r w:rsidRPr="00680C39">
              <w:rPr>
                <w:rFonts w:ascii="Calibri" w:eastAsia="Calibri" w:hAnsi="Calibri" w:cs="Arial"/>
                <w:sz w:val="16"/>
                <w:szCs w:val="16"/>
              </w:rPr>
              <w:t xml:space="preserve">, conforme al catalogo de firmas autorizadas que se le entregará al licitante adjudicado al momento del contrato, así como la firma  del proveedor. </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sz w:val="16"/>
                <w:szCs w:val="16"/>
              </w:rPr>
            </w:pPr>
            <w:r w:rsidRPr="00680C39">
              <w:rPr>
                <w:rFonts w:ascii="Calibri" w:eastAsia="Calibri" w:hAnsi="Calibri"/>
                <w:sz w:val="16"/>
                <w:szCs w:val="16"/>
              </w:rPr>
              <w:t>Con el objeto de estar en condiciones de hacer efectivo el pago al licitante ganador, el formato  “conteo de pruebas”</w:t>
            </w:r>
            <w:r w:rsidRPr="00680C39">
              <w:rPr>
                <w:rFonts w:ascii="Calibri" w:eastAsia="Calibri" w:hAnsi="Calibri"/>
                <w:b/>
                <w:sz w:val="16"/>
                <w:szCs w:val="16"/>
              </w:rPr>
              <w:t xml:space="preserve"> Anexo 5</w:t>
            </w:r>
            <w:r w:rsidRPr="00680C39">
              <w:rPr>
                <w:rFonts w:ascii="Calibri" w:eastAsia="Calibri" w:hAnsi="Calibri"/>
                <w:sz w:val="16"/>
                <w:szCs w:val="16"/>
              </w:rPr>
              <w:t xml:space="preserve">, deberá ser </w:t>
            </w:r>
            <w:proofErr w:type="spellStart"/>
            <w:r w:rsidRPr="00680C39">
              <w:rPr>
                <w:rFonts w:ascii="Calibri" w:eastAsia="Calibri" w:hAnsi="Calibri"/>
                <w:sz w:val="16"/>
                <w:szCs w:val="16"/>
              </w:rPr>
              <w:t>requisitado</w:t>
            </w:r>
            <w:proofErr w:type="spellEnd"/>
            <w:r w:rsidRPr="00680C39">
              <w:rPr>
                <w:rFonts w:ascii="Calibri" w:eastAsia="Calibri" w:hAnsi="Calibri"/>
                <w:sz w:val="16"/>
                <w:szCs w:val="16"/>
              </w:rPr>
              <w:t xml:space="preserve"> y anexado a la factura correspondiente. Se emitirá un original que deberá anexarse a la factura. La primera copia será para la administración de la unidad hospitalaria; la segunda copia para los servicios de Laboratorio de </w:t>
            </w:r>
            <w:smartTag w:uri="urn:schemas-microsoft-com:office:smarttags" w:element="PersonName">
              <w:smartTagPr>
                <w:attr w:name="ProductID" w:val="la Direcci￳n General"/>
              </w:smartTagPr>
              <w:r w:rsidRPr="00680C39">
                <w:rPr>
                  <w:rFonts w:ascii="Calibri" w:eastAsia="Calibri" w:hAnsi="Calibri"/>
                  <w:sz w:val="16"/>
                  <w:szCs w:val="16"/>
                </w:rPr>
                <w:t xml:space="preserve">la </w:t>
              </w:r>
              <w:r w:rsidRPr="00680C39">
                <w:rPr>
                  <w:rFonts w:ascii="Calibri" w:hAnsi="Calibri"/>
                  <w:sz w:val="16"/>
                  <w:szCs w:val="16"/>
                </w:rPr>
                <w:t>Dirección</w:t>
              </w:r>
              <w:r w:rsidRPr="00680C39">
                <w:rPr>
                  <w:rFonts w:ascii="Calibri" w:eastAsia="Calibri" w:hAnsi="Calibri"/>
                  <w:sz w:val="16"/>
                  <w:szCs w:val="16"/>
                </w:rPr>
                <w:t xml:space="preserve"> General</w:t>
              </w:r>
            </w:smartTag>
            <w:r w:rsidRPr="00680C39">
              <w:rPr>
                <w:rFonts w:ascii="Calibri" w:eastAsia="Calibri" w:hAnsi="Calibri"/>
                <w:sz w:val="16"/>
                <w:szCs w:val="16"/>
              </w:rPr>
              <w:t xml:space="preserve"> de Servicios Médicos y Urgencias; la tercera copia para </w:t>
            </w:r>
            <w:smartTag w:uri="urn:schemas-microsoft-com:office:smarttags" w:element="PersonName">
              <w:smartTagPr>
                <w:attr w:name="ProductID" w:val="la Direcci￳n"/>
              </w:smartTagPr>
              <w:r w:rsidRPr="00680C39">
                <w:rPr>
                  <w:rFonts w:ascii="Calibri" w:eastAsia="Calibri" w:hAnsi="Calibri"/>
                  <w:sz w:val="16"/>
                  <w:szCs w:val="16"/>
                </w:rPr>
                <w:t>la Dirección</w:t>
              </w:r>
            </w:smartTag>
            <w:r w:rsidRPr="00680C39">
              <w:rPr>
                <w:rFonts w:ascii="Calibri" w:eastAsia="Calibri" w:hAnsi="Calibri"/>
                <w:sz w:val="16"/>
                <w:szCs w:val="16"/>
              </w:rPr>
              <w:t xml:space="preserve"> de Medicamentos Insumos y Tecnología, y la cuarta copia para el proveedor, así mismo deberá entregar una informe desglosado por unidad médica a </w:t>
            </w:r>
            <w:smartTag w:uri="urn:schemas-microsoft-com:office:smarttags" w:element="PersonName">
              <w:smartTagPr>
                <w:attr w:name="ProductID" w:val="la Direcci￳n General"/>
              </w:smartTagPr>
              <w:r w:rsidRPr="00680C39">
                <w:rPr>
                  <w:rFonts w:ascii="Calibri" w:eastAsia="Calibri" w:hAnsi="Calibri"/>
                  <w:sz w:val="16"/>
                  <w:szCs w:val="16"/>
                </w:rPr>
                <w:t>la Dirección General</w:t>
              </w:r>
            </w:smartTag>
            <w:r w:rsidRPr="00680C39">
              <w:rPr>
                <w:rFonts w:ascii="Calibri" w:eastAsia="Calibri" w:hAnsi="Calibri"/>
                <w:sz w:val="16"/>
                <w:szCs w:val="16"/>
              </w:rPr>
              <w:t xml:space="preserve"> de Servicios Médicos y Urgencias. Es indispensable que se emita un sólo original con firmas autógrafas y que las copias señalen claramente en el encabezado la palabra “COPIA”. </w:t>
            </w:r>
          </w:p>
          <w:p w:rsidR="004457BE" w:rsidRPr="00680C39" w:rsidRDefault="004457BE" w:rsidP="00B46B48">
            <w:pPr>
              <w:jc w:val="both"/>
              <w:rPr>
                <w:rFonts w:ascii="Calibri" w:eastAsia="Calibri" w:hAnsi="Calibri" w:cs="Arial"/>
                <w:b/>
                <w:sz w:val="16"/>
                <w:szCs w:val="16"/>
              </w:rPr>
            </w:pPr>
          </w:p>
          <w:p w:rsidR="004457BE" w:rsidRPr="00680C39" w:rsidRDefault="004457BE" w:rsidP="00B46B48">
            <w:pPr>
              <w:jc w:val="both"/>
              <w:rPr>
                <w:rFonts w:ascii="Calibri" w:eastAsia="Calibri" w:hAnsi="Calibri" w:cs="Arial"/>
                <w:sz w:val="16"/>
                <w:szCs w:val="16"/>
                <w:u w:val="single"/>
              </w:rPr>
            </w:pPr>
            <w:r w:rsidRPr="00680C39">
              <w:rPr>
                <w:rFonts w:ascii="Calibri" w:eastAsia="Calibri" w:hAnsi="Calibri" w:cs="Arial"/>
                <w:sz w:val="16"/>
                <w:szCs w:val="16"/>
              </w:rPr>
              <w:t xml:space="preserve">Una vez firmado el formato de “Conteo de Pruebas Efectivas Realizadas” anexo 5, la factura no requiere ser firmada, por lo que </w:t>
            </w:r>
            <w:smartTag w:uri="urn:schemas-microsoft-com:office:smarttags" w:element="PersonName">
              <w:smartTagPr>
                <w:attr w:name="ProductID" w:val="la Direcci￳n General"/>
              </w:smartTagPr>
              <w:r w:rsidRPr="00680C39">
                <w:rPr>
                  <w:rFonts w:ascii="Calibri" w:eastAsia="Calibri" w:hAnsi="Calibri" w:cs="Arial"/>
                  <w:sz w:val="16"/>
                  <w:szCs w:val="16"/>
                </w:rPr>
                <w:t>la Dirección General</w:t>
              </w:r>
            </w:smartTag>
            <w:r w:rsidRPr="00680C39">
              <w:rPr>
                <w:rFonts w:ascii="Calibri" w:eastAsia="Calibri" w:hAnsi="Calibri" w:cs="Arial"/>
                <w:sz w:val="16"/>
                <w:szCs w:val="16"/>
              </w:rPr>
              <w:t xml:space="preserve"> de Administración procederá a su pago, quedando bajo la estricta responsabilidad de los Servidores Públicos de cada Unidad Médica de </w:t>
            </w:r>
            <w:smartTag w:uri="urn:schemas-microsoft-com:office:smarttags" w:element="PersonName">
              <w:smartTagPr>
                <w:attr w:name="ProductID" w:val="la Red"/>
              </w:smartTagPr>
              <w:r w:rsidRPr="00680C39">
                <w:rPr>
                  <w:rFonts w:ascii="Calibri" w:eastAsia="Calibri" w:hAnsi="Calibri" w:cs="Arial"/>
                  <w:sz w:val="16"/>
                  <w:szCs w:val="16"/>
                </w:rPr>
                <w:t>la Red</w:t>
              </w:r>
            </w:smartTag>
            <w:r w:rsidRPr="00680C39">
              <w:rPr>
                <w:rFonts w:ascii="Calibri" w:eastAsia="Calibri" w:hAnsi="Calibri" w:cs="Arial"/>
                <w:sz w:val="16"/>
                <w:szCs w:val="16"/>
              </w:rPr>
              <w:t xml:space="preserve"> de </w:t>
            </w:r>
            <w:smartTag w:uri="urn:schemas-microsoft-com:office:smarttags" w:element="PersonName">
              <w:smartTagPr>
                <w:attr w:name="ProductID" w:val="La Secretar￭a"/>
              </w:smartTagPr>
              <w:r w:rsidRPr="00680C39">
                <w:rPr>
                  <w:rFonts w:ascii="Calibri" w:eastAsia="Calibri" w:hAnsi="Calibri" w:cs="Arial"/>
                  <w:sz w:val="16"/>
                  <w:szCs w:val="16"/>
                </w:rPr>
                <w:t>la Secretaría</w:t>
              </w:r>
            </w:smartTag>
            <w:r w:rsidRPr="00680C39">
              <w:rPr>
                <w:rFonts w:ascii="Calibri" w:eastAsia="Calibri" w:hAnsi="Calibri" w:cs="Arial"/>
                <w:sz w:val="16"/>
                <w:szCs w:val="16"/>
              </w:rPr>
              <w:t xml:space="preserve"> de Salud del Distrito Federal, los pagos que  “</w:t>
            </w:r>
            <w:smartTag w:uri="urn:schemas-microsoft-com:office:smarttags" w:element="PersonName">
              <w:smartTagPr>
                <w:attr w:name="ProductID" w:val="La Convocante"/>
              </w:smartTagPr>
              <w:r w:rsidRPr="00680C39">
                <w:rPr>
                  <w:rFonts w:ascii="Calibri" w:eastAsia="Calibri" w:hAnsi="Calibri" w:cs="Arial"/>
                  <w:sz w:val="16"/>
                  <w:szCs w:val="16"/>
                </w:rPr>
                <w:t>La Convocante</w:t>
              </w:r>
            </w:smartTag>
            <w:r w:rsidRPr="00680C39">
              <w:rPr>
                <w:rFonts w:ascii="Calibri" w:eastAsia="Calibri" w:hAnsi="Calibri" w:cs="Arial"/>
                <w:sz w:val="16"/>
                <w:szCs w:val="16"/>
              </w:rPr>
              <w:t>” realice en exceso o las penas convencionales que no puedan ser determinadas</w:t>
            </w:r>
            <w:r w:rsidRPr="00680C39">
              <w:rPr>
                <w:rFonts w:ascii="Calibri" w:eastAsia="Calibri" w:hAnsi="Calibri" w:cs="Arial"/>
                <w:sz w:val="16"/>
                <w:szCs w:val="16"/>
                <w:u w:val="single"/>
              </w:rPr>
              <w:t>.</w:t>
            </w:r>
          </w:p>
          <w:p w:rsidR="004457BE" w:rsidRPr="00680C39" w:rsidRDefault="004457BE" w:rsidP="00B46B48">
            <w:pPr>
              <w:jc w:val="both"/>
              <w:rPr>
                <w:rFonts w:ascii="Calibri" w:hAnsi="Calibri" w:cs="Arial"/>
                <w:b/>
                <w:sz w:val="16"/>
                <w:szCs w:val="16"/>
              </w:rPr>
            </w:pPr>
          </w:p>
          <w:p w:rsidR="004457BE" w:rsidRPr="00680C39" w:rsidRDefault="004457BE" w:rsidP="00B46B48">
            <w:pPr>
              <w:jc w:val="both"/>
              <w:rPr>
                <w:rFonts w:ascii="Calibri" w:hAnsi="Calibri" w:cs="Arial"/>
                <w:b/>
                <w:sz w:val="16"/>
                <w:szCs w:val="16"/>
              </w:rPr>
            </w:pPr>
          </w:p>
          <w:p w:rsidR="004457BE" w:rsidRPr="00680C39" w:rsidRDefault="004457BE" w:rsidP="00B46B48">
            <w:pPr>
              <w:jc w:val="both"/>
              <w:rPr>
                <w:rFonts w:ascii="Calibri" w:eastAsia="Calibri" w:hAnsi="Calibri" w:cs="Arial"/>
                <w:b/>
                <w:sz w:val="16"/>
                <w:szCs w:val="16"/>
              </w:rPr>
            </w:pPr>
            <w:r w:rsidRPr="00680C39">
              <w:rPr>
                <w:rFonts w:ascii="Calibri" w:eastAsia="Calibri" w:hAnsi="Calibri" w:cs="Arial"/>
                <w:b/>
                <w:sz w:val="16"/>
                <w:szCs w:val="16"/>
              </w:rPr>
              <w:t>13.- LUGAR DE ENTREGA</w:t>
            </w:r>
          </w:p>
          <w:p w:rsidR="004457BE" w:rsidRPr="00680C39" w:rsidRDefault="004457BE" w:rsidP="00B46B48">
            <w:pPr>
              <w:jc w:val="both"/>
              <w:rPr>
                <w:rFonts w:ascii="Calibri" w:eastAsia="Calibri" w:hAnsi="Calibri" w:cs="Arial"/>
                <w:b/>
                <w:sz w:val="16"/>
                <w:szCs w:val="16"/>
              </w:rPr>
            </w:pPr>
          </w:p>
          <w:p w:rsidR="004457BE" w:rsidRPr="00680C39" w:rsidRDefault="004457BE" w:rsidP="00B46B48">
            <w:pPr>
              <w:jc w:val="both"/>
              <w:rPr>
                <w:rFonts w:ascii="Calibri" w:eastAsia="Calibri" w:hAnsi="Calibri" w:cs="Arial"/>
                <w:sz w:val="16"/>
                <w:szCs w:val="16"/>
              </w:rPr>
            </w:pPr>
            <w:r w:rsidRPr="00680C39">
              <w:rPr>
                <w:rFonts w:ascii="Calibri" w:eastAsia="Calibri" w:hAnsi="Calibri" w:cs="Arial"/>
                <w:sz w:val="16"/>
                <w:szCs w:val="16"/>
              </w:rPr>
              <w:t>La entrega de los equipos para procesar Pruebas de Tamiz Neonatal Ampliado e insumos será en días hábiles de lunes a viernes de 8:00 a 13:00 horas, en la Unidad Médica debiendo firmar el responsable del laboratorio y el Administrador la remisión y la carta custodia correspondiente.</w:t>
            </w:r>
          </w:p>
          <w:p w:rsidR="004457BE" w:rsidRPr="00680C39" w:rsidRDefault="004457BE" w:rsidP="00B46B48">
            <w:pPr>
              <w:jc w:val="both"/>
              <w:outlineLvl w:val="0"/>
              <w:rPr>
                <w:rFonts w:ascii="Calibri" w:eastAsia="Calibri" w:hAnsi="Calibri" w:cs="Arial"/>
                <w:sz w:val="16"/>
                <w:szCs w:val="16"/>
              </w:rPr>
            </w:pPr>
          </w:p>
          <w:p w:rsidR="004457BE" w:rsidRPr="00680C39" w:rsidRDefault="004457BE" w:rsidP="00B46B48">
            <w:pPr>
              <w:jc w:val="both"/>
              <w:outlineLvl w:val="0"/>
              <w:rPr>
                <w:rFonts w:ascii="Calibri" w:eastAsia="Calibri" w:hAnsi="Calibri"/>
                <w:sz w:val="16"/>
                <w:szCs w:val="16"/>
              </w:rPr>
            </w:pPr>
            <w:r w:rsidRPr="00680C39">
              <w:rPr>
                <w:rFonts w:ascii="Calibri" w:eastAsia="Calibri" w:hAnsi="Calibri" w:cs="Arial"/>
                <w:b/>
                <w:sz w:val="16"/>
                <w:szCs w:val="16"/>
              </w:rPr>
              <w:t>“</w:t>
            </w:r>
            <w:smartTag w:uri="urn:schemas-microsoft-com:office:smarttags" w:element="PersonName">
              <w:smartTagPr>
                <w:attr w:name="ProductID" w:val="La Convocante"/>
              </w:smartTagPr>
              <w:r w:rsidRPr="00680C39">
                <w:rPr>
                  <w:rFonts w:ascii="Calibri" w:eastAsia="Calibri" w:hAnsi="Calibri"/>
                  <w:sz w:val="16"/>
                  <w:szCs w:val="16"/>
                </w:rPr>
                <w:t>La Convocante</w:t>
              </w:r>
            </w:smartTag>
            <w:r w:rsidRPr="00680C39">
              <w:rPr>
                <w:rFonts w:ascii="Calibri" w:eastAsia="Calibri" w:hAnsi="Calibri"/>
                <w:sz w:val="16"/>
                <w:szCs w:val="16"/>
              </w:rPr>
              <w:t xml:space="preserve">” otorgará a los licitantes, el consumo promedio estimado mensual por Unidad Médica de </w:t>
            </w:r>
            <w:smartTag w:uri="urn:schemas-microsoft-com:office:smarttags" w:element="PersonName">
              <w:smartTagPr>
                <w:attr w:name="ProductID" w:val="la Red"/>
              </w:smartTagPr>
              <w:r w:rsidRPr="00680C39">
                <w:rPr>
                  <w:rFonts w:ascii="Calibri" w:eastAsia="Calibri" w:hAnsi="Calibri"/>
                  <w:sz w:val="16"/>
                  <w:szCs w:val="16"/>
                </w:rPr>
                <w:t>la Red</w:t>
              </w:r>
            </w:smartTag>
            <w:r w:rsidRPr="00680C39">
              <w:rPr>
                <w:rFonts w:ascii="Calibri" w:eastAsia="Calibri" w:hAnsi="Calibri"/>
                <w:sz w:val="16"/>
                <w:szCs w:val="16"/>
              </w:rPr>
              <w:t xml:space="preserve"> de </w:t>
            </w:r>
            <w:smartTag w:uri="urn:schemas-microsoft-com:office:smarttags" w:element="PersonName">
              <w:smartTagPr>
                <w:attr w:name="ProductID" w:val="La Secretar￭a"/>
              </w:smartTagPr>
              <w:r w:rsidRPr="00680C39">
                <w:rPr>
                  <w:rFonts w:ascii="Calibri" w:eastAsia="Calibri" w:hAnsi="Calibri"/>
                  <w:sz w:val="16"/>
                  <w:szCs w:val="16"/>
                </w:rPr>
                <w:t>la Secretaría</w:t>
              </w:r>
            </w:smartTag>
            <w:r w:rsidRPr="00680C39">
              <w:rPr>
                <w:rFonts w:ascii="Calibri" w:eastAsia="Calibri" w:hAnsi="Calibri"/>
                <w:sz w:val="16"/>
                <w:szCs w:val="16"/>
              </w:rPr>
              <w:t xml:space="preserve"> de Salud del Distrito Federal para la distribución de insumos.  En el entendido de que su distribución puede variar conforme  a las necesidades de cada Unidad Médica de </w:t>
            </w:r>
            <w:smartTag w:uri="urn:schemas-microsoft-com:office:smarttags" w:element="PersonName">
              <w:smartTagPr>
                <w:attr w:name="ProductID" w:val="la Red"/>
              </w:smartTagPr>
              <w:r w:rsidRPr="00680C39">
                <w:rPr>
                  <w:rFonts w:ascii="Calibri" w:eastAsia="Calibri" w:hAnsi="Calibri"/>
                  <w:sz w:val="16"/>
                  <w:szCs w:val="16"/>
                </w:rPr>
                <w:t>la Red</w:t>
              </w:r>
            </w:smartTag>
            <w:r w:rsidRPr="00680C39">
              <w:rPr>
                <w:rFonts w:ascii="Calibri" w:eastAsia="Calibri" w:hAnsi="Calibri"/>
                <w:sz w:val="16"/>
                <w:szCs w:val="16"/>
              </w:rPr>
              <w:t xml:space="preserve"> de </w:t>
            </w:r>
            <w:smartTag w:uri="urn:schemas-microsoft-com:office:smarttags" w:element="PersonName">
              <w:smartTagPr>
                <w:attr w:name="ProductID" w:val="La Secretar￭a"/>
              </w:smartTagPr>
              <w:r w:rsidRPr="00680C39">
                <w:rPr>
                  <w:rFonts w:ascii="Calibri" w:eastAsia="Calibri" w:hAnsi="Calibri"/>
                  <w:sz w:val="16"/>
                  <w:szCs w:val="16"/>
                </w:rPr>
                <w:t>la Secretaría</w:t>
              </w:r>
            </w:smartTag>
            <w:r w:rsidRPr="00680C39">
              <w:rPr>
                <w:rFonts w:ascii="Calibri" w:eastAsia="Calibri" w:hAnsi="Calibri"/>
                <w:sz w:val="16"/>
                <w:szCs w:val="16"/>
              </w:rPr>
              <w:t xml:space="preserve"> de Salud del Distrito Federal, siempre y cuando no se rebase el número total general de Pruebas contratadas por  “</w:t>
            </w:r>
            <w:smartTag w:uri="urn:schemas-microsoft-com:office:smarttags" w:element="PersonName">
              <w:smartTagPr>
                <w:attr w:name="ProductID" w:val="La Convocante"/>
              </w:smartTagPr>
              <w:r w:rsidRPr="00680C39">
                <w:rPr>
                  <w:rFonts w:ascii="Calibri" w:eastAsia="Calibri" w:hAnsi="Calibri"/>
                  <w:sz w:val="16"/>
                  <w:szCs w:val="16"/>
                </w:rPr>
                <w:t>La Convocante</w:t>
              </w:r>
            </w:smartTag>
            <w:r w:rsidRPr="00680C39">
              <w:rPr>
                <w:rFonts w:ascii="Calibri" w:eastAsia="Calibri" w:hAnsi="Calibri"/>
                <w:sz w:val="16"/>
                <w:szCs w:val="16"/>
              </w:rPr>
              <w:t xml:space="preserve">”. </w:t>
            </w:r>
          </w:p>
          <w:p w:rsidR="004457BE" w:rsidRPr="00680C39" w:rsidRDefault="004457BE" w:rsidP="00B46B48">
            <w:pPr>
              <w:jc w:val="both"/>
              <w:rPr>
                <w:rFonts w:ascii="Calibri" w:eastAsia="Calibri" w:hAnsi="Calibri" w:cs="Arial"/>
                <w:sz w:val="16"/>
                <w:szCs w:val="16"/>
              </w:rPr>
            </w:pPr>
          </w:p>
          <w:p w:rsidR="004457BE" w:rsidRPr="00680C39" w:rsidRDefault="004457BE" w:rsidP="00B46B48">
            <w:pPr>
              <w:jc w:val="both"/>
              <w:rPr>
                <w:rFonts w:ascii="Calibri" w:eastAsia="Calibri" w:hAnsi="Calibri" w:cs="Arial"/>
                <w:b/>
                <w:sz w:val="16"/>
                <w:szCs w:val="16"/>
              </w:rPr>
            </w:pPr>
            <w:r w:rsidRPr="00680C39">
              <w:rPr>
                <w:rFonts w:ascii="Calibri" w:eastAsia="Calibri" w:hAnsi="Calibri" w:cs="Arial"/>
                <w:b/>
                <w:sz w:val="16"/>
                <w:szCs w:val="16"/>
              </w:rPr>
              <w:t>14.- EMPAQUE Y TRANSPORTE</w:t>
            </w:r>
          </w:p>
          <w:p w:rsidR="004457BE" w:rsidRPr="00680C39" w:rsidRDefault="004457BE" w:rsidP="00B46B48">
            <w:pPr>
              <w:jc w:val="both"/>
              <w:rPr>
                <w:rFonts w:ascii="Calibri" w:eastAsia="Calibri" w:hAnsi="Calibri" w:cs="Arial"/>
                <w:b/>
                <w:sz w:val="16"/>
                <w:szCs w:val="16"/>
              </w:rPr>
            </w:pPr>
          </w:p>
          <w:p w:rsidR="004457BE" w:rsidRPr="00680C39" w:rsidRDefault="004457BE" w:rsidP="00B46B48">
            <w:pPr>
              <w:jc w:val="both"/>
              <w:rPr>
                <w:rFonts w:ascii="Calibri" w:eastAsia="Calibri" w:hAnsi="Calibri" w:cs="Arial"/>
                <w:i/>
                <w:sz w:val="16"/>
                <w:szCs w:val="16"/>
              </w:rPr>
            </w:pPr>
            <w:r w:rsidRPr="00680C39">
              <w:rPr>
                <w:rFonts w:ascii="Calibri" w:eastAsia="Calibri" w:hAnsi="Calibri" w:cs="Arial"/>
                <w:sz w:val="16"/>
                <w:szCs w:val="16"/>
              </w:rPr>
              <w:t>La forma de empaque que se deberá utilizar es la que garantice a “</w:t>
            </w:r>
            <w:smartTag w:uri="urn:schemas-microsoft-com:office:smarttags" w:element="PersonName">
              <w:smartTagPr>
                <w:attr w:name="ProductID" w:val="La Convocante"/>
              </w:smartTagPr>
              <w:r w:rsidRPr="00680C39">
                <w:rPr>
                  <w:rFonts w:ascii="Calibri" w:eastAsia="Calibri" w:hAnsi="Calibri" w:cs="Arial"/>
                  <w:sz w:val="16"/>
                  <w:szCs w:val="16"/>
                </w:rPr>
                <w:t>La Convocante</w:t>
              </w:r>
            </w:smartTag>
            <w:r w:rsidRPr="00680C39">
              <w:rPr>
                <w:rFonts w:ascii="Calibri" w:eastAsia="Calibri" w:hAnsi="Calibri" w:cs="Arial"/>
                <w:sz w:val="16"/>
                <w:szCs w:val="16"/>
              </w:rPr>
              <w:t xml:space="preserve">” que los equipos e insumos no sufran daño y/o avería alguna durante las maniobras de carga, descarga, transporte terrestre, marítimo o aéreo y descarga en el Servicio de </w:t>
            </w:r>
            <w:smartTag w:uri="urn:schemas-microsoft-com:office:smarttags" w:element="PersonName">
              <w:smartTagPr>
                <w:attr w:name="ProductID" w:val="la Unidad M￩dica"/>
              </w:smartTagPr>
              <w:r w:rsidRPr="00680C39">
                <w:rPr>
                  <w:rFonts w:ascii="Calibri" w:eastAsia="Calibri" w:hAnsi="Calibri" w:cs="Arial"/>
                  <w:sz w:val="16"/>
                  <w:szCs w:val="16"/>
                </w:rPr>
                <w:t>la Unidad Médica</w:t>
              </w:r>
            </w:smartTag>
            <w:r w:rsidRPr="00680C39">
              <w:rPr>
                <w:rFonts w:ascii="Calibri" w:eastAsia="Calibri" w:hAnsi="Calibri" w:cs="Arial"/>
                <w:sz w:val="16"/>
                <w:szCs w:val="16"/>
              </w:rPr>
              <w:t>, cuando aplique deberán ser transportados  en Red Fría o sistema similar, que asegure la identidad, calidad y seguridad de los productos, sin cargo para “</w:t>
            </w:r>
            <w:smartTag w:uri="urn:schemas-microsoft-com:office:smarttags" w:element="PersonName">
              <w:smartTagPr>
                <w:attr w:name="ProductID" w:val="La Convocante"/>
              </w:smartTagPr>
              <w:r w:rsidRPr="00680C39">
                <w:rPr>
                  <w:rFonts w:ascii="Calibri" w:eastAsia="Calibri" w:hAnsi="Calibri" w:cs="Arial"/>
                  <w:sz w:val="16"/>
                  <w:szCs w:val="16"/>
                </w:rPr>
                <w:t>La Convocante</w:t>
              </w:r>
            </w:smartTag>
            <w:r w:rsidRPr="00680C39">
              <w:rPr>
                <w:rFonts w:ascii="Calibri" w:eastAsia="Calibri" w:hAnsi="Calibri" w:cs="Arial"/>
                <w:sz w:val="16"/>
                <w:szCs w:val="16"/>
              </w:rPr>
              <w:t>”</w:t>
            </w:r>
            <w:r w:rsidRPr="00680C39">
              <w:rPr>
                <w:rFonts w:ascii="Calibri" w:eastAsia="Calibri" w:hAnsi="Calibri" w:cs="Arial"/>
                <w:i/>
                <w:sz w:val="16"/>
                <w:szCs w:val="16"/>
              </w:rPr>
              <w:t>.</w:t>
            </w:r>
          </w:p>
          <w:p w:rsidR="004457BE" w:rsidRPr="00680C39" w:rsidRDefault="004457BE" w:rsidP="00B46B48">
            <w:pPr>
              <w:jc w:val="both"/>
              <w:rPr>
                <w:rFonts w:ascii="Calibri" w:eastAsia="Calibri" w:hAnsi="Calibri" w:cs="Arial"/>
                <w:i/>
                <w:sz w:val="16"/>
                <w:szCs w:val="16"/>
              </w:rPr>
            </w:pPr>
          </w:p>
          <w:p w:rsidR="004457BE" w:rsidRPr="00680C39" w:rsidRDefault="004457BE" w:rsidP="00B46B48">
            <w:pPr>
              <w:jc w:val="both"/>
              <w:rPr>
                <w:rFonts w:ascii="Calibri" w:eastAsia="Calibri" w:hAnsi="Calibri" w:cs="Arial"/>
                <w:b/>
                <w:sz w:val="16"/>
                <w:szCs w:val="16"/>
              </w:rPr>
            </w:pPr>
            <w:r w:rsidRPr="00680C39">
              <w:rPr>
                <w:rFonts w:ascii="Calibri" w:eastAsia="Calibri" w:hAnsi="Calibri" w:cs="Arial"/>
                <w:b/>
                <w:sz w:val="16"/>
                <w:szCs w:val="16"/>
              </w:rPr>
              <w:t xml:space="preserve">15.- </w:t>
            </w:r>
            <w:r w:rsidRPr="00680C39">
              <w:rPr>
                <w:rFonts w:ascii="Calibri" w:hAnsi="Calibri" w:cs="Arial"/>
                <w:b/>
                <w:sz w:val="16"/>
                <w:szCs w:val="16"/>
              </w:rPr>
              <w:t>PATENTES, MARCAS O DERECHOS DE AUTOR</w:t>
            </w:r>
          </w:p>
          <w:p w:rsidR="004457BE" w:rsidRPr="00680C39" w:rsidRDefault="004457BE" w:rsidP="00B46B48">
            <w:pPr>
              <w:ind w:right="-81"/>
              <w:jc w:val="both"/>
              <w:rPr>
                <w:rFonts w:ascii="Calibri" w:eastAsia="Calibri" w:hAnsi="Calibri" w:cs="Arial"/>
                <w:sz w:val="16"/>
                <w:szCs w:val="16"/>
              </w:rPr>
            </w:pPr>
          </w:p>
          <w:p w:rsidR="004457BE" w:rsidRPr="00A664D0" w:rsidRDefault="004457BE" w:rsidP="00B46B48">
            <w:pPr>
              <w:pStyle w:val="Textoindependiente"/>
              <w:ind w:right="72"/>
              <w:rPr>
                <w:rFonts w:ascii="Calibri" w:hAnsi="Calibri" w:cs="Arial"/>
                <w:b/>
                <w:sz w:val="16"/>
                <w:szCs w:val="16"/>
              </w:rPr>
            </w:pPr>
            <w:r w:rsidRPr="00680C39">
              <w:rPr>
                <w:rFonts w:ascii="Calibri" w:hAnsi="Calibri" w:cs="Arial"/>
                <w:b/>
                <w:sz w:val="16"/>
                <w:szCs w:val="16"/>
              </w:rPr>
              <w:t>El licitante ganador a quien se adjudique el o los contratos, asumirá la responsabilidad total en el caso de que, infrinja patentes, marcas o derechos de autor u otros derechos exclusivos durante la vigencia del Contrato, sin responsabilidad para “</w:t>
            </w:r>
            <w:smartTag w:uri="urn:schemas-microsoft-com:office:smarttags" w:element="PersonName">
              <w:smartTagPr>
                <w:attr w:name="ProductID" w:val="La Convocante"/>
              </w:smartTagPr>
              <w:r w:rsidRPr="00680C39">
                <w:rPr>
                  <w:rFonts w:ascii="Calibri" w:hAnsi="Calibri" w:cs="Arial"/>
                  <w:b/>
                  <w:sz w:val="16"/>
                  <w:szCs w:val="16"/>
                </w:rPr>
                <w:t>La Convocante</w:t>
              </w:r>
            </w:smartTag>
            <w:r w:rsidRPr="00680C39">
              <w:rPr>
                <w:rFonts w:ascii="Calibri" w:hAnsi="Calibri" w:cs="Arial"/>
                <w:b/>
                <w:sz w:val="16"/>
                <w:szCs w:val="16"/>
              </w:rPr>
              <w:t xml:space="preserve">”. </w:t>
            </w:r>
          </w:p>
        </w:tc>
      </w:tr>
    </w:tbl>
    <w:p w:rsidR="0005506C" w:rsidRDefault="0005506C" w:rsidP="0005506C">
      <w:pPr>
        <w:jc w:val="center"/>
        <w:rPr>
          <w:rFonts w:ascii="Arial" w:hAnsi="Arial" w:cs="Arial"/>
          <w:b/>
        </w:rPr>
      </w:pPr>
    </w:p>
    <w:p w:rsidR="00A664D0" w:rsidRDefault="00A664D0">
      <w:pPr>
        <w:rPr>
          <w:rFonts w:ascii="Arial" w:hAnsi="Arial" w:cs="Arial"/>
          <w:b/>
        </w:rPr>
      </w:pPr>
      <w:r>
        <w:rPr>
          <w:rFonts w:ascii="Arial" w:hAnsi="Arial" w:cs="Arial"/>
          <w:b/>
        </w:rPr>
        <w:br w:type="page"/>
      </w:r>
    </w:p>
    <w:p w:rsidR="0005506C" w:rsidRDefault="0005506C" w:rsidP="00A664D0">
      <w:pPr>
        <w:jc w:val="center"/>
        <w:rPr>
          <w:rFonts w:ascii="Arial" w:hAnsi="Arial" w:cs="Arial"/>
          <w:b/>
        </w:rPr>
        <w:sectPr w:rsidR="0005506C" w:rsidSect="002408E8">
          <w:headerReference w:type="even" r:id="rId11"/>
          <w:headerReference w:type="default" r:id="rId12"/>
          <w:footerReference w:type="even" r:id="rId13"/>
          <w:footerReference w:type="default" r:id="rId14"/>
          <w:headerReference w:type="first" r:id="rId15"/>
          <w:footerReference w:type="first" r:id="rId16"/>
          <w:pgSz w:w="12240" w:h="15840" w:code="1"/>
          <w:pgMar w:top="1701" w:right="1134" w:bottom="1276" w:left="1701" w:header="425" w:footer="539" w:gutter="0"/>
          <w:cols w:space="708"/>
          <w:docGrid w:linePitch="360"/>
        </w:sectPr>
      </w:pPr>
    </w:p>
    <w:p w:rsidR="00BD731A" w:rsidRDefault="00A664D0" w:rsidP="00A664D0">
      <w:pPr>
        <w:jc w:val="center"/>
        <w:rPr>
          <w:rFonts w:ascii="Arial" w:hAnsi="Arial" w:cs="Arial"/>
          <w:b/>
        </w:rPr>
      </w:pPr>
      <w:r>
        <w:rPr>
          <w:rFonts w:ascii="Arial" w:hAnsi="Arial" w:cs="Arial"/>
          <w:b/>
        </w:rPr>
        <w:lastRenderedPageBreak/>
        <w:t>ANEXO 3</w:t>
      </w:r>
    </w:p>
    <w:p w:rsidR="0005506C" w:rsidRDefault="0005506C" w:rsidP="00A664D0">
      <w:pPr>
        <w:jc w:val="center"/>
        <w:rPr>
          <w:rFonts w:ascii="Arial" w:hAnsi="Arial" w:cs="Arial"/>
          <w:b/>
        </w:rPr>
      </w:pPr>
    </w:p>
    <w:tbl>
      <w:tblPr>
        <w:tblW w:w="13036" w:type="dxa"/>
        <w:jc w:val="center"/>
        <w:tblCellMar>
          <w:left w:w="70" w:type="dxa"/>
          <w:right w:w="70" w:type="dxa"/>
        </w:tblCellMar>
        <w:tblLook w:val="04A0"/>
      </w:tblPr>
      <w:tblGrid>
        <w:gridCol w:w="3336"/>
        <w:gridCol w:w="740"/>
        <w:gridCol w:w="740"/>
        <w:gridCol w:w="740"/>
        <w:gridCol w:w="740"/>
        <w:gridCol w:w="740"/>
        <w:gridCol w:w="900"/>
        <w:gridCol w:w="3520"/>
        <w:gridCol w:w="1580"/>
      </w:tblGrid>
      <w:tr w:rsidR="0005506C" w:rsidRPr="00A548BA" w:rsidTr="0005506C">
        <w:trPr>
          <w:trHeight w:val="330"/>
          <w:tblHeader/>
          <w:jc w:val="center"/>
        </w:trPr>
        <w:tc>
          <w:tcPr>
            <w:tcW w:w="13036"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 xml:space="preserve">Calendario Semanal de </w:t>
            </w:r>
            <w:proofErr w:type="spellStart"/>
            <w:r w:rsidRPr="00A548BA">
              <w:rPr>
                <w:rFonts w:ascii="Arial" w:hAnsi="Arial" w:cs="Arial"/>
                <w:b/>
                <w:bCs/>
                <w:sz w:val="14"/>
                <w:szCs w:val="14"/>
                <w:lang w:eastAsia="es-MX"/>
              </w:rPr>
              <w:t>Recoleccion</w:t>
            </w:r>
            <w:proofErr w:type="spellEnd"/>
            <w:r w:rsidRPr="00A548BA">
              <w:rPr>
                <w:rFonts w:ascii="Arial" w:hAnsi="Arial" w:cs="Arial"/>
                <w:b/>
                <w:bCs/>
                <w:sz w:val="14"/>
                <w:szCs w:val="14"/>
                <w:lang w:eastAsia="es-MX"/>
              </w:rPr>
              <w:t xml:space="preserve"> de Muestras de Tamiz Neonatal Ampliado</w:t>
            </w:r>
          </w:p>
        </w:tc>
      </w:tr>
      <w:tr w:rsidR="0005506C" w:rsidRPr="00A548BA" w:rsidTr="0005506C">
        <w:trPr>
          <w:trHeight w:val="276"/>
          <w:tblHeader/>
          <w:jc w:val="center"/>
        </w:trPr>
        <w:tc>
          <w:tcPr>
            <w:tcW w:w="3336" w:type="dxa"/>
            <w:tcBorders>
              <w:top w:val="nil"/>
              <w:left w:val="single" w:sz="8" w:space="0" w:color="auto"/>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Unidades Médicas</w:t>
            </w:r>
          </w:p>
        </w:tc>
        <w:tc>
          <w:tcPr>
            <w:tcW w:w="3700" w:type="dxa"/>
            <w:gridSpan w:val="5"/>
            <w:tcBorders>
              <w:top w:val="single" w:sz="8" w:space="0" w:color="auto"/>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Días de la Semana</w:t>
            </w:r>
          </w:p>
        </w:tc>
        <w:tc>
          <w:tcPr>
            <w:tcW w:w="900" w:type="dxa"/>
            <w:tcBorders>
              <w:top w:val="nil"/>
              <w:left w:val="nil"/>
              <w:bottom w:val="single" w:sz="8" w:space="0" w:color="auto"/>
              <w:right w:val="nil"/>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 </w:t>
            </w:r>
          </w:p>
        </w:tc>
        <w:tc>
          <w:tcPr>
            <w:tcW w:w="51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5506C" w:rsidRPr="00A548BA" w:rsidRDefault="0005506C" w:rsidP="0005506C">
            <w:pPr>
              <w:jc w:val="center"/>
              <w:rPr>
                <w:rFonts w:ascii="Arial" w:hAnsi="Arial" w:cs="Arial"/>
                <w:sz w:val="14"/>
                <w:szCs w:val="14"/>
                <w:lang w:eastAsia="es-MX"/>
              </w:rPr>
            </w:pPr>
            <w:r w:rsidRPr="00A548BA">
              <w:rPr>
                <w:rFonts w:ascii="Arial" w:hAnsi="Arial" w:cs="Arial"/>
                <w:sz w:val="14"/>
                <w:szCs w:val="14"/>
                <w:lang w:eastAsia="es-MX"/>
              </w:rPr>
              <w:t> </w:t>
            </w:r>
          </w:p>
        </w:tc>
      </w:tr>
      <w:tr w:rsidR="0005506C" w:rsidRPr="00A548BA" w:rsidTr="0005506C">
        <w:trPr>
          <w:trHeight w:val="330"/>
          <w:tblHeader/>
          <w:jc w:val="center"/>
        </w:trPr>
        <w:tc>
          <w:tcPr>
            <w:tcW w:w="3336" w:type="dxa"/>
            <w:tcBorders>
              <w:top w:val="nil"/>
              <w:left w:val="single" w:sz="8" w:space="0" w:color="auto"/>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 </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proofErr w:type="spellStart"/>
            <w:r w:rsidRPr="00A548BA">
              <w:rPr>
                <w:rFonts w:ascii="Arial" w:hAnsi="Arial" w:cs="Arial"/>
                <w:b/>
                <w:bCs/>
                <w:sz w:val="14"/>
                <w:szCs w:val="14"/>
                <w:lang w:eastAsia="es-MX"/>
              </w:rPr>
              <w:t>Lun</w:t>
            </w:r>
            <w:proofErr w:type="spellEnd"/>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Mar</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Mie</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proofErr w:type="spellStart"/>
            <w:r w:rsidRPr="00A548BA">
              <w:rPr>
                <w:rFonts w:ascii="Arial" w:hAnsi="Arial" w:cs="Arial"/>
                <w:b/>
                <w:bCs/>
                <w:sz w:val="14"/>
                <w:szCs w:val="14"/>
                <w:lang w:eastAsia="es-MX"/>
              </w:rPr>
              <w:t>Jue</w:t>
            </w:r>
            <w:proofErr w:type="spellEnd"/>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proofErr w:type="spellStart"/>
            <w:r w:rsidRPr="00A548BA">
              <w:rPr>
                <w:rFonts w:ascii="Arial" w:hAnsi="Arial" w:cs="Arial"/>
                <w:b/>
                <w:bCs/>
                <w:sz w:val="14"/>
                <w:szCs w:val="14"/>
                <w:lang w:eastAsia="es-MX"/>
              </w:rPr>
              <w:t>Vie</w:t>
            </w:r>
            <w:proofErr w:type="spellEnd"/>
          </w:p>
        </w:tc>
        <w:tc>
          <w:tcPr>
            <w:tcW w:w="90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Total</w:t>
            </w:r>
          </w:p>
        </w:tc>
        <w:tc>
          <w:tcPr>
            <w:tcW w:w="352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Sitio de Recolección</w:t>
            </w:r>
          </w:p>
        </w:tc>
        <w:tc>
          <w:tcPr>
            <w:tcW w:w="158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Horario</w:t>
            </w:r>
          </w:p>
        </w:tc>
      </w:tr>
      <w:tr w:rsidR="0005506C" w:rsidRPr="00A548BA" w:rsidTr="0005506C">
        <w:trPr>
          <w:trHeight w:val="288"/>
          <w:jc w:val="center"/>
        </w:trPr>
        <w:tc>
          <w:tcPr>
            <w:tcW w:w="3336" w:type="dxa"/>
            <w:tcBorders>
              <w:top w:val="nil"/>
              <w:left w:val="single" w:sz="8" w:space="0" w:color="auto"/>
              <w:bottom w:val="single" w:sz="8" w:space="0" w:color="auto"/>
              <w:right w:val="single" w:sz="8" w:space="0" w:color="auto"/>
            </w:tcBorders>
            <w:shd w:val="clear" w:color="auto" w:fill="auto"/>
            <w:vAlign w:val="center"/>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 xml:space="preserve">Hospital de </w:t>
            </w:r>
            <w:proofErr w:type="spellStart"/>
            <w:r w:rsidRPr="00A548BA">
              <w:rPr>
                <w:rFonts w:ascii="Arial" w:hAnsi="Arial" w:cs="Arial"/>
                <w:sz w:val="14"/>
                <w:szCs w:val="14"/>
                <w:lang w:eastAsia="es-MX"/>
              </w:rPr>
              <w:t>Esp</w:t>
            </w:r>
            <w:proofErr w:type="spellEnd"/>
            <w:r w:rsidRPr="00A548BA">
              <w:rPr>
                <w:rFonts w:ascii="Arial" w:hAnsi="Arial" w:cs="Arial"/>
                <w:sz w:val="14"/>
                <w:szCs w:val="14"/>
                <w:lang w:eastAsia="es-MX"/>
              </w:rPr>
              <w:t xml:space="preserve">. Dr. B. </w:t>
            </w:r>
            <w:proofErr w:type="spellStart"/>
            <w:r w:rsidRPr="00A548BA">
              <w:rPr>
                <w:rFonts w:ascii="Arial" w:hAnsi="Arial" w:cs="Arial"/>
                <w:sz w:val="14"/>
                <w:szCs w:val="14"/>
                <w:lang w:eastAsia="es-MX"/>
              </w:rPr>
              <w:t>Dominguez</w:t>
            </w:r>
            <w:proofErr w:type="spellEnd"/>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90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4</w:t>
            </w:r>
          </w:p>
        </w:tc>
        <w:tc>
          <w:tcPr>
            <w:tcW w:w="3520" w:type="dxa"/>
            <w:tcBorders>
              <w:top w:val="nil"/>
              <w:left w:val="nil"/>
              <w:bottom w:val="single" w:sz="8" w:space="0" w:color="auto"/>
              <w:right w:val="single" w:sz="8" w:space="0" w:color="auto"/>
            </w:tcBorders>
            <w:shd w:val="clear" w:color="auto" w:fill="auto"/>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Jefatura de Cuidados Intensivos Neonatales</w:t>
            </w:r>
          </w:p>
        </w:tc>
        <w:tc>
          <w:tcPr>
            <w:tcW w:w="158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sz w:val="14"/>
                <w:szCs w:val="14"/>
                <w:lang w:eastAsia="es-MX"/>
              </w:rPr>
            </w:pPr>
            <w:r w:rsidRPr="00A548BA">
              <w:rPr>
                <w:rFonts w:ascii="Arial" w:hAnsi="Arial" w:cs="Arial"/>
                <w:sz w:val="14"/>
                <w:szCs w:val="14"/>
                <w:lang w:eastAsia="es-MX"/>
              </w:rPr>
              <w:t>12:00 a 14:00</w:t>
            </w:r>
          </w:p>
        </w:tc>
      </w:tr>
      <w:tr w:rsidR="0005506C" w:rsidRPr="00A548BA" w:rsidTr="0005506C">
        <w:trPr>
          <w:trHeight w:val="288"/>
          <w:jc w:val="center"/>
        </w:trPr>
        <w:tc>
          <w:tcPr>
            <w:tcW w:w="3336" w:type="dxa"/>
            <w:tcBorders>
              <w:top w:val="nil"/>
              <w:left w:val="single" w:sz="8" w:space="0" w:color="auto"/>
              <w:bottom w:val="single" w:sz="8" w:space="0" w:color="auto"/>
              <w:right w:val="single" w:sz="8" w:space="0" w:color="auto"/>
            </w:tcBorders>
            <w:shd w:val="clear" w:color="auto" w:fill="auto"/>
            <w:vAlign w:val="center"/>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Hospital General Dr. Enrique Cabrera</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90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4</w:t>
            </w:r>
          </w:p>
        </w:tc>
        <w:tc>
          <w:tcPr>
            <w:tcW w:w="3520" w:type="dxa"/>
            <w:tcBorders>
              <w:top w:val="nil"/>
              <w:left w:val="nil"/>
              <w:bottom w:val="single" w:sz="8" w:space="0" w:color="auto"/>
              <w:right w:val="single" w:sz="8" w:space="0" w:color="auto"/>
            </w:tcBorders>
            <w:shd w:val="clear" w:color="auto" w:fill="auto"/>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Jefatura de Epidemiología</w:t>
            </w:r>
          </w:p>
        </w:tc>
        <w:tc>
          <w:tcPr>
            <w:tcW w:w="158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sz w:val="14"/>
                <w:szCs w:val="14"/>
                <w:lang w:eastAsia="es-MX"/>
              </w:rPr>
            </w:pPr>
            <w:r w:rsidRPr="00A548BA">
              <w:rPr>
                <w:rFonts w:ascii="Arial" w:hAnsi="Arial" w:cs="Arial"/>
                <w:sz w:val="14"/>
                <w:szCs w:val="14"/>
                <w:lang w:eastAsia="es-MX"/>
              </w:rPr>
              <w:t>12:00 a 14:00</w:t>
            </w:r>
          </w:p>
        </w:tc>
      </w:tr>
      <w:tr w:rsidR="0005506C" w:rsidRPr="00A548BA" w:rsidTr="0005506C">
        <w:trPr>
          <w:trHeight w:val="288"/>
          <w:jc w:val="center"/>
        </w:trPr>
        <w:tc>
          <w:tcPr>
            <w:tcW w:w="3336" w:type="dxa"/>
            <w:tcBorders>
              <w:top w:val="nil"/>
              <w:left w:val="single" w:sz="8" w:space="0" w:color="auto"/>
              <w:bottom w:val="single" w:sz="8" w:space="0" w:color="auto"/>
              <w:right w:val="single" w:sz="8" w:space="0" w:color="auto"/>
            </w:tcBorders>
            <w:shd w:val="clear" w:color="auto" w:fill="auto"/>
            <w:vAlign w:val="center"/>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 xml:space="preserve">Hospital General </w:t>
            </w:r>
            <w:proofErr w:type="spellStart"/>
            <w:r w:rsidRPr="00A548BA">
              <w:rPr>
                <w:rFonts w:ascii="Arial" w:hAnsi="Arial" w:cs="Arial"/>
                <w:sz w:val="14"/>
                <w:szCs w:val="14"/>
                <w:lang w:eastAsia="es-MX"/>
              </w:rPr>
              <w:t>Ticomán</w:t>
            </w:r>
            <w:proofErr w:type="spellEnd"/>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90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4</w:t>
            </w:r>
          </w:p>
        </w:tc>
        <w:tc>
          <w:tcPr>
            <w:tcW w:w="3520" w:type="dxa"/>
            <w:tcBorders>
              <w:top w:val="nil"/>
              <w:left w:val="nil"/>
              <w:bottom w:val="single" w:sz="8" w:space="0" w:color="auto"/>
              <w:right w:val="single" w:sz="8" w:space="0" w:color="auto"/>
            </w:tcBorders>
            <w:shd w:val="clear" w:color="auto" w:fill="auto"/>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Jefatura de Epidemiología</w:t>
            </w:r>
          </w:p>
        </w:tc>
        <w:tc>
          <w:tcPr>
            <w:tcW w:w="158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sz w:val="14"/>
                <w:szCs w:val="14"/>
                <w:lang w:eastAsia="es-MX"/>
              </w:rPr>
            </w:pPr>
            <w:r w:rsidRPr="00A548BA">
              <w:rPr>
                <w:rFonts w:ascii="Arial" w:hAnsi="Arial" w:cs="Arial"/>
                <w:sz w:val="14"/>
                <w:szCs w:val="14"/>
                <w:lang w:eastAsia="es-MX"/>
              </w:rPr>
              <w:t>12:00 a 14:00</w:t>
            </w:r>
          </w:p>
        </w:tc>
      </w:tr>
      <w:tr w:rsidR="0005506C" w:rsidRPr="00A548BA" w:rsidTr="0005506C">
        <w:trPr>
          <w:trHeight w:val="288"/>
          <w:jc w:val="center"/>
        </w:trPr>
        <w:tc>
          <w:tcPr>
            <w:tcW w:w="3336" w:type="dxa"/>
            <w:tcBorders>
              <w:top w:val="nil"/>
              <w:left w:val="single" w:sz="8" w:space="0" w:color="auto"/>
              <w:bottom w:val="single" w:sz="8" w:space="0" w:color="auto"/>
              <w:right w:val="single" w:sz="8" w:space="0" w:color="auto"/>
            </w:tcBorders>
            <w:shd w:val="clear" w:color="auto" w:fill="auto"/>
            <w:vAlign w:val="center"/>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 xml:space="preserve">Hospital General </w:t>
            </w:r>
            <w:proofErr w:type="spellStart"/>
            <w:r w:rsidRPr="00A548BA">
              <w:rPr>
                <w:rFonts w:ascii="Arial" w:hAnsi="Arial" w:cs="Arial"/>
                <w:sz w:val="14"/>
                <w:szCs w:val="14"/>
                <w:lang w:eastAsia="es-MX"/>
              </w:rPr>
              <w:t>Rúben</w:t>
            </w:r>
            <w:proofErr w:type="spellEnd"/>
            <w:r w:rsidRPr="00A548BA">
              <w:rPr>
                <w:rFonts w:ascii="Arial" w:hAnsi="Arial" w:cs="Arial"/>
                <w:sz w:val="14"/>
                <w:szCs w:val="14"/>
                <w:lang w:eastAsia="es-MX"/>
              </w:rPr>
              <w:t xml:space="preserve"> Leñero</w:t>
            </w:r>
          </w:p>
        </w:tc>
        <w:tc>
          <w:tcPr>
            <w:tcW w:w="740" w:type="dxa"/>
            <w:tcBorders>
              <w:top w:val="nil"/>
              <w:left w:val="nil"/>
              <w:bottom w:val="single" w:sz="8" w:space="0" w:color="auto"/>
              <w:right w:val="single" w:sz="8" w:space="0" w:color="auto"/>
            </w:tcBorders>
            <w:shd w:val="clear" w:color="000000" w:fill="D8D8D8"/>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D8D8D8"/>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D8D8D8"/>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D8D8D8"/>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D8D8D8"/>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900" w:type="dxa"/>
            <w:tcBorders>
              <w:top w:val="nil"/>
              <w:left w:val="nil"/>
              <w:bottom w:val="single" w:sz="8" w:space="0" w:color="auto"/>
              <w:right w:val="single" w:sz="8" w:space="0" w:color="auto"/>
            </w:tcBorders>
            <w:shd w:val="clear" w:color="000000" w:fill="D8D8D8"/>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0</w:t>
            </w:r>
          </w:p>
        </w:tc>
        <w:tc>
          <w:tcPr>
            <w:tcW w:w="3520" w:type="dxa"/>
            <w:tcBorders>
              <w:top w:val="nil"/>
              <w:left w:val="nil"/>
              <w:bottom w:val="single" w:sz="8" w:space="0" w:color="auto"/>
              <w:right w:val="single" w:sz="8" w:space="0" w:color="auto"/>
            </w:tcBorders>
            <w:shd w:val="clear" w:color="000000" w:fill="7F7F7F"/>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 </w:t>
            </w:r>
          </w:p>
        </w:tc>
        <w:tc>
          <w:tcPr>
            <w:tcW w:w="1580" w:type="dxa"/>
            <w:tcBorders>
              <w:top w:val="nil"/>
              <w:left w:val="nil"/>
              <w:bottom w:val="single" w:sz="8" w:space="0" w:color="auto"/>
              <w:right w:val="single" w:sz="8" w:space="0" w:color="auto"/>
            </w:tcBorders>
            <w:shd w:val="clear" w:color="000000" w:fill="7F7F7F"/>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 </w:t>
            </w:r>
          </w:p>
        </w:tc>
      </w:tr>
      <w:tr w:rsidR="0005506C" w:rsidRPr="00A548BA" w:rsidTr="0005506C">
        <w:trPr>
          <w:trHeight w:val="288"/>
          <w:jc w:val="center"/>
        </w:trPr>
        <w:tc>
          <w:tcPr>
            <w:tcW w:w="3336" w:type="dxa"/>
            <w:tcBorders>
              <w:top w:val="nil"/>
              <w:left w:val="single" w:sz="8" w:space="0" w:color="auto"/>
              <w:bottom w:val="single" w:sz="8" w:space="0" w:color="auto"/>
              <w:right w:val="single" w:sz="8" w:space="0" w:color="auto"/>
            </w:tcBorders>
            <w:shd w:val="clear" w:color="auto" w:fill="auto"/>
            <w:vAlign w:val="center"/>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Hospital General Xoco</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90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1</w:t>
            </w:r>
          </w:p>
        </w:tc>
        <w:tc>
          <w:tcPr>
            <w:tcW w:w="3520" w:type="dxa"/>
            <w:tcBorders>
              <w:top w:val="nil"/>
              <w:left w:val="nil"/>
              <w:bottom w:val="single" w:sz="8" w:space="0" w:color="auto"/>
              <w:right w:val="single" w:sz="8" w:space="0" w:color="auto"/>
            </w:tcBorders>
            <w:shd w:val="clear" w:color="auto" w:fill="auto"/>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Jefatura de Epidemiología</w:t>
            </w:r>
          </w:p>
        </w:tc>
        <w:tc>
          <w:tcPr>
            <w:tcW w:w="158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sz w:val="14"/>
                <w:szCs w:val="14"/>
                <w:lang w:eastAsia="es-MX"/>
              </w:rPr>
            </w:pPr>
            <w:r w:rsidRPr="00A548BA">
              <w:rPr>
                <w:rFonts w:ascii="Arial" w:hAnsi="Arial" w:cs="Arial"/>
                <w:sz w:val="14"/>
                <w:szCs w:val="14"/>
                <w:lang w:eastAsia="es-MX"/>
              </w:rPr>
              <w:t>12:00 a 14:00</w:t>
            </w:r>
          </w:p>
        </w:tc>
      </w:tr>
      <w:tr w:rsidR="0005506C" w:rsidRPr="00A548BA" w:rsidTr="0005506C">
        <w:trPr>
          <w:trHeight w:val="288"/>
          <w:jc w:val="center"/>
        </w:trPr>
        <w:tc>
          <w:tcPr>
            <w:tcW w:w="3336" w:type="dxa"/>
            <w:tcBorders>
              <w:top w:val="nil"/>
              <w:left w:val="single" w:sz="8" w:space="0" w:color="auto"/>
              <w:bottom w:val="single" w:sz="8" w:space="0" w:color="auto"/>
              <w:right w:val="single" w:sz="8" w:space="0" w:color="auto"/>
            </w:tcBorders>
            <w:shd w:val="clear" w:color="auto" w:fill="auto"/>
            <w:vAlign w:val="center"/>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Hospital General La Villa</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90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2</w:t>
            </w:r>
          </w:p>
        </w:tc>
        <w:tc>
          <w:tcPr>
            <w:tcW w:w="3520" w:type="dxa"/>
            <w:tcBorders>
              <w:top w:val="nil"/>
              <w:left w:val="nil"/>
              <w:bottom w:val="single" w:sz="8" w:space="0" w:color="auto"/>
              <w:right w:val="single" w:sz="8" w:space="0" w:color="auto"/>
            </w:tcBorders>
            <w:shd w:val="clear" w:color="auto" w:fill="auto"/>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Jefatura de Epidemiología</w:t>
            </w:r>
          </w:p>
        </w:tc>
        <w:tc>
          <w:tcPr>
            <w:tcW w:w="158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sz w:val="14"/>
                <w:szCs w:val="14"/>
                <w:lang w:eastAsia="es-MX"/>
              </w:rPr>
            </w:pPr>
            <w:r w:rsidRPr="00A548BA">
              <w:rPr>
                <w:rFonts w:ascii="Arial" w:hAnsi="Arial" w:cs="Arial"/>
                <w:sz w:val="14"/>
                <w:szCs w:val="14"/>
                <w:lang w:eastAsia="es-MX"/>
              </w:rPr>
              <w:t>12:00 a 14:00</w:t>
            </w:r>
          </w:p>
        </w:tc>
      </w:tr>
      <w:tr w:rsidR="0005506C" w:rsidRPr="00A548BA" w:rsidTr="0005506C">
        <w:trPr>
          <w:trHeight w:val="288"/>
          <w:jc w:val="center"/>
        </w:trPr>
        <w:tc>
          <w:tcPr>
            <w:tcW w:w="3336" w:type="dxa"/>
            <w:tcBorders>
              <w:top w:val="nil"/>
              <w:left w:val="single" w:sz="8" w:space="0" w:color="auto"/>
              <w:bottom w:val="single" w:sz="8" w:space="0" w:color="auto"/>
              <w:right w:val="single" w:sz="8" w:space="0" w:color="auto"/>
            </w:tcBorders>
            <w:shd w:val="clear" w:color="000000" w:fill="FFFFFF"/>
            <w:vAlign w:val="center"/>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Hospital General Balbuena</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90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1</w:t>
            </w:r>
          </w:p>
        </w:tc>
        <w:tc>
          <w:tcPr>
            <w:tcW w:w="3520" w:type="dxa"/>
            <w:tcBorders>
              <w:top w:val="nil"/>
              <w:left w:val="nil"/>
              <w:bottom w:val="single" w:sz="8" w:space="0" w:color="auto"/>
              <w:right w:val="single" w:sz="8" w:space="0" w:color="auto"/>
            </w:tcBorders>
            <w:shd w:val="clear" w:color="auto" w:fill="auto"/>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Jefatura de Epidemiología</w:t>
            </w:r>
          </w:p>
        </w:tc>
        <w:tc>
          <w:tcPr>
            <w:tcW w:w="158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sz w:val="14"/>
                <w:szCs w:val="14"/>
                <w:lang w:eastAsia="es-MX"/>
              </w:rPr>
            </w:pPr>
            <w:r w:rsidRPr="00A548BA">
              <w:rPr>
                <w:rFonts w:ascii="Arial" w:hAnsi="Arial" w:cs="Arial"/>
                <w:sz w:val="14"/>
                <w:szCs w:val="14"/>
                <w:lang w:eastAsia="es-MX"/>
              </w:rPr>
              <w:t>12:00 a 14:00</w:t>
            </w:r>
          </w:p>
        </w:tc>
      </w:tr>
      <w:tr w:rsidR="0005506C" w:rsidRPr="00A548BA" w:rsidTr="0005506C">
        <w:trPr>
          <w:trHeight w:val="288"/>
          <w:jc w:val="center"/>
        </w:trPr>
        <w:tc>
          <w:tcPr>
            <w:tcW w:w="3336" w:type="dxa"/>
            <w:tcBorders>
              <w:top w:val="nil"/>
              <w:left w:val="single" w:sz="8" w:space="0" w:color="auto"/>
              <w:bottom w:val="single" w:sz="8" w:space="0" w:color="auto"/>
              <w:right w:val="single" w:sz="8" w:space="0" w:color="auto"/>
            </w:tcBorders>
            <w:shd w:val="clear" w:color="auto" w:fill="auto"/>
            <w:vAlign w:val="center"/>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Hospital General Gregorio Salas</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90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4</w:t>
            </w:r>
          </w:p>
        </w:tc>
        <w:tc>
          <w:tcPr>
            <w:tcW w:w="3520" w:type="dxa"/>
            <w:tcBorders>
              <w:top w:val="nil"/>
              <w:left w:val="nil"/>
              <w:bottom w:val="single" w:sz="8" w:space="0" w:color="auto"/>
              <w:right w:val="single" w:sz="8" w:space="0" w:color="auto"/>
            </w:tcBorders>
            <w:shd w:val="clear" w:color="auto" w:fill="auto"/>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Jefatura de Epidemiología</w:t>
            </w:r>
          </w:p>
        </w:tc>
        <w:tc>
          <w:tcPr>
            <w:tcW w:w="158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sz w:val="14"/>
                <w:szCs w:val="14"/>
                <w:lang w:eastAsia="es-MX"/>
              </w:rPr>
            </w:pPr>
            <w:r w:rsidRPr="00A548BA">
              <w:rPr>
                <w:rFonts w:ascii="Arial" w:hAnsi="Arial" w:cs="Arial"/>
                <w:sz w:val="14"/>
                <w:szCs w:val="14"/>
                <w:lang w:eastAsia="es-MX"/>
              </w:rPr>
              <w:t>12:00 a 14:00</w:t>
            </w:r>
          </w:p>
        </w:tc>
      </w:tr>
      <w:tr w:rsidR="0005506C" w:rsidRPr="00A548BA" w:rsidTr="0005506C">
        <w:trPr>
          <w:trHeight w:val="288"/>
          <w:jc w:val="center"/>
        </w:trPr>
        <w:tc>
          <w:tcPr>
            <w:tcW w:w="3336" w:type="dxa"/>
            <w:tcBorders>
              <w:top w:val="nil"/>
              <w:left w:val="single" w:sz="8" w:space="0" w:color="auto"/>
              <w:bottom w:val="single" w:sz="8" w:space="0" w:color="auto"/>
              <w:right w:val="single" w:sz="8" w:space="0" w:color="auto"/>
            </w:tcBorders>
            <w:shd w:val="clear" w:color="auto" w:fill="auto"/>
            <w:vAlign w:val="center"/>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Hospital General Iztapalapa</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90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4</w:t>
            </w:r>
          </w:p>
        </w:tc>
        <w:tc>
          <w:tcPr>
            <w:tcW w:w="3520" w:type="dxa"/>
            <w:tcBorders>
              <w:top w:val="nil"/>
              <w:left w:val="nil"/>
              <w:bottom w:val="single" w:sz="8" w:space="0" w:color="auto"/>
              <w:right w:val="single" w:sz="8" w:space="0" w:color="auto"/>
            </w:tcBorders>
            <w:shd w:val="clear" w:color="auto" w:fill="auto"/>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Jefatura de Epidemiología</w:t>
            </w:r>
          </w:p>
        </w:tc>
        <w:tc>
          <w:tcPr>
            <w:tcW w:w="158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sz w:val="14"/>
                <w:szCs w:val="14"/>
                <w:lang w:eastAsia="es-MX"/>
              </w:rPr>
            </w:pPr>
            <w:r w:rsidRPr="00A548BA">
              <w:rPr>
                <w:rFonts w:ascii="Arial" w:hAnsi="Arial" w:cs="Arial"/>
                <w:sz w:val="14"/>
                <w:szCs w:val="14"/>
                <w:lang w:eastAsia="es-MX"/>
              </w:rPr>
              <w:t>12:00 a 14:00</w:t>
            </w:r>
          </w:p>
        </w:tc>
      </w:tr>
      <w:tr w:rsidR="0005506C" w:rsidRPr="00A548BA" w:rsidTr="0005506C">
        <w:trPr>
          <w:trHeight w:val="288"/>
          <w:jc w:val="center"/>
        </w:trPr>
        <w:tc>
          <w:tcPr>
            <w:tcW w:w="3336" w:type="dxa"/>
            <w:tcBorders>
              <w:top w:val="nil"/>
              <w:left w:val="single" w:sz="8" w:space="0" w:color="auto"/>
              <w:bottom w:val="single" w:sz="8" w:space="0" w:color="auto"/>
              <w:right w:val="single" w:sz="8" w:space="0" w:color="auto"/>
            </w:tcBorders>
            <w:shd w:val="clear" w:color="auto" w:fill="auto"/>
            <w:vAlign w:val="center"/>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Hospital General Milpa Alta</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90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4</w:t>
            </w:r>
          </w:p>
        </w:tc>
        <w:tc>
          <w:tcPr>
            <w:tcW w:w="3520" w:type="dxa"/>
            <w:tcBorders>
              <w:top w:val="nil"/>
              <w:left w:val="nil"/>
              <w:bottom w:val="single" w:sz="8" w:space="0" w:color="auto"/>
              <w:right w:val="single" w:sz="8" w:space="0" w:color="auto"/>
            </w:tcBorders>
            <w:shd w:val="clear" w:color="auto" w:fill="auto"/>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Jefatura de Epidemiología</w:t>
            </w:r>
          </w:p>
        </w:tc>
        <w:tc>
          <w:tcPr>
            <w:tcW w:w="158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sz w:val="14"/>
                <w:szCs w:val="14"/>
                <w:lang w:eastAsia="es-MX"/>
              </w:rPr>
            </w:pPr>
            <w:r w:rsidRPr="00A548BA">
              <w:rPr>
                <w:rFonts w:ascii="Arial" w:hAnsi="Arial" w:cs="Arial"/>
                <w:sz w:val="14"/>
                <w:szCs w:val="14"/>
                <w:lang w:eastAsia="es-MX"/>
              </w:rPr>
              <w:t>12:00 a 14:00</w:t>
            </w:r>
          </w:p>
        </w:tc>
      </w:tr>
      <w:tr w:rsidR="0005506C" w:rsidRPr="00A548BA" w:rsidTr="0005506C">
        <w:trPr>
          <w:trHeight w:val="288"/>
          <w:jc w:val="center"/>
        </w:trPr>
        <w:tc>
          <w:tcPr>
            <w:tcW w:w="3336" w:type="dxa"/>
            <w:tcBorders>
              <w:top w:val="nil"/>
              <w:left w:val="single" w:sz="8" w:space="0" w:color="auto"/>
              <w:bottom w:val="single" w:sz="8" w:space="0" w:color="auto"/>
              <w:right w:val="single" w:sz="8" w:space="0" w:color="auto"/>
            </w:tcBorders>
            <w:shd w:val="clear" w:color="000000" w:fill="FFFFFF"/>
            <w:vAlign w:val="center"/>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 xml:space="preserve">Hospital General Matilde Montoya </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90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0</w:t>
            </w:r>
          </w:p>
        </w:tc>
        <w:tc>
          <w:tcPr>
            <w:tcW w:w="3520" w:type="dxa"/>
            <w:tcBorders>
              <w:top w:val="nil"/>
              <w:left w:val="nil"/>
              <w:bottom w:val="single" w:sz="8" w:space="0" w:color="auto"/>
              <w:right w:val="single" w:sz="8" w:space="0" w:color="auto"/>
            </w:tcBorders>
            <w:shd w:val="clear" w:color="auto" w:fill="auto"/>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Jefatura de Epidemiología</w:t>
            </w:r>
          </w:p>
        </w:tc>
        <w:tc>
          <w:tcPr>
            <w:tcW w:w="158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sz w:val="14"/>
                <w:szCs w:val="14"/>
                <w:lang w:eastAsia="es-MX"/>
              </w:rPr>
            </w:pPr>
            <w:r w:rsidRPr="00A548BA">
              <w:rPr>
                <w:rFonts w:ascii="Arial" w:hAnsi="Arial" w:cs="Arial"/>
                <w:sz w:val="14"/>
                <w:szCs w:val="14"/>
                <w:lang w:eastAsia="es-MX"/>
              </w:rPr>
              <w:t>12:00 a 14:00</w:t>
            </w:r>
          </w:p>
        </w:tc>
      </w:tr>
      <w:tr w:rsidR="0005506C" w:rsidRPr="00A548BA" w:rsidTr="0005506C">
        <w:trPr>
          <w:trHeight w:val="288"/>
          <w:jc w:val="center"/>
        </w:trPr>
        <w:tc>
          <w:tcPr>
            <w:tcW w:w="3336" w:type="dxa"/>
            <w:tcBorders>
              <w:top w:val="nil"/>
              <w:left w:val="single" w:sz="8" w:space="0" w:color="auto"/>
              <w:bottom w:val="single" w:sz="8" w:space="0" w:color="auto"/>
              <w:right w:val="single" w:sz="8" w:space="0" w:color="auto"/>
            </w:tcBorders>
            <w:shd w:val="clear" w:color="000000" w:fill="FFFFFF"/>
            <w:vAlign w:val="center"/>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Hospital General Obdulia Rodríguez</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90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4</w:t>
            </w:r>
          </w:p>
        </w:tc>
        <w:tc>
          <w:tcPr>
            <w:tcW w:w="3520" w:type="dxa"/>
            <w:tcBorders>
              <w:top w:val="nil"/>
              <w:left w:val="nil"/>
              <w:bottom w:val="single" w:sz="8" w:space="0" w:color="auto"/>
              <w:right w:val="single" w:sz="8" w:space="0" w:color="auto"/>
            </w:tcBorders>
            <w:shd w:val="clear" w:color="auto" w:fill="auto"/>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Jefatura de Epidemiología</w:t>
            </w:r>
          </w:p>
        </w:tc>
        <w:tc>
          <w:tcPr>
            <w:tcW w:w="158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sz w:val="14"/>
                <w:szCs w:val="14"/>
                <w:lang w:eastAsia="es-MX"/>
              </w:rPr>
            </w:pPr>
            <w:r w:rsidRPr="00A548BA">
              <w:rPr>
                <w:rFonts w:ascii="Arial" w:hAnsi="Arial" w:cs="Arial"/>
                <w:sz w:val="14"/>
                <w:szCs w:val="14"/>
                <w:lang w:eastAsia="es-MX"/>
              </w:rPr>
              <w:t>12:00 a 14:00</w:t>
            </w:r>
          </w:p>
        </w:tc>
      </w:tr>
      <w:tr w:rsidR="0005506C" w:rsidRPr="00A548BA" w:rsidTr="0005506C">
        <w:trPr>
          <w:trHeight w:val="288"/>
          <w:jc w:val="center"/>
        </w:trPr>
        <w:tc>
          <w:tcPr>
            <w:tcW w:w="3336" w:type="dxa"/>
            <w:tcBorders>
              <w:top w:val="nil"/>
              <w:left w:val="single" w:sz="8" w:space="0" w:color="auto"/>
              <w:bottom w:val="single" w:sz="8" w:space="0" w:color="auto"/>
              <w:right w:val="single" w:sz="8" w:space="0" w:color="auto"/>
            </w:tcBorders>
            <w:shd w:val="clear" w:color="auto" w:fill="auto"/>
            <w:vAlign w:val="center"/>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Clínica Hospital General Emiliano Zapata</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90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4</w:t>
            </w:r>
          </w:p>
        </w:tc>
        <w:tc>
          <w:tcPr>
            <w:tcW w:w="3520" w:type="dxa"/>
            <w:tcBorders>
              <w:top w:val="nil"/>
              <w:left w:val="nil"/>
              <w:bottom w:val="single" w:sz="8" w:space="0" w:color="auto"/>
              <w:right w:val="single" w:sz="8" w:space="0" w:color="auto"/>
            </w:tcBorders>
            <w:shd w:val="clear" w:color="auto" w:fill="auto"/>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Jefatura de Epidemiología</w:t>
            </w:r>
          </w:p>
        </w:tc>
        <w:tc>
          <w:tcPr>
            <w:tcW w:w="158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sz w:val="14"/>
                <w:szCs w:val="14"/>
                <w:lang w:eastAsia="es-MX"/>
              </w:rPr>
            </w:pPr>
            <w:r w:rsidRPr="00A548BA">
              <w:rPr>
                <w:rFonts w:ascii="Arial" w:hAnsi="Arial" w:cs="Arial"/>
                <w:sz w:val="14"/>
                <w:szCs w:val="14"/>
                <w:lang w:eastAsia="es-MX"/>
              </w:rPr>
              <w:t>12:00 a 14:00</w:t>
            </w:r>
          </w:p>
        </w:tc>
      </w:tr>
      <w:tr w:rsidR="0005506C" w:rsidRPr="00A548BA" w:rsidTr="0005506C">
        <w:trPr>
          <w:trHeight w:val="288"/>
          <w:jc w:val="center"/>
        </w:trPr>
        <w:tc>
          <w:tcPr>
            <w:tcW w:w="3336" w:type="dxa"/>
            <w:tcBorders>
              <w:top w:val="nil"/>
              <w:left w:val="single" w:sz="8" w:space="0" w:color="auto"/>
              <w:bottom w:val="single" w:sz="8" w:space="0" w:color="auto"/>
              <w:right w:val="single" w:sz="8" w:space="0" w:color="auto"/>
            </w:tcBorders>
            <w:shd w:val="clear" w:color="000000" w:fill="FFFFFF"/>
            <w:vAlign w:val="center"/>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Hospital Pediátrico Azcapotzalco</w:t>
            </w:r>
          </w:p>
        </w:tc>
        <w:tc>
          <w:tcPr>
            <w:tcW w:w="740" w:type="dxa"/>
            <w:tcBorders>
              <w:top w:val="nil"/>
              <w:left w:val="nil"/>
              <w:bottom w:val="single" w:sz="8" w:space="0" w:color="auto"/>
              <w:right w:val="single" w:sz="8" w:space="0" w:color="auto"/>
            </w:tcBorders>
            <w:shd w:val="clear" w:color="000000" w:fill="D8D8D8"/>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D8D8D8"/>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D8D8D8"/>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D8D8D8"/>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D8D8D8"/>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900" w:type="dxa"/>
            <w:tcBorders>
              <w:top w:val="nil"/>
              <w:left w:val="nil"/>
              <w:bottom w:val="single" w:sz="8" w:space="0" w:color="auto"/>
              <w:right w:val="single" w:sz="8" w:space="0" w:color="auto"/>
            </w:tcBorders>
            <w:shd w:val="clear" w:color="000000" w:fill="D8D8D8"/>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0</w:t>
            </w:r>
          </w:p>
        </w:tc>
        <w:tc>
          <w:tcPr>
            <w:tcW w:w="3520" w:type="dxa"/>
            <w:tcBorders>
              <w:top w:val="nil"/>
              <w:left w:val="nil"/>
              <w:bottom w:val="single" w:sz="8" w:space="0" w:color="auto"/>
              <w:right w:val="single" w:sz="8" w:space="0" w:color="auto"/>
            </w:tcBorders>
            <w:shd w:val="clear" w:color="000000" w:fill="7F7F7F"/>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 </w:t>
            </w:r>
          </w:p>
        </w:tc>
        <w:tc>
          <w:tcPr>
            <w:tcW w:w="1580" w:type="dxa"/>
            <w:tcBorders>
              <w:top w:val="nil"/>
              <w:left w:val="nil"/>
              <w:bottom w:val="single" w:sz="8" w:space="0" w:color="auto"/>
              <w:right w:val="single" w:sz="8" w:space="0" w:color="auto"/>
            </w:tcBorders>
            <w:shd w:val="clear" w:color="000000" w:fill="7F7F7F"/>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 </w:t>
            </w:r>
          </w:p>
        </w:tc>
      </w:tr>
      <w:tr w:rsidR="0005506C" w:rsidRPr="00A548BA" w:rsidTr="0005506C">
        <w:trPr>
          <w:trHeight w:val="288"/>
          <w:jc w:val="center"/>
        </w:trPr>
        <w:tc>
          <w:tcPr>
            <w:tcW w:w="3336" w:type="dxa"/>
            <w:tcBorders>
              <w:top w:val="nil"/>
              <w:left w:val="single" w:sz="8" w:space="0" w:color="auto"/>
              <w:bottom w:val="single" w:sz="8" w:space="0" w:color="auto"/>
              <w:right w:val="single" w:sz="8" w:space="0" w:color="auto"/>
            </w:tcBorders>
            <w:shd w:val="clear" w:color="auto" w:fill="auto"/>
            <w:vAlign w:val="center"/>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Hospital Pediátrico Coyoacán</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90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2</w:t>
            </w:r>
          </w:p>
        </w:tc>
        <w:tc>
          <w:tcPr>
            <w:tcW w:w="3520" w:type="dxa"/>
            <w:tcBorders>
              <w:top w:val="nil"/>
              <w:left w:val="nil"/>
              <w:bottom w:val="single" w:sz="8" w:space="0" w:color="auto"/>
              <w:right w:val="single" w:sz="8" w:space="0" w:color="auto"/>
            </w:tcBorders>
            <w:shd w:val="clear" w:color="auto" w:fill="auto"/>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Jefatura de Epidemiología</w:t>
            </w:r>
          </w:p>
        </w:tc>
        <w:tc>
          <w:tcPr>
            <w:tcW w:w="158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sz w:val="14"/>
                <w:szCs w:val="14"/>
                <w:lang w:eastAsia="es-MX"/>
              </w:rPr>
            </w:pPr>
            <w:r w:rsidRPr="00A548BA">
              <w:rPr>
                <w:rFonts w:ascii="Arial" w:hAnsi="Arial" w:cs="Arial"/>
                <w:sz w:val="14"/>
                <w:szCs w:val="14"/>
                <w:lang w:eastAsia="es-MX"/>
              </w:rPr>
              <w:t>12:00 a 14:00</w:t>
            </w:r>
          </w:p>
        </w:tc>
      </w:tr>
      <w:tr w:rsidR="0005506C" w:rsidRPr="00A548BA" w:rsidTr="0005506C">
        <w:trPr>
          <w:trHeight w:val="288"/>
          <w:jc w:val="center"/>
        </w:trPr>
        <w:tc>
          <w:tcPr>
            <w:tcW w:w="3336" w:type="dxa"/>
            <w:tcBorders>
              <w:top w:val="nil"/>
              <w:left w:val="single" w:sz="8" w:space="0" w:color="auto"/>
              <w:bottom w:val="single" w:sz="8" w:space="0" w:color="auto"/>
              <w:right w:val="single" w:sz="8" w:space="0" w:color="auto"/>
            </w:tcBorders>
            <w:shd w:val="clear" w:color="auto" w:fill="auto"/>
            <w:vAlign w:val="center"/>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Hospital Pediátrico Villa</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90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2</w:t>
            </w:r>
          </w:p>
        </w:tc>
        <w:tc>
          <w:tcPr>
            <w:tcW w:w="3520" w:type="dxa"/>
            <w:tcBorders>
              <w:top w:val="nil"/>
              <w:left w:val="nil"/>
              <w:bottom w:val="single" w:sz="8" w:space="0" w:color="auto"/>
              <w:right w:val="single" w:sz="8" w:space="0" w:color="auto"/>
            </w:tcBorders>
            <w:shd w:val="clear" w:color="auto" w:fill="auto"/>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Jefatura de Epidemiología</w:t>
            </w:r>
          </w:p>
        </w:tc>
        <w:tc>
          <w:tcPr>
            <w:tcW w:w="158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sz w:val="14"/>
                <w:szCs w:val="14"/>
                <w:lang w:eastAsia="es-MX"/>
              </w:rPr>
            </w:pPr>
            <w:r w:rsidRPr="00A548BA">
              <w:rPr>
                <w:rFonts w:ascii="Arial" w:hAnsi="Arial" w:cs="Arial"/>
                <w:sz w:val="14"/>
                <w:szCs w:val="14"/>
                <w:lang w:eastAsia="es-MX"/>
              </w:rPr>
              <w:t>12:00 a 14:00</w:t>
            </w:r>
          </w:p>
        </w:tc>
      </w:tr>
      <w:tr w:rsidR="0005506C" w:rsidRPr="00A548BA" w:rsidTr="0005506C">
        <w:trPr>
          <w:trHeight w:val="288"/>
          <w:jc w:val="center"/>
        </w:trPr>
        <w:tc>
          <w:tcPr>
            <w:tcW w:w="3336" w:type="dxa"/>
            <w:tcBorders>
              <w:top w:val="nil"/>
              <w:left w:val="single" w:sz="8" w:space="0" w:color="auto"/>
              <w:bottom w:val="single" w:sz="8" w:space="0" w:color="auto"/>
              <w:right w:val="single" w:sz="8" w:space="0" w:color="auto"/>
            </w:tcBorders>
            <w:shd w:val="clear" w:color="auto" w:fill="auto"/>
            <w:vAlign w:val="center"/>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 xml:space="preserve">Hospital Pediátrico </w:t>
            </w:r>
            <w:proofErr w:type="spellStart"/>
            <w:r w:rsidRPr="00A548BA">
              <w:rPr>
                <w:rFonts w:ascii="Arial" w:hAnsi="Arial" w:cs="Arial"/>
                <w:sz w:val="14"/>
                <w:szCs w:val="14"/>
                <w:lang w:eastAsia="es-MX"/>
              </w:rPr>
              <w:t>Iztacalco</w:t>
            </w:r>
            <w:proofErr w:type="spellEnd"/>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90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2</w:t>
            </w:r>
          </w:p>
        </w:tc>
        <w:tc>
          <w:tcPr>
            <w:tcW w:w="3520" w:type="dxa"/>
            <w:tcBorders>
              <w:top w:val="nil"/>
              <w:left w:val="nil"/>
              <w:bottom w:val="single" w:sz="8" w:space="0" w:color="auto"/>
              <w:right w:val="single" w:sz="8" w:space="0" w:color="auto"/>
            </w:tcBorders>
            <w:shd w:val="clear" w:color="auto" w:fill="auto"/>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Jefatura de Epidemiología</w:t>
            </w:r>
          </w:p>
        </w:tc>
        <w:tc>
          <w:tcPr>
            <w:tcW w:w="158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sz w:val="14"/>
                <w:szCs w:val="14"/>
                <w:lang w:eastAsia="es-MX"/>
              </w:rPr>
            </w:pPr>
            <w:r w:rsidRPr="00A548BA">
              <w:rPr>
                <w:rFonts w:ascii="Arial" w:hAnsi="Arial" w:cs="Arial"/>
                <w:sz w:val="14"/>
                <w:szCs w:val="14"/>
                <w:lang w:eastAsia="es-MX"/>
              </w:rPr>
              <w:t>12:00 a 14:00</w:t>
            </w:r>
          </w:p>
        </w:tc>
      </w:tr>
      <w:tr w:rsidR="0005506C" w:rsidRPr="00A548BA" w:rsidTr="0005506C">
        <w:trPr>
          <w:trHeight w:val="288"/>
          <w:jc w:val="center"/>
        </w:trPr>
        <w:tc>
          <w:tcPr>
            <w:tcW w:w="3336" w:type="dxa"/>
            <w:tcBorders>
              <w:top w:val="nil"/>
              <w:left w:val="single" w:sz="8" w:space="0" w:color="auto"/>
              <w:bottom w:val="single" w:sz="8" w:space="0" w:color="auto"/>
              <w:right w:val="single" w:sz="8" w:space="0" w:color="auto"/>
            </w:tcBorders>
            <w:shd w:val="clear" w:color="auto" w:fill="auto"/>
            <w:vAlign w:val="center"/>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 xml:space="preserve">Hospital Pediátrico </w:t>
            </w:r>
            <w:proofErr w:type="spellStart"/>
            <w:r w:rsidRPr="00A548BA">
              <w:rPr>
                <w:rFonts w:ascii="Arial" w:hAnsi="Arial" w:cs="Arial"/>
                <w:sz w:val="14"/>
                <w:szCs w:val="14"/>
                <w:lang w:eastAsia="es-MX"/>
              </w:rPr>
              <w:t>Legaria</w:t>
            </w:r>
            <w:proofErr w:type="spellEnd"/>
          </w:p>
        </w:tc>
        <w:tc>
          <w:tcPr>
            <w:tcW w:w="740" w:type="dxa"/>
            <w:tcBorders>
              <w:top w:val="nil"/>
              <w:left w:val="nil"/>
              <w:bottom w:val="single" w:sz="8" w:space="0" w:color="auto"/>
              <w:right w:val="single" w:sz="8" w:space="0" w:color="auto"/>
            </w:tcBorders>
            <w:shd w:val="clear" w:color="000000" w:fill="D8D8D8"/>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D8D8D8"/>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D8D8D8"/>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D8D8D8"/>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D8D8D8"/>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900" w:type="dxa"/>
            <w:tcBorders>
              <w:top w:val="nil"/>
              <w:left w:val="nil"/>
              <w:bottom w:val="single" w:sz="8" w:space="0" w:color="auto"/>
              <w:right w:val="single" w:sz="8" w:space="0" w:color="auto"/>
            </w:tcBorders>
            <w:shd w:val="clear" w:color="000000" w:fill="D8D8D8"/>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0</w:t>
            </w:r>
          </w:p>
        </w:tc>
        <w:tc>
          <w:tcPr>
            <w:tcW w:w="3520" w:type="dxa"/>
            <w:tcBorders>
              <w:top w:val="nil"/>
              <w:left w:val="nil"/>
              <w:bottom w:val="single" w:sz="8" w:space="0" w:color="auto"/>
              <w:right w:val="single" w:sz="8" w:space="0" w:color="auto"/>
            </w:tcBorders>
            <w:shd w:val="clear" w:color="000000" w:fill="7F7F7F"/>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 </w:t>
            </w:r>
          </w:p>
        </w:tc>
        <w:tc>
          <w:tcPr>
            <w:tcW w:w="1580" w:type="dxa"/>
            <w:tcBorders>
              <w:top w:val="nil"/>
              <w:left w:val="nil"/>
              <w:bottom w:val="single" w:sz="8" w:space="0" w:color="auto"/>
              <w:right w:val="single" w:sz="8" w:space="0" w:color="auto"/>
            </w:tcBorders>
            <w:shd w:val="clear" w:color="000000" w:fill="7F7F7F"/>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 </w:t>
            </w:r>
          </w:p>
        </w:tc>
      </w:tr>
      <w:tr w:rsidR="0005506C" w:rsidRPr="00A548BA" w:rsidTr="0005506C">
        <w:trPr>
          <w:trHeight w:val="288"/>
          <w:jc w:val="center"/>
        </w:trPr>
        <w:tc>
          <w:tcPr>
            <w:tcW w:w="3336" w:type="dxa"/>
            <w:tcBorders>
              <w:top w:val="nil"/>
              <w:left w:val="single" w:sz="8" w:space="0" w:color="auto"/>
              <w:bottom w:val="single" w:sz="8" w:space="0" w:color="auto"/>
              <w:right w:val="single" w:sz="8" w:space="0" w:color="auto"/>
            </w:tcBorders>
            <w:shd w:val="clear" w:color="auto" w:fill="auto"/>
            <w:vAlign w:val="center"/>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Hospital Pediátrico Iztapalapa</w:t>
            </w:r>
          </w:p>
        </w:tc>
        <w:tc>
          <w:tcPr>
            <w:tcW w:w="740" w:type="dxa"/>
            <w:tcBorders>
              <w:top w:val="nil"/>
              <w:left w:val="nil"/>
              <w:bottom w:val="single" w:sz="8" w:space="0" w:color="auto"/>
              <w:right w:val="single" w:sz="8" w:space="0" w:color="auto"/>
            </w:tcBorders>
            <w:shd w:val="clear" w:color="000000" w:fill="D8D8D8"/>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D8D8D8"/>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D8D8D8"/>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D8D8D8"/>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D8D8D8"/>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900" w:type="dxa"/>
            <w:tcBorders>
              <w:top w:val="nil"/>
              <w:left w:val="nil"/>
              <w:bottom w:val="single" w:sz="8" w:space="0" w:color="auto"/>
              <w:right w:val="single" w:sz="8" w:space="0" w:color="auto"/>
            </w:tcBorders>
            <w:shd w:val="clear" w:color="000000" w:fill="D8D8D8"/>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0</w:t>
            </w:r>
          </w:p>
        </w:tc>
        <w:tc>
          <w:tcPr>
            <w:tcW w:w="3520" w:type="dxa"/>
            <w:tcBorders>
              <w:top w:val="nil"/>
              <w:left w:val="nil"/>
              <w:bottom w:val="single" w:sz="8" w:space="0" w:color="auto"/>
              <w:right w:val="single" w:sz="8" w:space="0" w:color="auto"/>
            </w:tcBorders>
            <w:shd w:val="clear" w:color="000000" w:fill="7F7F7F"/>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 </w:t>
            </w:r>
          </w:p>
        </w:tc>
        <w:tc>
          <w:tcPr>
            <w:tcW w:w="1580" w:type="dxa"/>
            <w:tcBorders>
              <w:top w:val="nil"/>
              <w:left w:val="nil"/>
              <w:bottom w:val="single" w:sz="8" w:space="0" w:color="auto"/>
              <w:right w:val="single" w:sz="8" w:space="0" w:color="auto"/>
            </w:tcBorders>
            <w:shd w:val="clear" w:color="000000" w:fill="7F7F7F"/>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 </w:t>
            </w:r>
          </w:p>
        </w:tc>
      </w:tr>
      <w:tr w:rsidR="0005506C" w:rsidRPr="00A548BA" w:rsidTr="0005506C">
        <w:trPr>
          <w:trHeight w:val="288"/>
          <w:jc w:val="center"/>
        </w:trPr>
        <w:tc>
          <w:tcPr>
            <w:tcW w:w="3336" w:type="dxa"/>
            <w:tcBorders>
              <w:top w:val="nil"/>
              <w:left w:val="single" w:sz="8" w:space="0" w:color="auto"/>
              <w:bottom w:val="single" w:sz="8" w:space="0" w:color="auto"/>
              <w:right w:val="single" w:sz="8" w:space="0" w:color="auto"/>
            </w:tcBorders>
            <w:shd w:val="clear" w:color="auto" w:fill="auto"/>
            <w:vAlign w:val="center"/>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Hospital Pediátrico Moctezuma</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90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2</w:t>
            </w:r>
          </w:p>
        </w:tc>
        <w:tc>
          <w:tcPr>
            <w:tcW w:w="3520" w:type="dxa"/>
            <w:tcBorders>
              <w:top w:val="nil"/>
              <w:left w:val="nil"/>
              <w:bottom w:val="single" w:sz="8" w:space="0" w:color="auto"/>
              <w:right w:val="single" w:sz="8" w:space="0" w:color="auto"/>
            </w:tcBorders>
            <w:shd w:val="clear" w:color="auto" w:fill="auto"/>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Jefatura de Neonatos</w:t>
            </w:r>
          </w:p>
        </w:tc>
        <w:tc>
          <w:tcPr>
            <w:tcW w:w="158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sz w:val="14"/>
                <w:szCs w:val="14"/>
                <w:lang w:eastAsia="es-MX"/>
              </w:rPr>
            </w:pPr>
            <w:r w:rsidRPr="00A548BA">
              <w:rPr>
                <w:rFonts w:ascii="Arial" w:hAnsi="Arial" w:cs="Arial"/>
                <w:sz w:val="14"/>
                <w:szCs w:val="14"/>
                <w:lang w:eastAsia="es-MX"/>
              </w:rPr>
              <w:t>12:00 a 14:00</w:t>
            </w:r>
          </w:p>
        </w:tc>
      </w:tr>
      <w:tr w:rsidR="0005506C" w:rsidRPr="00A548BA" w:rsidTr="0005506C">
        <w:trPr>
          <w:trHeight w:val="288"/>
          <w:jc w:val="center"/>
        </w:trPr>
        <w:tc>
          <w:tcPr>
            <w:tcW w:w="3336" w:type="dxa"/>
            <w:tcBorders>
              <w:top w:val="nil"/>
              <w:left w:val="single" w:sz="8" w:space="0" w:color="auto"/>
              <w:bottom w:val="single" w:sz="8" w:space="0" w:color="auto"/>
              <w:right w:val="single" w:sz="8" w:space="0" w:color="auto"/>
            </w:tcBorders>
            <w:shd w:val="clear" w:color="auto" w:fill="auto"/>
            <w:vAlign w:val="center"/>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 xml:space="preserve">Hospital Pediátrico </w:t>
            </w:r>
            <w:proofErr w:type="spellStart"/>
            <w:r w:rsidRPr="00A548BA">
              <w:rPr>
                <w:rFonts w:ascii="Arial" w:hAnsi="Arial" w:cs="Arial"/>
                <w:sz w:val="14"/>
                <w:szCs w:val="14"/>
                <w:lang w:eastAsia="es-MX"/>
              </w:rPr>
              <w:t>Peralvillo</w:t>
            </w:r>
            <w:proofErr w:type="spellEnd"/>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90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2</w:t>
            </w:r>
          </w:p>
        </w:tc>
        <w:tc>
          <w:tcPr>
            <w:tcW w:w="3520" w:type="dxa"/>
            <w:tcBorders>
              <w:top w:val="nil"/>
              <w:left w:val="nil"/>
              <w:bottom w:val="single" w:sz="8" w:space="0" w:color="auto"/>
              <w:right w:val="single" w:sz="8" w:space="0" w:color="auto"/>
            </w:tcBorders>
            <w:shd w:val="clear" w:color="auto" w:fill="auto"/>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Jefatura de Cuidados Intensivos Neonatales</w:t>
            </w:r>
          </w:p>
        </w:tc>
        <w:tc>
          <w:tcPr>
            <w:tcW w:w="158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sz w:val="14"/>
                <w:szCs w:val="14"/>
                <w:lang w:eastAsia="es-MX"/>
              </w:rPr>
            </w:pPr>
            <w:r w:rsidRPr="00A548BA">
              <w:rPr>
                <w:rFonts w:ascii="Arial" w:hAnsi="Arial" w:cs="Arial"/>
                <w:sz w:val="14"/>
                <w:szCs w:val="14"/>
                <w:lang w:eastAsia="es-MX"/>
              </w:rPr>
              <w:t>12:00 a 14:00</w:t>
            </w:r>
          </w:p>
        </w:tc>
      </w:tr>
      <w:tr w:rsidR="0005506C" w:rsidRPr="00A548BA" w:rsidTr="0005506C">
        <w:trPr>
          <w:trHeight w:val="288"/>
          <w:jc w:val="center"/>
        </w:trPr>
        <w:tc>
          <w:tcPr>
            <w:tcW w:w="3336" w:type="dxa"/>
            <w:tcBorders>
              <w:top w:val="nil"/>
              <w:left w:val="single" w:sz="8" w:space="0" w:color="auto"/>
              <w:bottom w:val="single" w:sz="8" w:space="0" w:color="auto"/>
              <w:right w:val="single" w:sz="8" w:space="0" w:color="auto"/>
            </w:tcBorders>
            <w:shd w:val="clear" w:color="auto" w:fill="auto"/>
            <w:vAlign w:val="center"/>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Hospital Pediátrico S. J. Aragón</w:t>
            </w:r>
          </w:p>
        </w:tc>
        <w:tc>
          <w:tcPr>
            <w:tcW w:w="740" w:type="dxa"/>
            <w:tcBorders>
              <w:top w:val="nil"/>
              <w:left w:val="nil"/>
              <w:bottom w:val="single" w:sz="8" w:space="0" w:color="auto"/>
              <w:right w:val="single" w:sz="8" w:space="0" w:color="auto"/>
            </w:tcBorders>
            <w:shd w:val="clear" w:color="000000" w:fill="D8D8D8"/>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D8D8D8"/>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D8D8D8"/>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D8D8D8"/>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D8D8D8"/>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900" w:type="dxa"/>
            <w:tcBorders>
              <w:top w:val="nil"/>
              <w:left w:val="nil"/>
              <w:bottom w:val="single" w:sz="8" w:space="0" w:color="auto"/>
              <w:right w:val="single" w:sz="8" w:space="0" w:color="auto"/>
            </w:tcBorders>
            <w:shd w:val="clear" w:color="000000" w:fill="D8D8D8"/>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0</w:t>
            </w:r>
          </w:p>
        </w:tc>
        <w:tc>
          <w:tcPr>
            <w:tcW w:w="3520" w:type="dxa"/>
            <w:tcBorders>
              <w:top w:val="nil"/>
              <w:left w:val="nil"/>
              <w:bottom w:val="single" w:sz="8" w:space="0" w:color="auto"/>
              <w:right w:val="single" w:sz="8" w:space="0" w:color="auto"/>
            </w:tcBorders>
            <w:shd w:val="clear" w:color="000000" w:fill="7F7F7F"/>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 </w:t>
            </w:r>
          </w:p>
        </w:tc>
        <w:tc>
          <w:tcPr>
            <w:tcW w:w="1580" w:type="dxa"/>
            <w:tcBorders>
              <w:top w:val="nil"/>
              <w:left w:val="nil"/>
              <w:bottom w:val="single" w:sz="8" w:space="0" w:color="auto"/>
              <w:right w:val="single" w:sz="8" w:space="0" w:color="auto"/>
            </w:tcBorders>
            <w:shd w:val="clear" w:color="000000" w:fill="7F7F7F"/>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 </w:t>
            </w:r>
          </w:p>
        </w:tc>
      </w:tr>
      <w:tr w:rsidR="0005506C" w:rsidRPr="00A548BA" w:rsidTr="0005506C">
        <w:trPr>
          <w:trHeight w:val="288"/>
          <w:jc w:val="center"/>
        </w:trPr>
        <w:tc>
          <w:tcPr>
            <w:tcW w:w="3336" w:type="dxa"/>
            <w:tcBorders>
              <w:top w:val="nil"/>
              <w:left w:val="single" w:sz="8" w:space="0" w:color="auto"/>
              <w:bottom w:val="single" w:sz="8" w:space="0" w:color="auto"/>
              <w:right w:val="single" w:sz="8" w:space="0" w:color="auto"/>
            </w:tcBorders>
            <w:shd w:val="clear" w:color="auto" w:fill="auto"/>
            <w:vAlign w:val="center"/>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Hospital Pediátrico Tacubaya</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90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2</w:t>
            </w:r>
          </w:p>
        </w:tc>
        <w:tc>
          <w:tcPr>
            <w:tcW w:w="3520" w:type="dxa"/>
            <w:tcBorders>
              <w:top w:val="nil"/>
              <w:left w:val="nil"/>
              <w:bottom w:val="single" w:sz="8" w:space="0" w:color="auto"/>
              <w:right w:val="single" w:sz="8" w:space="0" w:color="auto"/>
            </w:tcBorders>
            <w:shd w:val="clear" w:color="auto" w:fill="auto"/>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Jefatura de Epidemiología</w:t>
            </w:r>
          </w:p>
        </w:tc>
        <w:tc>
          <w:tcPr>
            <w:tcW w:w="158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sz w:val="14"/>
                <w:szCs w:val="14"/>
                <w:lang w:eastAsia="es-MX"/>
              </w:rPr>
            </w:pPr>
            <w:r w:rsidRPr="00A548BA">
              <w:rPr>
                <w:rFonts w:ascii="Arial" w:hAnsi="Arial" w:cs="Arial"/>
                <w:sz w:val="14"/>
                <w:szCs w:val="14"/>
                <w:lang w:eastAsia="es-MX"/>
              </w:rPr>
              <w:t>12:00 a 14:00</w:t>
            </w:r>
          </w:p>
        </w:tc>
      </w:tr>
      <w:tr w:rsidR="0005506C" w:rsidRPr="00A548BA" w:rsidTr="0005506C">
        <w:trPr>
          <w:trHeight w:val="288"/>
          <w:jc w:val="center"/>
        </w:trPr>
        <w:tc>
          <w:tcPr>
            <w:tcW w:w="3336" w:type="dxa"/>
            <w:tcBorders>
              <w:top w:val="nil"/>
              <w:left w:val="single" w:sz="8" w:space="0" w:color="auto"/>
              <w:bottom w:val="single" w:sz="8" w:space="0" w:color="auto"/>
              <w:right w:val="single" w:sz="8" w:space="0" w:color="auto"/>
            </w:tcBorders>
            <w:shd w:val="clear" w:color="auto" w:fill="auto"/>
            <w:vAlign w:val="center"/>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 xml:space="preserve">Hospital Materno </w:t>
            </w:r>
            <w:proofErr w:type="spellStart"/>
            <w:r w:rsidRPr="00A548BA">
              <w:rPr>
                <w:rFonts w:ascii="Arial" w:hAnsi="Arial" w:cs="Arial"/>
                <w:sz w:val="14"/>
                <w:szCs w:val="14"/>
                <w:lang w:eastAsia="es-MX"/>
              </w:rPr>
              <w:t>Inf</w:t>
            </w:r>
            <w:proofErr w:type="spellEnd"/>
            <w:r w:rsidRPr="00A548BA">
              <w:rPr>
                <w:rFonts w:ascii="Arial" w:hAnsi="Arial" w:cs="Arial"/>
                <w:sz w:val="14"/>
                <w:szCs w:val="14"/>
                <w:lang w:eastAsia="es-MX"/>
              </w:rPr>
              <w:t xml:space="preserve">. </w:t>
            </w:r>
            <w:proofErr w:type="spellStart"/>
            <w:r w:rsidRPr="00A548BA">
              <w:rPr>
                <w:rFonts w:ascii="Arial" w:hAnsi="Arial" w:cs="Arial"/>
                <w:sz w:val="14"/>
                <w:szCs w:val="14"/>
                <w:lang w:eastAsia="es-MX"/>
              </w:rPr>
              <w:t>Inguaran</w:t>
            </w:r>
            <w:proofErr w:type="spellEnd"/>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90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4</w:t>
            </w:r>
          </w:p>
        </w:tc>
        <w:tc>
          <w:tcPr>
            <w:tcW w:w="3520" w:type="dxa"/>
            <w:tcBorders>
              <w:top w:val="nil"/>
              <w:left w:val="nil"/>
              <w:bottom w:val="single" w:sz="8" w:space="0" w:color="auto"/>
              <w:right w:val="single" w:sz="8" w:space="0" w:color="auto"/>
            </w:tcBorders>
            <w:shd w:val="clear" w:color="auto" w:fill="auto"/>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Jefatura de Epidemiología</w:t>
            </w:r>
          </w:p>
        </w:tc>
        <w:tc>
          <w:tcPr>
            <w:tcW w:w="158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sz w:val="14"/>
                <w:szCs w:val="14"/>
                <w:lang w:eastAsia="es-MX"/>
              </w:rPr>
            </w:pPr>
            <w:r w:rsidRPr="00A548BA">
              <w:rPr>
                <w:rFonts w:ascii="Arial" w:hAnsi="Arial" w:cs="Arial"/>
                <w:sz w:val="14"/>
                <w:szCs w:val="14"/>
                <w:lang w:eastAsia="es-MX"/>
              </w:rPr>
              <w:t>12:00 a 14:00</w:t>
            </w:r>
          </w:p>
        </w:tc>
      </w:tr>
      <w:tr w:rsidR="0005506C" w:rsidRPr="00A548BA" w:rsidTr="0005506C">
        <w:trPr>
          <w:trHeight w:val="288"/>
          <w:jc w:val="center"/>
        </w:trPr>
        <w:tc>
          <w:tcPr>
            <w:tcW w:w="3336" w:type="dxa"/>
            <w:tcBorders>
              <w:top w:val="nil"/>
              <w:left w:val="single" w:sz="8" w:space="0" w:color="auto"/>
              <w:bottom w:val="single" w:sz="8" w:space="0" w:color="auto"/>
              <w:right w:val="single" w:sz="8" w:space="0" w:color="auto"/>
            </w:tcBorders>
            <w:shd w:val="clear" w:color="auto" w:fill="auto"/>
            <w:vAlign w:val="center"/>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 xml:space="preserve">Hospital </w:t>
            </w:r>
            <w:proofErr w:type="spellStart"/>
            <w:r w:rsidRPr="00A548BA">
              <w:rPr>
                <w:rFonts w:ascii="Arial" w:hAnsi="Arial" w:cs="Arial"/>
                <w:sz w:val="14"/>
                <w:szCs w:val="14"/>
                <w:lang w:eastAsia="es-MX"/>
              </w:rPr>
              <w:t>Mat.</w:t>
            </w:r>
            <w:proofErr w:type="spellEnd"/>
            <w:r w:rsidRPr="00A548BA">
              <w:rPr>
                <w:rFonts w:ascii="Arial" w:hAnsi="Arial" w:cs="Arial"/>
                <w:sz w:val="14"/>
                <w:szCs w:val="14"/>
                <w:lang w:eastAsia="es-MX"/>
              </w:rPr>
              <w:t xml:space="preserve"> </w:t>
            </w:r>
            <w:proofErr w:type="spellStart"/>
            <w:r w:rsidRPr="00A548BA">
              <w:rPr>
                <w:rFonts w:ascii="Arial" w:hAnsi="Arial" w:cs="Arial"/>
                <w:sz w:val="14"/>
                <w:szCs w:val="14"/>
                <w:lang w:eastAsia="es-MX"/>
              </w:rPr>
              <w:t>Ped</w:t>
            </w:r>
            <w:proofErr w:type="spellEnd"/>
            <w:r w:rsidRPr="00A548BA">
              <w:rPr>
                <w:rFonts w:ascii="Arial" w:hAnsi="Arial" w:cs="Arial"/>
                <w:sz w:val="14"/>
                <w:szCs w:val="14"/>
                <w:lang w:eastAsia="es-MX"/>
              </w:rPr>
              <w:t>. Xochimilco</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90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 </w:t>
            </w:r>
          </w:p>
        </w:tc>
        <w:tc>
          <w:tcPr>
            <w:tcW w:w="3520" w:type="dxa"/>
            <w:tcBorders>
              <w:top w:val="nil"/>
              <w:left w:val="nil"/>
              <w:bottom w:val="single" w:sz="8" w:space="0" w:color="auto"/>
              <w:right w:val="single" w:sz="8" w:space="0" w:color="auto"/>
            </w:tcBorders>
            <w:shd w:val="clear" w:color="auto" w:fill="auto"/>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Jefatura de Epidemiología</w:t>
            </w:r>
          </w:p>
        </w:tc>
        <w:tc>
          <w:tcPr>
            <w:tcW w:w="158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sz w:val="14"/>
                <w:szCs w:val="14"/>
                <w:lang w:eastAsia="es-MX"/>
              </w:rPr>
            </w:pPr>
            <w:r w:rsidRPr="00A548BA">
              <w:rPr>
                <w:rFonts w:ascii="Arial" w:hAnsi="Arial" w:cs="Arial"/>
                <w:sz w:val="14"/>
                <w:szCs w:val="14"/>
                <w:lang w:eastAsia="es-MX"/>
              </w:rPr>
              <w:t>12:00 a 14:00</w:t>
            </w:r>
          </w:p>
        </w:tc>
      </w:tr>
      <w:tr w:rsidR="0005506C" w:rsidRPr="00A548BA" w:rsidTr="0005506C">
        <w:trPr>
          <w:trHeight w:val="288"/>
          <w:jc w:val="center"/>
        </w:trPr>
        <w:tc>
          <w:tcPr>
            <w:tcW w:w="3336" w:type="dxa"/>
            <w:tcBorders>
              <w:top w:val="nil"/>
              <w:left w:val="single" w:sz="8" w:space="0" w:color="auto"/>
              <w:bottom w:val="single" w:sz="8" w:space="0" w:color="auto"/>
              <w:right w:val="single" w:sz="8" w:space="0" w:color="auto"/>
            </w:tcBorders>
            <w:shd w:val="clear" w:color="auto" w:fill="auto"/>
            <w:vAlign w:val="center"/>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lastRenderedPageBreak/>
              <w:t xml:space="preserve">Hospital Materno </w:t>
            </w:r>
            <w:proofErr w:type="spellStart"/>
            <w:r w:rsidRPr="00A548BA">
              <w:rPr>
                <w:rFonts w:ascii="Arial" w:hAnsi="Arial" w:cs="Arial"/>
                <w:sz w:val="14"/>
                <w:szCs w:val="14"/>
                <w:lang w:eastAsia="es-MX"/>
              </w:rPr>
              <w:t>Inf</w:t>
            </w:r>
            <w:proofErr w:type="spellEnd"/>
            <w:r w:rsidRPr="00A548BA">
              <w:rPr>
                <w:rFonts w:ascii="Arial" w:hAnsi="Arial" w:cs="Arial"/>
                <w:sz w:val="14"/>
                <w:szCs w:val="14"/>
                <w:lang w:eastAsia="es-MX"/>
              </w:rPr>
              <w:t>. N.M. Cedillo</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90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3</w:t>
            </w:r>
          </w:p>
        </w:tc>
        <w:tc>
          <w:tcPr>
            <w:tcW w:w="3520" w:type="dxa"/>
            <w:tcBorders>
              <w:top w:val="nil"/>
              <w:left w:val="nil"/>
              <w:bottom w:val="single" w:sz="8" w:space="0" w:color="auto"/>
              <w:right w:val="single" w:sz="8" w:space="0" w:color="auto"/>
            </w:tcBorders>
            <w:shd w:val="clear" w:color="auto" w:fill="auto"/>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Jefatura de Epidemiología</w:t>
            </w:r>
          </w:p>
        </w:tc>
        <w:tc>
          <w:tcPr>
            <w:tcW w:w="158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sz w:val="14"/>
                <w:szCs w:val="14"/>
                <w:lang w:eastAsia="es-MX"/>
              </w:rPr>
            </w:pPr>
            <w:r w:rsidRPr="00A548BA">
              <w:rPr>
                <w:rFonts w:ascii="Arial" w:hAnsi="Arial" w:cs="Arial"/>
                <w:sz w:val="14"/>
                <w:szCs w:val="14"/>
                <w:lang w:eastAsia="es-MX"/>
              </w:rPr>
              <w:t>12:00 a 14:00</w:t>
            </w:r>
          </w:p>
        </w:tc>
      </w:tr>
      <w:tr w:rsidR="0005506C" w:rsidRPr="00A548BA" w:rsidTr="0005506C">
        <w:trPr>
          <w:trHeight w:val="276"/>
          <w:jc w:val="center"/>
        </w:trPr>
        <w:tc>
          <w:tcPr>
            <w:tcW w:w="3336" w:type="dxa"/>
            <w:tcBorders>
              <w:top w:val="nil"/>
              <w:left w:val="single" w:sz="8" w:space="0" w:color="auto"/>
              <w:bottom w:val="single" w:sz="8" w:space="0" w:color="auto"/>
              <w:right w:val="single" w:sz="8" w:space="0" w:color="auto"/>
            </w:tcBorders>
            <w:shd w:val="clear" w:color="auto" w:fill="auto"/>
            <w:vAlign w:val="center"/>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 xml:space="preserve">Hospital Materno </w:t>
            </w:r>
            <w:proofErr w:type="spellStart"/>
            <w:r w:rsidRPr="00A548BA">
              <w:rPr>
                <w:rFonts w:ascii="Arial" w:hAnsi="Arial" w:cs="Arial"/>
                <w:sz w:val="14"/>
                <w:szCs w:val="14"/>
                <w:lang w:eastAsia="es-MX"/>
              </w:rPr>
              <w:t>Inf</w:t>
            </w:r>
            <w:proofErr w:type="spellEnd"/>
            <w:r w:rsidRPr="00A548BA">
              <w:rPr>
                <w:rFonts w:ascii="Arial" w:hAnsi="Arial" w:cs="Arial"/>
                <w:sz w:val="14"/>
                <w:szCs w:val="14"/>
                <w:lang w:eastAsia="es-MX"/>
              </w:rPr>
              <w:t xml:space="preserve">. </w:t>
            </w:r>
            <w:proofErr w:type="spellStart"/>
            <w:r w:rsidRPr="00A548BA">
              <w:rPr>
                <w:rFonts w:ascii="Arial" w:hAnsi="Arial" w:cs="Arial"/>
                <w:sz w:val="14"/>
                <w:szCs w:val="14"/>
                <w:lang w:eastAsia="es-MX"/>
              </w:rPr>
              <w:t>Cuajimalpa</w:t>
            </w:r>
            <w:proofErr w:type="spellEnd"/>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90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4</w:t>
            </w:r>
          </w:p>
        </w:tc>
        <w:tc>
          <w:tcPr>
            <w:tcW w:w="3520" w:type="dxa"/>
            <w:tcBorders>
              <w:top w:val="nil"/>
              <w:left w:val="nil"/>
              <w:bottom w:val="single" w:sz="8" w:space="0" w:color="auto"/>
              <w:right w:val="single" w:sz="8" w:space="0" w:color="auto"/>
            </w:tcBorders>
            <w:shd w:val="clear" w:color="auto" w:fill="auto"/>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Jefatura de Epidemiología</w:t>
            </w:r>
          </w:p>
        </w:tc>
        <w:tc>
          <w:tcPr>
            <w:tcW w:w="158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sz w:val="14"/>
                <w:szCs w:val="14"/>
                <w:lang w:eastAsia="es-MX"/>
              </w:rPr>
            </w:pPr>
            <w:r w:rsidRPr="00A548BA">
              <w:rPr>
                <w:rFonts w:ascii="Arial" w:hAnsi="Arial" w:cs="Arial"/>
                <w:sz w:val="14"/>
                <w:szCs w:val="14"/>
                <w:lang w:eastAsia="es-MX"/>
              </w:rPr>
              <w:t>12:00 a 14:00</w:t>
            </w:r>
          </w:p>
        </w:tc>
      </w:tr>
      <w:tr w:rsidR="0005506C" w:rsidRPr="00A548BA" w:rsidTr="0005506C">
        <w:trPr>
          <w:trHeight w:val="276"/>
          <w:jc w:val="center"/>
        </w:trPr>
        <w:tc>
          <w:tcPr>
            <w:tcW w:w="3336" w:type="dxa"/>
            <w:tcBorders>
              <w:top w:val="nil"/>
              <w:left w:val="single" w:sz="8" w:space="0" w:color="auto"/>
              <w:bottom w:val="single" w:sz="8" w:space="0" w:color="auto"/>
              <w:right w:val="single" w:sz="8" w:space="0" w:color="auto"/>
            </w:tcBorders>
            <w:shd w:val="clear" w:color="auto" w:fill="auto"/>
            <w:vAlign w:val="center"/>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 xml:space="preserve">Hospital Materno </w:t>
            </w:r>
            <w:proofErr w:type="spellStart"/>
            <w:r w:rsidRPr="00A548BA">
              <w:rPr>
                <w:rFonts w:ascii="Arial" w:hAnsi="Arial" w:cs="Arial"/>
                <w:sz w:val="14"/>
                <w:szCs w:val="14"/>
                <w:lang w:eastAsia="es-MX"/>
              </w:rPr>
              <w:t>Inf</w:t>
            </w:r>
            <w:proofErr w:type="spellEnd"/>
            <w:r w:rsidRPr="00A548BA">
              <w:rPr>
                <w:rFonts w:ascii="Arial" w:hAnsi="Arial" w:cs="Arial"/>
                <w:sz w:val="14"/>
                <w:szCs w:val="14"/>
                <w:lang w:eastAsia="es-MX"/>
              </w:rPr>
              <w:t>. Cuautepec</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90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4</w:t>
            </w:r>
          </w:p>
        </w:tc>
        <w:tc>
          <w:tcPr>
            <w:tcW w:w="3520" w:type="dxa"/>
            <w:tcBorders>
              <w:top w:val="nil"/>
              <w:left w:val="nil"/>
              <w:bottom w:val="single" w:sz="8" w:space="0" w:color="auto"/>
              <w:right w:val="single" w:sz="8" w:space="0" w:color="auto"/>
            </w:tcBorders>
            <w:shd w:val="clear" w:color="auto" w:fill="auto"/>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Jefatura de Epidemiología</w:t>
            </w:r>
          </w:p>
        </w:tc>
        <w:tc>
          <w:tcPr>
            <w:tcW w:w="158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sz w:val="14"/>
                <w:szCs w:val="14"/>
                <w:lang w:eastAsia="es-MX"/>
              </w:rPr>
            </w:pPr>
            <w:r w:rsidRPr="00A548BA">
              <w:rPr>
                <w:rFonts w:ascii="Arial" w:hAnsi="Arial" w:cs="Arial"/>
                <w:sz w:val="14"/>
                <w:szCs w:val="14"/>
                <w:lang w:eastAsia="es-MX"/>
              </w:rPr>
              <w:t>12:00 a 14:00</w:t>
            </w:r>
          </w:p>
        </w:tc>
      </w:tr>
      <w:tr w:rsidR="0005506C" w:rsidRPr="00A548BA" w:rsidTr="0005506C">
        <w:trPr>
          <w:trHeight w:val="288"/>
          <w:jc w:val="center"/>
        </w:trPr>
        <w:tc>
          <w:tcPr>
            <w:tcW w:w="3336" w:type="dxa"/>
            <w:tcBorders>
              <w:top w:val="nil"/>
              <w:left w:val="single" w:sz="8" w:space="0" w:color="auto"/>
              <w:bottom w:val="single" w:sz="8" w:space="0" w:color="auto"/>
              <w:right w:val="single" w:sz="8" w:space="0" w:color="auto"/>
            </w:tcBorders>
            <w:shd w:val="clear" w:color="auto" w:fill="auto"/>
            <w:vAlign w:val="center"/>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 xml:space="preserve">Hospital Materno </w:t>
            </w:r>
            <w:proofErr w:type="spellStart"/>
            <w:r w:rsidRPr="00A548BA">
              <w:rPr>
                <w:rFonts w:ascii="Arial" w:hAnsi="Arial" w:cs="Arial"/>
                <w:sz w:val="14"/>
                <w:szCs w:val="14"/>
                <w:lang w:eastAsia="es-MX"/>
              </w:rPr>
              <w:t>Inf</w:t>
            </w:r>
            <w:proofErr w:type="spellEnd"/>
            <w:r w:rsidRPr="00A548BA">
              <w:rPr>
                <w:rFonts w:ascii="Arial" w:hAnsi="Arial" w:cs="Arial"/>
                <w:sz w:val="14"/>
                <w:szCs w:val="14"/>
                <w:lang w:eastAsia="es-MX"/>
              </w:rPr>
              <w:t>. M. Contreras</w:t>
            </w:r>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90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4</w:t>
            </w:r>
          </w:p>
        </w:tc>
        <w:tc>
          <w:tcPr>
            <w:tcW w:w="3520" w:type="dxa"/>
            <w:tcBorders>
              <w:top w:val="nil"/>
              <w:left w:val="nil"/>
              <w:bottom w:val="single" w:sz="8" w:space="0" w:color="auto"/>
              <w:right w:val="single" w:sz="8" w:space="0" w:color="auto"/>
            </w:tcBorders>
            <w:shd w:val="clear" w:color="auto" w:fill="auto"/>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Jefatura de Epidemiología</w:t>
            </w:r>
          </w:p>
        </w:tc>
        <w:tc>
          <w:tcPr>
            <w:tcW w:w="158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sz w:val="14"/>
                <w:szCs w:val="14"/>
                <w:lang w:eastAsia="es-MX"/>
              </w:rPr>
            </w:pPr>
            <w:r w:rsidRPr="00A548BA">
              <w:rPr>
                <w:rFonts w:ascii="Arial" w:hAnsi="Arial" w:cs="Arial"/>
                <w:sz w:val="14"/>
                <w:szCs w:val="14"/>
                <w:lang w:eastAsia="es-MX"/>
              </w:rPr>
              <w:t>12:00 a 14:00</w:t>
            </w:r>
          </w:p>
        </w:tc>
      </w:tr>
      <w:tr w:rsidR="0005506C" w:rsidRPr="00A548BA" w:rsidTr="0005506C">
        <w:trPr>
          <w:trHeight w:val="276"/>
          <w:jc w:val="center"/>
        </w:trPr>
        <w:tc>
          <w:tcPr>
            <w:tcW w:w="3336" w:type="dxa"/>
            <w:tcBorders>
              <w:top w:val="nil"/>
              <w:left w:val="single" w:sz="8" w:space="0" w:color="auto"/>
              <w:bottom w:val="single" w:sz="8" w:space="0" w:color="auto"/>
              <w:right w:val="single" w:sz="8" w:space="0" w:color="auto"/>
            </w:tcBorders>
            <w:shd w:val="clear" w:color="auto" w:fill="auto"/>
            <w:vAlign w:val="center"/>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 xml:space="preserve">Hospital Materno </w:t>
            </w:r>
            <w:proofErr w:type="spellStart"/>
            <w:r w:rsidRPr="00A548BA">
              <w:rPr>
                <w:rFonts w:ascii="Arial" w:hAnsi="Arial" w:cs="Arial"/>
                <w:sz w:val="14"/>
                <w:szCs w:val="14"/>
                <w:lang w:eastAsia="es-MX"/>
              </w:rPr>
              <w:t>Inf</w:t>
            </w:r>
            <w:proofErr w:type="spellEnd"/>
            <w:r w:rsidRPr="00A548BA">
              <w:rPr>
                <w:rFonts w:ascii="Arial" w:hAnsi="Arial" w:cs="Arial"/>
                <w:sz w:val="14"/>
                <w:szCs w:val="14"/>
                <w:lang w:eastAsia="es-MX"/>
              </w:rPr>
              <w:t xml:space="preserve">. </w:t>
            </w:r>
            <w:proofErr w:type="spellStart"/>
            <w:r w:rsidRPr="00A548BA">
              <w:rPr>
                <w:rFonts w:ascii="Arial" w:hAnsi="Arial" w:cs="Arial"/>
                <w:sz w:val="14"/>
                <w:szCs w:val="14"/>
                <w:lang w:eastAsia="es-MX"/>
              </w:rPr>
              <w:t>Tlahuac</w:t>
            </w:r>
            <w:proofErr w:type="spellEnd"/>
          </w:p>
        </w:tc>
        <w:tc>
          <w:tcPr>
            <w:tcW w:w="74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900" w:type="dxa"/>
            <w:tcBorders>
              <w:top w:val="nil"/>
              <w:left w:val="nil"/>
              <w:bottom w:val="single" w:sz="8" w:space="0" w:color="auto"/>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4</w:t>
            </w:r>
          </w:p>
        </w:tc>
        <w:tc>
          <w:tcPr>
            <w:tcW w:w="3520" w:type="dxa"/>
            <w:tcBorders>
              <w:top w:val="nil"/>
              <w:left w:val="nil"/>
              <w:bottom w:val="single" w:sz="8" w:space="0" w:color="auto"/>
              <w:right w:val="single" w:sz="8" w:space="0" w:color="auto"/>
            </w:tcBorders>
            <w:shd w:val="clear" w:color="auto" w:fill="auto"/>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Jefatura de Epidemiología</w:t>
            </w:r>
          </w:p>
        </w:tc>
        <w:tc>
          <w:tcPr>
            <w:tcW w:w="158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sz w:val="14"/>
                <w:szCs w:val="14"/>
                <w:lang w:eastAsia="es-MX"/>
              </w:rPr>
            </w:pPr>
            <w:r w:rsidRPr="00A548BA">
              <w:rPr>
                <w:rFonts w:ascii="Arial" w:hAnsi="Arial" w:cs="Arial"/>
                <w:sz w:val="14"/>
                <w:szCs w:val="14"/>
                <w:lang w:eastAsia="es-MX"/>
              </w:rPr>
              <w:t>12:00 a 14:00</w:t>
            </w:r>
          </w:p>
        </w:tc>
      </w:tr>
      <w:tr w:rsidR="0005506C" w:rsidRPr="00A548BA" w:rsidTr="0005506C">
        <w:trPr>
          <w:trHeight w:val="288"/>
          <w:jc w:val="center"/>
        </w:trPr>
        <w:tc>
          <w:tcPr>
            <w:tcW w:w="3336" w:type="dxa"/>
            <w:tcBorders>
              <w:top w:val="nil"/>
              <w:left w:val="single" w:sz="8" w:space="0" w:color="auto"/>
              <w:bottom w:val="nil"/>
              <w:right w:val="single" w:sz="8" w:space="0" w:color="auto"/>
            </w:tcBorders>
            <w:shd w:val="clear" w:color="auto" w:fill="auto"/>
            <w:vAlign w:val="center"/>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 xml:space="preserve">Hospital Materno </w:t>
            </w:r>
            <w:proofErr w:type="spellStart"/>
            <w:r w:rsidRPr="00A548BA">
              <w:rPr>
                <w:rFonts w:ascii="Arial" w:hAnsi="Arial" w:cs="Arial"/>
                <w:sz w:val="14"/>
                <w:szCs w:val="14"/>
                <w:lang w:eastAsia="es-MX"/>
              </w:rPr>
              <w:t>Inf</w:t>
            </w:r>
            <w:proofErr w:type="spellEnd"/>
            <w:r w:rsidRPr="00A548BA">
              <w:rPr>
                <w:rFonts w:ascii="Arial" w:hAnsi="Arial" w:cs="Arial"/>
                <w:sz w:val="14"/>
                <w:szCs w:val="14"/>
                <w:lang w:eastAsia="es-MX"/>
              </w:rPr>
              <w:t xml:space="preserve">. </w:t>
            </w:r>
            <w:proofErr w:type="spellStart"/>
            <w:r w:rsidRPr="00A548BA">
              <w:rPr>
                <w:rFonts w:ascii="Arial" w:hAnsi="Arial" w:cs="Arial"/>
                <w:sz w:val="14"/>
                <w:szCs w:val="14"/>
                <w:lang w:eastAsia="es-MX"/>
              </w:rPr>
              <w:t>Topilejo</w:t>
            </w:r>
            <w:proofErr w:type="spellEnd"/>
          </w:p>
        </w:tc>
        <w:tc>
          <w:tcPr>
            <w:tcW w:w="740" w:type="dxa"/>
            <w:tcBorders>
              <w:top w:val="nil"/>
              <w:left w:val="nil"/>
              <w:bottom w:val="nil"/>
              <w:right w:val="single" w:sz="8"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X</w:t>
            </w:r>
          </w:p>
        </w:tc>
        <w:tc>
          <w:tcPr>
            <w:tcW w:w="740" w:type="dxa"/>
            <w:tcBorders>
              <w:top w:val="nil"/>
              <w:left w:val="nil"/>
              <w:bottom w:val="nil"/>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nil"/>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nil"/>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740" w:type="dxa"/>
            <w:tcBorders>
              <w:top w:val="nil"/>
              <w:left w:val="nil"/>
              <w:bottom w:val="nil"/>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w:t>
            </w:r>
          </w:p>
        </w:tc>
        <w:tc>
          <w:tcPr>
            <w:tcW w:w="900" w:type="dxa"/>
            <w:tcBorders>
              <w:top w:val="nil"/>
              <w:left w:val="nil"/>
              <w:bottom w:val="nil"/>
              <w:right w:val="single" w:sz="8" w:space="0" w:color="auto"/>
            </w:tcBorders>
            <w:shd w:val="clear" w:color="000000" w:fill="FFFFFF"/>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4</w:t>
            </w:r>
          </w:p>
        </w:tc>
        <w:tc>
          <w:tcPr>
            <w:tcW w:w="3520" w:type="dxa"/>
            <w:tcBorders>
              <w:top w:val="nil"/>
              <w:left w:val="nil"/>
              <w:bottom w:val="single" w:sz="8" w:space="0" w:color="auto"/>
              <w:right w:val="single" w:sz="8" w:space="0" w:color="auto"/>
            </w:tcBorders>
            <w:shd w:val="clear" w:color="auto" w:fill="auto"/>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Jefatura de Epidemiología</w:t>
            </w:r>
          </w:p>
        </w:tc>
        <w:tc>
          <w:tcPr>
            <w:tcW w:w="1580" w:type="dxa"/>
            <w:tcBorders>
              <w:top w:val="nil"/>
              <w:left w:val="nil"/>
              <w:bottom w:val="single" w:sz="8" w:space="0" w:color="auto"/>
              <w:right w:val="single" w:sz="8" w:space="0" w:color="auto"/>
            </w:tcBorders>
            <w:shd w:val="clear" w:color="auto" w:fill="auto"/>
            <w:vAlign w:val="center"/>
            <w:hideMark/>
          </w:tcPr>
          <w:p w:rsidR="0005506C" w:rsidRPr="00A548BA" w:rsidRDefault="0005506C" w:rsidP="0005506C">
            <w:pPr>
              <w:jc w:val="center"/>
              <w:rPr>
                <w:rFonts w:ascii="Arial" w:hAnsi="Arial" w:cs="Arial"/>
                <w:sz w:val="14"/>
                <w:szCs w:val="14"/>
                <w:lang w:eastAsia="es-MX"/>
              </w:rPr>
            </w:pPr>
            <w:r w:rsidRPr="00A548BA">
              <w:rPr>
                <w:rFonts w:ascii="Arial" w:hAnsi="Arial" w:cs="Arial"/>
                <w:sz w:val="14"/>
                <w:szCs w:val="14"/>
                <w:lang w:eastAsia="es-MX"/>
              </w:rPr>
              <w:t>12:00 a 14:00</w:t>
            </w:r>
          </w:p>
        </w:tc>
      </w:tr>
      <w:tr w:rsidR="0005506C" w:rsidRPr="00A548BA" w:rsidTr="0005506C">
        <w:trPr>
          <w:trHeight w:val="264"/>
          <w:jc w:val="center"/>
        </w:trPr>
        <w:tc>
          <w:tcPr>
            <w:tcW w:w="3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Total</w:t>
            </w:r>
          </w:p>
        </w:tc>
        <w:tc>
          <w:tcPr>
            <w:tcW w:w="740" w:type="dxa"/>
            <w:tcBorders>
              <w:top w:val="single" w:sz="4" w:space="0" w:color="auto"/>
              <w:left w:val="nil"/>
              <w:bottom w:val="single" w:sz="4" w:space="0" w:color="auto"/>
              <w:right w:val="nil"/>
            </w:tcBorders>
            <w:shd w:val="clear" w:color="auto" w:fill="auto"/>
            <w:vAlign w:val="center"/>
            <w:hideMark/>
          </w:tcPr>
          <w:p w:rsidR="0005506C" w:rsidRPr="00A548BA" w:rsidRDefault="0005506C" w:rsidP="0005506C">
            <w:pPr>
              <w:jc w:val="center"/>
              <w:rPr>
                <w:rFonts w:ascii="Arial" w:hAnsi="Arial" w:cs="Arial"/>
                <w:sz w:val="14"/>
                <w:szCs w:val="14"/>
                <w:lang w:eastAsia="es-MX"/>
              </w:rPr>
            </w:pPr>
            <w:r w:rsidRPr="00A548BA">
              <w:rPr>
                <w:rFonts w:ascii="Arial" w:hAnsi="Arial" w:cs="Arial"/>
                <w:sz w:val="14"/>
                <w:szCs w:val="14"/>
                <w:lang w:eastAsia="es-MX"/>
              </w:rPr>
              <w:t> </w:t>
            </w:r>
          </w:p>
        </w:tc>
        <w:tc>
          <w:tcPr>
            <w:tcW w:w="740" w:type="dxa"/>
            <w:tcBorders>
              <w:top w:val="single" w:sz="4" w:space="0" w:color="auto"/>
              <w:left w:val="nil"/>
              <w:bottom w:val="single" w:sz="4" w:space="0" w:color="auto"/>
              <w:right w:val="nil"/>
            </w:tcBorders>
            <w:shd w:val="clear" w:color="auto" w:fill="auto"/>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 </w:t>
            </w:r>
          </w:p>
        </w:tc>
        <w:tc>
          <w:tcPr>
            <w:tcW w:w="740" w:type="dxa"/>
            <w:tcBorders>
              <w:top w:val="single" w:sz="4" w:space="0" w:color="auto"/>
              <w:left w:val="nil"/>
              <w:bottom w:val="single" w:sz="4" w:space="0" w:color="auto"/>
              <w:right w:val="nil"/>
            </w:tcBorders>
            <w:shd w:val="clear" w:color="auto" w:fill="auto"/>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 </w:t>
            </w:r>
          </w:p>
        </w:tc>
        <w:tc>
          <w:tcPr>
            <w:tcW w:w="740" w:type="dxa"/>
            <w:tcBorders>
              <w:top w:val="single" w:sz="4" w:space="0" w:color="auto"/>
              <w:left w:val="nil"/>
              <w:bottom w:val="single" w:sz="4" w:space="0" w:color="auto"/>
              <w:right w:val="nil"/>
            </w:tcBorders>
            <w:shd w:val="clear" w:color="auto" w:fill="auto"/>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 </w:t>
            </w:r>
          </w:p>
        </w:tc>
        <w:tc>
          <w:tcPr>
            <w:tcW w:w="740" w:type="dxa"/>
            <w:tcBorders>
              <w:top w:val="single" w:sz="4" w:space="0" w:color="auto"/>
              <w:left w:val="nil"/>
              <w:bottom w:val="single" w:sz="4" w:space="0" w:color="auto"/>
              <w:right w:val="nil"/>
            </w:tcBorders>
            <w:shd w:val="clear" w:color="auto" w:fill="auto"/>
            <w:vAlign w:val="bottom"/>
            <w:hideMark/>
          </w:tcPr>
          <w:p w:rsidR="0005506C" w:rsidRPr="00A548BA" w:rsidRDefault="0005506C" w:rsidP="0005506C">
            <w:pPr>
              <w:rPr>
                <w:rFonts w:ascii="Arial" w:hAnsi="Arial" w:cs="Arial"/>
                <w:sz w:val="14"/>
                <w:szCs w:val="14"/>
                <w:lang w:eastAsia="es-MX"/>
              </w:rPr>
            </w:pPr>
            <w:r w:rsidRPr="00A548BA">
              <w:rPr>
                <w:rFonts w:ascii="Arial" w:hAnsi="Arial" w:cs="Arial"/>
                <w:sz w:val="14"/>
                <w:szCs w:val="14"/>
                <w:lang w:eastAsia="es-MX"/>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06C" w:rsidRPr="00A548BA" w:rsidRDefault="0005506C" w:rsidP="0005506C">
            <w:pPr>
              <w:jc w:val="center"/>
              <w:rPr>
                <w:rFonts w:ascii="Arial" w:hAnsi="Arial" w:cs="Arial"/>
                <w:b/>
                <w:bCs/>
                <w:sz w:val="14"/>
                <w:szCs w:val="14"/>
                <w:lang w:eastAsia="es-MX"/>
              </w:rPr>
            </w:pPr>
            <w:r w:rsidRPr="00A548BA">
              <w:rPr>
                <w:rFonts w:ascii="Arial" w:hAnsi="Arial" w:cs="Arial"/>
                <w:b/>
                <w:bCs/>
                <w:sz w:val="14"/>
                <w:szCs w:val="14"/>
                <w:lang w:eastAsia="es-MX"/>
              </w:rPr>
              <w:t>75</w:t>
            </w:r>
          </w:p>
        </w:tc>
        <w:tc>
          <w:tcPr>
            <w:tcW w:w="3520" w:type="dxa"/>
            <w:tcBorders>
              <w:top w:val="nil"/>
              <w:left w:val="nil"/>
              <w:bottom w:val="nil"/>
              <w:right w:val="nil"/>
            </w:tcBorders>
            <w:shd w:val="clear" w:color="auto" w:fill="auto"/>
            <w:vAlign w:val="bottom"/>
            <w:hideMark/>
          </w:tcPr>
          <w:p w:rsidR="0005506C" w:rsidRPr="00A548BA" w:rsidRDefault="0005506C" w:rsidP="0005506C">
            <w:pPr>
              <w:rPr>
                <w:rFonts w:ascii="Arial" w:hAnsi="Arial" w:cs="Arial"/>
                <w:sz w:val="14"/>
                <w:szCs w:val="14"/>
                <w:lang w:eastAsia="es-MX"/>
              </w:rPr>
            </w:pPr>
          </w:p>
        </w:tc>
        <w:tc>
          <w:tcPr>
            <w:tcW w:w="1580" w:type="dxa"/>
            <w:tcBorders>
              <w:top w:val="nil"/>
              <w:left w:val="nil"/>
              <w:bottom w:val="nil"/>
              <w:right w:val="nil"/>
            </w:tcBorders>
            <w:shd w:val="clear" w:color="auto" w:fill="auto"/>
            <w:vAlign w:val="center"/>
            <w:hideMark/>
          </w:tcPr>
          <w:p w:rsidR="0005506C" w:rsidRPr="00A548BA" w:rsidRDefault="0005506C" w:rsidP="0005506C">
            <w:pPr>
              <w:jc w:val="center"/>
              <w:rPr>
                <w:rFonts w:ascii="Arial" w:hAnsi="Arial" w:cs="Arial"/>
                <w:sz w:val="14"/>
                <w:szCs w:val="14"/>
                <w:lang w:eastAsia="es-MX"/>
              </w:rPr>
            </w:pPr>
          </w:p>
        </w:tc>
      </w:tr>
    </w:tbl>
    <w:p w:rsidR="0005506C" w:rsidRDefault="0005506C" w:rsidP="00A664D0">
      <w:pPr>
        <w:jc w:val="center"/>
        <w:rPr>
          <w:rFonts w:ascii="Arial" w:hAnsi="Arial" w:cs="Arial"/>
          <w:b/>
        </w:rPr>
      </w:pPr>
    </w:p>
    <w:p w:rsidR="00A664D0" w:rsidRDefault="00A664D0" w:rsidP="00A664D0">
      <w:pPr>
        <w:jc w:val="center"/>
        <w:rPr>
          <w:rFonts w:ascii="Arial" w:hAnsi="Arial" w:cs="Arial"/>
          <w:b/>
        </w:rPr>
      </w:pPr>
    </w:p>
    <w:p w:rsidR="00BD731A" w:rsidRDefault="00BD731A" w:rsidP="00A664D0">
      <w:pPr>
        <w:jc w:val="center"/>
        <w:rPr>
          <w:rFonts w:ascii="Arial" w:hAnsi="Arial" w:cs="Arial"/>
          <w:b/>
        </w:rPr>
      </w:pPr>
    </w:p>
    <w:p w:rsidR="008E0CC2" w:rsidRDefault="008E0CC2" w:rsidP="008E0CC2">
      <w:pPr>
        <w:jc w:val="center"/>
        <w:rPr>
          <w:rFonts w:ascii="Arial" w:hAnsi="Arial" w:cs="Arial"/>
          <w:b/>
        </w:rPr>
      </w:pPr>
    </w:p>
    <w:p w:rsidR="0005506C" w:rsidRDefault="0005506C" w:rsidP="008E0CC2">
      <w:pPr>
        <w:jc w:val="center"/>
        <w:rPr>
          <w:rFonts w:ascii="Arial" w:hAnsi="Arial" w:cs="Arial"/>
          <w:b/>
        </w:rPr>
        <w:sectPr w:rsidR="0005506C" w:rsidSect="0005506C">
          <w:pgSz w:w="15840" w:h="12240" w:orient="landscape" w:code="1"/>
          <w:pgMar w:top="1701" w:right="1701" w:bottom="1134" w:left="1276" w:header="425" w:footer="539" w:gutter="0"/>
          <w:cols w:space="708"/>
          <w:docGrid w:linePitch="360"/>
        </w:sectPr>
      </w:pPr>
    </w:p>
    <w:p w:rsidR="00BD731A" w:rsidRDefault="0005506C" w:rsidP="008E0CC2">
      <w:pPr>
        <w:jc w:val="center"/>
        <w:rPr>
          <w:rFonts w:ascii="Arial" w:hAnsi="Arial" w:cs="Arial"/>
          <w:b/>
        </w:rPr>
      </w:pPr>
      <w:r>
        <w:rPr>
          <w:rFonts w:ascii="Arial" w:hAnsi="Arial" w:cs="Arial"/>
          <w:b/>
        </w:rPr>
        <w:lastRenderedPageBreak/>
        <w:t>ANEXO 4</w:t>
      </w:r>
    </w:p>
    <w:p w:rsidR="008E0CC2" w:rsidRDefault="008E0CC2" w:rsidP="008E0CC2">
      <w:pPr>
        <w:jc w:val="center"/>
        <w:rPr>
          <w:rFonts w:ascii="Arial" w:hAnsi="Arial" w:cs="Arial"/>
          <w:b/>
        </w:rPr>
      </w:pPr>
    </w:p>
    <w:p w:rsidR="008E0CC2" w:rsidRPr="000922D0" w:rsidRDefault="008E0CC2" w:rsidP="008E0CC2">
      <w:pPr>
        <w:tabs>
          <w:tab w:val="left" w:pos="4680"/>
        </w:tabs>
        <w:ind w:right="22"/>
        <w:jc w:val="center"/>
        <w:outlineLvl w:val="0"/>
        <w:rPr>
          <w:rFonts w:ascii="Arial" w:hAnsi="Arial"/>
          <w:b/>
        </w:rPr>
      </w:pPr>
      <w:r>
        <w:rPr>
          <w:rFonts w:ascii="Arial" w:hAnsi="Arial"/>
          <w:b/>
        </w:rPr>
        <w:t>CONTEO DE PRUEBAS DE TAMIZ NEONATAL AMPLIADO</w:t>
      </w:r>
    </w:p>
    <w:p w:rsidR="008E0CC2" w:rsidRPr="007E678C" w:rsidRDefault="00EA7626" w:rsidP="008E0CC2">
      <w:pPr>
        <w:tabs>
          <w:tab w:val="left" w:pos="4680"/>
        </w:tabs>
        <w:ind w:right="22"/>
        <w:jc w:val="center"/>
        <w:rPr>
          <w:rFonts w:ascii="Arial" w:hAnsi="Arial"/>
          <w:b/>
          <w:sz w:val="10"/>
          <w:szCs w:val="10"/>
        </w:rPr>
      </w:pPr>
      <w:r>
        <w:rPr>
          <w:rFonts w:ascii="Arial" w:hAnsi="Arial"/>
          <w:b/>
          <w:noProof/>
          <w:sz w:val="10"/>
          <w:szCs w:val="10"/>
        </w:rPr>
        <w:pict>
          <v:oval id="_x0000_s1131" style="position:absolute;left:0;text-align:left;margin-left:137.25pt;margin-top:2.75pt;width:21.6pt;height:21.6pt;z-index:251670528" o:allowincell="f">
            <v:textbox style="mso-next-textbox:#_x0000_s1131">
              <w:txbxContent>
                <w:p w:rsidR="00B46B48" w:rsidRDefault="00B46B48" w:rsidP="008E0CC2">
                  <w:pPr>
                    <w:rPr>
                      <w:rFonts w:ascii="Arial" w:hAnsi="Arial"/>
                      <w:b/>
                    </w:rPr>
                  </w:pPr>
                  <w:r>
                    <w:rPr>
                      <w:rFonts w:ascii="Arial" w:hAnsi="Arial"/>
                      <w:b/>
                    </w:rPr>
                    <w:t>1</w:t>
                  </w:r>
                </w:p>
              </w:txbxContent>
            </v:textbox>
          </v:oval>
        </w:pict>
      </w:r>
    </w:p>
    <w:tbl>
      <w:tblPr>
        <w:tblW w:w="10286" w:type="dxa"/>
        <w:jc w:val="center"/>
        <w:tblLayout w:type="fixed"/>
        <w:tblCellMar>
          <w:left w:w="70" w:type="dxa"/>
          <w:right w:w="70" w:type="dxa"/>
        </w:tblCellMar>
        <w:tblLook w:val="0000"/>
      </w:tblPr>
      <w:tblGrid>
        <w:gridCol w:w="5400"/>
        <w:gridCol w:w="4886"/>
      </w:tblGrid>
      <w:tr w:rsidR="008E0CC2" w:rsidTr="008E0CC2">
        <w:trPr>
          <w:cantSplit/>
          <w:jc w:val="center"/>
        </w:trPr>
        <w:tc>
          <w:tcPr>
            <w:tcW w:w="10286" w:type="dxa"/>
            <w:gridSpan w:val="2"/>
            <w:vAlign w:val="center"/>
          </w:tcPr>
          <w:p w:rsidR="008E0CC2" w:rsidRDefault="00EA7626" w:rsidP="00747398">
            <w:pPr>
              <w:tabs>
                <w:tab w:val="left" w:pos="4680"/>
              </w:tabs>
              <w:ind w:right="22"/>
              <w:jc w:val="both"/>
              <w:rPr>
                <w:rFonts w:ascii="Arial" w:hAnsi="Arial"/>
                <w:b/>
                <w:sz w:val="22"/>
                <w:u w:val="single"/>
              </w:rPr>
            </w:pPr>
            <w:r w:rsidRPr="00EA7626">
              <w:rPr>
                <w:rFonts w:ascii="Arial" w:hAnsi="Arial"/>
                <w:b/>
                <w:noProof/>
                <w:sz w:val="22"/>
              </w:rPr>
              <w:pict>
                <v:line id="_x0000_s1121" style="position:absolute;left:0;text-align:left;z-index:251660288" from="57.7pt,15.45pt" to="439.3pt,15.45pt" o:allowincell="f" strokeweight="1.5pt"/>
              </w:pict>
            </w:r>
            <w:r w:rsidRPr="00EA7626">
              <w:rPr>
                <w:rFonts w:ascii="Arial" w:hAnsi="Arial"/>
                <w:b/>
                <w:noProof/>
                <w:sz w:val="22"/>
              </w:rPr>
              <w:pict>
                <v:oval id="_x0000_s1133" style="position:absolute;left:0;text-align:left;margin-left:418.05pt;margin-top:17.75pt;width:21.6pt;height:21.6pt;z-index:251672576" o:allowincell="f">
                  <v:textbox style="mso-next-textbox:#_x0000_s1133">
                    <w:txbxContent>
                      <w:p w:rsidR="00B46B48" w:rsidRDefault="00B46B48" w:rsidP="008E0CC2">
                        <w:pPr>
                          <w:rPr>
                            <w:rFonts w:ascii="Arial" w:hAnsi="Arial"/>
                            <w:b/>
                          </w:rPr>
                        </w:pPr>
                        <w:r>
                          <w:rPr>
                            <w:rFonts w:ascii="Arial" w:hAnsi="Arial"/>
                            <w:b/>
                          </w:rPr>
                          <w:t>3</w:t>
                        </w:r>
                      </w:p>
                    </w:txbxContent>
                  </v:textbox>
                </v:oval>
              </w:pict>
            </w:r>
            <w:r w:rsidRPr="00EA7626">
              <w:rPr>
                <w:rFonts w:ascii="Arial" w:hAnsi="Arial"/>
                <w:b/>
                <w:noProof/>
                <w:sz w:val="22"/>
              </w:rPr>
              <w:pict>
                <v:oval id="_x0000_s1132" style="position:absolute;left:0;text-align:left;margin-left:137.25pt;margin-top:17.75pt;width:21.6pt;height:21.6pt;z-index:251671552" o:allowincell="f">
                  <v:textbox style="mso-next-textbox:#_x0000_s1132">
                    <w:txbxContent>
                      <w:p w:rsidR="00B46B48" w:rsidRDefault="00B46B48" w:rsidP="008E0CC2">
                        <w:pPr>
                          <w:rPr>
                            <w:rFonts w:ascii="Arial" w:hAnsi="Arial"/>
                            <w:b/>
                          </w:rPr>
                        </w:pPr>
                        <w:r>
                          <w:rPr>
                            <w:rFonts w:ascii="Arial" w:hAnsi="Arial"/>
                            <w:b/>
                          </w:rPr>
                          <w:t>2</w:t>
                        </w:r>
                      </w:p>
                    </w:txbxContent>
                  </v:textbox>
                </v:oval>
              </w:pict>
            </w:r>
            <w:r w:rsidR="008E0CC2">
              <w:rPr>
                <w:rFonts w:ascii="Arial" w:hAnsi="Arial"/>
                <w:b/>
                <w:sz w:val="22"/>
              </w:rPr>
              <w:t xml:space="preserve">UNIDAD MÉDICA: </w:t>
            </w:r>
          </w:p>
          <w:p w:rsidR="008E0CC2" w:rsidRDefault="008E0CC2" w:rsidP="00747398">
            <w:pPr>
              <w:tabs>
                <w:tab w:val="left" w:pos="4680"/>
              </w:tabs>
              <w:ind w:right="22"/>
              <w:rPr>
                <w:rFonts w:ascii="Arial" w:hAnsi="Arial"/>
                <w:b/>
                <w:sz w:val="22"/>
              </w:rPr>
            </w:pPr>
          </w:p>
        </w:tc>
      </w:tr>
      <w:tr w:rsidR="008E0CC2" w:rsidTr="008E0CC2">
        <w:trPr>
          <w:cantSplit/>
          <w:jc w:val="center"/>
        </w:trPr>
        <w:tc>
          <w:tcPr>
            <w:tcW w:w="5400" w:type="dxa"/>
          </w:tcPr>
          <w:p w:rsidR="008E0CC2" w:rsidRDefault="00EA7626" w:rsidP="00747398">
            <w:pPr>
              <w:tabs>
                <w:tab w:val="left" w:pos="4680"/>
              </w:tabs>
              <w:ind w:right="22"/>
              <w:rPr>
                <w:rFonts w:ascii="Arial" w:hAnsi="Arial"/>
                <w:sz w:val="10"/>
              </w:rPr>
            </w:pPr>
            <w:r w:rsidRPr="00EA7626">
              <w:rPr>
                <w:rFonts w:ascii="Arial" w:hAnsi="Arial"/>
                <w:b/>
                <w:noProof/>
                <w:sz w:val="22"/>
              </w:rPr>
              <w:pict>
                <v:line id="_x0000_s1123" style="position:absolute;z-index:251662336;mso-position-horizontal-relative:text;mso-position-vertical-relative:text" from="342.4pt,11.75pt" to="443.2pt,11.75pt" o:allowincell="f" strokeweight="1.5pt"/>
              </w:pict>
            </w:r>
            <w:r w:rsidRPr="00EA7626">
              <w:rPr>
                <w:rFonts w:ascii="Arial" w:hAnsi="Arial"/>
                <w:b/>
                <w:noProof/>
                <w:sz w:val="22"/>
              </w:rPr>
              <w:pict>
                <v:line id="_x0000_s1122" style="position:absolute;z-index:251661312;mso-position-horizontal-relative:text;mso-position-vertical-relative:text" from="68.8pt,11.75pt" to="227.2pt,11.75pt" o:allowincell="f" strokeweight="1.5pt"/>
              </w:pict>
            </w:r>
            <w:r w:rsidRPr="00EA7626">
              <w:rPr>
                <w:noProof/>
              </w:rPr>
              <w:pict>
                <v:oval id="_x0000_s1135" style="position:absolute;margin-left:418.05pt;margin-top:21.25pt;width:21.6pt;height:21.6pt;z-index:251674624;mso-position-horizontal-relative:text;mso-position-vertical-relative:text" o:allowincell="f">
                  <v:textbox style="mso-next-textbox:#_x0000_s1135">
                    <w:txbxContent>
                      <w:p w:rsidR="00B46B48" w:rsidRDefault="00B46B48" w:rsidP="008E0CC2">
                        <w:pPr>
                          <w:rPr>
                            <w:rFonts w:ascii="Arial" w:hAnsi="Arial"/>
                            <w:b/>
                          </w:rPr>
                        </w:pPr>
                        <w:r>
                          <w:rPr>
                            <w:rFonts w:ascii="Arial" w:hAnsi="Arial"/>
                            <w:b/>
                          </w:rPr>
                          <w:t>5</w:t>
                        </w:r>
                      </w:p>
                    </w:txbxContent>
                  </v:textbox>
                </v:oval>
              </w:pict>
            </w:r>
            <w:r w:rsidRPr="00EA7626">
              <w:rPr>
                <w:rFonts w:ascii="Arial" w:hAnsi="Arial"/>
                <w:b/>
                <w:noProof/>
                <w:sz w:val="22"/>
              </w:rPr>
              <w:pict>
                <v:oval id="_x0000_s1134" style="position:absolute;margin-left:137.25pt;margin-top:21.25pt;width:21.6pt;height:21.6pt;z-index:251673600;mso-position-horizontal-relative:text;mso-position-vertical-relative:text" o:allowincell="f">
                  <v:textbox style="mso-next-textbox:#_x0000_s1134">
                    <w:txbxContent>
                      <w:p w:rsidR="00B46B48" w:rsidRDefault="00B46B48" w:rsidP="008E0CC2">
                        <w:pPr>
                          <w:rPr>
                            <w:rFonts w:ascii="Arial" w:hAnsi="Arial"/>
                            <w:b/>
                          </w:rPr>
                        </w:pPr>
                        <w:r>
                          <w:rPr>
                            <w:rFonts w:ascii="Arial" w:hAnsi="Arial"/>
                            <w:b/>
                          </w:rPr>
                          <w:t>4</w:t>
                        </w:r>
                      </w:p>
                    </w:txbxContent>
                  </v:textbox>
                </v:oval>
              </w:pict>
            </w:r>
            <w:r w:rsidR="008E0CC2">
              <w:rPr>
                <w:rFonts w:ascii="Arial" w:hAnsi="Arial"/>
                <w:b/>
                <w:sz w:val="22"/>
              </w:rPr>
              <w:t>No DE LICITACIÓN:</w:t>
            </w:r>
          </w:p>
        </w:tc>
        <w:tc>
          <w:tcPr>
            <w:tcW w:w="4886" w:type="dxa"/>
          </w:tcPr>
          <w:p w:rsidR="008E0CC2" w:rsidRDefault="008E0CC2" w:rsidP="00747398">
            <w:pPr>
              <w:tabs>
                <w:tab w:val="left" w:pos="4680"/>
              </w:tabs>
              <w:ind w:right="22"/>
              <w:rPr>
                <w:rFonts w:ascii="Arial" w:hAnsi="Arial"/>
                <w:b/>
                <w:sz w:val="22"/>
              </w:rPr>
            </w:pPr>
            <w:r>
              <w:rPr>
                <w:rFonts w:ascii="Arial" w:hAnsi="Arial"/>
                <w:b/>
                <w:sz w:val="22"/>
              </w:rPr>
              <w:t>No. DE CONTRATO:</w:t>
            </w:r>
          </w:p>
          <w:p w:rsidR="008E0CC2" w:rsidRDefault="008E0CC2" w:rsidP="00747398">
            <w:pPr>
              <w:tabs>
                <w:tab w:val="left" w:pos="4680"/>
              </w:tabs>
              <w:ind w:right="22"/>
              <w:rPr>
                <w:rFonts w:ascii="Arial" w:hAnsi="Arial"/>
                <w:b/>
              </w:rPr>
            </w:pPr>
          </w:p>
        </w:tc>
      </w:tr>
    </w:tbl>
    <w:p w:rsidR="008E0CC2" w:rsidRDefault="008E0CC2" w:rsidP="008E0CC2">
      <w:pPr>
        <w:rPr>
          <w:sz w:val="10"/>
        </w:rPr>
      </w:pPr>
    </w:p>
    <w:tbl>
      <w:tblPr>
        <w:tblW w:w="10286" w:type="dxa"/>
        <w:jc w:val="center"/>
        <w:tblInd w:w="70" w:type="dxa"/>
        <w:tblLayout w:type="fixed"/>
        <w:tblCellMar>
          <w:left w:w="70" w:type="dxa"/>
          <w:right w:w="70" w:type="dxa"/>
        </w:tblCellMar>
        <w:tblLook w:val="0000"/>
      </w:tblPr>
      <w:tblGrid>
        <w:gridCol w:w="6300"/>
        <w:gridCol w:w="360"/>
        <w:gridCol w:w="3626"/>
      </w:tblGrid>
      <w:tr w:rsidR="008E0CC2" w:rsidTr="008E0CC2">
        <w:trPr>
          <w:cantSplit/>
          <w:jc w:val="center"/>
        </w:trPr>
        <w:tc>
          <w:tcPr>
            <w:tcW w:w="6300" w:type="dxa"/>
            <w:shd w:val="pct30" w:color="auto" w:fill="FFFFFF"/>
          </w:tcPr>
          <w:p w:rsidR="008E0CC2" w:rsidRDefault="00EA7626" w:rsidP="00747398">
            <w:pPr>
              <w:tabs>
                <w:tab w:val="left" w:pos="4680"/>
              </w:tabs>
              <w:ind w:right="22"/>
              <w:rPr>
                <w:rFonts w:ascii="Arial" w:hAnsi="Arial"/>
                <w:b/>
                <w:sz w:val="22"/>
              </w:rPr>
            </w:pPr>
            <w:r>
              <w:rPr>
                <w:rFonts w:ascii="Arial" w:hAnsi="Arial"/>
                <w:b/>
                <w:noProof/>
                <w:sz w:val="22"/>
              </w:rPr>
              <w:pict>
                <v:line id="_x0000_s1125" style="position:absolute;z-index:251664384" from="357.4pt,9.8pt" to="491.95pt,9.8pt" o:allowincell="f" strokeweight="1.5pt"/>
              </w:pict>
            </w:r>
            <w:r>
              <w:rPr>
                <w:rFonts w:ascii="Arial" w:hAnsi="Arial"/>
                <w:b/>
                <w:noProof/>
                <w:sz w:val="22"/>
              </w:rPr>
              <w:pict>
                <v:line id="_x0000_s1124" style="position:absolute;z-index:251663360" from="56.9pt,9.8pt" to="294.5pt,9.8pt" o:allowincell="f" strokeweight="1.5pt"/>
              </w:pict>
            </w:r>
            <w:r w:rsidR="008E0CC2">
              <w:rPr>
                <w:rFonts w:ascii="Arial" w:hAnsi="Arial"/>
                <w:b/>
                <w:sz w:val="22"/>
              </w:rPr>
              <w:t xml:space="preserve">PROVEEDOR: </w:t>
            </w:r>
          </w:p>
        </w:tc>
        <w:tc>
          <w:tcPr>
            <w:tcW w:w="360" w:type="dxa"/>
          </w:tcPr>
          <w:p w:rsidR="008E0CC2" w:rsidRDefault="008E0CC2" w:rsidP="00747398">
            <w:pPr>
              <w:tabs>
                <w:tab w:val="left" w:pos="4680"/>
              </w:tabs>
              <w:ind w:right="22"/>
              <w:jc w:val="center"/>
              <w:rPr>
                <w:rFonts w:ascii="Arial" w:hAnsi="Arial"/>
                <w:b/>
                <w:sz w:val="22"/>
              </w:rPr>
            </w:pPr>
          </w:p>
        </w:tc>
        <w:tc>
          <w:tcPr>
            <w:tcW w:w="3626" w:type="dxa"/>
            <w:shd w:val="pct30" w:color="auto" w:fill="FFFFFF"/>
          </w:tcPr>
          <w:p w:rsidR="008E0CC2" w:rsidRDefault="008E0CC2" w:rsidP="00747398">
            <w:pPr>
              <w:tabs>
                <w:tab w:val="left" w:pos="4680"/>
              </w:tabs>
              <w:ind w:right="22"/>
              <w:rPr>
                <w:rFonts w:ascii="Arial" w:hAnsi="Arial"/>
                <w:b/>
                <w:sz w:val="22"/>
              </w:rPr>
            </w:pPr>
            <w:r>
              <w:rPr>
                <w:rFonts w:ascii="Arial" w:hAnsi="Arial"/>
                <w:b/>
                <w:sz w:val="22"/>
              </w:rPr>
              <w:t xml:space="preserve">EQUIPO: </w:t>
            </w:r>
          </w:p>
        </w:tc>
      </w:tr>
    </w:tbl>
    <w:p w:rsidR="008E0CC2" w:rsidRDefault="00EA7626" w:rsidP="008E0CC2">
      <w:pPr>
        <w:pStyle w:val="Encabezado"/>
        <w:tabs>
          <w:tab w:val="clear" w:pos="4419"/>
          <w:tab w:val="clear" w:pos="8838"/>
        </w:tabs>
      </w:pPr>
      <w:r w:rsidRPr="00EA7626">
        <w:rPr>
          <w:b/>
          <w:noProof/>
        </w:rPr>
        <w:pict>
          <v:oval id="_x0000_s1137" style="position:absolute;margin-left:434.1pt;margin-top:2.95pt;width:21.6pt;height:21.6pt;z-index:251676672;mso-position-horizontal-relative:text;mso-position-vertical-relative:text" o:allowincell="f">
            <v:textbox style="mso-next-textbox:#_x0000_s1137">
              <w:txbxContent>
                <w:p w:rsidR="00B46B48" w:rsidRDefault="00B46B48" w:rsidP="008E0CC2">
                  <w:pPr>
                    <w:rPr>
                      <w:rFonts w:ascii="Arial" w:hAnsi="Arial"/>
                      <w:b/>
                    </w:rPr>
                  </w:pPr>
                  <w:r>
                    <w:rPr>
                      <w:rFonts w:ascii="Arial" w:hAnsi="Arial"/>
                      <w:b/>
                    </w:rPr>
                    <w:t>7</w:t>
                  </w:r>
                </w:p>
              </w:txbxContent>
            </v:textbox>
          </v:oval>
        </w:pict>
      </w:r>
      <w:r w:rsidRPr="00EA7626">
        <w:rPr>
          <w:noProof/>
        </w:rPr>
        <w:pict>
          <v:oval id="_x0000_s1136" style="position:absolute;margin-left:137.25pt;margin-top:7.5pt;width:21.6pt;height:21.6pt;z-index:251675648;mso-position-horizontal-relative:text;mso-position-vertical-relative:text" o:allowincell="f">
            <v:textbox style="mso-next-textbox:#_x0000_s1136">
              <w:txbxContent>
                <w:p w:rsidR="00B46B48" w:rsidRDefault="00B46B48" w:rsidP="008E0CC2">
                  <w:pPr>
                    <w:rPr>
                      <w:rFonts w:ascii="Arial" w:hAnsi="Arial"/>
                      <w:b/>
                    </w:rPr>
                  </w:pPr>
                  <w:r>
                    <w:rPr>
                      <w:rFonts w:ascii="Arial" w:hAnsi="Arial"/>
                      <w:b/>
                    </w:rPr>
                    <w:t>6</w:t>
                  </w:r>
                </w:p>
              </w:txbxContent>
            </v:textbox>
          </v:oval>
        </w:pict>
      </w:r>
    </w:p>
    <w:tbl>
      <w:tblPr>
        <w:tblW w:w="10286"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00"/>
        <w:gridCol w:w="360"/>
        <w:gridCol w:w="3626"/>
      </w:tblGrid>
      <w:tr w:rsidR="008E0CC2" w:rsidTr="008E0CC2">
        <w:trPr>
          <w:cantSplit/>
          <w:trHeight w:val="134"/>
          <w:jc w:val="center"/>
        </w:trPr>
        <w:tc>
          <w:tcPr>
            <w:tcW w:w="6300" w:type="dxa"/>
            <w:tcBorders>
              <w:top w:val="nil"/>
              <w:left w:val="nil"/>
              <w:bottom w:val="nil"/>
              <w:right w:val="nil"/>
            </w:tcBorders>
            <w:shd w:val="pct30" w:color="auto" w:fill="FFFFFF"/>
          </w:tcPr>
          <w:p w:rsidR="008E0CC2" w:rsidRDefault="00EA7626" w:rsidP="00747398">
            <w:pPr>
              <w:rPr>
                <w:rFonts w:ascii="Arial" w:hAnsi="Arial"/>
                <w:b/>
              </w:rPr>
            </w:pPr>
            <w:r>
              <w:rPr>
                <w:rFonts w:ascii="Arial" w:hAnsi="Arial"/>
                <w:b/>
                <w:noProof/>
              </w:rPr>
              <w:pict>
                <v:line id="_x0000_s1126" style="position:absolute;z-index:251665408" from="79.65pt,12.15pt" to="317.25pt,12.15pt" o:allowincell="f" strokeweight="1.5pt"/>
              </w:pict>
            </w:r>
            <w:r w:rsidR="008E0CC2">
              <w:rPr>
                <w:rFonts w:ascii="Arial" w:hAnsi="Arial"/>
                <w:b/>
              </w:rPr>
              <w:t xml:space="preserve">PARTIDA: </w:t>
            </w:r>
          </w:p>
        </w:tc>
        <w:tc>
          <w:tcPr>
            <w:tcW w:w="360" w:type="dxa"/>
            <w:tcBorders>
              <w:top w:val="nil"/>
              <w:left w:val="nil"/>
              <w:bottom w:val="nil"/>
              <w:right w:val="nil"/>
            </w:tcBorders>
          </w:tcPr>
          <w:p w:rsidR="008E0CC2" w:rsidRDefault="008E0CC2" w:rsidP="00747398">
            <w:pPr>
              <w:rPr>
                <w:rFonts w:ascii="Arial" w:hAnsi="Arial"/>
                <w:b/>
              </w:rPr>
            </w:pPr>
          </w:p>
        </w:tc>
        <w:tc>
          <w:tcPr>
            <w:tcW w:w="3626" w:type="dxa"/>
            <w:tcBorders>
              <w:top w:val="nil"/>
              <w:left w:val="nil"/>
              <w:bottom w:val="nil"/>
              <w:right w:val="nil"/>
            </w:tcBorders>
            <w:shd w:val="pct30" w:color="auto" w:fill="FFFFFF"/>
          </w:tcPr>
          <w:p w:rsidR="008E0CC2" w:rsidRDefault="008E0CC2" w:rsidP="00747398">
            <w:pPr>
              <w:rPr>
                <w:rFonts w:ascii="Arial" w:hAnsi="Arial"/>
                <w:b/>
              </w:rPr>
            </w:pPr>
            <w:r>
              <w:rPr>
                <w:rFonts w:ascii="Arial" w:hAnsi="Arial"/>
                <w:b/>
              </w:rPr>
              <w:t xml:space="preserve">No. </w:t>
            </w:r>
            <w:proofErr w:type="spellStart"/>
            <w:r>
              <w:rPr>
                <w:rFonts w:ascii="Arial" w:hAnsi="Arial"/>
                <w:b/>
              </w:rPr>
              <w:t>CONS</w:t>
            </w:r>
            <w:proofErr w:type="spellEnd"/>
            <w:r>
              <w:rPr>
                <w:rFonts w:ascii="Arial" w:hAnsi="Arial"/>
                <w:b/>
              </w:rPr>
              <w:t xml:space="preserve"> CONTEO:</w:t>
            </w:r>
          </w:p>
        </w:tc>
      </w:tr>
    </w:tbl>
    <w:p w:rsidR="008E0CC2" w:rsidRDefault="00EA7626" w:rsidP="008E0CC2">
      <w:pPr>
        <w:pStyle w:val="Encabezado"/>
        <w:tabs>
          <w:tab w:val="clear" w:pos="4419"/>
          <w:tab w:val="clear" w:pos="8838"/>
        </w:tabs>
        <w:rPr>
          <w:sz w:val="16"/>
        </w:rPr>
      </w:pPr>
      <w:r w:rsidRPr="00EA7626">
        <w:rPr>
          <w:b/>
          <w:noProof/>
        </w:rPr>
        <w:pict>
          <v:line id="_x0000_s1127" style="position:absolute;z-index:251666432;mso-position-horizontal-relative:text;mso-position-vertical-relative:text" from="394.25pt,.65pt" to="487.85pt,.65pt" o:allowincell="f" strokeweight="1.5pt"/>
        </w:pict>
      </w:r>
      <w:r w:rsidRPr="00EA7626">
        <w:rPr>
          <w:b/>
          <w:noProof/>
        </w:rPr>
        <w:pict>
          <v:oval id="_x0000_s1138" style="position:absolute;margin-left:202.05pt;margin-top:1.5pt;width:21.6pt;height:21.6pt;z-index:251677696;mso-position-horizontal-relative:text;mso-position-vertical-relative:text" o:allowincell="f">
            <v:textbox style="mso-next-textbox:#_x0000_s1138">
              <w:txbxContent>
                <w:p w:rsidR="00B46B48" w:rsidRDefault="00B46B48" w:rsidP="008E0CC2">
                  <w:pPr>
                    <w:rPr>
                      <w:rFonts w:ascii="Arial" w:hAnsi="Arial"/>
                      <w:b/>
                    </w:rPr>
                  </w:pPr>
                  <w:r>
                    <w:rPr>
                      <w:rFonts w:ascii="Arial" w:hAnsi="Arial"/>
                      <w:b/>
                    </w:rPr>
                    <w:t>8</w:t>
                  </w:r>
                </w:p>
              </w:txbxContent>
            </v:textbox>
          </v:oval>
        </w:pict>
      </w:r>
    </w:p>
    <w:tbl>
      <w:tblPr>
        <w:tblW w:w="10277" w:type="dxa"/>
        <w:jc w:val="center"/>
        <w:tblLayout w:type="fixed"/>
        <w:tblCellMar>
          <w:left w:w="70" w:type="dxa"/>
          <w:right w:w="70" w:type="dxa"/>
        </w:tblCellMar>
        <w:tblLook w:val="0000"/>
      </w:tblPr>
      <w:tblGrid>
        <w:gridCol w:w="10277"/>
      </w:tblGrid>
      <w:tr w:rsidR="008E0CC2" w:rsidTr="008E0CC2">
        <w:trPr>
          <w:jc w:val="center"/>
        </w:trPr>
        <w:tc>
          <w:tcPr>
            <w:tcW w:w="10277" w:type="dxa"/>
          </w:tcPr>
          <w:p w:rsidR="008E0CC2" w:rsidRDefault="00EA7626" w:rsidP="00747398">
            <w:pPr>
              <w:pStyle w:val="Encabezado"/>
              <w:tabs>
                <w:tab w:val="clear" w:pos="4419"/>
                <w:tab w:val="clear" w:pos="8838"/>
              </w:tabs>
              <w:rPr>
                <w:b/>
              </w:rPr>
            </w:pPr>
            <w:r w:rsidRPr="00EA7626">
              <w:rPr>
                <w:b/>
                <w:noProof/>
              </w:rPr>
              <w:pict>
                <v:oval id="_x0000_s1139" style="position:absolute;margin-left:202.05pt;margin-top:13.9pt;width:21.6pt;height:21.6pt;z-index:251678720" o:allowincell="f">
                  <v:textbox style="mso-next-textbox:#_x0000_s1139">
                    <w:txbxContent>
                      <w:p w:rsidR="00B46B48" w:rsidRDefault="00B46B48" w:rsidP="008E0CC2">
                        <w:pPr>
                          <w:rPr>
                            <w:rFonts w:ascii="Arial" w:hAnsi="Arial"/>
                            <w:b/>
                          </w:rPr>
                        </w:pPr>
                        <w:r>
                          <w:rPr>
                            <w:rFonts w:ascii="Arial" w:hAnsi="Arial"/>
                            <w:b/>
                          </w:rPr>
                          <w:t>9</w:t>
                        </w:r>
                      </w:p>
                    </w:txbxContent>
                  </v:textbox>
                </v:oval>
              </w:pict>
            </w:r>
            <w:r w:rsidRPr="00EA7626">
              <w:rPr>
                <w:b/>
                <w:noProof/>
              </w:rPr>
              <w:pict>
                <v:line id="_x0000_s1128" style="position:absolute;z-index:251667456" from="151.65pt,13.9pt" to="482.85pt,13.9pt" o:allowincell="f" strokeweight="1.5pt"/>
              </w:pict>
            </w:r>
            <w:r w:rsidR="008E0CC2">
              <w:rPr>
                <w:b/>
              </w:rPr>
              <w:t>FECHA DE ELABORACIÓN:</w:t>
            </w:r>
          </w:p>
          <w:p w:rsidR="008E0CC2" w:rsidRDefault="008E0CC2" w:rsidP="00747398">
            <w:pPr>
              <w:pStyle w:val="Encabezado"/>
              <w:tabs>
                <w:tab w:val="clear" w:pos="4419"/>
                <w:tab w:val="clear" w:pos="8838"/>
              </w:tabs>
              <w:rPr>
                <w:b/>
                <w:sz w:val="10"/>
              </w:rPr>
            </w:pPr>
          </w:p>
        </w:tc>
      </w:tr>
      <w:tr w:rsidR="008E0CC2" w:rsidTr="008E0CC2">
        <w:trPr>
          <w:jc w:val="center"/>
        </w:trPr>
        <w:tc>
          <w:tcPr>
            <w:tcW w:w="10277" w:type="dxa"/>
          </w:tcPr>
          <w:p w:rsidR="008E0CC2" w:rsidRDefault="00EA7626" w:rsidP="00747398">
            <w:pPr>
              <w:pStyle w:val="Encabezado"/>
              <w:tabs>
                <w:tab w:val="clear" w:pos="4419"/>
                <w:tab w:val="clear" w:pos="8838"/>
              </w:tabs>
              <w:rPr>
                <w:b/>
              </w:rPr>
            </w:pPr>
            <w:r w:rsidRPr="00EA7626">
              <w:rPr>
                <w:b/>
                <w:noProof/>
              </w:rPr>
              <w:pict>
                <v:line id="_x0000_s1130" style="position:absolute;z-index:251669504;mso-position-horizontal-relative:text;mso-position-vertical-relative:text" from="346.05pt,9.9pt" to="482.85pt,9.9pt" o:allowincell="f" strokeweight="1.5pt"/>
              </w:pict>
            </w:r>
            <w:r w:rsidRPr="00EA7626">
              <w:rPr>
                <w:b/>
                <w:noProof/>
              </w:rPr>
              <w:pict>
                <v:line id="_x0000_s1129" style="position:absolute;z-index:251668480;mso-position-horizontal-relative:text;mso-position-vertical-relative:text" from="158.85pt,9.9pt" to="317.25pt,9.9pt" o:allowincell="f" strokeweight="1.5pt"/>
              </w:pict>
            </w:r>
            <w:r w:rsidR="008E0CC2">
              <w:rPr>
                <w:b/>
              </w:rPr>
              <w:t>PERIODO DEL CONTEO: DEL:                                                       AL:</w:t>
            </w:r>
          </w:p>
        </w:tc>
      </w:tr>
    </w:tbl>
    <w:p w:rsidR="008E0CC2" w:rsidRDefault="008E0CC2" w:rsidP="008E0CC2">
      <w:pPr>
        <w:pStyle w:val="Encabezado"/>
        <w:tabs>
          <w:tab w:val="clear" w:pos="4419"/>
          <w:tab w:val="clear" w:pos="8838"/>
        </w:tabs>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0"/>
        <w:gridCol w:w="3989"/>
      </w:tblGrid>
      <w:tr w:rsidR="008E0CC2" w:rsidTr="008E0CC2">
        <w:trPr>
          <w:trHeight w:val="262"/>
          <w:jc w:val="center"/>
        </w:trPr>
        <w:tc>
          <w:tcPr>
            <w:tcW w:w="6370" w:type="dxa"/>
            <w:shd w:val="pct30" w:color="auto" w:fill="FFFFFF"/>
          </w:tcPr>
          <w:p w:rsidR="008E0CC2" w:rsidRDefault="00EA7626" w:rsidP="00747398">
            <w:pPr>
              <w:pStyle w:val="Encabezado"/>
              <w:tabs>
                <w:tab w:val="clear" w:pos="4419"/>
                <w:tab w:val="clear" w:pos="8838"/>
              </w:tabs>
              <w:jc w:val="center"/>
              <w:rPr>
                <w:b/>
              </w:rPr>
            </w:pPr>
            <w:r w:rsidRPr="00EA7626">
              <w:rPr>
                <w:b/>
                <w:noProof/>
              </w:rPr>
              <w:pict>
                <v:oval id="_x0000_s1140" style="position:absolute;left:0;text-align:left;margin-left:338.85pt;margin-top:12.25pt;width:36pt;height:21.6pt;z-index:251679744" o:allowincell="f">
                  <v:textbox style="mso-next-textbox:#_x0000_s1140">
                    <w:txbxContent>
                      <w:p w:rsidR="00B46B48" w:rsidRDefault="00B46B48" w:rsidP="008E0CC2">
                        <w:pPr>
                          <w:rPr>
                            <w:rFonts w:ascii="Arial" w:hAnsi="Arial"/>
                            <w:b/>
                          </w:rPr>
                        </w:pPr>
                        <w:r>
                          <w:rPr>
                            <w:rFonts w:ascii="Arial" w:hAnsi="Arial"/>
                            <w:b/>
                          </w:rPr>
                          <w:t>100</w:t>
                        </w:r>
                      </w:p>
                    </w:txbxContent>
                  </v:textbox>
                </v:oval>
              </w:pict>
            </w:r>
            <w:r w:rsidR="008E0CC2">
              <w:rPr>
                <w:b/>
              </w:rPr>
              <w:t>C O N C E P T O</w:t>
            </w:r>
          </w:p>
        </w:tc>
        <w:tc>
          <w:tcPr>
            <w:tcW w:w="3989" w:type="dxa"/>
            <w:shd w:val="pct30" w:color="auto" w:fill="FFFFFF"/>
          </w:tcPr>
          <w:p w:rsidR="008E0CC2" w:rsidRDefault="008E0CC2" w:rsidP="00747398">
            <w:pPr>
              <w:pStyle w:val="Encabezado"/>
              <w:tabs>
                <w:tab w:val="clear" w:pos="4419"/>
                <w:tab w:val="clear" w:pos="8838"/>
              </w:tabs>
              <w:jc w:val="center"/>
              <w:rPr>
                <w:b/>
              </w:rPr>
            </w:pPr>
            <w:r>
              <w:rPr>
                <w:b/>
              </w:rPr>
              <w:t>N Ú M E R O</w:t>
            </w:r>
          </w:p>
        </w:tc>
      </w:tr>
      <w:tr w:rsidR="008E0CC2" w:rsidTr="008E0CC2">
        <w:trPr>
          <w:trHeight w:val="259"/>
          <w:jc w:val="center"/>
        </w:trPr>
        <w:tc>
          <w:tcPr>
            <w:tcW w:w="6370" w:type="dxa"/>
          </w:tcPr>
          <w:p w:rsidR="008E0CC2" w:rsidRDefault="008E0CC2" w:rsidP="00DD2154">
            <w:pPr>
              <w:pStyle w:val="Encabezado"/>
              <w:numPr>
                <w:ilvl w:val="0"/>
                <w:numId w:val="60"/>
              </w:numPr>
              <w:tabs>
                <w:tab w:val="clear" w:pos="4419"/>
                <w:tab w:val="clear" w:pos="8838"/>
              </w:tabs>
              <w:rPr>
                <w:b/>
              </w:rPr>
            </w:pPr>
            <w:r>
              <w:rPr>
                <w:b/>
              </w:rPr>
              <w:t>CONTADOR INICIAL DEL PERIODO</w:t>
            </w:r>
          </w:p>
          <w:p w:rsidR="008E0CC2" w:rsidRDefault="008E0CC2" w:rsidP="00747398">
            <w:pPr>
              <w:pStyle w:val="Encabezado"/>
              <w:tabs>
                <w:tab w:val="clear" w:pos="4419"/>
                <w:tab w:val="clear" w:pos="8838"/>
              </w:tabs>
              <w:rPr>
                <w:b/>
                <w:sz w:val="10"/>
              </w:rPr>
            </w:pPr>
          </w:p>
        </w:tc>
        <w:tc>
          <w:tcPr>
            <w:tcW w:w="3989" w:type="dxa"/>
          </w:tcPr>
          <w:p w:rsidR="008E0CC2" w:rsidRDefault="008E0CC2" w:rsidP="00747398">
            <w:pPr>
              <w:pStyle w:val="Encabezado"/>
              <w:tabs>
                <w:tab w:val="clear" w:pos="4419"/>
                <w:tab w:val="clear" w:pos="8838"/>
              </w:tabs>
              <w:rPr>
                <w:b/>
              </w:rPr>
            </w:pPr>
          </w:p>
        </w:tc>
      </w:tr>
      <w:tr w:rsidR="008E0CC2" w:rsidTr="008E0CC2">
        <w:trPr>
          <w:trHeight w:val="259"/>
          <w:jc w:val="center"/>
        </w:trPr>
        <w:tc>
          <w:tcPr>
            <w:tcW w:w="6370" w:type="dxa"/>
          </w:tcPr>
          <w:p w:rsidR="008E0CC2" w:rsidRDefault="00EA7626" w:rsidP="00DD2154">
            <w:pPr>
              <w:pStyle w:val="Encabezado"/>
              <w:numPr>
                <w:ilvl w:val="0"/>
                <w:numId w:val="60"/>
              </w:numPr>
              <w:tabs>
                <w:tab w:val="clear" w:pos="4419"/>
                <w:tab w:val="clear" w:pos="8838"/>
              </w:tabs>
              <w:rPr>
                <w:b/>
              </w:rPr>
            </w:pPr>
            <w:r w:rsidRPr="00EA7626">
              <w:rPr>
                <w:b/>
                <w:noProof/>
              </w:rPr>
              <w:pict>
                <v:oval id="_x0000_s1142" style="position:absolute;left:0;text-align:left;margin-left:338.85pt;margin-top:15.8pt;width:36pt;height:21.6pt;z-index:251681792;mso-position-horizontal-relative:text;mso-position-vertical-relative:text" o:allowincell="f">
                  <v:textbox style="mso-next-textbox:#_x0000_s1142">
                    <w:txbxContent>
                      <w:p w:rsidR="00B46B48" w:rsidRDefault="00B46B48" w:rsidP="008E0CC2">
                        <w:pPr>
                          <w:rPr>
                            <w:rFonts w:ascii="Arial" w:hAnsi="Arial"/>
                            <w:b/>
                          </w:rPr>
                        </w:pPr>
                        <w:r>
                          <w:rPr>
                            <w:rFonts w:ascii="Arial" w:hAnsi="Arial"/>
                            <w:b/>
                          </w:rPr>
                          <w:t>12</w:t>
                        </w:r>
                      </w:p>
                    </w:txbxContent>
                  </v:textbox>
                </v:oval>
              </w:pict>
            </w:r>
            <w:r w:rsidRPr="00EA7626">
              <w:rPr>
                <w:b/>
                <w:noProof/>
              </w:rPr>
              <w:pict>
                <v:oval id="_x0000_s1141" style="position:absolute;left:0;text-align:left;margin-left:382.05pt;margin-top:1.4pt;width:36pt;height:21.6pt;z-index:251680768;mso-position-horizontal-relative:text;mso-position-vertical-relative:text" o:allowincell="f">
                  <v:textbox style="mso-next-textbox:#_x0000_s1141">
                    <w:txbxContent>
                      <w:p w:rsidR="00B46B48" w:rsidRDefault="00B46B48" w:rsidP="008E0CC2">
                        <w:pPr>
                          <w:rPr>
                            <w:rFonts w:ascii="Arial" w:hAnsi="Arial"/>
                            <w:b/>
                          </w:rPr>
                        </w:pPr>
                        <w:r>
                          <w:rPr>
                            <w:rFonts w:ascii="Arial" w:hAnsi="Arial"/>
                            <w:b/>
                          </w:rPr>
                          <w:t>11</w:t>
                        </w:r>
                      </w:p>
                    </w:txbxContent>
                  </v:textbox>
                </v:oval>
              </w:pict>
            </w:r>
            <w:r w:rsidR="008E0CC2">
              <w:rPr>
                <w:b/>
              </w:rPr>
              <w:t>CONTADOR FINAL DEL PERIODO</w:t>
            </w:r>
          </w:p>
          <w:p w:rsidR="008E0CC2" w:rsidRDefault="008E0CC2" w:rsidP="00747398">
            <w:pPr>
              <w:pStyle w:val="Encabezado"/>
              <w:tabs>
                <w:tab w:val="clear" w:pos="4419"/>
                <w:tab w:val="clear" w:pos="8838"/>
              </w:tabs>
              <w:rPr>
                <w:b/>
                <w:sz w:val="10"/>
              </w:rPr>
            </w:pPr>
          </w:p>
        </w:tc>
        <w:tc>
          <w:tcPr>
            <w:tcW w:w="3989" w:type="dxa"/>
          </w:tcPr>
          <w:p w:rsidR="008E0CC2" w:rsidRDefault="008E0CC2" w:rsidP="00747398">
            <w:pPr>
              <w:pStyle w:val="Encabezado"/>
              <w:tabs>
                <w:tab w:val="clear" w:pos="4419"/>
                <w:tab w:val="clear" w:pos="8838"/>
              </w:tabs>
              <w:rPr>
                <w:b/>
              </w:rPr>
            </w:pPr>
          </w:p>
        </w:tc>
      </w:tr>
      <w:tr w:rsidR="008E0CC2" w:rsidTr="008E0CC2">
        <w:trPr>
          <w:trHeight w:val="259"/>
          <w:jc w:val="center"/>
        </w:trPr>
        <w:tc>
          <w:tcPr>
            <w:tcW w:w="6370" w:type="dxa"/>
          </w:tcPr>
          <w:p w:rsidR="008E0CC2" w:rsidRDefault="00EA7626" w:rsidP="00DD2154">
            <w:pPr>
              <w:pStyle w:val="Encabezado"/>
              <w:numPr>
                <w:ilvl w:val="0"/>
                <w:numId w:val="60"/>
              </w:numPr>
              <w:tabs>
                <w:tab w:val="clear" w:pos="4419"/>
                <w:tab w:val="clear" w:pos="8838"/>
              </w:tabs>
              <w:rPr>
                <w:b/>
              </w:rPr>
            </w:pPr>
            <w:r w:rsidRPr="00EA7626">
              <w:rPr>
                <w:noProof/>
              </w:rPr>
              <w:pict>
                <v:oval id="_x0000_s1143" style="position:absolute;left:0;text-align:left;margin-left:382.05pt;margin-top:18.5pt;width:36pt;height:21.6pt;z-index:251682816;mso-position-horizontal-relative:text;mso-position-vertical-relative:text" o:allowincell="f">
                  <v:textbox style="mso-next-textbox:#_x0000_s1143">
                    <w:txbxContent>
                      <w:p w:rsidR="00B46B48" w:rsidRDefault="00B46B48" w:rsidP="008E0CC2">
                        <w:pPr>
                          <w:rPr>
                            <w:rFonts w:ascii="Arial" w:hAnsi="Arial"/>
                            <w:b/>
                          </w:rPr>
                        </w:pPr>
                        <w:r>
                          <w:rPr>
                            <w:rFonts w:ascii="Arial" w:hAnsi="Arial"/>
                            <w:b/>
                          </w:rPr>
                          <w:t>13</w:t>
                        </w:r>
                      </w:p>
                    </w:txbxContent>
                  </v:textbox>
                </v:oval>
              </w:pict>
            </w:r>
            <w:r w:rsidR="008E0CC2">
              <w:rPr>
                <w:b/>
              </w:rPr>
              <w:t>NÚMERO TOTAL DE PRUEBAS REALIZADAS (B-A)</w:t>
            </w:r>
          </w:p>
          <w:p w:rsidR="008E0CC2" w:rsidRDefault="008E0CC2" w:rsidP="00747398">
            <w:pPr>
              <w:pStyle w:val="Encabezado"/>
              <w:tabs>
                <w:tab w:val="clear" w:pos="4419"/>
                <w:tab w:val="clear" w:pos="8838"/>
              </w:tabs>
              <w:jc w:val="center"/>
              <w:rPr>
                <w:b/>
                <w:sz w:val="10"/>
              </w:rPr>
            </w:pPr>
          </w:p>
        </w:tc>
        <w:tc>
          <w:tcPr>
            <w:tcW w:w="3989" w:type="dxa"/>
          </w:tcPr>
          <w:p w:rsidR="008E0CC2" w:rsidRDefault="008E0CC2" w:rsidP="00747398">
            <w:pPr>
              <w:pStyle w:val="Encabezado"/>
              <w:tabs>
                <w:tab w:val="clear" w:pos="4419"/>
                <w:tab w:val="clear" w:pos="8838"/>
              </w:tabs>
              <w:rPr>
                <w:b/>
              </w:rPr>
            </w:pPr>
          </w:p>
        </w:tc>
      </w:tr>
      <w:tr w:rsidR="008E0CC2" w:rsidTr="008E0CC2">
        <w:trPr>
          <w:trHeight w:val="259"/>
          <w:jc w:val="center"/>
        </w:trPr>
        <w:tc>
          <w:tcPr>
            <w:tcW w:w="6370" w:type="dxa"/>
          </w:tcPr>
          <w:p w:rsidR="008E0CC2" w:rsidRDefault="008E0CC2" w:rsidP="00DD2154">
            <w:pPr>
              <w:pStyle w:val="Encabezado"/>
              <w:numPr>
                <w:ilvl w:val="0"/>
                <w:numId w:val="60"/>
              </w:numPr>
              <w:tabs>
                <w:tab w:val="clear" w:pos="4419"/>
                <w:tab w:val="clear" w:pos="8838"/>
              </w:tabs>
              <w:rPr>
                <w:b/>
              </w:rPr>
            </w:pPr>
            <w:r>
              <w:rPr>
                <w:b/>
              </w:rPr>
              <w:t>CONTROLES, CALIBRADORES Y BLANCOS</w:t>
            </w:r>
          </w:p>
          <w:p w:rsidR="008E0CC2" w:rsidRDefault="008E0CC2" w:rsidP="00747398">
            <w:pPr>
              <w:pStyle w:val="Encabezado"/>
              <w:tabs>
                <w:tab w:val="clear" w:pos="4419"/>
                <w:tab w:val="clear" w:pos="8838"/>
              </w:tabs>
              <w:rPr>
                <w:b/>
                <w:sz w:val="14"/>
              </w:rPr>
            </w:pPr>
          </w:p>
        </w:tc>
        <w:tc>
          <w:tcPr>
            <w:tcW w:w="3989" w:type="dxa"/>
          </w:tcPr>
          <w:p w:rsidR="008E0CC2" w:rsidRDefault="008E0CC2" w:rsidP="00747398">
            <w:pPr>
              <w:pStyle w:val="Encabezado"/>
              <w:tabs>
                <w:tab w:val="clear" w:pos="4419"/>
                <w:tab w:val="clear" w:pos="8838"/>
              </w:tabs>
              <w:rPr>
                <w:b/>
              </w:rPr>
            </w:pPr>
          </w:p>
        </w:tc>
      </w:tr>
      <w:tr w:rsidR="008E0CC2" w:rsidTr="008E0CC2">
        <w:trPr>
          <w:trHeight w:val="259"/>
          <w:jc w:val="center"/>
        </w:trPr>
        <w:tc>
          <w:tcPr>
            <w:tcW w:w="6370" w:type="dxa"/>
            <w:tcBorders>
              <w:bottom w:val="single" w:sz="4" w:space="0" w:color="auto"/>
            </w:tcBorders>
          </w:tcPr>
          <w:p w:rsidR="008E0CC2" w:rsidRDefault="00EA7626" w:rsidP="00DD2154">
            <w:pPr>
              <w:pStyle w:val="Encabezado"/>
              <w:numPr>
                <w:ilvl w:val="0"/>
                <w:numId w:val="60"/>
              </w:numPr>
              <w:tabs>
                <w:tab w:val="clear" w:pos="4419"/>
                <w:tab w:val="clear" w:pos="8838"/>
              </w:tabs>
              <w:rPr>
                <w:b/>
              </w:rPr>
            </w:pPr>
            <w:r w:rsidRPr="00EA7626">
              <w:rPr>
                <w:b/>
                <w:noProof/>
              </w:rPr>
              <w:pict>
                <v:oval id="_x0000_s1144" style="position:absolute;left:0;text-align:left;margin-left:338.85pt;margin-top:0;width:36pt;height:21.6pt;z-index:251683840;mso-position-horizontal-relative:text;mso-position-vertical-relative:text" o:allowincell="f">
                  <v:textbox style="mso-next-textbox:#_x0000_s1144">
                    <w:txbxContent>
                      <w:p w:rsidR="00B46B48" w:rsidRDefault="00B46B48" w:rsidP="008E0CC2">
                        <w:pPr>
                          <w:rPr>
                            <w:rFonts w:ascii="Arial" w:hAnsi="Arial"/>
                            <w:b/>
                          </w:rPr>
                        </w:pPr>
                        <w:r>
                          <w:rPr>
                            <w:rFonts w:ascii="Arial" w:hAnsi="Arial"/>
                            <w:b/>
                          </w:rPr>
                          <w:t>14</w:t>
                        </w:r>
                      </w:p>
                    </w:txbxContent>
                  </v:textbox>
                </v:oval>
              </w:pict>
            </w:r>
            <w:r w:rsidR="008E0CC2">
              <w:rPr>
                <w:b/>
              </w:rPr>
              <w:t>PRUEBAS PROCESADAS DE APOYO A OTRA UNIDAD MÉDICA CON CARGO AL PROVEEDOR. (Numeral     de Bases de Licitación Pública.</w:t>
            </w:r>
          </w:p>
          <w:p w:rsidR="008E0CC2" w:rsidRDefault="008E0CC2" w:rsidP="00747398">
            <w:pPr>
              <w:pStyle w:val="Encabezado"/>
              <w:tabs>
                <w:tab w:val="clear" w:pos="4419"/>
                <w:tab w:val="clear" w:pos="8838"/>
              </w:tabs>
              <w:rPr>
                <w:b/>
                <w:sz w:val="10"/>
              </w:rPr>
            </w:pPr>
          </w:p>
        </w:tc>
        <w:tc>
          <w:tcPr>
            <w:tcW w:w="3989" w:type="dxa"/>
            <w:tcBorders>
              <w:bottom w:val="single" w:sz="4" w:space="0" w:color="auto"/>
            </w:tcBorders>
          </w:tcPr>
          <w:p w:rsidR="008E0CC2" w:rsidRDefault="008E0CC2" w:rsidP="00747398">
            <w:pPr>
              <w:pStyle w:val="Encabezado"/>
              <w:tabs>
                <w:tab w:val="clear" w:pos="4419"/>
                <w:tab w:val="clear" w:pos="8838"/>
              </w:tabs>
              <w:rPr>
                <w:b/>
              </w:rPr>
            </w:pPr>
          </w:p>
        </w:tc>
      </w:tr>
      <w:tr w:rsidR="008E0CC2" w:rsidTr="008E0CC2">
        <w:trPr>
          <w:trHeight w:val="259"/>
          <w:jc w:val="center"/>
        </w:trPr>
        <w:tc>
          <w:tcPr>
            <w:tcW w:w="6370" w:type="dxa"/>
            <w:tcBorders>
              <w:bottom w:val="single" w:sz="4" w:space="0" w:color="auto"/>
            </w:tcBorders>
          </w:tcPr>
          <w:p w:rsidR="008E0CC2" w:rsidRDefault="00EA7626" w:rsidP="00747398">
            <w:pPr>
              <w:pStyle w:val="Encabezado"/>
              <w:tabs>
                <w:tab w:val="clear" w:pos="4419"/>
                <w:tab w:val="clear" w:pos="8838"/>
              </w:tabs>
              <w:ind w:left="360" w:hanging="360"/>
              <w:jc w:val="both"/>
              <w:rPr>
                <w:b/>
              </w:rPr>
            </w:pPr>
            <w:r w:rsidRPr="00EA7626">
              <w:rPr>
                <w:b/>
                <w:noProof/>
              </w:rPr>
              <w:pict>
                <v:oval id="_x0000_s1145" style="position:absolute;left:0;text-align:left;margin-left:382.05pt;margin-top:2.7pt;width:36pt;height:21.6pt;z-index:251684864;mso-position-horizontal-relative:text;mso-position-vertical-relative:text" o:allowincell="f">
                  <v:textbox style="mso-next-textbox:#_x0000_s1145">
                    <w:txbxContent>
                      <w:p w:rsidR="00B46B48" w:rsidRDefault="00B46B48" w:rsidP="008E0CC2">
                        <w:pPr>
                          <w:rPr>
                            <w:rFonts w:ascii="Arial" w:hAnsi="Arial"/>
                            <w:b/>
                          </w:rPr>
                        </w:pPr>
                        <w:r>
                          <w:rPr>
                            <w:rFonts w:ascii="Arial" w:hAnsi="Arial"/>
                            <w:b/>
                          </w:rPr>
                          <w:t>15</w:t>
                        </w:r>
                      </w:p>
                    </w:txbxContent>
                  </v:textbox>
                </v:oval>
              </w:pict>
            </w:r>
            <w:r w:rsidR="008E0CC2">
              <w:rPr>
                <w:b/>
              </w:rPr>
              <w:t>F) NÚMERO TOTAL DE PRUEBAS EFECTIVAS PARA   PAGO (C-(D + E)</w:t>
            </w:r>
          </w:p>
        </w:tc>
        <w:tc>
          <w:tcPr>
            <w:tcW w:w="3989" w:type="dxa"/>
            <w:tcBorders>
              <w:bottom w:val="single" w:sz="4" w:space="0" w:color="auto"/>
            </w:tcBorders>
          </w:tcPr>
          <w:p w:rsidR="008E0CC2" w:rsidRDefault="008E0CC2" w:rsidP="00747398">
            <w:pPr>
              <w:pStyle w:val="Encabezado"/>
              <w:tabs>
                <w:tab w:val="clear" w:pos="4419"/>
                <w:tab w:val="clear" w:pos="8838"/>
              </w:tabs>
              <w:rPr>
                <w:b/>
              </w:rPr>
            </w:pPr>
          </w:p>
        </w:tc>
      </w:tr>
    </w:tbl>
    <w:p w:rsidR="008E0CC2" w:rsidRDefault="00EA7626" w:rsidP="008E0CC2">
      <w:pPr>
        <w:pStyle w:val="Encabezado"/>
        <w:tabs>
          <w:tab w:val="clear" w:pos="4419"/>
          <w:tab w:val="clear" w:pos="8838"/>
        </w:tabs>
      </w:pPr>
      <w:r w:rsidRPr="00EA7626">
        <w:rPr>
          <w:b/>
          <w:noProof/>
        </w:rPr>
        <w:pict>
          <v:oval id="_x0000_s1146" style="position:absolute;margin-left:108.45pt;margin-top:5.2pt;width:36pt;height:21.6pt;z-index:251685888;mso-position-horizontal-relative:text;mso-position-vertical-relative:text" o:allowincell="f">
            <v:textbox style="mso-next-textbox:#_x0000_s1146">
              <w:txbxContent>
                <w:p w:rsidR="00B46B48" w:rsidRDefault="00B46B48" w:rsidP="008E0CC2">
                  <w:pPr>
                    <w:rPr>
                      <w:rFonts w:ascii="Arial" w:hAnsi="Arial"/>
                      <w:b/>
                    </w:rPr>
                  </w:pPr>
                  <w:r>
                    <w:rPr>
                      <w:rFonts w:ascii="Arial" w:hAnsi="Arial"/>
                      <w:b/>
                    </w:rPr>
                    <w:t>16</w:t>
                  </w:r>
                </w:p>
              </w:txbxContent>
            </v:textbox>
          </v:oval>
        </w:pict>
      </w:r>
    </w:p>
    <w:p w:rsidR="008E0CC2" w:rsidRDefault="008E0CC2" w:rsidP="008E0CC2">
      <w:pPr>
        <w:pStyle w:val="Encabezado"/>
        <w:tabs>
          <w:tab w:val="clear" w:pos="4419"/>
          <w:tab w:val="clear" w:pos="8838"/>
        </w:tabs>
        <w:ind w:left="-426" w:right="-376"/>
        <w:jc w:val="both"/>
        <w:rPr>
          <w:b/>
        </w:rPr>
      </w:pPr>
      <w:r>
        <w:rPr>
          <w:b/>
        </w:rPr>
        <w:t>OBSERVACIONES: ___________________________________________________________________________________ ___________________________________________________________________________________</w:t>
      </w:r>
    </w:p>
    <w:p w:rsidR="008E0CC2" w:rsidRDefault="008E0CC2" w:rsidP="008E0CC2">
      <w:pPr>
        <w:pStyle w:val="Encabezado"/>
        <w:tabs>
          <w:tab w:val="clear" w:pos="4419"/>
          <w:tab w:val="clear" w:pos="8838"/>
        </w:tabs>
        <w:ind w:left="-426" w:right="-376"/>
        <w:jc w:val="both"/>
        <w:rPr>
          <w:b/>
        </w:rPr>
      </w:pPr>
      <w:r>
        <w:rPr>
          <w:b/>
        </w:rPr>
        <w:t>___________________________________________________________________________________</w:t>
      </w:r>
    </w:p>
    <w:p w:rsidR="008E0CC2" w:rsidRDefault="008E0CC2" w:rsidP="008E0CC2">
      <w:pPr>
        <w:pStyle w:val="Encabezado"/>
        <w:tabs>
          <w:tab w:val="clear" w:pos="4419"/>
          <w:tab w:val="clear" w:pos="8838"/>
        </w:tabs>
        <w:ind w:left="-426" w:right="-376"/>
        <w:jc w:val="both"/>
        <w:rPr>
          <w:b/>
        </w:rPr>
      </w:pPr>
      <w:r>
        <w:rPr>
          <w:b/>
        </w:rPr>
        <w:t>___________________________________________________________________________________</w:t>
      </w:r>
    </w:p>
    <w:p w:rsidR="008E0CC2" w:rsidRDefault="008E0CC2" w:rsidP="008E0CC2">
      <w:pPr>
        <w:pStyle w:val="Encabezado"/>
        <w:tabs>
          <w:tab w:val="clear" w:pos="4419"/>
          <w:tab w:val="clear" w:pos="8838"/>
        </w:tabs>
        <w:ind w:left="-851"/>
        <w:jc w:val="both"/>
        <w:rPr>
          <w:sz w:val="16"/>
        </w:rPr>
      </w:pPr>
    </w:p>
    <w:p w:rsidR="008E0CC2" w:rsidRPr="00533EA1" w:rsidRDefault="008E0CC2" w:rsidP="008E0CC2">
      <w:pPr>
        <w:pStyle w:val="Encabezado"/>
        <w:tabs>
          <w:tab w:val="clear" w:pos="4419"/>
          <w:tab w:val="clear" w:pos="8838"/>
        </w:tabs>
        <w:jc w:val="center"/>
        <w:rPr>
          <w:b/>
        </w:rPr>
      </w:pPr>
      <w:r w:rsidRPr="00533EA1">
        <w:rPr>
          <w:b/>
        </w:rPr>
        <w:t>V A L I D A C I Ó N   DE   I N F O R M A C I Ó N</w:t>
      </w:r>
    </w:p>
    <w:p w:rsidR="008E0CC2" w:rsidRPr="00533EA1" w:rsidRDefault="008E0CC2" w:rsidP="008E0CC2">
      <w:pPr>
        <w:pStyle w:val="Encabezado"/>
        <w:tabs>
          <w:tab w:val="clear" w:pos="4419"/>
          <w:tab w:val="clear" w:pos="8838"/>
        </w:tabs>
        <w:rPr>
          <w:sz w:val="16"/>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5040"/>
        <w:gridCol w:w="2210"/>
      </w:tblGrid>
      <w:tr w:rsidR="008E0CC2" w:rsidTr="00C22C81">
        <w:trPr>
          <w:cantSplit/>
          <w:trHeight w:val="271"/>
          <w:jc w:val="center"/>
        </w:trPr>
        <w:tc>
          <w:tcPr>
            <w:tcW w:w="3310" w:type="dxa"/>
            <w:shd w:val="pct30" w:color="auto" w:fill="FFFFFF"/>
          </w:tcPr>
          <w:p w:rsidR="008E0CC2" w:rsidRDefault="008E0CC2" w:rsidP="00747398">
            <w:pPr>
              <w:pStyle w:val="Encabezado"/>
              <w:tabs>
                <w:tab w:val="clear" w:pos="4419"/>
                <w:tab w:val="clear" w:pos="8838"/>
              </w:tabs>
              <w:jc w:val="center"/>
              <w:rPr>
                <w:b/>
              </w:rPr>
            </w:pPr>
            <w:r>
              <w:rPr>
                <w:b/>
              </w:rPr>
              <w:t>C A R G O</w:t>
            </w:r>
          </w:p>
        </w:tc>
        <w:tc>
          <w:tcPr>
            <w:tcW w:w="5040" w:type="dxa"/>
            <w:shd w:val="pct30" w:color="auto" w:fill="FFFFFF"/>
          </w:tcPr>
          <w:p w:rsidR="008E0CC2" w:rsidRDefault="008E0CC2" w:rsidP="00747398">
            <w:pPr>
              <w:pStyle w:val="Encabezado"/>
              <w:tabs>
                <w:tab w:val="clear" w:pos="4419"/>
                <w:tab w:val="clear" w:pos="8838"/>
              </w:tabs>
              <w:jc w:val="center"/>
              <w:rPr>
                <w:b/>
              </w:rPr>
            </w:pPr>
            <w:r>
              <w:rPr>
                <w:b/>
              </w:rPr>
              <w:t>N O M B R E</w:t>
            </w:r>
          </w:p>
        </w:tc>
        <w:tc>
          <w:tcPr>
            <w:tcW w:w="2210" w:type="dxa"/>
            <w:shd w:val="pct30" w:color="auto" w:fill="FFFFFF"/>
          </w:tcPr>
          <w:p w:rsidR="008E0CC2" w:rsidRDefault="008E0CC2" w:rsidP="00747398">
            <w:pPr>
              <w:pStyle w:val="Encabezado"/>
              <w:tabs>
                <w:tab w:val="clear" w:pos="4419"/>
                <w:tab w:val="clear" w:pos="8838"/>
              </w:tabs>
              <w:jc w:val="center"/>
              <w:rPr>
                <w:b/>
              </w:rPr>
            </w:pPr>
            <w:r>
              <w:rPr>
                <w:b/>
              </w:rPr>
              <w:t>F I R M A</w:t>
            </w:r>
          </w:p>
        </w:tc>
      </w:tr>
      <w:tr w:rsidR="008E0CC2" w:rsidTr="00C22C81">
        <w:trPr>
          <w:cantSplit/>
          <w:trHeight w:val="271"/>
          <w:jc w:val="center"/>
        </w:trPr>
        <w:tc>
          <w:tcPr>
            <w:tcW w:w="3310" w:type="dxa"/>
          </w:tcPr>
          <w:p w:rsidR="008E0CC2" w:rsidRDefault="00EA7626" w:rsidP="00747398">
            <w:pPr>
              <w:pStyle w:val="Encabezado"/>
              <w:tabs>
                <w:tab w:val="clear" w:pos="4419"/>
                <w:tab w:val="clear" w:pos="8838"/>
              </w:tabs>
              <w:jc w:val="both"/>
              <w:rPr>
                <w:b/>
              </w:rPr>
            </w:pPr>
            <w:r w:rsidRPr="00EA7626">
              <w:rPr>
                <w:b/>
                <w:noProof/>
              </w:rPr>
              <w:pict>
                <v:oval id="_x0000_s1148" style="position:absolute;left:0;text-align:left;margin-left:441.8pt;margin-top:6.9pt;width:36pt;height:21.6pt;z-index:251687936;mso-position-horizontal-relative:text;mso-position-vertical-relative:text" o:allowincell="f">
                  <v:textbox style="mso-next-textbox:#_x0000_s1148">
                    <w:txbxContent>
                      <w:p w:rsidR="00B46B48" w:rsidRDefault="00B46B48" w:rsidP="008E0CC2">
                        <w:pPr>
                          <w:rPr>
                            <w:rFonts w:ascii="Arial" w:hAnsi="Arial"/>
                            <w:b/>
                          </w:rPr>
                        </w:pPr>
                        <w:r>
                          <w:rPr>
                            <w:rFonts w:ascii="Arial" w:hAnsi="Arial"/>
                            <w:b/>
                          </w:rPr>
                          <w:t>18</w:t>
                        </w:r>
                      </w:p>
                    </w:txbxContent>
                  </v:textbox>
                </v:oval>
              </w:pict>
            </w:r>
            <w:r w:rsidRPr="00EA7626">
              <w:rPr>
                <w:b/>
                <w:noProof/>
              </w:rPr>
              <w:pict>
                <v:oval id="_x0000_s1147" style="position:absolute;left:0;text-align:left;margin-left:252.45pt;margin-top:6.9pt;width:36pt;height:21.6pt;z-index:251686912;mso-position-horizontal-relative:text;mso-position-vertical-relative:text" o:allowincell="f">
                  <v:textbox style="mso-next-textbox:#_x0000_s1147">
                    <w:txbxContent>
                      <w:p w:rsidR="00B46B48" w:rsidRDefault="00B46B48" w:rsidP="008E0CC2">
                        <w:pPr>
                          <w:rPr>
                            <w:rFonts w:ascii="Arial" w:hAnsi="Arial"/>
                            <w:b/>
                          </w:rPr>
                        </w:pPr>
                        <w:r>
                          <w:rPr>
                            <w:rFonts w:ascii="Arial" w:hAnsi="Arial"/>
                            <w:b/>
                          </w:rPr>
                          <w:t>17</w:t>
                        </w:r>
                      </w:p>
                    </w:txbxContent>
                  </v:textbox>
                </v:oval>
              </w:pict>
            </w:r>
            <w:r w:rsidR="008E0CC2">
              <w:rPr>
                <w:b/>
              </w:rPr>
              <w:t>Jefe o Encargado de laboratorio clínico.</w:t>
            </w:r>
          </w:p>
          <w:p w:rsidR="008E0CC2" w:rsidRDefault="008E0CC2" w:rsidP="00747398">
            <w:pPr>
              <w:pStyle w:val="Encabezado"/>
              <w:tabs>
                <w:tab w:val="clear" w:pos="4419"/>
                <w:tab w:val="clear" w:pos="8838"/>
              </w:tabs>
              <w:jc w:val="both"/>
              <w:rPr>
                <w:b/>
                <w:sz w:val="10"/>
              </w:rPr>
            </w:pPr>
          </w:p>
        </w:tc>
        <w:tc>
          <w:tcPr>
            <w:tcW w:w="5040" w:type="dxa"/>
          </w:tcPr>
          <w:p w:rsidR="008E0CC2" w:rsidRDefault="008E0CC2" w:rsidP="00747398">
            <w:pPr>
              <w:pStyle w:val="Encabezado"/>
              <w:tabs>
                <w:tab w:val="clear" w:pos="4419"/>
                <w:tab w:val="clear" w:pos="8838"/>
              </w:tabs>
              <w:jc w:val="center"/>
              <w:rPr>
                <w:b/>
              </w:rPr>
            </w:pPr>
          </w:p>
          <w:p w:rsidR="008E0CC2" w:rsidRDefault="008E0CC2" w:rsidP="00747398">
            <w:pPr>
              <w:pStyle w:val="Encabezado"/>
              <w:jc w:val="center"/>
              <w:rPr>
                <w:b/>
              </w:rPr>
            </w:pPr>
          </w:p>
        </w:tc>
        <w:tc>
          <w:tcPr>
            <w:tcW w:w="2210" w:type="dxa"/>
          </w:tcPr>
          <w:p w:rsidR="008E0CC2" w:rsidRDefault="008E0CC2" w:rsidP="00747398">
            <w:pPr>
              <w:pStyle w:val="Encabezado"/>
              <w:tabs>
                <w:tab w:val="clear" w:pos="4419"/>
                <w:tab w:val="clear" w:pos="8838"/>
              </w:tabs>
              <w:jc w:val="center"/>
              <w:rPr>
                <w:b/>
              </w:rPr>
            </w:pPr>
          </w:p>
        </w:tc>
      </w:tr>
      <w:tr w:rsidR="008E0CC2" w:rsidTr="00C22C81">
        <w:trPr>
          <w:cantSplit/>
          <w:trHeight w:val="260"/>
          <w:jc w:val="center"/>
        </w:trPr>
        <w:tc>
          <w:tcPr>
            <w:tcW w:w="3310" w:type="dxa"/>
          </w:tcPr>
          <w:p w:rsidR="008E0CC2" w:rsidRDefault="008E0CC2" w:rsidP="00747398">
            <w:pPr>
              <w:pStyle w:val="Encabezado"/>
              <w:tabs>
                <w:tab w:val="clear" w:pos="4419"/>
                <w:tab w:val="clear" w:pos="8838"/>
              </w:tabs>
              <w:jc w:val="both"/>
              <w:rPr>
                <w:b/>
              </w:rPr>
            </w:pPr>
            <w:r>
              <w:rPr>
                <w:b/>
              </w:rPr>
              <w:t>*Encargado de la Administración.</w:t>
            </w:r>
          </w:p>
          <w:p w:rsidR="008E0CC2" w:rsidRDefault="008E0CC2" w:rsidP="00747398">
            <w:pPr>
              <w:pStyle w:val="Encabezado"/>
              <w:tabs>
                <w:tab w:val="clear" w:pos="4419"/>
                <w:tab w:val="clear" w:pos="8838"/>
              </w:tabs>
              <w:jc w:val="both"/>
              <w:rPr>
                <w:b/>
                <w:sz w:val="10"/>
              </w:rPr>
            </w:pPr>
          </w:p>
        </w:tc>
        <w:tc>
          <w:tcPr>
            <w:tcW w:w="5040" w:type="dxa"/>
          </w:tcPr>
          <w:p w:rsidR="008E0CC2" w:rsidRDefault="008E0CC2" w:rsidP="00747398">
            <w:pPr>
              <w:pStyle w:val="Encabezado"/>
              <w:tabs>
                <w:tab w:val="clear" w:pos="4419"/>
                <w:tab w:val="clear" w:pos="8838"/>
              </w:tabs>
              <w:jc w:val="center"/>
              <w:rPr>
                <w:b/>
              </w:rPr>
            </w:pPr>
          </w:p>
        </w:tc>
        <w:tc>
          <w:tcPr>
            <w:tcW w:w="2210" w:type="dxa"/>
          </w:tcPr>
          <w:p w:rsidR="008E0CC2" w:rsidRDefault="008E0CC2" w:rsidP="00747398">
            <w:pPr>
              <w:pStyle w:val="Encabezado"/>
              <w:tabs>
                <w:tab w:val="clear" w:pos="4419"/>
                <w:tab w:val="clear" w:pos="8838"/>
              </w:tabs>
              <w:jc w:val="center"/>
              <w:rPr>
                <w:b/>
              </w:rPr>
            </w:pPr>
          </w:p>
        </w:tc>
      </w:tr>
      <w:tr w:rsidR="008E0CC2" w:rsidTr="00C22C81">
        <w:trPr>
          <w:cantSplit/>
          <w:trHeight w:val="260"/>
          <w:jc w:val="center"/>
        </w:trPr>
        <w:tc>
          <w:tcPr>
            <w:tcW w:w="3310" w:type="dxa"/>
          </w:tcPr>
          <w:p w:rsidR="008E0CC2" w:rsidRDefault="008E0CC2" w:rsidP="00747398">
            <w:pPr>
              <w:pStyle w:val="Encabezado"/>
              <w:tabs>
                <w:tab w:val="clear" w:pos="4419"/>
                <w:tab w:val="clear" w:pos="8838"/>
              </w:tabs>
              <w:jc w:val="both"/>
              <w:rPr>
                <w:b/>
              </w:rPr>
            </w:pPr>
            <w:r>
              <w:rPr>
                <w:b/>
              </w:rPr>
              <w:t>*Director/Subdirector Médico de la Unidad Médica.</w:t>
            </w:r>
          </w:p>
          <w:p w:rsidR="008E0CC2" w:rsidRDefault="008E0CC2" w:rsidP="00747398">
            <w:pPr>
              <w:pStyle w:val="Encabezado"/>
              <w:tabs>
                <w:tab w:val="clear" w:pos="4419"/>
                <w:tab w:val="clear" w:pos="8838"/>
              </w:tabs>
              <w:jc w:val="both"/>
              <w:rPr>
                <w:b/>
                <w:sz w:val="10"/>
              </w:rPr>
            </w:pPr>
          </w:p>
        </w:tc>
        <w:tc>
          <w:tcPr>
            <w:tcW w:w="5040" w:type="dxa"/>
          </w:tcPr>
          <w:p w:rsidR="008E0CC2" w:rsidRDefault="008E0CC2" w:rsidP="00747398">
            <w:pPr>
              <w:pStyle w:val="Encabezado"/>
              <w:tabs>
                <w:tab w:val="clear" w:pos="4419"/>
                <w:tab w:val="clear" w:pos="8838"/>
              </w:tabs>
              <w:jc w:val="center"/>
              <w:rPr>
                <w:b/>
              </w:rPr>
            </w:pPr>
          </w:p>
        </w:tc>
        <w:tc>
          <w:tcPr>
            <w:tcW w:w="2210" w:type="dxa"/>
          </w:tcPr>
          <w:p w:rsidR="008E0CC2" w:rsidRDefault="008E0CC2" w:rsidP="00747398">
            <w:pPr>
              <w:pStyle w:val="Encabezado"/>
              <w:tabs>
                <w:tab w:val="clear" w:pos="4419"/>
                <w:tab w:val="clear" w:pos="8838"/>
              </w:tabs>
              <w:jc w:val="center"/>
              <w:rPr>
                <w:b/>
              </w:rPr>
            </w:pPr>
          </w:p>
        </w:tc>
      </w:tr>
      <w:tr w:rsidR="008E0CC2" w:rsidTr="00C22C81">
        <w:trPr>
          <w:cantSplit/>
          <w:trHeight w:val="260"/>
          <w:jc w:val="center"/>
        </w:trPr>
        <w:tc>
          <w:tcPr>
            <w:tcW w:w="3310" w:type="dxa"/>
          </w:tcPr>
          <w:p w:rsidR="008E0CC2" w:rsidRDefault="008E0CC2" w:rsidP="00747398">
            <w:pPr>
              <w:pStyle w:val="Encabezado"/>
              <w:tabs>
                <w:tab w:val="clear" w:pos="4419"/>
                <w:tab w:val="clear" w:pos="8838"/>
              </w:tabs>
              <w:jc w:val="both"/>
              <w:rPr>
                <w:b/>
              </w:rPr>
            </w:pPr>
            <w:r>
              <w:rPr>
                <w:b/>
              </w:rPr>
              <w:t>Proveedor.</w:t>
            </w:r>
          </w:p>
          <w:p w:rsidR="008E0CC2" w:rsidRPr="001C649D" w:rsidRDefault="008E0CC2" w:rsidP="00747398">
            <w:pPr>
              <w:pStyle w:val="Encabezado"/>
              <w:tabs>
                <w:tab w:val="clear" w:pos="4419"/>
                <w:tab w:val="clear" w:pos="8838"/>
              </w:tabs>
              <w:jc w:val="both"/>
              <w:rPr>
                <w:b/>
                <w:sz w:val="10"/>
                <w:szCs w:val="10"/>
              </w:rPr>
            </w:pPr>
          </w:p>
        </w:tc>
        <w:tc>
          <w:tcPr>
            <w:tcW w:w="5040" w:type="dxa"/>
          </w:tcPr>
          <w:p w:rsidR="008E0CC2" w:rsidRDefault="008E0CC2" w:rsidP="00747398">
            <w:pPr>
              <w:pStyle w:val="Encabezado"/>
              <w:tabs>
                <w:tab w:val="clear" w:pos="4419"/>
                <w:tab w:val="clear" w:pos="8838"/>
              </w:tabs>
              <w:jc w:val="center"/>
              <w:rPr>
                <w:b/>
              </w:rPr>
            </w:pPr>
          </w:p>
        </w:tc>
        <w:tc>
          <w:tcPr>
            <w:tcW w:w="2210" w:type="dxa"/>
          </w:tcPr>
          <w:p w:rsidR="008E0CC2" w:rsidRDefault="008E0CC2" w:rsidP="00747398">
            <w:pPr>
              <w:pStyle w:val="Encabezado"/>
              <w:tabs>
                <w:tab w:val="clear" w:pos="4419"/>
                <w:tab w:val="clear" w:pos="8838"/>
              </w:tabs>
              <w:jc w:val="center"/>
              <w:rPr>
                <w:b/>
              </w:rPr>
            </w:pPr>
          </w:p>
        </w:tc>
      </w:tr>
    </w:tbl>
    <w:p w:rsidR="008E0CC2" w:rsidRDefault="008E0CC2" w:rsidP="00DD2154">
      <w:pPr>
        <w:numPr>
          <w:ilvl w:val="0"/>
          <w:numId w:val="61"/>
        </w:numPr>
        <w:tabs>
          <w:tab w:val="left" w:pos="4680"/>
        </w:tabs>
        <w:ind w:right="22"/>
        <w:jc w:val="both"/>
        <w:rPr>
          <w:rFonts w:ascii="Arial" w:hAnsi="Arial"/>
          <w:b/>
        </w:rPr>
      </w:pPr>
      <w:r>
        <w:rPr>
          <w:rFonts w:ascii="Arial" w:hAnsi="Arial"/>
          <w:b/>
        </w:rPr>
        <w:t>En la fecha de validación, en caso de no encontrarse el Encargado de la Administración, Director/Subdirector Médico, se aceptara la firma por ausencia del encargado de dicha área en su momento.</w:t>
      </w:r>
    </w:p>
    <w:p w:rsidR="008E0CC2" w:rsidRDefault="008E0CC2" w:rsidP="008E0CC2">
      <w:pPr>
        <w:jc w:val="center"/>
        <w:rPr>
          <w:rFonts w:ascii="Arial" w:hAnsi="Arial" w:cs="Arial"/>
          <w:b/>
        </w:rPr>
      </w:pPr>
    </w:p>
    <w:p w:rsidR="00BD731A" w:rsidRDefault="00BD731A">
      <w:pPr>
        <w:rPr>
          <w:rFonts w:ascii="Arial" w:hAnsi="Arial" w:cs="Arial"/>
          <w:b/>
        </w:rPr>
      </w:pPr>
      <w:r>
        <w:rPr>
          <w:rFonts w:ascii="Arial" w:hAnsi="Arial" w:cs="Arial"/>
          <w:b/>
        </w:rPr>
        <w:br w:type="page"/>
      </w:r>
    </w:p>
    <w:p w:rsidR="00BD731A" w:rsidRDefault="0005506C" w:rsidP="00C22C81">
      <w:pPr>
        <w:jc w:val="center"/>
        <w:rPr>
          <w:rFonts w:ascii="Arial" w:hAnsi="Arial" w:cs="Arial"/>
          <w:b/>
        </w:rPr>
      </w:pPr>
      <w:r>
        <w:rPr>
          <w:rFonts w:ascii="Arial" w:hAnsi="Arial" w:cs="Arial"/>
          <w:b/>
        </w:rPr>
        <w:lastRenderedPageBreak/>
        <w:t>ANEXO 4</w:t>
      </w:r>
    </w:p>
    <w:p w:rsidR="00C22C81" w:rsidRDefault="00C22C81" w:rsidP="00C22C81">
      <w:pPr>
        <w:jc w:val="center"/>
        <w:rPr>
          <w:rFonts w:ascii="Arial" w:hAnsi="Arial" w:cs="Arial"/>
          <w:b/>
        </w:rPr>
      </w:pPr>
    </w:p>
    <w:p w:rsidR="00C22C81" w:rsidRPr="001C649D" w:rsidRDefault="00C22C81" w:rsidP="00C22C81">
      <w:pPr>
        <w:tabs>
          <w:tab w:val="left" w:pos="4680"/>
        </w:tabs>
        <w:ind w:right="22"/>
        <w:jc w:val="center"/>
        <w:outlineLvl w:val="0"/>
        <w:rPr>
          <w:rFonts w:ascii="Arial" w:hAnsi="Arial"/>
          <w:b/>
        </w:rPr>
      </w:pPr>
      <w:r w:rsidRPr="001C649D">
        <w:rPr>
          <w:rFonts w:ascii="Arial" w:hAnsi="Arial"/>
          <w:b/>
        </w:rPr>
        <w:t>CONTEO DE PRUEBAS EFECTIVAS REALIZADAS</w:t>
      </w:r>
    </w:p>
    <w:p w:rsidR="00C22C81" w:rsidRPr="00396053" w:rsidRDefault="00C22C81" w:rsidP="00C22C81">
      <w:pPr>
        <w:tabs>
          <w:tab w:val="left" w:pos="4680"/>
        </w:tabs>
        <w:ind w:right="22"/>
        <w:jc w:val="right"/>
        <w:outlineLvl w:val="0"/>
        <w:rPr>
          <w:rFonts w:ascii="Arial" w:hAnsi="Arial"/>
          <w:b/>
        </w:rPr>
      </w:pPr>
      <w:r>
        <w:rPr>
          <w:rFonts w:ascii="Arial" w:hAnsi="Arial"/>
          <w:b/>
        </w:rPr>
        <w:t>ANEXO 5</w:t>
      </w:r>
    </w:p>
    <w:p w:rsidR="00C22C81" w:rsidRDefault="00C22C81" w:rsidP="00C22C81">
      <w:pPr>
        <w:tabs>
          <w:tab w:val="left" w:pos="4680"/>
        </w:tabs>
        <w:ind w:right="22"/>
        <w:jc w:val="center"/>
        <w:rPr>
          <w:rFonts w:ascii="Arial" w:hAnsi="Arial"/>
          <w:b/>
          <w:sz w:val="22"/>
          <w:szCs w:val="22"/>
        </w:rPr>
      </w:pPr>
    </w:p>
    <w:p w:rsidR="00C22C81" w:rsidRPr="000470F8" w:rsidRDefault="00C22C81" w:rsidP="00C22C81">
      <w:pPr>
        <w:tabs>
          <w:tab w:val="left" w:pos="4680"/>
        </w:tabs>
        <w:ind w:right="22"/>
        <w:jc w:val="center"/>
        <w:outlineLvl w:val="0"/>
        <w:rPr>
          <w:rFonts w:ascii="Arial" w:hAnsi="Arial"/>
          <w:b/>
          <w:sz w:val="22"/>
          <w:szCs w:val="22"/>
        </w:rPr>
      </w:pPr>
      <w:r>
        <w:rPr>
          <w:rFonts w:ascii="Arial" w:hAnsi="Arial"/>
          <w:b/>
          <w:sz w:val="22"/>
          <w:szCs w:val="22"/>
        </w:rPr>
        <w:t>TAMIZ NEONATAL AMPLIADO</w:t>
      </w:r>
    </w:p>
    <w:p w:rsidR="00C22C81" w:rsidRDefault="00C22C81" w:rsidP="00C22C81">
      <w:pPr>
        <w:tabs>
          <w:tab w:val="left" w:pos="4680"/>
        </w:tabs>
        <w:ind w:right="22"/>
        <w:jc w:val="right"/>
        <w:rPr>
          <w:rFonts w:ascii="Arial" w:hAnsi="Arial"/>
          <w:b/>
          <w:lang w:val="pt-BR"/>
        </w:rPr>
      </w:pPr>
    </w:p>
    <w:tbl>
      <w:tblPr>
        <w:tblStyle w:val="Tablaconcuadrcula"/>
        <w:tblW w:w="0" w:type="auto"/>
        <w:tblLook w:val="04A0"/>
      </w:tblPr>
      <w:tblGrid>
        <w:gridCol w:w="4772"/>
        <w:gridCol w:w="4773"/>
      </w:tblGrid>
      <w:tr w:rsidR="00C22C81" w:rsidTr="00C22C81">
        <w:tc>
          <w:tcPr>
            <w:tcW w:w="4772" w:type="dxa"/>
          </w:tcPr>
          <w:p w:rsidR="00C22C81" w:rsidRDefault="00C22C81" w:rsidP="00C22C81">
            <w:pPr>
              <w:tabs>
                <w:tab w:val="left" w:pos="4680"/>
              </w:tabs>
              <w:ind w:right="22"/>
              <w:jc w:val="center"/>
              <w:rPr>
                <w:rFonts w:ascii="Arial" w:hAnsi="Arial"/>
                <w:b/>
                <w:lang w:val="pt-BR"/>
              </w:rPr>
            </w:pPr>
            <w:r w:rsidRPr="00C22C81">
              <w:rPr>
                <w:rFonts w:ascii="Arial" w:hAnsi="Arial"/>
                <w:b/>
              </w:rPr>
              <w:t>DESCRIPCIÓN</w:t>
            </w:r>
          </w:p>
        </w:tc>
        <w:tc>
          <w:tcPr>
            <w:tcW w:w="4773" w:type="dxa"/>
          </w:tcPr>
          <w:p w:rsidR="00C22C81" w:rsidRDefault="00C22C81" w:rsidP="00C22C81">
            <w:pPr>
              <w:tabs>
                <w:tab w:val="left" w:pos="4680"/>
              </w:tabs>
              <w:ind w:right="22"/>
              <w:jc w:val="center"/>
              <w:rPr>
                <w:rFonts w:ascii="Arial" w:hAnsi="Arial"/>
                <w:b/>
                <w:lang w:val="pt-BR"/>
              </w:rPr>
            </w:pPr>
            <w:proofErr w:type="spellStart"/>
            <w:r>
              <w:rPr>
                <w:rFonts w:ascii="Arial" w:hAnsi="Arial"/>
                <w:b/>
                <w:lang w:val="pt-BR"/>
              </w:rPr>
              <w:t>PRUEBAS</w:t>
            </w:r>
            <w:proofErr w:type="spellEnd"/>
            <w:r>
              <w:rPr>
                <w:rFonts w:ascii="Arial" w:hAnsi="Arial"/>
                <w:b/>
                <w:lang w:val="pt-BR"/>
              </w:rPr>
              <w:t xml:space="preserve"> </w:t>
            </w:r>
            <w:proofErr w:type="spellStart"/>
            <w:r>
              <w:rPr>
                <w:rFonts w:ascii="Arial" w:hAnsi="Arial"/>
                <w:b/>
                <w:lang w:val="pt-BR"/>
              </w:rPr>
              <w:t>EFECTIVAS</w:t>
            </w:r>
            <w:proofErr w:type="spellEnd"/>
            <w:r>
              <w:rPr>
                <w:rFonts w:ascii="Arial" w:hAnsi="Arial"/>
                <w:b/>
                <w:lang w:val="pt-BR"/>
              </w:rPr>
              <w:t xml:space="preserve"> REALIZADAS</w:t>
            </w:r>
          </w:p>
        </w:tc>
      </w:tr>
      <w:tr w:rsidR="00C22C81" w:rsidRPr="00C22C81" w:rsidTr="00C22C81">
        <w:tc>
          <w:tcPr>
            <w:tcW w:w="4772" w:type="dxa"/>
          </w:tcPr>
          <w:p w:rsidR="00C22C81" w:rsidRPr="00C22C81" w:rsidRDefault="00C22C81" w:rsidP="00C22C81">
            <w:pPr>
              <w:tabs>
                <w:tab w:val="left" w:pos="4680"/>
              </w:tabs>
              <w:ind w:right="22"/>
              <w:jc w:val="both"/>
              <w:rPr>
                <w:rFonts w:ascii="Arial" w:hAnsi="Arial"/>
                <w:sz w:val="16"/>
                <w:szCs w:val="16"/>
                <w:lang w:val="pt-BR"/>
              </w:rPr>
            </w:pPr>
            <w:proofErr w:type="spellStart"/>
            <w:r w:rsidRPr="00C22C81">
              <w:rPr>
                <w:rFonts w:ascii="Arial" w:hAnsi="Arial"/>
                <w:sz w:val="16"/>
                <w:szCs w:val="16"/>
                <w:lang w:val="pt-BR"/>
              </w:rPr>
              <w:t>PRUEBA</w:t>
            </w:r>
            <w:proofErr w:type="spellEnd"/>
            <w:r w:rsidRPr="00C22C81">
              <w:rPr>
                <w:rFonts w:ascii="Arial" w:hAnsi="Arial"/>
                <w:sz w:val="16"/>
                <w:szCs w:val="16"/>
                <w:lang w:val="pt-BR"/>
              </w:rPr>
              <w:t xml:space="preserve"> DE </w:t>
            </w:r>
            <w:proofErr w:type="spellStart"/>
            <w:r w:rsidRPr="00C22C81">
              <w:rPr>
                <w:rFonts w:ascii="Arial" w:hAnsi="Arial"/>
                <w:sz w:val="16"/>
                <w:szCs w:val="16"/>
                <w:lang w:val="pt-BR"/>
              </w:rPr>
              <w:t>TAMIZ</w:t>
            </w:r>
            <w:proofErr w:type="spellEnd"/>
            <w:r w:rsidRPr="00C22C81">
              <w:rPr>
                <w:rFonts w:ascii="Arial" w:hAnsi="Arial"/>
                <w:sz w:val="16"/>
                <w:szCs w:val="16"/>
                <w:lang w:val="pt-BR"/>
              </w:rPr>
              <w:t xml:space="preserve"> NEONATAL AMPLIADO QUE </w:t>
            </w:r>
            <w:proofErr w:type="spellStart"/>
            <w:r w:rsidRPr="00C22C81">
              <w:rPr>
                <w:rFonts w:ascii="Arial" w:hAnsi="Arial"/>
                <w:sz w:val="16"/>
                <w:szCs w:val="16"/>
                <w:lang w:val="pt-BR"/>
              </w:rPr>
              <w:t>INCLUYE</w:t>
            </w:r>
            <w:proofErr w:type="spellEnd"/>
            <w:r w:rsidRPr="00C22C81">
              <w:rPr>
                <w:rFonts w:ascii="Arial" w:hAnsi="Arial"/>
                <w:sz w:val="16"/>
                <w:szCs w:val="16"/>
                <w:lang w:val="pt-BR"/>
              </w:rPr>
              <w:t xml:space="preserve"> 54 </w:t>
            </w:r>
            <w:proofErr w:type="gramStart"/>
            <w:r w:rsidRPr="00C22C81">
              <w:rPr>
                <w:rFonts w:ascii="Arial" w:hAnsi="Arial"/>
                <w:sz w:val="16"/>
                <w:szCs w:val="16"/>
                <w:lang w:val="pt-BR"/>
              </w:rPr>
              <w:t>DESORDENES</w:t>
            </w:r>
            <w:proofErr w:type="gramEnd"/>
          </w:p>
        </w:tc>
        <w:tc>
          <w:tcPr>
            <w:tcW w:w="4773" w:type="dxa"/>
          </w:tcPr>
          <w:p w:rsidR="00C22C81" w:rsidRPr="00C22C81" w:rsidRDefault="00C22C81" w:rsidP="00C22C81">
            <w:pPr>
              <w:tabs>
                <w:tab w:val="left" w:pos="4680"/>
              </w:tabs>
              <w:ind w:right="22"/>
              <w:jc w:val="center"/>
              <w:rPr>
                <w:rFonts w:ascii="Arial" w:hAnsi="Arial"/>
                <w:sz w:val="16"/>
                <w:szCs w:val="16"/>
                <w:lang w:val="pt-BR"/>
              </w:rPr>
            </w:pPr>
          </w:p>
        </w:tc>
      </w:tr>
      <w:tr w:rsidR="00C22C81" w:rsidTr="00C22C81">
        <w:tc>
          <w:tcPr>
            <w:tcW w:w="4772" w:type="dxa"/>
          </w:tcPr>
          <w:p w:rsidR="00C22C81" w:rsidRDefault="00C22C81" w:rsidP="00C22C81">
            <w:pPr>
              <w:tabs>
                <w:tab w:val="left" w:pos="4680"/>
              </w:tabs>
              <w:ind w:right="22"/>
              <w:jc w:val="center"/>
              <w:rPr>
                <w:rFonts w:ascii="Arial" w:hAnsi="Arial"/>
                <w:b/>
                <w:lang w:val="pt-BR"/>
              </w:rPr>
            </w:pPr>
          </w:p>
        </w:tc>
        <w:tc>
          <w:tcPr>
            <w:tcW w:w="4773" w:type="dxa"/>
          </w:tcPr>
          <w:p w:rsidR="00C22C81" w:rsidRDefault="00C22C81" w:rsidP="00C22C81">
            <w:pPr>
              <w:tabs>
                <w:tab w:val="left" w:pos="4680"/>
              </w:tabs>
              <w:ind w:right="22"/>
              <w:jc w:val="center"/>
              <w:rPr>
                <w:rFonts w:ascii="Arial" w:hAnsi="Arial"/>
                <w:b/>
                <w:lang w:val="pt-BR"/>
              </w:rPr>
            </w:pPr>
          </w:p>
        </w:tc>
      </w:tr>
      <w:tr w:rsidR="00C22C81" w:rsidTr="00C22C81">
        <w:tc>
          <w:tcPr>
            <w:tcW w:w="4772" w:type="dxa"/>
          </w:tcPr>
          <w:p w:rsidR="00C22C81" w:rsidRDefault="00C22C81" w:rsidP="00C22C81">
            <w:pPr>
              <w:tabs>
                <w:tab w:val="left" w:pos="4680"/>
              </w:tabs>
              <w:ind w:right="22"/>
              <w:jc w:val="center"/>
              <w:rPr>
                <w:rFonts w:ascii="Arial" w:hAnsi="Arial"/>
                <w:b/>
                <w:lang w:val="pt-BR"/>
              </w:rPr>
            </w:pPr>
          </w:p>
        </w:tc>
        <w:tc>
          <w:tcPr>
            <w:tcW w:w="4773" w:type="dxa"/>
          </w:tcPr>
          <w:p w:rsidR="00C22C81" w:rsidRDefault="00C22C81" w:rsidP="00C22C81">
            <w:pPr>
              <w:tabs>
                <w:tab w:val="left" w:pos="4680"/>
              </w:tabs>
              <w:ind w:right="22"/>
              <w:jc w:val="center"/>
              <w:rPr>
                <w:rFonts w:ascii="Arial" w:hAnsi="Arial"/>
                <w:b/>
                <w:lang w:val="pt-BR"/>
              </w:rPr>
            </w:pPr>
          </w:p>
        </w:tc>
      </w:tr>
      <w:tr w:rsidR="00C22C81" w:rsidTr="00C22C81">
        <w:tc>
          <w:tcPr>
            <w:tcW w:w="4772" w:type="dxa"/>
          </w:tcPr>
          <w:p w:rsidR="00C22C81" w:rsidRDefault="00C22C81" w:rsidP="00C22C81">
            <w:pPr>
              <w:tabs>
                <w:tab w:val="left" w:pos="4680"/>
              </w:tabs>
              <w:ind w:right="22"/>
              <w:jc w:val="center"/>
              <w:rPr>
                <w:rFonts w:ascii="Arial" w:hAnsi="Arial"/>
                <w:b/>
                <w:lang w:val="pt-BR"/>
              </w:rPr>
            </w:pPr>
          </w:p>
        </w:tc>
        <w:tc>
          <w:tcPr>
            <w:tcW w:w="4773" w:type="dxa"/>
          </w:tcPr>
          <w:p w:rsidR="00C22C81" w:rsidRDefault="00C22C81" w:rsidP="00C22C81">
            <w:pPr>
              <w:tabs>
                <w:tab w:val="left" w:pos="4680"/>
              </w:tabs>
              <w:ind w:right="22"/>
              <w:jc w:val="center"/>
              <w:rPr>
                <w:rFonts w:ascii="Arial" w:hAnsi="Arial"/>
                <w:b/>
                <w:lang w:val="pt-BR"/>
              </w:rPr>
            </w:pPr>
          </w:p>
        </w:tc>
      </w:tr>
      <w:tr w:rsidR="00C22C81" w:rsidTr="00C22C81">
        <w:tc>
          <w:tcPr>
            <w:tcW w:w="4772" w:type="dxa"/>
          </w:tcPr>
          <w:p w:rsidR="00C22C81" w:rsidRDefault="00C22C81" w:rsidP="00C22C81">
            <w:pPr>
              <w:tabs>
                <w:tab w:val="left" w:pos="4680"/>
              </w:tabs>
              <w:ind w:right="22"/>
              <w:jc w:val="center"/>
              <w:rPr>
                <w:rFonts w:ascii="Arial" w:hAnsi="Arial"/>
                <w:b/>
                <w:lang w:val="pt-BR"/>
              </w:rPr>
            </w:pPr>
          </w:p>
        </w:tc>
        <w:tc>
          <w:tcPr>
            <w:tcW w:w="4773" w:type="dxa"/>
          </w:tcPr>
          <w:p w:rsidR="00C22C81" w:rsidRDefault="00C22C81" w:rsidP="00C22C81">
            <w:pPr>
              <w:tabs>
                <w:tab w:val="left" w:pos="4680"/>
              </w:tabs>
              <w:ind w:right="22"/>
              <w:jc w:val="center"/>
              <w:rPr>
                <w:rFonts w:ascii="Arial" w:hAnsi="Arial"/>
                <w:b/>
                <w:lang w:val="pt-BR"/>
              </w:rPr>
            </w:pPr>
          </w:p>
        </w:tc>
      </w:tr>
      <w:tr w:rsidR="00C22C81" w:rsidTr="00C22C81">
        <w:tc>
          <w:tcPr>
            <w:tcW w:w="4772" w:type="dxa"/>
          </w:tcPr>
          <w:p w:rsidR="00C22C81" w:rsidRDefault="00C22C81" w:rsidP="00C22C81">
            <w:pPr>
              <w:tabs>
                <w:tab w:val="left" w:pos="4680"/>
              </w:tabs>
              <w:ind w:right="22"/>
              <w:jc w:val="center"/>
              <w:rPr>
                <w:rFonts w:ascii="Arial" w:hAnsi="Arial"/>
                <w:b/>
                <w:lang w:val="pt-BR"/>
              </w:rPr>
            </w:pPr>
          </w:p>
        </w:tc>
        <w:tc>
          <w:tcPr>
            <w:tcW w:w="4773" w:type="dxa"/>
          </w:tcPr>
          <w:p w:rsidR="00C22C81" w:rsidRDefault="00C22C81" w:rsidP="00C22C81">
            <w:pPr>
              <w:tabs>
                <w:tab w:val="left" w:pos="4680"/>
              </w:tabs>
              <w:ind w:right="22"/>
              <w:jc w:val="center"/>
              <w:rPr>
                <w:rFonts w:ascii="Arial" w:hAnsi="Arial"/>
                <w:b/>
                <w:lang w:val="pt-BR"/>
              </w:rPr>
            </w:pPr>
          </w:p>
        </w:tc>
      </w:tr>
      <w:tr w:rsidR="00C22C81" w:rsidTr="00C22C81">
        <w:tc>
          <w:tcPr>
            <w:tcW w:w="4772" w:type="dxa"/>
          </w:tcPr>
          <w:p w:rsidR="00C22C81" w:rsidRDefault="00C22C81" w:rsidP="00C22C81">
            <w:pPr>
              <w:tabs>
                <w:tab w:val="left" w:pos="4680"/>
              </w:tabs>
              <w:ind w:right="22"/>
              <w:jc w:val="center"/>
              <w:rPr>
                <w:rFonts w:ascii="Arial" w:hAnsi="Arial"/>
                <w:b/>
                <w:lang w:val="pt-BR"/>
              </w:rPr>
            </w:pPr>
          </w:p>
        </w:tc>
        <w:tc>
          <w:tcPr>
            <w:tcW w:w="4773" w:type="dxa"/>
          </w:tcPr>
          <w:p w:rsidR="00C22C81" w:rsidRDefault="00C22C81" w:rsidP="00C22C81">
            <w:pPr>
              <w:tabs>
                <w:tab w:val="left" w:pos="4680"/>
              </w:tabs>
              <w:ind w:right="22"/>
              <w:jc w:val="center"/>
              <w:rPr>
                <w:rFonts w:ascii="Arial" w:hAnsi="Arial"/>
                <w:b/>
                <w:lang w:val="pt-BR"/>
              </w:rPr>
            </w:pPr>
          </w:p>
        </w:tc>
      </w:tr>
      <w:tr w:rsidR="00C22C81" w:rsidTr="00C22C81">
        <w:tc>
          <w:tcPr>
            <w:tcW w:w="4772" w:type="dxa"/>
          </w:tcPr>
          <w:p w:rsidR="00C22C81" w:rsidRDefault="00C22C81" w:rsidP="00C22C81">
            <w:pPr>
              <w:tabs>
                <w:tab w:val="left" w:pos="4680"/>
              </w:tabs>
              <w:ind w:right="22"/>
              <w:jc w:val="center"/>
              <w:rPr>
                <w:rFonts w:ascii="Arial" w:hAnsi="Arial"/>
                <w:b/>
                <w:lang w:val="pt-BR"/>
              </w:rPr>
            </w:pPr>
          </w:p>
        </w:tc>
        <w:tc>
          <w:tcPr>
            <w:tcW w:w="4773" w:type="dxa"/>
          </w:tcPr>
          <w:p w:rsidR="00C22C81" w:rsidRDefault="00C22C81" w:rsidP="00C22C81">
            <w:pPr>
              <w:tabs>
                <w:tab w:val="left" w:pos="4680"/>
              </w:tabs>
              <w:ind w:right="22"/>
              <w:jc w:val="center"/>
              <w:rPr>
                <w:rFonts w:ascii="Arial" w:hAnsi="Arial"/>
                <w:b/>
                <w:lang w:val="pt-BR"/>
              </w:rPr>
            </w:pPr>
          </w:p>
        </w:tc>
      </w:tr>
      <w:tr w:rsidR="00C22C81" w:rsidTr="00C22C81">
        <w:tc>
          <w:tcPr>
            <w:tcW w:w="4772" w:type="dxa"/>
          </w:tcPr>
          <w:p w:rsidR="00C22C81" w:rsidRDefault="00C22C81" w:rsidP="00C22C81">
            <w:pPr>
              <w:tabs>
                <w:tab w:val="left" w:pos="4680"/>
              </w:tabs>
              <w:ind w:right="22"/>
              <w:jc w:val="center"/>
              <w:rPr>
                <w:rFonts w:ascii="Arial" w:hAnsi="Arial"/>
                <w:b/>
                <w:lang w:val="pt-BR"/>
              </w:rPr>
            </w:pPr>
          </w:p>
        </w:tc>
        <w:tc>
          <w:tcPr>
            <w:tcW w:w="4773" w:type="dxa"/>
          </w:tcPr>
          <w:p w:rsidR="00C22C81" w:rsidRDefault="00C22C81" w:rsidP="00C22C81">
            <w:pPr>
              <w:tabs>
                <w:tab w:val="left" w:pos="4680"/>
              </w:tabs>
              <w:ind w:right="22"/>
              <w:jc w:val="center"/>
              <w:rPr>
                <w:rFonts w:ascii="Arial" w:hAnsi="Arial"/>
                <w:b/>
                <w:lang w:val="pt-BR"/>
              </w:rPr>
            </w:pPr>
          </w:p>
        </w:tc>
      </w:tr>
      <w:tr w:rsidR="00C22C81" w:rsidTr="00C22C81">
        <w:tc>
          <w:tcPr>
            <w:tcW w:w="4772" w:type="dxa"/>
          </w:tcPr>
          <w:p w:rsidR="00C22C81" w:rsidRDefault="00C22C81" w:rsidP="00C22C81">
            <w:pPr>
              <w:tabs>
                <w:tab w:val="left" w:pos="4680"/>
              </w:tabs>
              <w:ind w:right="22"/>
              <w:jc w:val="center"/>
              <w:rPr>
                <w:rFonts w:ascii="Arial" w:hAnsi="Arial"/>
                <w:b/>
                <w:lang w:val="pt-BR"/>
              </w:rPr>
            </w:pPr>
          </w:p>
        </w:tc>
        <w:tc>
          <w:tcPr>
            <w:tcW w:w="4773" w:type="dxa"/>
          </w:tcPr>
          <w:p w:rsidR="00C22C81" w:rsidRDefault="00C22C81" w:rsidP="00C22C81">
            <w:pPr>
              <w:tabs>
                <w:tab w:val="left" w:pos="4680"/>
              </w:tabs>
              <w:ind w:right="22"/>
              <w:jc w:val="center"/>
              <w:rPr>
                <w:rFonts w:ascii="Arial" w:hAnsi="Arial"/>
                <w:b/>
                <w:lang w:val="pt-BR"/>
              </w:rPr>
            </w:pPr>
          </w:p>
        </w:tc>
      </w:tr>
      <w:tr w:rsidR="00C22C81" w:rsidTr="00C22C81">
        <w:tc>
          <w:tcPr>
            <w:tcW w:w="4772" w:type="dxa"/>
          </w:tcPr>
          <w:p w:rsidR="00C22C81" w:rsidRDefault="00C22C81" w:rsidP="00C22C81">
            <w:pPr>
              <w:tabs>
                <w:tab w:val="left" w:pos="4680"/>
              </w:tabs>
              <w:ind w:right="22"/>
              <w:jc w:val="center"/>
              <w:rPr>
                <w:rFonts w:ascii="Arial" w:hAnsi="Arial"/>
                <w:b/>
                <w:lang w:val="pt-BR"/>
              </w:rPr>
            </w:pPr>
          </w:p>
        </w:tc>
        <w:tc>
          <w:tcPr>
            <w:tcW w:w="4773" w:type="dxa"/>
          </w:tcPr>
          <w:p w:rsidR="00C22C81" w:rsidRDefault="00C22C81" w:rsidP="00C22C81">
            <w:pPr>
              <w:tabs>
                <w:tab w:val="left" w:pos="4680"/>
              </w:tabs>
              <w:ind w:right="22"/>
              <w:jc w:val="center"/>
              <w:rPr>
                <w:rFonts w:ascii="Arial" w:hAnsi="Arial"/>
                <w:b/>
                <w:lang w:val="pt-BR"/>
              </w:rPr>
            </w:pPr>
          </w:p>
        </w:tc>
      </w:tr>
      <w:tr w:rsidR="00C22C81" w:rsidTr="00C22C81">
        <w:tc>
          <w:tcPr>
            <w:tcW w:w="4772" w:type="dxa"/>
          </w:tcPr>
          <w:p w:rsidR="00C22C81" w:rsidRDefault="00C22C81" w:rsidP="00C22C81">
            <w:pPr>
              <w:tabs>
                <w:tab w:val="left" w:pos="4680"/>
              </w:tabs>
              <w:ind w:right="22"/>
              <w:jc w:val="center"/>
              <w:rPr>
                <w:rFonts w:ascii="Arial" w:hAnsi="Arial"/>
                <w:b/>
                <w:lang w:val="pt-BR"/>
              </w:rPr>
            </w:pPr>
          </w:p>
        </w:tc>
        <w:tc>
          <w:tcPr>
            <w:tcW w:w="4773" w:type="dxa"/>
          </w:tcPr>
          <w:p w:rsidR="00C22C81" w:rsidRDefault="00C22C81" w:rsidP="00C22C81">
            <w:pPr>
              <w:tabs>
                <w:tab w:val="left" w:pos="4680"/>
              </w:tabs>
              <w:ind w:right="22"/>
              <w:jc w:val="center"/>
              <w:rPr>
                <w:rFonts w:ascii="Arial" w:hAnsi="Arial"/>
                <w:b/>
                <w:lang w:val="pt-BR"/>
              </w:rPr>
            </w:pPr>
          </w:p>
        </w:tc>
      </w:tr>
      <w:tr w:rsidR="00C22C81" w:rsidTr="00C22C81">
        <w:tc>
          <w:tcPr>
            <w:tcW w:w="4772" w:type="dxa"/>
          </w:tcPr>
          <w:p w:rsidR="00C22C81" w:rsidRDefault="00C22C81" w:rsidP="00C22C81">
            <w:pPr>
              <w:tabs>
                <w:tab w:val="left" w:pos="4680"/>
              </w:tabs>
              <w:ind w:right="22"/>
              <w:jc w:val="center"/>
              <w:rPr>
                <w:rFonts w:ascii="Arial" w:hAnsi="Arial"/>
                <w:b/>
                <w:lang w:val="pt-BR"/>
              </w:rPr>
            </w:pPr>
          </w:p>
        </w:tc>
        <w:tc>
          <w:tcPr>
            <w:tcW w:w="4773" w:type="dxa"/>
          </w:tcPr>
          <w:p w:rsidR="00C22C81" w:rsidRDefault="00C22C81" w:rsidP="00C22C81">
            <w:pPr>
              <w:tabs>
                <w:tab w:val="left" w:pos="4680"/>
              </w:tabs>
              <w:ind w:right="22"/>
              <w:jc w:val="center"/>
              <w:rPr>
                <w:rFonts w:ascii="Arial" w:hAnsi="Arial"/>
                <w:b/>
                <w:lang w:val="pt-BR"/>
              </w:rPr>
            </w:pPr>
          </w:p>
        </w:tc>
      </w:tr>
      <w:tr w:rsidR="00C22C81" w:rsidTr="00C22C81">
        <w:tc>
          <w:tcPr>
            <w:tcW w:w="4772" w:type="dxa"/>
          </w:tcPr>
          <w:p w:rsidR="00C22C81" w:rsidRDefault="00C22C81" w:rsidP="00C22C81">
            <w:pPr>
              <w:tabs>
                <w:tab w:val="left" w:pos="4680"/>
              </w:tabs>
              <w:ind w:right="22"/>
              <w:jc w:val="center"/>
              <w:rPr>
                <w:rFonts w:ascii="Arial" w:hAnsi="Arial"/>
                <w:b/>
                <w:lang w:val="pt-BR"/>
              </w:rPr>
            </w:pPr>
          </w:p>
        </w:tc>
        <w:tc>
          <w:tcPr>
            <w:tcW w:w="4773" w:type="dxa"/>
          </w:tcPr>
          <w:p w:rsidR="00C22C81" w:rsidRDefault="00C22C81" w:rsidP="00C22C81">
            <w:pPr>
              <w:tabs>
                <w:tab w:val="left" w:pos="4680"/>
              </w:tabs>
              <w:ind w:right="22"/>
              <w:jc w:val="center"/>
              <w:rPr>
                <w:rFonts w:ascii="Arial" w:hAnsi="Arial"/>
                <w:b/>
                <w:lang w:val="pt-BR"/>
              </w:rPr>
            </w:pPr>
          </w:p>
        </w:tc>
      </w:tr>
      <w:tr w:rsidR="00C22C81" w:rsidTr="00C22C81">
        <w:tc>
          <w:tcPr>
            <w:tcW w:w="4772" w:type="dxa"/>
          </w:tcPr>
          <w:p w:rsidR="00C22C81" w:rsidRDefault="00C22C81" w:rsidP="00C22C81">
            <w:pPr>
              <w:tabs>
                <w:tab w:val="left" w:pos="4680"/>
              </w:tabs>
              <w:ind w:right="22"/>
              <w:jc w:val="center"/>
              <w:rPr>
                <w:rFonts w:ascii="Arial" w:hAnsi="Arial"/>
                <w:b/>
                <w:lang w:val="pt-BR"/>
              </w:rPr>
            </w:pPr>
          </w:p>
        </w:tc>
        <w:tc>
          <w:tcPr>
            <w:tcW w:w="4773" w:type="dxa"/>
          </w:tcPr>
          <w:p w:rsidR="00C22C81" w:rsidRDefault="00C22C81" w:rsidP="00C22C81">
            <w:pPr>
              <w:tabs>
                <w:tab w:val="left" w:pos="4680"/>
              </w:tabs>
              <w:ind w:right="22"/>
              <w:jc w:val="center"/>
              <w:rPr>
                <w:rFonts w:ascii="Arial" w:hAnsi="Arial"/>
                <w:b/>
                <w:lang w:val="pt-BR"/>
              </w:rPr>
            </w:pPr>
          </w:p>
        </w:tc>
      </w:tr>
      <w:tr w:rsidR="00C22C81" w:rsidTr="00C22C81">
        <w:tc>
          <w:tcPr>
            <w:tcW w:w="4772" w:type="dxa"/>
          </w:tcPr>
          <w:p w:rsidR="00C22C81" w:rsidRDefault="00C22C81" w:rsidP="00C22C81">
            <w:pPr>
              <w:tabs>
                <w:tab w:val="left" w:pos="4680"/>
              </w:tabs>
              <w:ind w:right="22"/>
              <w:jc w:val="center"/>
              <w:rPr>
                <w:rFonts w:ascii="Arial" w:hAnsi="Arial"/>
                <w:b/>
                <w:lang w:val="pt-BR"/>
              </w:rPr>
            </w:pPr>
          </w:p>
        </w:tc>
        <w:tc>
          <w:tcPr>
            <w:tcW w:w="4773" w:type="dxa"/>
          </w:tcPr>
          <w:p w:rsidR="00C22C81" w:rsidRDefault="00C22C81" w:rsidP="00C22C81">
            <w:pPr>
              <w:tabs>
                <w:tab w:val="left" w:pos="4680"/>
              </w:tabs>
              <w:ind w:right="22"/>
              <w:jc w:val="center"/>
              <w:rPr>
                <w:rFonts w:ascii="Arial" w:hAnsi="Arial"/>
                <w:b/>
                <w:lang w:val="pt-BR"/>
              </w:rPr>
            </w:pPr>
          </w:p>
        </w:tc>
      </w:tr>
      <w:tr w:rsidR="00C22C81" w:rsidTr="00C22C81">
        <w:tc>
          <w:tcPr>
            <w:tcW w:w="4772" w:type="dxa"/>
          </w:tcPr>
          <w:p w:rsidR="00C22C81" w:rsidRDefault="00C22C81" w:rsidP="00C22C81">
            <w:pPr>
              <w:tabs>
                <w:tab w:val="left" w:pos="4680"/>
              </w:tabs>
              <w:ind w:right="22"/>
              <w:jc w:val="center"/>
              <w:rPr>
                <w:rFonts w:ascii="Arial" w:hAnsi="Arial"/>
                <w:b/>
                <w:lang w:val="pt-BR"/>
              </w:rPr>
            </w:pPr>
          </w:p>
        </w:tc>
        <w:tc>
          <w:tcPr>
            <w:tcW w:w="4773" w:type="dxa"/>
          </w:tcPr>
          <w:p w:rsidR="00C22C81" w:rsidRDefault="00C22C81" w:rsidP="00C22C81">
            <w:pPr>
              <w:tabs>
                <w:tab w:val="left" w:pos="4680"/>
              </w:tabs>
              <w:ind w:right="22"/>
              <w:jc w:val="center"/>
              <w:rPr>
                <w:rFonts w:ascii="Arial" w:hAnsi="Arial"/>
                <w:b/>
                <w:lang w:val="pt-BR"/>
              </w:rPr>
            </w:pPr>
          </w:p>
        </w:tc>
      </w:tr>
      <w:tr w:rsidR="00C22C81" w:rsidTr="00C22C81">
        <w:tc>
          <w:tcPr>
            <w:tcW w:w="4772" w:type="dxa"/>
          </w:tcPr>
          <w:p w:rsidR="00C22C81" w:rsidRDefault="00C22C81" w:rsidP="00C22C81">
            <w:pPr>
              <w:tabs>
                <w:tab w:val="left" w:pos="4680"/>
              </w:tabs>
              <w:ind w:right="22"/>
              <w:jc w:val="center"/>
              <w:rPr>
                <w:rFonts w:ascii="Arial" w:hAnsi="Arial"/>
                <w:b/>
                <w:lang w:val="pt-BR"/>
              </w:rPr>
            </w:pPr>
          </w:p>
        </w:tc>
        <w:tc>
          <w:tcPr>
            <w:tcW w:w="4773" w:type="dxa"/>
          </w:tcPr>
          <w:p w:rsidR="00C22C81" w:rsidRDefault="00C22C81" w:rsidP="00C22C81">
            <w:pPr>
              <w:tabs>
                <w:tab w:val="left" w:pos="4680"/>
              </w:tabs>
              <w:ind w:right="22"/>
              <w:jc w:val="center"/>
              <w:rPr>
                <w:rFonts w:ascii="Arial" w:hAnsi="Arial"/>
                <w:b/>
                <w:lang w:val="pt-BR"/>
              </w:rPr>
            </w:pPr>
          </w:p>
        </w:tc>
      </w:tr>
      <w:tr w:rsidR="00C22C81" w:rsidTr="00C22C81">
        <w:tc>
          <w:tcPr>
            <w:tcW w:w="4772" w:type="dxa"/>
          </w:tcPr>
          <w:p w:rsidR="00C22C81" w:rsidRDefault="00C22C81" w:rsidP="00C22C81">
            <w:pPr>
              <w:tabs>
                <w:tab w:val="left" w:pos="4680"/>
              </w:tabs>
              <w:ind w:right="22"/>
              <w:jc w:val="center"/>
              <w:rPr>
                <w:rFonts w:ascii="Arial" w:hAnsi="Arial"/>
                <w:b/>
                <w:lang w:val="pt-BR"/>
              </w:rPr>
            </w:pPr>
          </w:p>
        </w:tc>
        <w:tc>
          <w:tcPr>
            <w:tcW w:w="4773" w:type="dxa"/>
          </w:tcPr>
          <w:p w:rsidR="00C22C81" w:rsidRDefault="00C22C81" w:rsidP="00C22C81">
            <w:pPr>
              <w:tabs>
                <w:tab w:val="left" w:pos="4680"/>
              </w:tabs>
              <w:ind w:right="22"/>
              <w:jc w:val="center"/>
              <w:rPr>
                <w:rFonts w:ascii="Arial" w:hAnsi="Arial"/>
                <w:b/>
                <w:lang w:val="pt-BR"/>
              </w:rPr>
            </w:pPr>
          </w:p>
        </w:tc>
      </w:tr>
      <w:tr w:rsidR="00C22C81" w:rsidTr="00C22C81">
        <w:tc>
          <w:tcPr>
            <w:tcW w:w="4772" w:type="dxa"/>
          </w:tcPr>
          <w:p w:rsidR="00C22C81" w:rsidRDefault="00C22C81" w:rsidP="00C22C81">
            <w:pPr>
              <w:tabs>
                <w:tab w:val="left" w:pos="4680"/>
              </w:tabs>
              <w:ind w:right="22"/>
              <w:jc w:val="center"/>
              <w:rPr>
                <w:rFonts w:ascii="Arial" w:hAnsi="Arial"/>
                <w:b/>
                <w:lang w:val="pt-BR"/>
              </w:rPr>
            </w:pPr>
          </w:p>
        </w:tc>
        <w:tc>
          <w:tcPr>
            <w:tcW w:w="4773" w:type="dxa"/>
          </w:tcPr>
          <w:p w:rsidR="00C22C81" w:rsidRDefault="00C22C81" w:rsidP="00C22C81">
            <w:pPr>
              <w:tabs>
                <w:tab w:val="left" w:pos="4680"/>
              </w:tabs>
              <w:ind w:right="22"/>
              <w:jc w:val="center"/>
              <w:rPr>
                <w:rFonts w:ascii="Arial" w:hAnsi="Arial"/>
                <w:b/>
                <w:lang w:val="pt-BR"/>
              </w:rPr>
            </w:pPr>
          </w:p>
        </w:tc>
      </w:tr>
      <w:tr w:rsidR="00C22C81" w:rsidTr="00C22C81">
        <w:tc>
          <w:tcPr>
            <w:tcW w:w="4772" w:type="dxa"/>
          </w:tcPr>
          <w:p w:rsidR="00C22C81" w:rsidRPr="00C22C81" w:rsidRDefault="00C22C81" w:rsidP="00C22C81">
            <w:pPr>
              <w:tabs>
                <w:tab w:val="left" w:pos="4680"/>
              </w:tabs>
              <w:ind w:right="22"/>
              <w:rPr>
                <w:rFonts w:ascii="Arial" w:hAnsi="Arial"/>
                <w:lang w:val="pt-BR"/>
              </w:rPr>
            </w:pPr>
            <w:r w:rsidRPr="00C22C81">
              <w:rPr>
                <w:rFonts w:ascii="Arial" w:hAnsi="Arial"/>
                <w:lang w:val="pt-BR"/>
              </w:rPr>
              <w:t>Variantes de hemoglobina</w:t>
            </w:r>
          </w:p>
        </w:tc>
        <w:tc>
          <w:tcPr>
            <w:tcW w:w="4773" w:type="dxa"/>
          </w:tcPr>
          <w:p w:rsidR="00C22C81" w:rsidRDefault="00C22C81" w:rsidP="00C22C81">
            <w:pPr>
              <w:tabs>
                <w:tab w:val="left" w:pos="4680"/>
              </w:tabs>
              <w:ind w:right="22"/>
              <w:jc w:val="center"/>
              <w:rPr>
                <w:rFonts w:ascii="Arial" w:hAnsi="Arial"/>
                <w:b/>
                <w:lang w:val="pt-BR"/>
              </w:rPr>
            </w:pPr>
          </w:p>
        </w:tc>
      </w:tr>
    </w:tbl>
    <w:p w:rsidR="00C22C81" w:rsidRDefault="00C22C81" w:rsidP="00C22C81">
      <w:pPr>
        <w:tabs>
          <w:tab w:val="left" w:pos="4680"/>
        </w:tabs>
        <w:ind w:right="22"/>
        <w:jc w:val="center"/>
        <w:rPr>
          <w:rFonts w:ascii="Arial" w:hAnsi="Arial"/>
          <w:b/>
          <w:lang w:val="pt-BR"/>
        </w:rPr>
      </w:pPr>
    </w:p>
    <w:p w:rsidR="00C22C81" w:rsidRDefault="00C22C81" w:rsidP="00C22C81">
      <w:pPr>
        <w:tabs>
          <w:tab w:val="left" w:pos="4680"/>
        </w:tabs>
        <w:ind w:right="22"/>
        <w:jc w:val="both"/>
        <w:rPr>
          <w:rFonts w:ascii="Arial" w:hAnsi="Arial"/>
          <w:b/>
          <w:lang w:val="pt-BR"/>
        </w:rPr>
      </w:pPr>
    </w:p>
    <w:p w:rsidR="00C22C81" w:rsidRDefault="00C22C81" w:rsidP="00C22C81">
      <w:pPr>
        <w:tabs>
          <w:tab w:val="left" w:pos="4680"/>
        </w:tabs>
        <w:ind w:right="22"/>
        <w:jc w:val="both"/>
        <w:rPr>
          <w:rFonts w:ascii="Arial" w:hAnsi="Arial"/>
          <w:b/>
          <w:lang w:val="pt-BR"/>
        </w:rPr>
      </w:pPr>
      <w:r w:rsidRPr="00C22C81">
        <w:rPr>
          <w:rFonts w:ascii="Arial" w:hAnsi="Arial"/>
          <w:b/>
          <w:lang w:val="pt-BR"/>
        </w:rPr>
        <w:t xml:space="preserve">ANOTAR </w:t>
      </w:r>
      <w:proofErr w:type="spellStart"/>
      <w:r w:rsidRPr="00C22C81">
        <w:rPr>
          <w:rFonts w:ascii="Arial" w:hAnsi="Arial"/>
          <w:b/>
          <w:lang w:val="pt-BR"/>
        </w:rPr>
        <w:t>CON</w:t>
      </w:r>
      <w:proofErr w:type="spellEnd"/>
      <w:r w:rsidRPr="00C22C81">
        <w:rPr>
          <w:rFonts w:ascii="Arial" w:hAnsi="Arial"/>
          <w:b/>
          <w:lang w:val="pt-BR"/>
        </w:rPr>
        <w:t xml:space="preserve"> LETRA EL NÚMERO TOTAL DE </w:t>
      </w:r>
      <w:r w:rsidRPr="00A548BA">
        <w:rPr>
          <w:rFonts w:ascii="Arial" w:hAnsi="Arial"/>
          <w:b/>
        </w:rPr>
        <w:t>PRUEBAS</w:t>
      </w:r>
      <w:r w:rsidRPr="00C22C81">
        <w:rPr>
          <w:rFonts w:ascii="Arial" w:hAnsi="Arial"/>
          <w:b/>
          <w:lang w:val="pt-BR"/>
        </w:rPr>
        <w:t xml:space="preserve"> </w:t>
      </w:r>
      <w:r w:rsidRPr="00A548BA">
        <w:rPr>
          <w:rFonts w:ascii="Arial" w:hAnsi="Arial"/>
          <w:b/>
        </w:rPr>
        <w:t>EFECTIVAS</w:t>
      </w:r>
      <w:r w:rsidRPr="00C22C81">
        <w:rPr>
          <w:rFonts w:ascii="Arial" w:hAnsi="Arial"/>
          <w:b/>
          <w:lang w:val="pt-BR"/>
        </w:rPr>
        <w:t xml:space="preserve"> REALIZADAS:</w:t>
      </w:r>
    </w:p>
    <w:p w:rsidR="00C22C81" w:rsidRDefault="00C22C81" w:rsidP="00C22C81">
      <w:pPr>
        <w:tabs>
          <w:tab w:val="left" w:pos="4680"/>
        </w:tabs>
        <w:ind w:right="22"/>
        <w:jc w:val="both"/>
        <w:rPr>
          <w:rFonts w:ascii="Arial" w:hAnsi="Arial"/>
          <w:b/>
          <w:lang w:val="pt-BR"/>
        </w:rPr>
      </w:pPr>
    </w:p>
    <w:p w:rsidR="00C22C81" w:rsidRPr="00C22C81" w:rsidRDefault="00C22C81" w:rsidP="00C22C81">
      <w:pPr>
        <w:tabs>
          <w:tab w:val="left" w:pos="4680"/>
        </w:tabs>
        <w:ind w:right="22"/>
        <w:jc w:val="both"/>
        <w:rPr>
          <w:rFonts w:ascii="Arial" w:hAnsi="Arial"/>
          <w:b/>
          <w:lang w:val="pt-BR"/>
        </w:rPr>
      </w:pPr>
    </w:p>
    <w:p w:rsidR="00C22C81" w:rsidRPr="00C22C81" w:rsidRDefault="00C22C81" w:rsidP="00C22C81">
      <w:pPr>
        <w:tabs>
          <w:tab w:val="left" w:pos="4680"/>
        </w:tabs>
        <w:ind w:right="22"/>
        <w:jc w:val="both"/>
        <w:rPr>
          <w:rFonts w:ascii="Arial" w:hAnsi="Arial"/>
          <w:b/>
          <w:lang w:val="pt-BR"/>
        </w:rPr>
      </w:pPr>
    </w:p>
    <w:p w:rsidR="00C22C81" w:rsidRPr="00C22C81" w:rsidRDefault="00C22C81" w:rsidP="00C22C81">
      <w:pPr>
        <w:tabs>
          <w:tab w:val="left" w:pos="4680"/>
        </w:tabs>
        <w:ind w:right="22"/>
        <w:jc w:val="both"/>
        <w:rPr>
          <w:rFonts w:ascii="Arial" w:hAnsi="Arial"/>
          <w:b/>
          <w:lang w:val="pt-BR"/>
        </w:rPr>
      </w:pPr>
      <w:r w:rsidRPr="00C22C81">
        <w:rPr>
          <w:rFonts w:ascii="Arial" w:hAnsi="Arial"/>
          <w:b/>
          <w:lang w:val="pt-BR"/>
        </w:rPr>
        <w:t>(___________________________________________________</w:t>
      </w:r>
      <w:r>
        <w:rPr>
          <w:rFonts w:ascii="Arial" w:hAnsi="Arial"/>
          <w:b/>
          <w:lang w:val="pt-BR"/>
        </w:rPr>
        <w:t>_______________________________</w:t>
      </w:r>
      <w:r w:rsidRPr="00C22C81">
        <w:rPr>
          <w:rFonts w:ascii="Arial" w:hAnsi="Arial"/>
          <w:b/>
          <w:lang w:val="pt-BR"/>
        </w:rPr>
        <w:t>)</w:t>
      </w:r>
    </w:p>
    <w:p w:rsidR="00C22C81" w:rsidRDefault="00C22C81" w:rsidP="00C22C81">
      <w:pPr>
        <w:tabs>
          <w:tab w:val="left" w:pos="4680"/>
        </w:tabs>
        <w:ind w:right="22"/>
        <w:jc w:val="both"/>
        <w:rPr>
          <w:rFonts w:ascii="Arial" w:hAnsi="Arial"/>
          <w:b/>
          <w:lang w:val="pt-BR"/>
        </w:rPr>
      </w:pPr>
    </w:p>
    <w:p w:rsidR="00C22C81" w:rsidRDefault="00C22C81" w:rsidP="00C22C81">
      <w:pPr>
        <w:jc w:val="center"/>
        <w:rPr>
          <w:rFonts w:ascii="Arial" w:hAnsi="Arial" w:cs="Arial"/>
          <w:b/>
        </w:rPr>
      </w:pPr>
    </w:p>
    <w:p w:rsidR="00C22C81" w:rsidRDefault="00C22C81" w:rsidP="00C22C81">
      <w:pPr>
        <w:jc w:val="center"/>
        <w:rPr>
          <w:rFonts w:ascii="Arial" w:hAnsi="Arial" w:cs="Arial"/>
          <w:b/>
        </w:rPr>
      </w:pPr>
    </w:p>
    <w:p w:rsidR="00C22C81" w:rsidRDefault="00C22C81" w:rsidP="00C22C81">
      <w:pPr>
        <w:jc w:val="center"/>
        <w:rPr>
          <w:rFonts w:ascii="Arial" w:hAnsi="Arial" w:cs="Arial"/>
          <w:b/>
        </w:rPr>
      </w:pPr>
    </w:p>
    <w:p w:rsidR="00BD731A" w:rsidRDefault="00BD731A">
      <w:pPr>
        <w:rPr>
          <w:rFonts w:ascii="Arial" w:hAnsi="Arial" w:cs="Arial"/>
          <w:b/>
        </w:rPr>
      </w:pPr>
      <w:r>
        <w:rPr>
          <w:rFonts w:ascii="Arial" w:hAnsi="Arial" w:cs="Arial"/>
          <w:b/>
        </w:rPr>
        <w:br w:type="page"/>
      </w:r>
    </w:p>
    <w:p w:rsidR="00C22C81" w:rsidRDefault="00EA7626" w:rsidP="00C22C81">
      <w:pPr>
        <w:pStyle w:val="Encabezado"/>
        <w:tabs>
          <w:tab w:val="right" w:pos="-1985"/>
        </w:tabs>
        <w:ind w:left="4253"/>
        <w:rPr>
          <w:b/>
        </w:rPr>
      </w:pPr>
      <w:r w:rsidRPr="00EA7626">
        <w:rPr>
          <w:b/>
          <w:noProof/>
        </w:rPr>
        <w:lastRenderedPageBreak/>
        <w:pict>
          <v:shapetype id="_x0000_t202" coordsize="21600,21600" o:spt="202" path="m,l,21600r21600,l21600,xe">
            <v:stroke joinstyle="miter"/>
            <v:path gradientshapeok="t" o:connecttype="rect"/>
          </v:shapetype>
          <v:shape id="_x0000_s1155" type="#_x0000_t202" style="position:absolute;left:0;text-align:left;margin-left:138.15pt;margin-top:6pt;width:223.2pt;height:66.15pt;z-index:251694080" o:allowincell="f" filled="f" stroked="f">
            <v:textbox style="mso-next-textbox:#_x0000_s1155" inset=".5mm,,.5mm">
              <w:txbxContent>
                <w:p w:rsidR="00B46B48" w:rsidRDefault="00B46B48" w:rsidP="00C22C81">
                  <w:pPr>
                    <w:pStyle w:val="Ttulo1"/>
                    <w:rPr>
                      <w:sz w:val="24"/>
                    </w:rPr>
                  </w:pPr>
                  <w:r>
                    <w:rPr>
                      <w:sz w:val="24"/>
                    </w:rPr>
                    <w:t>MANUAL DE PROCEDIMIENTOS</w:t>
                  </w:r>
                </w:p>
                <w:p w:rsidR="00B46B48" w:rsidRDefault="00B46B48" w:rsidP="00C22C81">
                  <w:pPr>
                    <w:pStyle w:val="Textoindependiente"/>
                    <w:spacing w:before="120"/>
                    <w:jc w:val="center"/>
                    <w:rPr>
                      <w:b/>
                      <w:sz w:val="20"/>
                    </w:rPr>
                  </w:pPr>
                  <w:r>
                    <w:rPr>
                      <w:b/>
                      <w:sz w:val="20"/>
                    </w:rPr>
                    <w:t xml:space="preserve">Abastecimiento, </w:t>
                  </w:r>
                  <w:proofErr w:type="spellStart"/>
                  <w:r>
                    <w:rPr>
                      <w:b/>
                      <w:sz w:val="20"/>
                    </w:rPr>
                    <w:t>registro</w:t>
                  </w:r>
                  <w:proofErr w:type="gramStart"/>
                  <w:r>
                    <w:rPr>
                      <w:b/>
                      <w:sz w:val="20"/>
                    </w:rPr>
                    <w:t>,guarda</w:t>
                  </w:r>
                  <w:proofErr w:type="spellEnd"/>
                  <w:proofErr w:type="gramEnd"/>
                  <w:r>
                    <w:rPr>
                      <w:b/>
                      <w:sz w:val="20"/>
                    </w:rPr>
                    <w:t>, control y rendimiento de reactivo para procesar muestras de laboratorio clínico</w:t>
                  </w:r>
                </w:p>
              </w:txbxContent>
            </v:textbox>
          </v:shape>
        </w:pict>
      </w:r>
      <w:r w:rsidRPr="00EA7626">
        <w:rPr>
          <w:b/>
          <w:noProof/>
        </w:rPr>
        <w:pict>
          <v:shape id="_x0000_s1165" type="#_x0000_t202" style="position:absolute;left:0;text-align:left;margin-left:441.7pt;margin-top:14.45pt;width:43.2pt;height:26.4pt;z-index:251704320" o:allowincell="f" filled="f" stroked="f">
            <v:textbox style="mso-next-textbox:#_x0000_s1165">
              <w:txbxContent>
                <w:p w:rsidR="00B46B48" w:rsidRDefault="00B46B48" w:rsidP="00C22C81">
                  <w:pPr>
                    <w:pStyle w:val="Textoindependiente"/>
                    <w:rPr>
                      <w:b/>
                      <w:sz w:val="20"/>
                    </w:rPr>
                  </w:pPr>
                </w:p>
              </w:txbxContent>
            </v:textbox>
          </v:shape>
        </w:pict>
      </w:r>
      <w:r w:rsidRPr="00EA7626">
        <w:rPr>
          <w:b/>
          <w:noProof/>
        </w:rPr>
        <w:pict>
          <v:shape id="_x0000_s1164" type="#_x0000_t202" style="position:absolute;left:0;text-align:left;margin-left:406.5pt;margin-top:14.45pt;width:45.8pt;height:26.4pt;z-index:251703296" o:allowincell="f" filled="f" stroked="f">
            <v:textbox style="mso-next-textbox:#_x0000_s1164" inset=".5mm,,.5mm">
              <w:txbxContent>
                <w:p w:rsidR="00B46B48" w:rsidRPr="00014F82" w:rsidRDefault="00B46B48" w:rsidP="00C22C81">
                  <w:pPr>
                    <w:pStyle w:val="Textoindependiente"/>
                    <w:rPr>
                      <w:b/>
                      <w:sz w:val="18"/>
                      <w:lang w:val="es-MX"/>
                    </w:rPr>
                  </w:pPr>
                </w:p>
              </w:txbxContent>
            </v:textbox>
          </v:shape>
        </w:pict>
      </w:r>
      <w:r w:rsidRPr="00EA7626">
        <w:rPr>
          <w:b/>
          <w:noProof/>
        </w:rPr>
        <w:pict>
          <v:shape id="_x0000_s1163" type="#_x0000_t202" style="position:absolute;left:0;text-align:left;margin-left:379pt;margin-top:13.6pt;width:36pt;height:26.4pt;z-index:251702272" o:allowincell="f" filled="f" stroked="f">
            <v:textbox style="mso-next-textbox:#_x0000_s1163">
              <w:txbxContent>
                <w:p w:rsidR="00B46B48" w:rsidRDefault="00B46B48" w:rsidP="00C22C81">
                  <w:pPr>
                    <w:pStyle w:val="Textoindependiente"/>
                    <w:jc w:val="center"/>
                    <w:rPr>
                      <w:b/>
                      <w:sz w:val="20"/>
                    </w:rPr>
                  </w:pPr>
                </w:p>
              </w:txbxContent>
            </v:textbox>
          </v:shape>
        </w:pict>
      </w:r>
      <w:r w:rsidRPr="00EA7626">
        <w:rPr>
          <w:b/>
          <w:noProof/>
        </w:rPr>
        <w:pict>
          <v:shape id="_x0000_s1162" type="#_x0000_t202" style="position:absolute;left:0;text-align:left;margin-left:447.5pt;margin-top:1.25pt;width:36pt;height:26.4pt;z-index:251701248" o:allowincell="f" filled="f" stroked="f">
            <v:textbox style="mso-next-textbox:#_x0000_s1162">
              <w:txbxContent>
                <w:p w:rsidR="00B46B48" w:rsidRDefault="00B46B48" w:rsidP="00C22C81">
                  <w:pPr>
                    <w:pStyle w:val="Textoindependiente"/>
                    <w:rPr>
                      <w:b/>
                      <w:sz w:val="20"/>
                    </w:rPr>
                  </w:pPr>
                  <w:r>
                    <w:rPr>
                      <w:b/>
                      <w:sz w:val="20"/>
                    </w:rPr>
                    <w:t>Año</w:t>
                  </w:r>
                </w:p>
              </w:txbxContent>
            </v:textbox>
          </v:shape>
        </w:pict>
      </w:r>
      <w:r w:rsidRPr="00EA7626">
        <w:rPr>
          <w:b/>
          <w:noProof/>
        </w:rPr>
        <w:pict>
          <v:shape id="_x0000_s1161" type="#_x0000_t202" style="position:absolute;left:0;text-align:left;margin-left:411.5pt;margin-top:1.5pt;width:36pt;height:26.4pt;z-index:251700224" o:allowincell="f" filled="f" stroked="f">
            <v:textbox style="mso-next-textbox:#_x0000_s1161">
              <w:txbxContent>
                <w:p w:rsidR="00B46B48" w:rsidRDefault="00B46B48" w:rsidP="00C22C81">
                  <w:pPr>
                    <w:pStyle w:val="Textoindependiente"/>
                    <w:jc w:val="center"/>
                    <w:rPr>
                      <w:b/>
                      <w:sz w:val="20"/>
                    </w:rPr>
                  </w:pPr>
                  <w:r>
                    <w:rPr>
                      <w:b/>
                      <w:sz w:val="20"/>
                    </w:rPr>
                    <w:t>Mes</w:t>
                  </w:r>
                </w:p>
              </w:txbxContent>
            </v:textbox>
          </v:shape>
        </w:pict>
      </w:r>
      <w:r w:rsidRPr="00EA7626">
        <w:rPr>
          <w:b/>
          <w:noProof/>
        </w:rPr>
        <w:pict>
          <v:shape id="_x0000_s1160" type="#_x0000_t202" style="position:absolute;left:0;text-align:left;margin-left:379.9pt;margin-top:.65pt;width:36pt;height:26.4pt;z-index:251699200" o:allowincell="f" filled="f" stroked="f">
            <v:textbox style="mso-next-textbox:#_x0000_s1160">
              <w:txbxContent>
                <w:p w:rsidR="00B46B48" w:rsidRDefault="00B46B48" w:rsidP="00C22C81">
                  <w:pPr>
                    <w:pStyle w:val="Textoindependiente"/>
                    <w:rPr>
                      <w:b/>
                      <w:sz w:val="20"/>
                    </w:rPr>
                  </w:pPr>
                  <w:r>
                    <w:rPr>
                      <w:b/>
                      <w:sz w:val="20"/>
                    </w:rPr>
                    <w:t>Día</w:t>
                  </w:r>
                </w:p>
              </w:txbxContent>
            </v:textbox>
          </v:shape>
        </w:pict>
      </w:r>
      <w:r w:rsidRPr="00EA7626">
        <w:rPr>
          <w:b/>
          <w:noProof/>
        </w:rPr>
        <w:pict>
          <v:line id="_x0000_s1159" style="position:absolute;left:0;text-align:left;z-index:251698176" from="382.7pt,19.1pt" to="483.5pt,19.1pt" o:allowincell="f"/>
        </w:pict>
      </w:r>
      <w:r w:rsidRPr="00EA7626">
        <w:rPr>
          <w:b/>
          <w:noProof/>
        </w:rPr>
        <w:pict>
          <v:line id="_x0000_s1158" style="position:absolute;left:0;text-align:left;z-index:251697152" from="447.5pt,5.8pt" to="447.5pt,32.15pt" o:allowincell="f"/>
        </w:pict>
      </w:r>
      <w:r w:rsidRPr="00EA7626">
        <w:rPr>
          <w:b/>
          <w:noProof/>
        </w:rPr>
        <w:pict>
          <v:line id="_x0000_s1157" style="position:absolute;left:0;text-align:left;z-index:251696128" from="411.5pt,5.8pt" to="411.5pt,32.15pt" o:allowincell="f"/>
        </w:pict>
      </w:r>
      <w:r w:rsidRPr="00EA7626">
        <w:rPr>
          <w:b/>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56" type="#_x0000_t176" style="position:absolute;left:0;text-align:left;margin-left:382.7pt;margin-top:5.8pt;width:100.8pt;height:26.35pt;z-index:251695104" o:allowincell="f"/>
        </w:pict>
      </w:r>
      <w:r w:rsidRPr="00EA7626">
        <w:rPr>
          <w:b/>
          <w:noProof/>
        </w:rPr>
        <w:pict>
          <v:shape id="_x0000_s1154" type="#_x0000_t176" style="position:absolute;left:0;text-align:left;margin-left:138.15pt;margin-top:4.85pt;width:226.45pt;height:64.8pt;z-index:251693056" o:allowincell="f" strokeweight="1.5pt"/>
        </w:pict>
      </w:r>
    </w:p>
    <w:p w:rsidR="00C22C81" w:rsidRDefault="00C22C81" w:rsidP="00C22C81">
      <w:pPr>
        <w:pStyle w:val="Encabezado"/>
        <w:tabs>
          <w:tab w:val="right" w:pos="-1985"/>
        </w:tabs>
        <w:ind w:left="4253"/>
        <w:rPr>
          <w:b/>
        </w:rPr>
      </w:pPr>
    </w:p>
    <w:p w:rsidR="00C22C81" w:rsidRDefault="00EA7626" w:rsidP="00C22C81">
      <w:pPr>
        <w:pStyle w:val="Encabezado"/>
        <w:tabs>
          <w:tab w:val="right" w:pos="-1985"/>
        </w:tabs>
        <w:ind w:left="4253"/>
        <w:rPr>
          <w:b/>
        </w:rPr>
      </w:pPr>
      <w:r w:rsidRPr="00EA7626">
        <w:rPr>
          <w:b/>
          <w:noProof/>
        </w:rPr>
        <w:pict>
          <v:shape id="_x0000_s1169" type="#_x0000_t202" style="position:absolute;left:0;text-align:left;margin-left:384.8pt;margin-top:23.15pt;width:50.4pt;height:20.6pt;z-index:251708416" o:allowincell="f" filled="f" stroked="f">
            <v:textbox style="mso-next-textbox:#_x0000_s1169">
              <w:txbxContent>
                <w:p w:rsidR="00B46B48" w:rsidRDefault="00B46B48" w:rsidP="00C22C81">
                  <w:pPr>
                    <w:pStyle w:val="Textoindependiente"/>
                    <w:jc w:val="right"/>
                    <w:rPr>
                      <w:b/>
                    </w:rPr>
                  </w:pPr>
                  <w:r>
                    <w:rPr>
                      <w:b/>
                    </w:rPr>
                    <w:t>De:</w:t>
                  </w:r>
                </w:p>
              </w:txbxContent>
            </v:textbox>
          </v:shape>
        </w:pict>
      </w:r>
      <w:r w:rsidRPr="00EA7626">
        <w:rPr>
          <w:b/>
          <w:noProof/>
        </w:rPr>
        <w:pict>
          <v:shape id="_x0000_s1171" type="#_x0000_t202" style="position:absolute;left:0;text-align:left;margin-left:425.9pt;margin-top:24.3pt;width:36pt;height:21.6pt;z-index:251710464" o:allowincell="f" filled="f" stroked="f">
            <v:textbox style="mso-next-textbox:#_x0000_s1171">
              <w:txbxContent>
                <w:p w:rsidR="00B46B48" w:rsidRDefault="00EA7626" w:rsidP="00C22C81">
                  <w:pPr>
                    <w:pStyle w:val="Textoindependiente"/>
                    <w:jc w:val="right"/>
                    <w:rPr>
                      <w:b/>
                    </w:rPr>
                  </w:pPr>
                  <w:r>
                    <w:rPr>
                      <w:rStyle w:val="Nmerodepgina"/>
                      <w:b/>
                    </w:rPr>
                    <w:fldChar w:fldCharType="begin"/>
                  </w:r>
                  <w:r w:rsidR="00B46B48">
                    <w:rPr>
                      <w:rStyle w:val="Nmerodepgina"/>
                      <w:b/>
                    </w:rPr>
                    <w:instrText xml:space="preserve"> NUMPAGES </w:instrText>
                  </w:r>
                  <w:r>
                    <w:rPr>
                      <w:rStyle w:val="Nmerodepgina"/>
                      <w:b/>
                    </w:rPr>
                    <w:fldChar w:fldCharType="separate"/>
                  </w:r>
                  <w:r w:rsidR="00B46B48">
                    <w:rPr>
                      <w:rStyle w:val="Nmerodepgina"/>
                      <w:b/>
                      <w:noProof/>
                    </w:rPr>
                    <w:t>64</w:t>
                  </w:r>
                  <w:r>
                    <w:rPr>
                      <w:rStyle w:val="Nmerodepgina"/>
                      <w:b/>
                    </w:rPr>
                    <w:fldChar w:fldCharType="end"/>
                  </w:r>
                </w:p>
              </w:txbxContent>
            </v:textbox>
          </v:shape>
        </w:pict>
      </w:r>
      <w:r w:rsidRPr="00EA7626">
        <w:rPr>
          <w:b/>
          <w:noProof/>
        </w:rPr>
        <w:pict>
          <v:shape id="_x0000_s1170" type="#_x0000_t202" style="position:absolute;left:0;text-align:left;margin-left:425.9pt;margin-top:10.8pt;width:36pt;height:21.6pt;z-index:251709440" o:allowincell="f" filled="f" stroked="f">
            <v:textbox style="mso-next-textbox:#_x0000_s1170">
              <w:txbxContent>
                <w:p w:rsidR="00B46B48" w:rsidRDefault="00EA7626" w:rsidP="00C22C81">
                  <w:pPr>
                    <w:pStyle w:val="Textoindependiente"/>
                    <w:jc w:val="right"/>
                    <w:rPr>
                      <w:b/>
                    </w:rPr>
                  </w:pPr>
                  <w:r>
                    <w:rPr>
                      <w:rStyle w:val="Nmerodepgina"/>
                      <w:b/>
                    </w:rPr>
                    <w:fldChar w:fldCharType="begin"/>
                  </w:r>
                  <w:r w:rsidR="00B46B48">
                    <w:rPr>
                      <w:rStyle w:val="Nmerodepgina"/>
                      <w:b/>
                    </w:rPr>
                    <w:instrText xml:space="preserve"> PAGE </w:instrText>
                  </w:r>
                  <w:r>
                    <w:rPr>
                      <w:rStyle w:val="Nmerodepgina"/>
                      <w:b/>
                    </w:rPr>
                    <w:fldChar w:fldCharType="separate"/>
                  </w:r>
                  <w:r w:rsidR="00B46B48">
                    <w:rPr>
                      <w:rStyle w:val="Nmerodepgina"/>
                      <w:b/>
                      <w:noProof/>
                    </w:rPr>
                    <w:t>43</w:t>
                  </w:r>
                  <w:r>
                    <w:rPr>
                      <w:rStyle w:val="Nmerodepgina"/>
                      <w:b/>
                    </w:rPr>
                    <w:fldChar w:fldCharType="end"/>
                  </w:r>
                </w:p>
              </w:txbxContent>
            </v:textbox>
          </v:shape>
        </w:pict>
      </w:r>
      <w:r w:rsidRPr="00EA7626">
        <w:rPr>
          <w:b/>
          <w:noProof/>
        </w:rPr>
        <w:pict>
          <v:shape id="_x0000_s1168" type="#_x0000_t202" style="position:absolute;left:0;text-align:left;margin-left:382.95pt;margin-top:8.55pt;width:52.25pt;height:20.9pt;z-index:251707392" o:allowincell="f" filled="f" stroked="f">
            <v:textbox style="mso-next-textbox:#_x0000_s1168" inset=".5mm">
              <w:txbxContent>
                <w:p w:rsidR="00B46B48" w:rsidRDefault="00B46B48" w:rsidP="00C22C81">
                  <w:pPr>
                    <w:pStyle w:val="Textoindependiente"/>
                    <w:jc w:val="right"/>
                    <w:rPr>
                      <w:b/>
                    </w:rPr>
                  </w:pPr>
                  <w:r>
                    <w:rPr>
                      <w:b/>
                    </w:rPr>
                    <w:t>Página:</w:t>
                  </w:r>
                </w:p>
              </w:txbxContent>
            </v:textbox>
          </v:shape>
        </w:pict>
      </w:r>
      <w:r w:rsidRPr="00EA7626">
        <w:rPr>
          <w:b/>
          <w:noProof/>
        </w:rPr>
        <w:pict>
          <v:line id="_x0000_s1167" style="position:absolute;left:0;text-align:left;z-index:251706368" from="383.4pt,26.35pt" to="484.2pt,26.35pt" o:allowincell="f"/>
        </w:pict>
      </w:r>
      <w:r w:rsidRPr="00EA7626">
        <w:rPr>
          <w:b/>
          <w:noProof/>
        </w:rPr>
        <w:pict>
          <v:shape id="_x0000_s1166" type="#_x0000_t176" style="position:absolute;left:0;text-align:left;margin-left:383.4pt;margin-top:12.3pt;width:100.8pt;height:27.8pt;z-index:251705344" o:allowincell="f"/>
        </w:pict>
      </w:r>
      <w:r w:rsidRPr="00EA7626">
        <w:rPr>
          <w:b/>
          <w:noProof/>
        </w:rPr>
        <w:pict>
          <v:line id="_x0000_s1172" style="position:absolute;left:0;text-align:left;flip:x;z-index:251711488" from="138.15pt,-.95pt" to="361.35pt,-.95pt" o:allowincell="f" strokeweight="1.5pt"/>
        </w:pict>
      </w:r>
    </w:p>
    <w:p w:rsidR="00C22C81" w:rsidRDefault="00C22C81" w:rsidP="00C22C81">
      <w:pPr>
        <w:pStyle w:val="Encabezado"/>
        <w:tabs>
          <w:tab w:val="right" w:pos="-1985"/>
        </w:tabs>
        <w:ind w:left="4253"/>
        <w:rPr>
          <w:b/>
        </w:rPr>
      </w:pPr>
    </w:p>
    <w:p w:rsidR="00C22C81" w:rsidRDefault="00C22C81" w:rsidP="00C22C81">
      <w:pPr>
        <w:pStyle w:val="Encabezado"/>
        <w:tabs>
          <w:tab w:val="right" w:pos="-1985"/>
        </w:tabs>
        <w:ind w:left="4253"/>
        <w:rPr>
          <w:b/>
        </w:rPr>
      </w:pPr>
    </w:p>
    <w:p w:rsidR="00C22C81" w:rsidRDefault="00C22C81" w:rsidP="00C22C81">
      <w:pPr>
        <w:pStyle w:val="Encabezado"/>
        <w:tabs>
          <w:tab w:val="right" w:pos="-1985"/>
        </w:tabs>
        <w:ind w:left="4253"/>
        <w:rPr>
          <w:b/>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7"/>
        <w:gridCol w:w="8930"/>
      </w:tblGrid>
      <w:tr w:rsidR="00C22C81" w:rsidTr="00747398">
        <w:trPr>
          <w:trHeight w:val="560"/>
        </w:trPr>
        <w:tc>
          <w:tcPr>
            <w:tcW w:w="1277" w:type="dxa"/>
          </w:tcPr>
          <w:p w:rsidR="00C22C81" w:rsidRDefault="00C22C81" w:rsidP="00747398">
            <w:pPr>
              <w:pStyle w:val="Encabezado"/>
              <w:tabs>
                <w:tab w:val="center" w:pos="-3402"/>
                <w:tab w:val="right" w:pos="-1912"/>
              </w:tabs>
              <w:jc w:val="both"/>
              <w:rPr>
                <w:b/>
              </w:rPr>
            </w:pPr>
            <w:r>
              <w:rPr>
                <w:b/>
              </w:rPr>
              <w:t>Formato:</w:t>
            </w:r>
          </w:p>
        </w:tc>
        <w:tc>
          <w:tcPr>
            <w:tcW w:w="8930" w:type="dxa"/>
          </w:tcPr>
          <w:p w:rsidR="00C22C81" w:rsidRDefault="00C22C81" w:rsidP="00747398">
            <w:pPr>
              <w:pStyle w:val="Encabezado"/>
              <w:tabs>
                <w:tab w:val="center" w:pos="-5599"/>
              </w:tabs>
              <w:ind w:left="497" w:hanging="497"/>
              <w:jc w:val="both"/>
              <w:rPr>
                <w:b/>
              </w:rPr>
            </w:pPr>
            <w:r>
              <w:t xml:space="preserve"> Conteo de pruebas efectivas realizadas con cargo al proveedor </w:t>
            </w:r>
          </w:p>
        </w:tc>
      </w:tr>
    </w:tbl>
    <w:p w:rsidR="00C22C81" w:rsidRDefault="00C22C81" w:rsidP="00C22C81">
      <w:pPr>
        <w:pStyle w:val="Encabezado"/>
        <w:spacing w:before="120" w:after="120"/>
        <w:rPr>
          <w:b/>
        </w:rPr>
      </w:pPr>
      <w:r>
        <w:rPr>
          <w:b/>
        </w:rPr>
        <w:t xml:space="preserve"> Instructivo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8"/>
        <w:gridCol w:w="850"/>
        <w:gridCol w:w="6284"/>
      </w:tblGrid>
      <w:tr w:rsidR="00C22C81" w:rsidTr="00C22C81">
        <w:trPr>
          <w:cantSplit/>
          <w:jc w:val="center"/>
        </w:trPr>
        <w:tc>
          <w:tcPr>
            <w:tcW w:w="3118" w:type="dxa"/>
          </w:tcPr>
          <w:p w:rsidR="00C22C81" w:rsidRDefault="00C22C81" w:rsidP="00747398">
            <w:pPr>
              <w:pStyle w:val="Encabezado"/>
              <w:tabs>
                <w:tab w:val="center" w:pos="-3402"/>
                <w:tab w:val="right" w:pos="-1912"/>
              </w:tabs>
              <w:jc w:val="center"/>
              <w:rPr>
                <w:b/>
              </w:rPr>
            </w:pPr>
            <w:r>
              <w:rPr>
                <w:b/>
              </w:rPr>
              <w:t>Dice</w:t>
            </w:r>
          </w:p>
        </w:tc>
        <w:tc>
          <w:tcPr>
            <w:tcW w:w="850" w:type="dxa"/>
          </w:tcPr>
          <w:p w:rsidR="00C22C81" w:rsidRDefault="00C22C81" w:rsidP="00747398">
            <w:pPr>
              <w:pStyle w:val="Encabezado"/>
              <w:tabs>
                <w:tab w:val="center" w:pos="-5599"/>
              </w:tabs>
              <w:jc w:val="center"/>
              <w:rPr>
                <w:b/>
              </w:rPr>
            </w:pPr>
            <w:r>
              <w:rPr>
                <w:b/>
              </w:rPr>
              <w:t>No.</w:t>
            </w:r>
          </w:p>
        </w:tc>
        <w:tc>
          <w:tcPr>
            <w:tcW w:w="6284" w:type="dxa"/>
          </w:tcPr>
          <w:p w:rsidR="00C22C81" w:rsidRDefault="00C22C81" w:rsidP="00747398">
            <w:pPr>
              <w:pStyle w:val="Encabezado"/>
              <w:tabs>
                <w:tab w:val="center" w:pos="-5599"/>
              </w:tabs>
              <w:jc w:val="center"/>
              <w:rPr>
                <w:b/>
              </w:rPr>
            </w:pPr>
            <w:r>
              <w:rPr>
                <w:b/>
              </w:rPr>
              <w:t>Debe Anotarse</w:t>
            </w:r>
          </w:p>
        </w:tc>
      </w:tr>
    </w:tbl>
    <w:p w:rsidR="00BD731A" w:rsidRDefault="00EA7626" w:rsidP="00C22C81">
      <w:pPr>
        <w:jc w:val="center"/>
        <w:rPr>
          <w:rFonts w:ascii="Arial" w:hAnsi="Arial" w:cs="Arial"/>
          <w:b/>
        </w:rPr>
      </w:pPr>
      <w:r w:rsidRPr="00EA7626">
        <w:rPr>
          <w:rFonts w:ascii="Arial" w:hAnsi="Arial"/>
          <w:noProof/>
          <w:sz w:val="24"/>
          <w:lang w:eastAsia="es-MX"/>
        </w:rPr>
        <w:pict>
          <v:shape id="_x0000_s1176" type="#_x0000_t202" style="position:absolute;left:0;text-align:left;margin-left:136.1pt;margin-top:7.85pt;width:42.35pt;height:457.35pt;z-index:251713536;mso-position-horizontal-relative:text;mso-position-vertical-relative:text;mso-width-relative:margin;mso-height-relative:margin">
            <v:textbox style="mso-next-textbox:#_x0000_s1176">
              <w:txbxContent>
                <w:p w:rsidR="00B46B48" w:rsidRDefault="00B46B48" w:rsidP="0023719D">
                  <w:pPr>
                    <w:rPr>
                      <w:rFonts w:ascii="Arial" w:hAnsi="Arial"/>
                    </w:rPr>
                  </w:pPr>
                </w:p>
                <w:p w:rsidR="00B46B48" w:rsidRPr="0023719D" w:rsidRDefault="00B46B48" w:rsidP="0023719D">
                  <w:pPr>
                    <w:rPr>
                      <w:rFonts w:ascii="Arial" w:hAnsi="Arial"/>
                    </w:rPr>
                  </w:pPr>
                  <w:r w:rsidRPr="0023719D">
                    <w:rPr>
                      <w:rFonts w:ascii="Arial" w:hAnsi="Arial"/>
                    </w:rPr>
                    <w:t>1</w:t>
                  </w:r>
                </w:p>
                <w:p w:rsidR="00B46B48" w:rsidRPr="0023719D" w:rsidRDefault="00B46B48" w:rsidP="0023719D">
                  <w:pPr>
                    <w:rPr>
                      <w:rFonts w:ascii="Arial" w:hAnsi="Arial"/>
                    </w:rPr>
                  </w:pPr>
                </w:p>
                <w:p w:rsidR="00B46B48" w:rsidRPr="0023719D" w:rsidRDefault="00B46B48" w:rsidP="0023719D">
                  <w:pPr>
                    <w:rPr>
                      <w:rFonts w:ascii="Arial" w:hAnsi="Arial"/>
                    </w:rPr>
                  </w:pPr>
                </w:p>
                <w:p w:rsidR="00B46B48" w:rsidRPr="0023719D" w:rsidRDefault="00B46B48" w:rsidP="0023719D">
                  <w:pPr>
                    <w:rPr>
                      <w:rFonts w:ascii="Arial" w:hAnsi="Arial"/>
                    </w:rPr>
                  </w:pPr>
                </w:p>
                <w:p w:rsidR="00B46B48" w:rsidRPr="0023719D" w:rsidRDefault="00B46B48" w:rsidP="0023719D">
                  <w:pPr>
                    <w:rPr>
                      <w:rFonts w:ascii="Arial" w:hAnsi="Arial"/>
                    </w:rPr>
                  </w:pPr>
                  <w:r w:rsidRPr="0023719D">
                    <w:rPr>
                      <w:rFonts w:ascii="Arial" w:hAnsi="Arial"/>
                    </w:rPr>
                    <w:t>2</w:t>
                  </w:r>
                </w:p>
                <w:p w:rsidR="00B46B48" w:rsidRPr="0023719D" w:rsidRDefault="00B46B48" w:rsidP="0023719D">
                  <w:pPr>
                    <w:rPr>
                      <w:rFonts w:ascii="Arial" w:hAnsi="Arial"/>
                    </w:rPr>
                  </w:pPr>
                </w:p>
                <w:p w:rsidR="00B46B48" w:rsidRPr="0023719D" w:rsidRDefault="00B46B48" w:rsidP="0023719D">
                  <w:pPr>
                    <w:rPr>
                      <w:rFonts w:ascii="Arial" w:hAnsi="Arial"/>
                    </w:rPr>
                  </w:pPr>
                </w:p>
                <w:p w:rsidR="00B46B48" w:rsidRPr="0023719D" w:rsidRDefault="00B46B48" w:rsidP="0023719D">
                  <w:pPr>
                    <w:rPr>
                      <w:rFonts w:ascii="Arial" w:hAnsi="Arial"/>
                    </w:rPr>
                  </w:pPr>
                  <w:r w:rsidRPr="0023719D">
                    <w:rPr>
                      <w:rFonts w:ascii="Arial" w:hAnsi="Arial"/>
                    </w:rPr>
                    <w:t>3</w:t>
                  </w:r>
                </w:p>
                <w:p w:rsidR="00B46B48" w:rsidRPr="0023719D" w:rsidRDefault="00B46B48" w:rsidP="0023719D">
                  <w:pPr>
                    <w:rPr>
                      <w:rFonts w:ascii="Arial" w:hAnsi="Arial"/>
                    </w:rPr>
                  </w:pPr>
                </w:p>
                <w:p w:rsidR="00B46B48" w:rsidRPr="0023719D" w:rsidRDefault="00B46B48" w:rsidP="0023719D">
                  <w:pPr>
                    <w:rPr>
                      <w:rFonts w:ascii="Arial" w:hAnsi="Arial"/>
                    </w:rPr>
                  </w:pPr>
                </w:p>
                <w:p w:rsidR="00B46B48" w:rsidRPr="0023719D" w:rsidRDefault="00B46B48" w:rsidP="0023719D">
                  <w:pPr>
                    <w:rPr>
                      <w:rFonts w:ascii="Arial" w:hAnsi="Arial"/>
                    </w:rPr>
                  </w:pPr>
                </w:p>
                <w:p w:rsidR="00B46B48" w:rsidRPr="0023719D" w:rsidRDefault="00B46B48" w:rsidP="0023719D">
                  <w:pPr>
                    <w:rPr>
                      <w:rFonts w:ascii="Arial" w:hAnsi="Arial"/>
                    </w:rPr>
                  </w:pPr>
                  <w:r w:rsidRPr="0023719D">
                    <w:rPr>
                      <w:rFonts w:ascii="Arial" w:hAnsi="Arial"/>
                    </w:rPr>
                    <w:t>4</w:t>
                  </w:r>
                </w:p>
                <w:p w:rsidR="00B46B48" w:rsidRPr="0023719D" w:rsidRDefault="00B46B48" w:rsidP="0023719D">
                  <w:pPr>
                    <w:rPr>
                      <w:rFonts w:ascii="Arial" w:hAnsi="Arial"/>
                    </w:rPr>
                  </w:pPr>
                </w:p>
                <w:p w:rsidR="00B46B48" w:rsidRPr="0023719D" w:rsidRDefault="00B46B48" w:rsidP="0023719D">
                  <w:pPr>
                    <w:rPr>
                      <w:rFonts w:ascii="Arial" w:hAnsi="Arial"/>
                    </w:rPr>
                  </w:pPr>
                </w:p>
                <w:p w:rsidR="00B46B48" w:rsidRPr="0023719D" w:rsidRDefault="00B46B48" w:rsidP="0023719D">
                  <w:pPr>
                    <w:rPr>
                      <w:rFonts w:ascii="Arial" w:hAnsi="Arial"/>
                    </w:rPr>
                  </w:pPr>
                </w:p>
                <w:p w:rsidR="00B46B48" w:rsidRPr="0023719D" w:rsidRDefault="00B46B48" w:rsidP="0023719D">
                  <w:pPr>
                    <w:rPr>
                      <w:rFonts w:ascii="Arial" w:hAnsi="Arial"/>
                    </w:rPr>
                  </w:pPr>
                  <w:r w:rsidRPr="0023719D">
                    <w:rPr>
                      <w:rFonts w:ascii="Arial" w:hAnsi="Arial"/>
                    </w:rPr>
                    <w:t>5</w:t>
                  </w:r>
                </w:p>
                <w:p w:rsidR="00B46B48" w:rsidRPr="0023719D" w:rsidRDefault="00B46B48" w:rsidP="0023719D">
                  <w:pPr>
                    <w:rPr>
                      <w:rFonts w:ascii="Arial" w:hAnsi="Arial"/>
                    </w:rPr>
                  </w:pPr>
                </w:p>
                <w:p w:rsidR="00B46B48" w:rsidRPr="0023719D" w:rsidRDefault="00B46B48" w:rsidP="0023719D">
                  <w:pPr>
                    <w:rPr>
                      <w:rFonts w:ascii="Arial" w:hAnsi="Arial"/>
                    </w:rPr>
                  </w:pPr>
                </w:p>
                <w:p w:rsidR="00B46B48" w:rsidRPr="0023719D" w:rsidRDefault="00B46B48" w:rsidP="0023719D">
                  <w:pPr>
                    <w:rPr>
                      <w:rFonts w:ascii="Arial" w:hAnsi="Arial"/>
                    </w:rPr>
                  </w:pPr>
                  <w:r w:rsidRPr="0023719D">
                    <w:rPr>
                      <w:rFonts w:ascii="Arial" w:hAnsi="Arial"/>
                    </w:rPr>
                    <w:t>6</w:t>
                  </w:r>
                </w:p>
                <w:p w:rsidR="00B46B48" w:rsidRPr="0023719D" w:rsidRDefault="00B46B48" w:rsidP="0023719D">
                  <w:pPr>
                    <w:rPr>
                      <w:rFonts w:ascii="Arial" w:hAnsi="Arial"/>
                    </w:rPr>
                  </w:pPr>
                </w:p>
                <w:p w:rsidR="00B46B48" w:rsidRPr="0023719D" w:rsidRDefault="00B46B48" w:rsidP="0023719D">
                  <w:pPr>
                    <w:rPr>
                      <w:rFonts w:ascii="Arial" w:hAnsi="Arial"/>
                    </w:rPr>
                  </w:pPr>
                </w:p>
                <w:p w:rsidR="00B46B48" w:rsidRPr="0023719D" w:rsidRDefault="00B46B48" w:rsidP="0023719D">
                  <w:pPr>
                    <w:rPr>
                      <w:rFonts w:ascii="Arial" w:hAnsi="Arial"/>
                    </w:rPr>
                  </w:pPr>
                </w:p>
                <w:p w:rsidR="00B46B48" w:rsidRDefault="00B46B48" w:rsidP="0023719D">
                  <w:pPr>
                    <w:rPr>
                      <w:rFonts w:ascii="Arial" w:hAnsi="Arial"/>
                    </w:rPr>
                  </w:pPr>
                  <w:r w:rsidRPr="0023719D">
                    <w:rPr>
                      <w:rFonts w:ascii="Arial" w:hAnsi="Arial"/>
                    </w:rPr>
                    <w:t>7</w:t>
                  </w:r>
                </w:p>
                <w:p w:rsidR="00B46B48" w:rsidRDefault="00B46B48" w:rsidP="0023719D">
                  <w:pPr>
                    <w:rPr>
                      <w:rFonts w:ascii="Arial" w:hAnsi="Arial"/>
                    </w:rPr>
                  </w:pPr>
                </w:p>
                <w:p w:rsidR="00B46B48" w:rsidRDefault="00B46B48" w:rsidP="0023719D">
                  <w:pPr>
                    <w:rPr>
                      <w:rFonts w:ascii="Arial" w:hAnsi="Arial"/>
                    </w:rPr>
                  </w:pPr>
                </w:p>
                <w:p w:rsidR="00B46B48" w:rsidRDefault="00B46B48" w:rsidP="0023719D">
                  <w:pPr>
                    <w:rPr>
                      <w:rFonts w:ascii="Arial" w:hAnsi="Arial"/>
                    </w:rPr>
                  </w:pPr>
                </w:p>
                <w:p w:rsidR="00B46B48" w:rsidRDefault="00B46B48" w:rsidP="0023719D">
                  <w:pPr>
                    <w:rPr>
                      <w:rFonts w:ascii="Arial" w:hAnsi="Arial"/>
                    </w:rPr>
                  </w:pPr>
                </w:p>
                <w:p w:rsidR="00B46B48" w:rsidRDefault="00B46B48" w:rsidP="0023719D">
                  <w:pPr>
                    <w:rPr>
                      <w:rFonts w:ascii="Arial" w:hAnsi="Arial"/>
                    </w:rPr>
                  </w:pPr>
                </w:p>
                <w:p w:rsidR="00B46B48" w:rsidRDefault="00B46B48" w:rsidP="0023719D">
                  <w:pPr>
                    <w:rPr>
                      <w:rFonts w:ascii="Arial" w:hAnsi="Arial"/>
                    </w:rPr>
                  </w:pPr>
                  <w:r>
                    <w:rPr>
                      <w:rFonts w:ascii="Arial" w:hAnsi="Arial"/>
                    </w:rPr>
                    <w:t>8</w:t>
                  </w:r>
                </w:p>
                <w:p w:rsidR="00B46B48" w:rsidRDefault="00B46B48" w:rsidP="0023719D">
                  <w:pPr>
                    <w:rPr>
                      <w:rFonts w:ascii="Arial" w:hAnsi="Arial"/>
                    </w:rPr>
                  </w:pPr>
                </w:p>
                <w:p w:rsidR="00B46B48" w:rsidRDefault="00B46B48" w:rsidP="0023719D">
                  <w:pPr>
                    <w:rPr>
                      <w:rFonts w:ascii="Arial" w:hAnsi="Arial"/>
                    </w:rPr>
                  </w:pPr>
                </w:p>
                <w:p w:rsidR="00B46B48" w:rsidRDefault="00B46B48" w:rsidP="0023719D">
                  <w:pPr>
                    <w:rPr>
                      <w:rFonts w:ascii="Arial" w:hAnsi="Arial"/>
                    </w:rPr>
                  </w:pPr>
                </w:p>
                <w:p w:rsidR="00B46B48" w:rsidRDefault="00B46B48" w:rsidP="0023719D">
                  <w:pPr>
                    <w:rPr>
                      <w:rFonts w:ascii="Arial" w:hAnsi="Arial"/>
                    </w:rPr>
                  </w:pPr>
                  <w:r>
                    <w:rPr>
                      <w:rFonts w:ascii="Arial" w:hAnsi="Arial"/>
                    </w:rPr>
                    <w:t>9</w:t>
                  </w:r>
                </w:p>
                <w:p w:rsidR="00B46B48" w:rsidRDefault="00B46B48" w:rsidP="0023719D">
                  <w:pPr>
                    <w:rPr>
                      <w:rFonts w:ascii="Arial" w:hAnsi="Arial"/>
                    </w:rPr>
                  </w:pPr>
                </w:p>
                <w:p w:rsidR="00B46B48" w:rsidRDefault="00B46B48" w:rsidP="0023719D">
                  <w:pPr>
                    <w:rPr>
                      <w:rFonts w:ascii="Arial" w:hAnsi="Arial"/>
                    </w:rPr>
                  </w:pPr>
                </w:p>
                <w:p w:rsidR="00B46B48" w:rsidRPr="0023719D" w:rsidRDefault="00B46B48" w:rsidP="0023719D">
                  <w:pPr>
                    <w:rPr>
                      <w:rFonts w:ascii="Arial" w:hAnsi="Arial"/>
                    </w:rPr>
                  </w:pPr>
                  <w:r>
                    <w:rPr>
                      <w:rFonts w:ascii="Arial" w:hAnsi="Arial"/>
                    </w:rPr>
                    <w:t>10</w:t>
                  </w:r>
                </w:p>
              </w:txbxContent>
            </v:textbox>
          </v:shape>
        </w:pict>
      </w:r>
      <w:r w:rsidRPr="00EA7626">
        <w:rPr>
          <w:noProof/>
        </w:rPr>
        <w:pict>
          <v:roundrect id="_x0000_s1151" style="position:absolute;left:0;text-align:left;margin-left:-20.25pt;margin-top:7.4pt;width:511.2pt;height:472.65pt;z-index:-251626496;mso-position-horizontal-relative:text;mso-position-vertical-relative:text" arcsize="837f" o:allowincell="f" strokeweight="1.5pt">
            <v:shadow on="t" offset="6pt,6pt"/>
          </v:roundrect>
        </w:pict>
      </w:r>
    </w:p>
    <w:p w:rsidR="00C22C81" w:rsidRDefault="00EA7626" w:rsidP="00C22C81">
      <w:pPr>
        <w:jc w:val="center"/>
        <w:rPr>
          <w:rFonts w:ascii="Arial" w:hAnsi="Arial" w:cs="Arial"/>
          <w:b/>
        </w:rPr>
      </w:pPr>
      <w:r w:rsidRPr="00EA7626">
        <w:rPr>
          <w:noProof/>
          <w:lang w:eastAsia="es-MX"/>
        </w:rPr>
        <w:pict>
          <v:shape id="_x0000_s1175" type="#_x0000_t202" style="position:absolute;left:0;text-align:left;margin-left:183.25pt;margin-top:1.9pt;width:300.7pt;height:451.8pt;z-index:251712512;mso-width-relative:margin;mso-height-relative:margin">
            <v:textbox style="mso-next-textbox:#_x0000_s1175">
              <w:txbxContent>
                <w:p w:rsidR="00B46B48" w:rsidRPr="0023719D" w:rsidRDefault="00B46B48" w:rsidP="0023719D">
                  <w:pPr>
                    <w:jc w:val="both"/>
                    <w:rPr>
                      <w:rFonts w:ascii="Arial" w:hAnsi="Arial"/>
                      <w:sz w:val="10"/>
                      <w:szCs w:val="10"/>
                    </w:rPr>
                  </w:pPr>
                </w:p>
                <w:p w:rsidR="00B46B48" w:rsidRPr="0023719D" w:rsidRDefault="00B46B48" w:rsidP="0023719D">
                  <w:pPr>
                    <w:jc w:val="both"/>
                    <w:rPr>
                      <w:rFonts w:ascii="Arial" w:hAnsi="Arial"/>
                    </w:rPr>
                  </w:pPr>
                  <w:r w:rsidRPr="0023719D">
                    <w:rPr>
                      <w:rFonts w:ascii="Arial" w:hAnsi="Arial"/>
                    </w:rPr>
                    <w:t xml:space="preserve">Nombre completo de </w:t>
                  </w:r>
                  <w:smartTag w:uri="urn:schemas-microsoft-com:office:smarttags" w:element="PersonName">
                    <w:smartTagPr>
                      <w:attr w:name="ProductID" w:val="la Unidad M￩dica"/>
                    </w:smartTagPr>
                    <w:r w:rsidRPr="0023719D">
                      <w:rPr>
                        <w:rFonts w:ascii="Arial" w:hAnsi="Arial"/>
                      </w:rPr>
                      <w:t>la Unidad Médica</w:t>
                    </w:r>
                  </w:smartTag>
                  <w:r w:rsidRPr="0023719D">
                    <w:rPr>
                      <w:rFonts w:ascii="Arial" w:hAnsi="Arial"/>
                    </w:rPr>
                    <w:t xml:space="preserve"> a la que pertenecen las muestras del Servicio.</w:t>
                  </w:r>
                </w:p>
                <w:p w:rsidR="00B46B48" w:rsidRPr="0023719D" w:rsidRDefault="00B46B48" w:rsidP="0023719D">
                  <w:pPr>
                    <w:jc w:val="both"/>
                    <w:rPr>
                      <w:rFonts w:ascii="Arial" w:hAnsi="Arial"/>
                    </w:rPr>
                  </w:pPr>
                </w:p>
                <w:p w:rsidR="00B46B48" w:rsidRDefault="00B46B48" w:rsidP="0023719D">
                  <w:pPr>
                    <w:jc w:val="both"/>
                    <w:rPr>
                      <w:rFonts w:ascii="Arial" w:hAnsi="Arial"/>
                    </w:rPr>
                  </w:pPr>
                </w:p>
                <w:p w:rsidR="00B46B48" w:rsidRPr="0023719D" w:rsidRDefault="00B46B48" w:rsidP="0023719D">
                  <w:pPr>
                    <w:jc w:val="both"/>
                    <w:rPr>
                      <w:rFonts w:ascii="Arial" w:hAnsi="Arial"/>
                    </w:rPr>
                  </w:pPr>
                  <w:r w:rsidRPr="0023719D">
                    <w:rPr>
                      <w:rFonts w:ascii="Arial" w:hAnsi="Arial"/>
                    </w:rPr>
                    <w:t xml:space="preserve">Nombre completo de </w:t>
                  </w:r>
                  <w:smartTag w:uri="urn:schemas-microsoft-com:office:smarttags" w:element="PersonName">
                    <w:smartTagPr>
                      <w:attr w:name="ProductID" w:val="la Unidad M￩dica"/>
                    </w:smartTagPr>
                    <w:r w:rsidRPr="0023719D">
                      <w:rPr>
                        <w:rFonts w:ascii="Arial" w:hAnsi="Arial"/>
                      </w:rPr>
                      <w:t>la Unidad Médica</w:t>
                    </w:r>
                  </w:smartTag>
                  <w:r w:rsidRPr="0023719D">
                    <w:rPr>
                      <w:rFonts w:ascii="Arial" w:hAnsi="Arial"/>
                    </w:rPr>
                    <w:t xml:space="preserve"> que realiza las pruebas de Tamiz Neonatal Ampliado.</w:t>
                  </w:r>
                </w:p>
                <w:p w:rsidR="00B46B48" w:rsidRPr="0023719D" w:rsidRDefault="00B46B48" w:rsidP="0023719D">
                  <w:pPr>
                    <w:jc w:val="both"/>
                    <w:rPr>
                      <w:rFonts w:ascii="Arial" w:hAnsi="Arial"/>
                    </w:rPr>
                  </w:pPr>
                </w:p>
                <w:p w:rsidR="00B46B48" w:rsidRDefault="00B46B48" w:rsidP="0023719D">
                  <w:pPr>
                    <w:jc w:val="both"/>
                    <w:rPr>
                      <w:rFonts w:ascii="Arial" w:hAnsi="Arial"/>
                    </w:rPr>
                  </w:pPr>
                </w:p>
                <w:p w:rsidR="00B46B48" w:rsidRPr="0023719D" w:rsidRDefault="00B46B48" w:rsidP="0023719D">
                  <w:pPr>
                    <w:jc w:val="both"/>
                    <w:rPr>
                      <w:rFonts w:ascii="Arial" w:hAnsi="Arial"/>
                    </w:rPr>
                  </w:pPr>
                  <w:r w:rsidRPr="0023719D">
                    <w:rPr>
                      <w:rFonts w:ascii="Arial" w:hAnsi="Arial"/>
                    </w:rPr>
                    <w:t xml:space="preserve">Nombre completo de la partida y del proveedor ganador que suministrará el reactivo para procesar muestras de Tamiz </w:t>
                  </w:r>
                  <w:proofErr w:type="spellStart"/>
                  <w:r w:rsidRPr="0023719D">
                    <w:rPr>
                      <w:rFonts w:ascii="Arial" w:hAnsi="Arial"/>
                    </w:rPr>
                    <w:t>Neoanatal</w:t>
                  </w:r>
                  <w:proofErr w:type="spellEnd"/>
                  <w:r w:rsidRPr="0023719D">
                    <w:rPr>
                      <w:rFonts w:ascii="Arial" w:hAnsi="Arial"/>
                    </w:rPr>
                    <w:t xml:space="preserve"> Ampliado</w:t>
                  </w:r>
                </w:p>
                <w:p w:rsidR="00B46B48" w:rsidRPr="0023719D" w:rsidRDefault="00B46B48" w:rsidP="0023719D">
                  <w:pPr>
                    <w:jc w:val="both"/>
                    <w:rPr>
                      <w:rFonts w:ascii="Arial" w:hAnsi="Arial"/>
                    </w:rPr>
                  </w:pPr>
                </w:p>
                <w:p w:rsidR="00B46B48" w:rsidRPr="0023719D" w:rsidRDefault="00B46B48" w:rsidP="0023719D">
                  <w:pPr>
                    <w:jc w:val="both"/>
                    <w:rPr>
                      <w:rFonts w:ascii="Arial" w:hAnsi="Arial"/>
                    </w:rPr>
                  </w:pPr>
                  <w:r w:rsidRPr="0023719D">
                    <w:rPr>
                      <w:rFonts w:ascii="Arial" w:hAnsi="Arial"/>
                    </w:rPr>
                    <w:t xml:space="preserve">Número de contrato asignado al proveedor ganador por </w:t>
                  </w:r>
                  <w:smartTag w:uri="urn:schemas-microsoft-com:office:smarttags" w:element="PersonName">
                    <w:smartTagPr>
                      <w:attr w:name="ProductID" w:val="la Direcci￳n General"/>
                    </w:smartTagPr>
                    <w:r w:rsidRPr="0023719D">
                      <w:rPr>
                        <w:rFonts w:ascii="Arial" w:hAnsi="Arial"/>
                      </w:rPr>
                      <w:t>la Dirección General</w:t>
                    </w:r>
                  </w:smartTag>
                  <w:r w:rsidRPr="0023719D">
                    <w:rPr>
                      <w:rFonts w:ascii="Arial" w:hAnsi="Arial"/>
                    </w:rPr>
                    <w:t xml:space="preserve"> de Administración.</w:t>
                  </w:r>
                </w:p>
                <w:p w:rsidR="00B46B48" w:rsidRPr="0023719D" w:rsidRDefault="00B46B48" w:rsidP="0023719D">
                  <w:pPr>
                    <w:jc w:val="both"/>
                    <w:rPr>
                      <w:rFonts w:ascii="Arial" w:hAnsi="Arial"/>
                    </w:rPr>
                  </w:pPr>
                </w:p>
                <w:p w:rsidR="00B46B48" w:rsidRPr="0023719D" w:rsidRDefault="00B46B48" w:rsidP="0023719D">
                  <w:pPr>
                    <w:jc w:val="both"/>
                    <w:rPr>
                      <w:rFonts w:ascii="Arial" w:hAnsi="Arial"/>
                    </w:rPr>
                  </w:pPr>
                  <w:r w:rsidRPr="0023719D">
                    <w:rPr>
                      <w:rFonts w:ascii="Arial" w:hAnsi="Arial"/>
                    </w:rPr>
                    <w:t xml:space="preserve">Número de Licitación Pública establecido por </w:t>
                  </w:r>
                  <w:smartTag w:uri="urn:schemas-microsoft-com:office:smarttags" w:element="PersonName">
                    <w:smartTagPr>
                      <w:attr w:name="ProductID" w:val="la Direcci￳n General"/>
                    </w:smartTagPr>
                    <w:r w:rsidRPr="0023719D">
                      <w:rPr>
                        <w:rFonts w:ascii="Arial" w:hAnsi="Arial"/>
                      </w:rPr>
                      <w:t>la Dirección General</w:t>
                    </w:r>
                  </w:smartTag>
                  <w:r w:rsidRPr="0023719D">
                    <w:rPr>
                      <w:rFonts w:ascii="Arial" w:hAnsi="Arial"/>
                    </w:rPr>
                    <w:t xml:space="preserve"> de Administración.</w:t>
                  </w:r>
                </w:p>
                <w:p w:rsidR="00B46B48" w:rsidRPr="0023719D" w:rsidRDefault="00B46B48" w:rsidP="0023719D">
                  <w:pPr>
                    <w:jc w:val="both"/>
                    <w:rPr>
                      <w:rFonts w:ascii="Arial" w:hAnsi="Arial"/>
                    </w:rPr>
                  </w:pPr>
                </w:p>
                <w:p w:rsidR="00B46B48" w:rsidRPr="0023719D" w:rsidRDefault="00B46B48" w:rsidP="0023719D">
                  <w:pPr>
                    <w:jc w:val="both"/>
                    <w:rPr>
                      <w:rFonts w:ascii="Arial" w:hAnsi="Arial"/>
                    </w:rPr>
                  </w:pPr>
                  <w:r w:rsidRPr="0023719D">
                    <w:rPr>
                      <w:rFonts w:ascii="Arial" w:hAnsi="Arial"/>
                    </w:rPr>
                    <w:t xml:space="preserve">Indicar la hora y fecha (con dos dígitos el día, mes y año) en que se entregan las muestras por parte de la Unidad Médica de referencia al proveedor. Así como la entrega de resultados por el proveedor a la Unidad Médica de referencia. </w:t>
                  </w:r>
                </w:p>
                <w:p w:rsidR="00B46B48" w:rsidRPr="0023719D" w:rsidRDefault="00B46B48" w:rsidP="0023719D">
                  <w:pPr>
                    <w:jc w:val="both"/>
                    <w:rPr>
                      <w:rFonts w:ascii="Arial" w:hAnsi="Arial"/>
                    </w:rPr>
                  </w:pPr>
                </w:p>
                <w:p w:rsidR="00B46B48" w:rsidRPr="0023719D" w:rsidRDefault="00B46B48" w:rsidP="0023719D">
                  <w:pPr>
                    <w:jc w:val="both"/>
                    <w:rPr>
                      <w:rFonts w:ascii="Arial" w:hAnsi="Arial"/>
                    </w:rPr>
                  </w:pPr>
                  <w:r w:rsidRPr="0023719D">
                    <w:rPr>
                      <w:rFonts w:ascii="Arial" w:hAnsi="Arial"/>
                    </w:rPr>
                    <w:t>Indicar la causa debida a la que no se procesan pruebas de Tamiz Neonatal Ampliado en la Unidad médica de referencia. Así como, el número de reporte y la fecha de notificación al proveedor.</w:t>
                  </w:r>
                </w:p>
                <w:p w:rsidR="00B46B48" w:rsidRPr="0023719D" w:rsidRDefault="00B46B48" w:rsidP="0023719D">
                  <w:pPr>
                    <w:jc w:val="both"/>
                    <w:rPr>
                      <w:rFonts w:ascii="Arial" w:hAnsi="Arial"/>
                    </w:rPr>
                  </w:pPr>
                </w:p>
                <w:p w:rsidR="00B46B48" w:rsidRPr="0023719D" w:rsidRDefault="00B46B48" w:rsidP="0023719D">
                  <w:pPr>
                    <w:jc w:val="both"/>
                    <w:rPr>
                      <w:rFonts w:ascii="Arial" w:hAnsi="Arial"/>
                    </w:rPr>
                  </w:pPr>
                  <w:r w:rsidRPr="0023719D">
                    <w:rPr>
                      <w:rFonts w:ascii="Arial" w:hAnsi="Arial"/>
                    </w:rPr>
                    <w:t>En caso de ser necesario se anotará brevemente las aclaraciones pertinentes, respecto al conteo de pruebas  por parte del responsable de laboratorio o proveedor</w:t>
                  </w:r>
                </w:p>
                <w:p w:rsidR="00B46B48" w:rsidRPr="0023719D" w:rsidRDefault="00B46B48" w:rsidP="0023719D">
                  <w:pPr>
                    <w:jc w:val="both"/>
                    <w:rPr>
                      <w:rFonts w:ascii="Arial" w:hAnsi="Arial"/>
                    </w:rPr>
                  </w:pPr>
                </w:p>
                <w:p w:rsidR="00B46B48" w:rsidRPr="0023719D" w:rsidRDefault="00B46B48" w:rsidP="0023719D">
                  <w:pPr>
                    <w:jc w:val="both"/>
                    <w:rPr>
                      <w:rFonts w:ascii="Arial" w:hAnsi="Arial"/>
                    </w:rPr>
                  </w:pPr>
                  <w:r w:rsidRPr="0023719D">
                    <w:rPr>
                      <w:rFonts w:ascii="Arial" w:hAnsi="Arial"/>
                    </w:rPr>
                    <w:t>Número progresivo de las muestras que se entregan al proveedor.</w:t>
                  </w:r>
                </w:p>
                <w:p w:rsidR="00B46B48" w:rsidRPr="0023719D" w:rsidRDefault="00B46B48" w:rsidP="0023719D">
                  <w:pPr>
                    <w:jc w:val="both"/>
                    <w:rPr>
                      <w:rFonts w:ascii="Arial" w:hAnsi="Arial"/>
                    </w:rPr>
                  </w:pPr>
                </w:p>
                <w:p w:rsidR="00B46B48" w:rsidRPr="0023719D" w:rsidRDefault="00B46B48" w:rsidP="0023719D">
                  <w:pPr>
                    <w:rPr>
                      <w:lang w:val="es-ES"/>
                    </w:rPr>
                  </w:pPr>
                  <w:r w:rsidRPr="0023719D">
                    <w:rPr>
                      <w:rFonts w:ascii="Arial" w:hAnsi="Arial"/>
                    </w:rPr>
                    <w:t>Nombre completo del paciente al que pertenecen las muestras de laboratorio.</w:t>
                  </w:r>
                </w:p>
              </w:txbxContent>
            </v:textbox>
          </v:shape>
        </w:pict>
      </w:r>
    </w:p>
    <w:p w:rsidR="0023719D" w:rsidRPr="0023719D" w:rsidRDefault="0023719D" w:rsidP="0023719D">
      <w:pPr>
        <w:rPr>
          <w:rFonts w:ascii="Arial" w:hAnsi="Arial"/>
        </w:rPr>
      </w:pPr>
      <w:r w:rsidRPr="0023719D">
        <w:rPr>
          <w:rFonts w:ascii="Arial" w:hAnsi="Arial"/>
        </w:rPr>
        <w:t xml:space="preserve">Unidad Médica de </w:t>
      </w:r>
    </w:p>
    <w:p w:rsidR="0023719D" w:rsidRPr="0023719D" w:rsidRDefault="0023719D" w:rsidP="0023719D">
      <w:pPr>
        <w:rPr>
          <w:rFonts w:ascii="Arial" w:hAnsi="Arial"/>
        </w:rPr>
      </w:pPr>
      <w:proofErr w:type="gramStart"/>
      <w:r w:rsidRPr="0023719D">
        <w:rPr>
          <w:rFonts w:ascii="Arial" w:hAnsi="Arial"/>
        </w:rPr>
        <w:t>referencia</w:t>
      </w:r>
      <w:proofErr w:type="gramEnd"/>
    </w:p>
    <w:p w:rsidR="0023719D" w:rsidRPr="0023719D" w:rsidRDefault="0023719D" w:rsidP="0023719D">
      <w:pPr>
        <w:rPr>
          <w:rFonts w:ascii="Arial" w:hAnsi="Arial"/>
        </w:rPr>
      </w:pPr>
    </w:p>
    <w:p w:rsidR="0023719D" w:rsidRPr="0023719D" w:rsidRDefault="0023719D" w:rsidP="0023719D">
      <w:pPr>
        <w:rPr>
          <w:rFonts w:ascii="Arial" w:hAnsi="Arial"/>
        </w:rPr>
      </w:pPr>
    </w:p>
    <w:p w:rsidR="0023719D" w:rsidRPr="0023719D" w:rsidRDefault="0023719D" w:rsidP="0023719D">
      <w:pPr>
        <w:rPr>
          <w:rFonts w:ascii="Arial" w:hAnsi="Arial"/>
        </w:rPr>
      </w:pPr>
      <w:r w:rsidRPr="0023719D">
        <w:rPr>
          <w:rFonts w:ascii="Arial" w:hAnsi="Arial"/>
        </w:rPr>
        <w:t xml:space="preserve">Unidad Médica que </w:t>
      </w:r>
    </w:p>
    <w:p w:rsidR="0023719D" w:rsidRPr="0023719D" w:rsidRDefault="0023719D" w:rsidP="0023719D">
      <w:pPr>
        <w:rPr>
          <w:rFonts w:ascii="Arial" w:hAnsi="Arial"/>
        </w:rPr>
      </w:pPr>
      <w:proofErr w:type="gramStart"/>
      <w:r w:rsidRPr="0023719D">
        <w:rPr>
          <w:rFonts w:ascii="Arial" w:hAnsi="Arial"/>
        </w:rPr>
        <w:t>procesa</w:t>
      </w:r>
      <w:proofErr w:type="gramEnd"/>
      <w:r w:rsidRPr="0023719D">
        <w:rPr>
          <w:rFonts w:ascii="Arial" w:hAnsi="Arial"/>
        </w:rPr>
        <w:t xml:space="preserve"> muestras</w:t>
      </w:r>
    </w:p>
    <w:p w:rsidR="0023719D" w:rsidRPr="0023719D" w:rsidRDefault="0023719D" w:rsidP="0023719D">
      <w:pPr>
        <w:rPr>
          <w:rFonts w:ascii="Arial" w:hAnsi="Arial"/>
        </w:rPr>
      </w:pPr>
    </w:p>
    <w:p w:rsidR="0023719D" w:rsidRPr="0023719D" w:rsidRDefault="0023719D" w:rsidP="0023719D">
      <w:pPr>
        <w:rPr>
          <w:rFonts w:ascii="Arial" w:hAnsi="Arial"/>
        </w:rPr>
      </w:pPr>
      <w:r w:rsidRPr="0023719D">
        <w:rPr>
          <w:rFonts w:ascii="Arial" w:hAnsi="Arial"/>
        </w:rPr>
        <w:t>Partida y proveedor</w:t>
      </w:r>
    </w:p>
    <w:p w:rsidR="0023719D" w:rsidRPr="0023719D" w:rsidRDefault="0023719D" w:rsidP="0023719D">
      <w:pPr>
        <w:rPr>
          <w:rFonts w:ascii="Arial" w:hAnsi="Arial"/>
        </w:rPr>
      </w:pPr>
    </w:p>
    <w:p w:rsidR="0023719D" w:rsidRPr="0023719D" w:rsidRDefault="0023719D" w:rsidP="0023719D">
      <w:pPr>
        <w:rPr>
          <w:rFonts w:ascii="Arial" w:hAnsi="Arial"/>
        </w:rPr>
      </w:pPr>
    </w:p>
    <w:p w:rsidR="0023719D" w:rsidRPr="0023719D" w:rsidRDefault="0023719D" w:rsidP="0023719D">
      <w:pPr>
        <w:rPr>
          <w:rFonts w:ascii="Arial" w:hAnsi="Arial"/>
        </w:rPr>
      </w:pPr>
    </w:p>
    <w:p w:rsidR="0023719D" w:rsidRPr="0023719D" w:rsidRDefault="0023719D" w:rsidP="0023719D">
      <w:pPr>
        <w:rPr>
          <w:rFonts w:ascii="Arial" w:hAnsi="Arial"/>
        </w:rPr>
      </w:pPr>
      <w:r w:rsidRPr="0023719D">
        <w:rPr>
          <w:rFonts w:ascii="Arial" w:hAnsi="Arial"/>
        </w:rPr>
        <w:t>No de Contrato</w:t>
      </w:r>
    </w:p>
    <w:p w:rsidR="0023719D" w:rsidRPr="0023719D" w:rsidRDefault="0023719D" w:rsidP="0023719D">
      <w:pPr>
        <w:rPr>
          <w:rFonts w:ascii="Arial" w:hAnsi="Arial"/>
        </w:rPr>
      </w:pPr>
    </w:p>
    <w:p w:rsidR="0023719D" w:rsidRPr="0023719D" w:rsidRDefault="0023719D" w:rsidP="0023719D">
      <w:pPr>
        <w:rPr>
          <w:rFonts w:ascii="Arial" w:hAnsi="Arial"/>
        </w:rPr>
      </w:pPr>
    </w:p>
    <w:p w:rsidR="0023719D" w:rsidRPr="0023719D" w:rsidRDefault="0023719D" w:rsidP="0023719D">
      <w:pPr>
        <w:rPr>
          <w:rFonts w:ascii="Arial" w:hAnsi="Arial"/>
        </w:rPr>
      </w:pPr>
    </w:p>
    <w:p w:rsidR="0023719D" w:rsidRPr="0023719D" w:rsidRDefault="0023719D" w:rsidP="0023719D">
      <w:pPr>
        <w:rPr>
          <w:rFonts w:ascii="Arial" w:hAnsi="Arial"/>
        </w:rPr>
      </w:pPr>
      <w:r w:rsidRPr="0023719D">
        <w:rPr>
          <w:rFonts w:ascii="Arial" w:hAnsi="Arial"/>
        </w:rPr>
        <w:t>No. de Licitación</w:t>
      </w:r>
    </w:p>
    <w:p w:rsidR="0023719D" w:rsidRPr="0023719D" w:rsidRDefault="0023719D" w:rsidP="0023719D">
      <w:pPr>
        <w:rPr>
          <w:rFonts w:ascii="Arial" w:hAnsi="Arial"/>
        </w:rPr>
      </w:pPr>
    </w:p>
    <w:p w:rsidR="0023719D" w:rsidRPr="0023719D" w:rsidRDefault="0023719D" w:rsidP="0023719D">
      <w:pPr>
        <w:rPr>
          <w:rFonts w:ascii="Arial" w:hAnsi="Arial"/>
        </w:rPr>
      </w:pPr>
    </w:p>
    <w:p w:rsidR="0023719D" w:rsidRPr="0023719D" w:rsidRDefault="0023719D" w:rsidP="0023719D">
      <w:pPr>
        <w:rPr>
          <w:rFonts w:ascii="Arial" w:hAnsi="Arial"/>
        </w:rPr>
      </w:pPr>
      <w:r w:rsidRPr="0023719D">
        <w:rPr>
          <w:rFonts w:ascii="Arial" w:hAnsi="Arial"/>
        </w:rPr>
        <w:t>Fecha y hora</w:t>
      </w:r>
    </w:p>
    <w:p w:rsidR="0023719D" w:rsidRPr="0023719D" w:rsidRDefault="0023719D" w:rsidP="0023719D">
      <w:pPr>
        <w:rPr>
          <w:rFonts w:ascii="Arial" w:hAnsi="Arial"/>
        </w:rPr>
      </w:pPr>
    </w:p>
    <w:p w:rsidR="0023719D" w:rsidRPr="0023719D" w:rsidRDefault="0023719D" w:rsidP="0023719D">
      <w:pPr>
        <w:rPr>
          <w:rFonts w:ascii="Arial" w:hAnsi="Arial"/>
        </w:rPr>
      </w:pPr>
    </w:p>
    <w:p w:rsidR="0023719D" w:rsidRPr="0023719D" w:rsidRDefault="0023719D" w:rsidP="0023719D">
      <w:pPr>
        <w:rPr>
          <w:rFonts w:ascii="Arial" w:hAnsi="Arial"/>
        </w:rPr>
      </w:pPr>
    </w:p>
    <w:p w:rsidR="0023719D" w:rsidRPr="0023719D" w:rsidRDefault="0023719D" w:rsidP="0023719D">
      <w:pPr>
        <w:rPr>
          <w:rFonts w:ascii="Arial" w:hAnsi="Arial"/>
        </w:rPr>
      </w:pPr>
      <w:r w:rsidRPr="0023719D">
        <w:rPr>
          <w:rFonts w:ascii="Arial" w:hAnsi="Arial"/>
        </w:rPr>
        <w:t xml:space="preserve">Causa por las que se </w:t>
      </w:r>
    </w:p>
    <w:p w:rsidR="0023719D" w:rsidRPr="00081ACB" w:rsidRDefault="0023719D" w:rsidP="00081ACB">
      <w:pPr>
        <w:pStyle w:val="Sinespaciado"/>
      </w:pPr>
      <w:proofErr w:type="gramStart"/>
      <w:r w:rsidRPr="00081ACB">
        <w:t>procesa</w:t>
      </w:r>
      <w:proofErr w:type="gramEnd"/>
      <w:r w:rsidRPr="00081ACB">
        <w:t xml:space="preserve"> en otra </w:t>
      </w:r>
    </w:p>
    <w:p w:rsidR="0023719D" w:rsidRPr="00081ACB" w:rsidRDefault="0023719D" w:rsidP="00081ACB">
      <w:pPr>
        <w:pStyle w:val="Sinespaciado"/>
      </w:pPr>
      <w:proofErr w:type="gramStart"/>
      <w:r w:rsidRPr="00081ACB">
        <w:t>unidad</w:t>
      </w:r>
      <w:proofErr w:type="gramEnd"/>
      <w:r w:rsidRPr="00081ACB">
        <w:t xml:space="preserve"> médica</w:t>
      </w:r>
    </w:p>
    <w:p w:rsidR="0023719D" w:rsidRPr="00081ACB" w:rsidRDefault="0023719D" w:rsidP="00081ACB">
      <w:pPr>
        <w:pStyle w:val="Sinespaciado"/>
      </w:pPr>
    </w:p>
    <w:p w:rsidR="00081ACB" w:rsidRDefault="00081ACB" w:rsidP="00081ACB">
      <w:pPr>
        <w:pStyle w:val="Sinespaciado"/>
      </w:pPr>
    </w:p>
    <w:p w:rsidR="0023719D" w:rsidRDefault="0023719D" w:rsidP="00081ACB">
      <w:pPr>
        <w:pStyle w:val="Sinespaciado"/>
      </w:pPr>
      <w:r w:rsidRPr="00081ACB">
        <w:t>Observaciones</w:t>
      </w:r>
    </w:p>
    <w:p w:rsidR="006252A6" w:rsidRDefault="006252A6" w:rsidP="00081ACB">
      <w:pPr>
        <w:pStyle w:val="Sinespaciado"/>
      </w:pPr>
    </w:p>
    <w:p w:rsidR="006252A6" w:rsidRDefault="006252A6" w:rsidP="00081ACB">
      <w:pPr>
        <w:pStyle w:val="Sinespaciado"/>
      </w:pPr>
    </w:p>
    <w:p w:rsidR="006252A6" w:rsidRDefault="006252A6" w:rsidP="00081ACB">
      <w:pPr>
        <w:pStyle w:val="Sinespaciado"/>
      </w:pPr>
    </w:p>
    <w:p w:rsidR="006252A6" w:rsidRDefault="006252A6" w:rsidP="006252A6">
      <w:pPr>
        <w:pStyle w:val="Sinespaciado"/>
        <w:rPr>
          <w:rFonts w:ascii="Arial" w:hAnsi="Arial" w:cs="Arial"/>
          <w:sz w:val="20"/>
          <w:szCs w:val="20"/>
        </w:rPr>
      </w:pPr>
      <w:r w:rsidRPr="00081ACB">
        <w:rPr>
          <w:rFonts w:ascii="Arial" w:hAnsi="Arial" w:cs="Arial"/>
          <w:sz w:val="20"/>
          <w:szCs w:val="20"/>
        </w:rPr>
        <w:t xml:space="preserve">No. </w:t>
      </w:r>
      <w:proofErr w:type="spellStart"/>
      <w:r w:rsidRPr="00081ACB">
        <w:rPr>
          <w:rFonts w:ascii="Arial" w:hAnsi="Arial" w:cs="Arial"/>
          <w:sz w:val="20"/>
          <w:szCs w:val="20"/>
        </w:rPr>
        <w:t>Prog</w:t>
      </w:r>
      <w:proofErr w:type="spellEnd"/>
    </w:p>
    <w:p w:rsidR="006252A6" w:rsidRDefault="006252A6" w:rsidP="006252A6">
      <w:pPr>
        <w:pStyle w:val="Sinespaciado"/>
        <w:rPr>
          <w:rFonts w:ascii="Arial" w:hAnsi="Arial" w:cs="Arial"/>
          <w:sz w:val="20"/>
          <w:szCs w:val="20"/>
        </w:rPr>
      </w:pPr>
    </w:p>
    <w:p w:rsidR="006252A6" w:rsidRDefault="006252A6" w:rsidP="006252A6">
      <w:pPr>
        <w:pStyle w:val="Sinespaciado"/>
        <w:rPr>
          <w:rFonts w:ascii="Arial" w:hAnsi="Arial" w:cs="Arial"/>
          <w:sz w:val="20"/>
          <w:szCs w:val="20"/>
        </w:rPr>
      </w:pPr>
    </w:p>
    <w:p w:rsidR="006252A6" w:rsidRPr="00081ACB" w:rsidRDefault="006252A6" w:rsidP="006252A6">
      <w:pPr>
        <w:pStyle w:val="Sinespaciado"/>
        <w:rPr>
          <w:rFonts w:ascii="Arial" w:hAnsi="Arial" w:cs="Arial"/>
          <w:sz w:val="20"/>
          <w:szCs w:val="20"/>
        </w:rPr>
      </w:pPr>
      <w:r w:rsidRPr="00081ACB">
        <w:rPr>
          <w:rFonts w:ascii="Arial" w:hAnsi="Arial" w:cs="Arial"/>
          <w:sz w:val="20"/>
          <w:szCs w:val="20"/>
        </w:rPr>
        <w:t>Nombre del paciente</w:t>
      </w:r>
    </w:p>
    <w:p w:rsidR="006252A6" w:rsidRPr="00081ACB" w:rsidRDefault="006252A6" w:rsidP="00081ACB">
      <w:pPr>
        <w:pStyle w:val="Sinespaciado"/>
      </w:pPr>
    </w:p>
    <w:p w:rsidR="0023719D" w:rsidRDefault="0023719D" w:rsidP="0023719D">
      <w:pPr>
        <w:pStyle w:val="Textoindependiente2"/>
      </w:pPr>
    </w:p>
    <w:p w:rsidR="00BD731A" w:rsidRDefault="00BD731A">
      <w:pPr>
        <w:rPr>
          <w:rFonts w:ascii="Arial" w:hAnsi="Arial" w:cs="Arial"/>
          <w:b/>
        </w:rPr>
      </w:pPr>
      <w:r>
        <w:rPr>
          <w:rFonts w:ascii="Arial" w:hAnsi="Arial" w:cs="Arial"/>
          <w:b/>
        </w:rPr>
        <w:br w:type="page"/>
      </w:r>
    </w:p>
    <w:p w:rsidR="00081ACB" w:rsidRDefault="00EA7626" w:rsidP="00081ACB">
      <w:pPr>
        <w:pStyle w:val="Encabezado"/>
        <w:tabs>
          <w:tab w:val="right" w:pos="-1985"/>
        </w:tabs>
        <w:ind w:left="4253"/>
        <w:rPr>
          <w:b/>
        </w:rPr>
      </w:pPr>
      <w:r w:rsidRPr="00EA7626">
        <w:rPr>
          <w:b/>
          <w:noProof/>
        </w:rPr>
        <w:lastRenderedPageBreak/>
        <w:pict>
          <v:shape id="_x0000_s1188" type="#_x0000_t202" style="position:absolute;left:0;text-align:left;margin-left:138.15pt;margin-top:6pt;width:223.2pt;height:66.15pt;z-index:251727872" o:allowincell="f" filled="f" stroked="f">
            <v:textbox style="mso-next-textbox:#_x0000_s1188" inset=".5mm,,.5mm">
              <w:txbxContent>
                <w:p w:rsidR="00B46B48" w:rsidRDefault="00B46B48" w:rsidP="00081ACB">
                  <w:pPr>
                    <w:pStyle w:val="Ttulo1"/>
                    <w:rPr>
                      <w:sz w:val="24"/>
                    </w:rPr>
                  </w:pPr>
                  <w:r>
                    <w:rPr>
                      <w:sz w:val="24"/>
                    </w:rPr>
                    <w:t>MANUAL DE PROCEDIMIENTOS</w:t>
                  </w:r>
                </w:p>
                <w:p w:rsidR="00B46B48" w:rsidRDefault="00B46B48" w:rsidP="00081ACB">
                  <w:pPr>
                    <w:pStyle w:val="Textoindependiente"/>
                    <w:spacing w:before="120"/>
                    <w:jc w:val="center"/>
                    <w:rPr>
                      <w:b/>
                      <w:sz w:val="20"/>
                    </w:rPr>
                  </w:pPr>
                  <w:r>
                    <w:rPr>
                      <w:b/>
                      <w:sz w:val="20"/>
                    </w:rPr>
                    <w:t xml:space="preserve">Abastecimiento, </w:t>
                  </w:r>
                  <w:proofErr w:type="spellStart"/>
                  <w:r>
                    <w:rPr>
                      <w:b/>
                      <w:sz w:val="20"/>
                    </w:rPr>
                    <w:t>registro</w:t>
                  </w:r>
                  <w:proofErr w:type="gramStart"/>
                  <w:r>
                    <w:rPr>
                      <w:b/>
                      <w:sz w:val="20"/>
                    </w:rPr>
                    <w:t>,guarda</w:t>
                  </w:r>
                  <w:proofErr w:type="spellEnd"/>
                  <w:proofErr w:type="gramEnd"/>
                  <w:r>
                    <w:rPr>
                      <w:b/>
                      <w:sz w:val="20"/>
                    </w:rPr>
                    <w:t>, control y rendimiento de reactivo para procesar muestras de laboratorio clínico</w:t>
                  </w:r>
                </w:p>
              </w:txbxContent>
            </v:textbox>
          </v:shape>
        </w:pict>
      </w:r>
      <w:r w:rsidRPr="00EA7626">
        <w:rPr>
          <w:b/>
          <w:noProof/>
        </w:rPr>
        <w:pict>
          <v:shape id="_x0000_s1198" type="#_x0000_t202" style="position:absolute;left:0;text-align:left;margin-left:441.7pt;margin-top:14.45pt;width:43.2pt;height:26.4pt;z-index:251738112" o:allowincell="f" filled="f" stroked="f">
            <v:textbox style="mso-next-textbox:#_x0000_s1198">
              <w:txbxContent>
                <w:p w:rsidR="00B46B48" w:rsidRDefault="00B46B48" w:rsidP="00081ACB">
                  <w:pPr>
                    <w:pStyle w:val="Textoindependiente"/>
                    <w:rPr>
                      <w:b/>
                      <w:sz w:val="20"/>
                    </w:rPr>
                  </w:pPr>
                </w:p>
              </w:txbxContent>
            </v:textbox>
          </v:shape>
        </w:pict>
      </w:r>
      <w:r w:rsidRPr="00EA7626">
        <w:rPr>
          <w:b/>
          <w:noProof/>
        </w:rPr>
        <w:pict>
          <v:shape id="_x0000_s1197" type="#_x0000_t202" style="position:absolute;left:0;text-align:left;margin-left:406.5pt;margin-top:14.45pt;width:45.8pt;height:26.4pt;z-index:251737088" o:allowincell="f" filled="f" stroked="f">
            <v:textbox style="mso-next-textbox:#_x0000_s1197" inset=".5mm,,.5mm">
              <w:txbxContent>
                <w:p w:rsidR="00B46B48" w:rsidRPr="00014F82" w:rsidRDefault="00B46B48" w:rsidP="00081ACB">
                  <w:pPr>
                    <w:pStyle w:val="Textoindependiente"/>
                    <w:rPr>
                      <w:b/>
                      <w:sz w:val="18"/>
                      <w:lang w:val="es-MX"/>
                    </w:rPr>
                  </w:pPr>
                </w:p>
              </w:txbxContent>
            </v:textbox>
          </v:shape>
        </w:pict>
      </w:r>
      <w:r w:rsidRPr="00EA7626">
        <w:rPr>
          <w:b/>
          <w:noProof/>
        </w:rPr>
        <w:pict>
          <v:shape id="_x0000_s1196" type="#_x0000_t202" style="position:absolute;left:0;text-align:left;margin-left:379pt;margin-top:13.6pt;width:36pt;height:26.4pt;z-index:251736064" o:allowincell="f" filled="f" stroked="f">
            <v:textbox style="mso-next-textbox:#_x0000_s1196">
              <w:txbxContent>
                <w:p w:rsidR="00B46B48" w:rsidRDefault="00B46B48" w:rsidP="00081ACB">
                  <w:pPr>
                    <w:pStyle w:val="Textoindependiente"/>
                    <w:jc w:val="center"/>
                    <w:rPr>
                      <w:b/>
                      <w:sz w:val="20"/>
                    </w:rPr>
                  </w:pPr>
                </w:p>
              </w:txbxContent>
            </v:textbox>
          </v:shape>
        </w:pict>
      </w:r>
      <w:r w:rsidRPr="00EA7626">
        <w:rPr>
          <w:b/>
          <w:noProof/>
        </w:rPr>
        <w:pict>
          <v:shape id="_x0000_s1195" type="#_x0000_t202" style="position:absolute;left:0;text-align:left;margin-left:447.5pt;margin-top:1.25pt;width:36pt;height:26.4pt;z-index:251735040" o:allowincell="f" filled="f" stroked="f">
            <v:textbox style="mso-next-textbox:#_x0000_s1195">
              <w:txbxContent>
                <w:p w:rsidR="00B46B48" w:rsidRDefault="00B46B48" w:rsidP="00081ACB">
                  <w:pPr>
                    <w:pStyle w:val="Textoindependiente"/>
                    <w:rPr>
                      <w:b/>
                      <w:sz w:val="20"/>
                    </w:rPr>
                  </w:pPr>
                  <w:r>
                    <w:rPr>
                      <w:b/>
                      <w:sz w:val="20"/>
                    </w:rPr>
                    <w:t>Año</w:t>
                  </w:r>
                </w:p>
              </w:txbxContent>
            </v:textbox>
          </v:shape>
        </w:pict>
      </w:r>
      <w:r w:rsidRPr="00EA7626">
        <w:rPr>
          <w:b/>
          <w:noProof/>
        </w:rPr>
        <w:pict>
          <v:shape id="_x0000_s1194" type="#_x0000_t202" style="position:absolute;left:0;text-align:left;margin-left:411.5pt;margin-top:1.5pt;width:36pt;height:26.4pt;z-index:251734016" o:allowincell="f" filled="f" stroked="f">
            <v:textbox style="mso-next-textbox:#_x0000_s1194">
              <w:txbxContent>
                <w:p w:rsidR="00B46B48" w:rsidRDefault="00B46B48" w:rsidP="00081ACB">
                  <w:pPr>
                    <w:pStyle w:val="Textoindependiente"/>
                    <w:jc w:val="center"/>
                    <w:rPr>
                      <w:b/>
                      <w:sz w:val="20"/>
                    </w:rPr>
                  </w:pPr>
                  <w:r>
                    <w:rPr>
                      <w:b/>
                      <w:sz w:val="20"/>
                    </w:rPr>
                    <w:t>Mes</w:t>
                  </w:r>
                </w:p>
              </w:txbxContent>
            </v:textbox>
          </v:shape>
        </w:pict>
      </w:r>
      <w:r w:rsidRPr="00EA7626">
        <w:rPr>
          <w:b/>
          <w:noProof/>
        </w:rPr>
        <w:pict>
          <v:shape id="_x0000_s1193" type="#_x0000_t202" style="position:absolute;left:0;text-align:left;margin-left:379.9pt;margin-top:.65pt;width:36pt;height:26.4pt;z-index:251732992" o:allowincell="f" filled="f" stroked="f">
            <v:textbox style="mso-next-textbox:#_x0000_s1193">
              <w:txbxContent>
                <w:p w:rsidR="00B46B48" w:rsidRDefault="00B46B48" w:rsidP="00081ACB">
                  <w:pPr>
                    <w:pStyle w:val="Textoindependiente"/>
                    <w:rPr>
                      <w:b/>
                      <w:sz w:val="20"/>
                    </w:rPr>
                  </w:pPr>
                  <w:r>
                    <w:rPr>
                      <w:b/>
                      <w:sz w:val="20"/>
                    </w:rPr>
                    <w:t>Día</w:t>
                  </w:r>
                </w:p>
              </w:txbxContent>
            </v:textbox>
          </v:shape>
        </w:pict>
      </w:r>
      <w:r w:rsidRPr="00EA7626">
        <w:rPr>
          <w:b/>
          <w:noProof/>
        </w:rPr>
        <w:pict>
          <v:line id="_x0000_s1192" style="position:absolute;left:0;text-align:left;z-index:251731968" from="382.7pt,19.1pt" to="483.5pt,19.1pt" o:allowincell="f"/>
        </w:pict>
      </w:r>
      <w:r w:rsidRPr="00EA7626">
        <w:rPr>
          <w:b/>
          <w:noProof/>
        </w:rPr>
        <w:pict>
          <v:line id="_x0000_s1191" style="position:absolute;left:0;text-align:left;z-index:251730944" from="447.5pt,5.8pt" to="447.5pt,32.15pt" o:allowincell="f"/>
        </w:pict>
      </w:r>
      <w:r w:rsidRPr="00EA7626">
        <w:rPr>
          <w:b/>
          <w:noProof/>
        </w:rPr>
        <w:pict>
          <v:line id="_x0000_s1190" style="position:absolute;left:0;text-align:left;z-index:251729920" from="411.5pt,5.8pt" to="411.5pt,32.15pt" o:allowincell="f"/>
        </w:pict>
      </w:r>
      <w:r w:rsidRPr="00EA7626">
        <w:rPr>
          <w:b/>
          <w:noProof/>
        </w:rPr>
        <w:pict>
          <v:shape id="_x0000_s1189" type="#_x0000_t176" style="position:absolute;left:0;text-align:left;margin-left:382.7pt;margin-top:5.8pt;width:100.8pt;height:26.35pt;z-index:251728896" o:allowincell="f"/>
        </w:pict>
      </w:r>
      <w:r w:rsidRPr="00EA7626">
        <w:rPr>
          <w:b/>
          <w:noProof/>
        </w:rPr>
        <w:pict>
          <v:shape id="_x0000_s1187" type="#_x0000_t176" style="position:absolute;left:0;text-align:left;margin-left:138.15pt;margin-top:4.85pt;width:226.45pt;height:64.8pt;z-index:251726848" o:allowincell="f" strokeweight="1.5pt"/>
        </w:pict>
      </w:r>
    </w:p>
    <w:p w:rsidR="00081ACB" w:rsidRDefault="00081ACB" w:rsidP="00081ACB">
      <w:pPr>
        <w:pStyle w:val="Encabezado"/>
        <w:tabs>
          <w:tab w:val="right" w:pos="-1985"/>
        </w:tabs>
        <w:ind w:left="4253"/>
        <w:rPr>
          <w:b/>
        </w:rPr>
      </w:pPr>
    </w:p>
    <w:p w:rsidR="00081ACB" w:rsidRDefault="00EA7626" w:rsidP="00081ACB">
      <w:pPr>
        <w:pStyle w:val="Encabezado"/>
        <w:tabs>
          <w:tab w:val="right" w:pos="-1985"/>
        </w:tabs>
        <w:ind w:left="4253"/>
        <w:rPr>
          <w:b/>
        </w:rPr>
      </w:pPr>
      <w:r w:rsidRPr="00EA7626">
        <w:rPr>
          <w:b/>
          <w:noProof/>
        </w:rPr>
        <w:pict>
          <v:shape id="_x0000_s1202" type="#_x0000_t202" style="position:absolute;left:0;text-align:left;margin-left:384.8pt;margin-top:23.15pt;width:50.4pt;height:20.6pt;z-index:251742208" o:allowincell="f" filled="f" stroked="f">
            <v:textbox style="mso-next-textbox:#_x0000_s1202">
              <w:txbxContent>
                <w:p w:rsidR="00B46B48" w:rsidRDefault="00B46B48" w:rsidP="00081ACB">
                  <w:pPr>
                    <w:pStyle w:val="Textoindependiente"/>
                    <w:jc w:val="right"/>
                    <w:rPr>
                      <w:b/>
                    </w:rPr>
                  </w:pPr>
                  <w:r>
                    <w:rPr>
                      <w:b/>
                    </w:rPr>
                    <w:t>De:</w:t>
                  </w:r>
                </w:p>
              </w:txbxContent>
            </v:textbox>
          </v:shape>
        </w:pict>
      </w:r>
      <w:r w:rsidRPr="00EA7626">
        <w:rPr>
          <w:b/>
          <w:noProof/>
        </w:rPr>
        <w:pict>
          <v:shape id="_x0000_s1204" type="#_x0000_t202" style="position:absolute;left:0;text-align:left;margin-left:425.9pt;margin-top:24.3pt;width:36pt;height:21.6pt;z-index:251744256" o:allowincell="f" filled="f" stroked="f">
            <v:textbox style="mso-next-textbox:#_x0000_s1204">
              <w:txbxContent>
                <w:p w:rsidR="00B46B48" w:rsidRDefault="00EA7626" w:rsidP="00081ACB">
                  <w:pPr>
                    <w:pStyle w:val="Textoindependiente"/>
                    <w:jc w:val="right"/>
                    <w:rPr>
                      <w:b/>
                    </w:rPr>
                  </w:pPr>
                  <w:r>
                    <w:rPr>
                      <w:rStyle w:val="Nmerodepgina"/>
                      <w:b/>
                    </w:rPr>
                    <w:fldChar w:fldCharType="begin"/>
                  </w:r>
                  <w:r w:rsidR="00B46B48">
                    <w:rPr>
                      <w:rStyle w:val="Nmerodepgina"/>
                      <w:b/>
                    </w:rPr>
                    <w:instrText xml:space="preserve"> NUMPAGES </w:instrText>
                  </w:r>
                  <w:r>
                    <w:rPr>
                      <w:rStyle w:val="Nmerodepgina"/>
                      <w:b/>
                    </w:rPr>
                    <w:fldChar w:fldCharType="separate"/>
                  </w:r>
                  <w:r w:rsidR="00B46B48">
                    <w:rPr>
                      <w:rStyle w:val="Nmerodepgina"/>
                      <w:b/>
                      <w:noProof/>
                    </w:rPr>
                    <w:t>64</w:t>
                  </w:r>
                  <w:r>
                    <w:rPr>
                      <w:rStyle w:val="Nmerodepgina"/>
                      <w:b/>
                    </w:rPr>
                    <w:fldChar w:fldCharType="end"/>
                  </w:r>
                </w:p>
              </w:txbxContent>
            </v:textbox>
          </v:shape>
        </w:pict>
      </w:r>
      <w:r w:rsidRPr="00EA7626">
        <w:rPr>
          <w:b/>
          <w:noProof/>
        </w:rPr>
        <w:pict>
          <v:shape id="_x0000_s1203" type="#_x0000_t202" style="position:absolute;left:0;text-align:left;margin-left:425.9pt;margin-top:10.8pt;width:36pt;height:21.6pt;z-index:251743232" o:allowincell="f" filled="f" stroked="f">
            <v:textbox style="mso-next-textbox:#_x0000_s1203">
              <w:txbxContent>
                <w:p w:rsidR="00B46B48" w:rsidRDefault="00EA7626" w:rsidP="00081ACB">
                  <w:pPr>
                    <w:pStyle w:val="Textoindependiente"/>
                    <w:jc w:val="right"/>
                    <w:rPr>
                      <w:b/>
                    </w:rPr>
                  </w:pPr>
                  <w:r>
                    <w:rPr>
                      <w:rStyle w:val="Nmerodepgina"/>
                      <w:b/>
                    </w:rPr>
                    <w:fldChar w:fldCharType="begin"/>
                  </w:r>
                  <w:r w:rsidR="00B46B48">
                    <w:rPr>
                      <w:rStyle w:val="Nmerodepgina"/>
                      <w:b/>
                    </w:rPr>
                    <w:instrText xml:space="preserve"> PAGE </w:instrText>
                  </w:r>
                  <w:r>
                    <w:rPr>
                      <w:rStyle w:val="Nmerodepgina"/>
                      <w:b/>
                    </w:rPr>
                    <w:fldChar w:fldCharType="separate"/>
                  </w:r>
                  <w:r w:rsidR="00B46B48">
                    <w:rPr>
                      <w:rStyle w:val="Nmerodepgina"/>
                      <w:b/>
                      <w:noProof/>
                    </w:rPr>
                    <w:t>44</w:t>
                  </w:r>
                  <w:r>
                    <w:rPr>
                      <w:rStyle w:val="Nmerodepgina"/>
                      <w:b/>
                    </w:rPr>
                    <w:fldChar w:fldCharType="end"/>
                  </w:r>
                </w:p>
              </w:txbxContent>
            </v:textbox>
          </v:shape>
        </w:pict>
      </w:r>
      <w:r w:rsidRPr="00EA7626">
        <w:rPr>
          <w:b/>
          <w:noProof/>
        </w:rPr>
        <w:pict>
          <v:shape id="_x0000_s1201" type="#_x0000_t202" style="position:absolute;left:0;text-align:left;margin-left:382.95pt;margin-top:8.55pt;width:52.25pt;height:20.9pt;z-index:251741184" o:allowincell="f" filled="f" stroked="f">
            <v:textbox style="mso-next-textbox:#_x0000_s1201" inset=".5mm">
              <w:txbxContent>
                <w:p w:rsidR="00B46B48" w:rsidRDefault="00B46B48" w:rsidP="00081ACB">
                  <w:pPr>
                    <w:pStyle w:val="Textoindependiente"/>
                    <w:jc w:val="right"/>
                    <w:rPr>
                      <w:b/>
                    </w:rPr>
                  </w:pPr>
                  <w:r>
                    <w:rPr>
                      <w:b/>
                    </w:rPr>
                    <w:t>Página:</w:t>
                  </w:r>
                </w:p>
              </w:txbxContent>
            </v:textbox>
          </v:shape>
        </w:pict>
      </w:r>
      <w:r w:rsidRPr="00EA7626">
        <w:rPr>
          <w:b/>
          <w:noProof/>
        </w:rPr>
        <w:pict>
          <v:line id="_x0000_s1200" style="position:absolute;left:0;text-align:left;z-index:251740160" from="383.4pt,26.35pt" to="484.2pt,26.35pt" o:allowincell="f"/>
        </w:pict>
      </w:r>
      <w:r w:rsidRPr="00EA7626">
        <w:rPr>
          <w:b/>
          <w:noProof/>
        </w:rPr>
        <w:pict>
          <v:shape id="_x0000_s1199" type="#_x0000_t176" style="position:absolute;left:0;text-align:left;margin-left:383.4pt;margin-top:12.3pt;width:100.8pt;height:27.8pt;z-index:251739136" o:allowincell="f"/>
        </w:pict>
      </w:r>
      <w:r w:rsidRPr="00EA7626">
        <w:rPr>
          <w:b/>
          <w:noProof/>
        </w:rPr>
        <w:pict>
          <v:line id="_x0000_s1205" style="position:absolute;left:0;text-align:left;flip:x;z-index:251745280" from="138.15pt,-.95pt" to="361.35pt,-.95pt" o:allowincell="f" strokeweight="1.5pt"/>
        </w:pict>
      </w:r>
    </w:p>
    <w:p w:rsidR="00081ACB" w:rsidRDefault="00081ACB" w:rsidP="00081ACB">
      <w:pPr>
        <w:pStyle w:val="Encabezado"/>
        <w:tabs>
          <w:tab w:val="right" w:pos="-1985"/>
        </w:tabs>
        <w:ind w:left="4253"/>
        <w:rPr>
          <w:b/>
        </w:rPr>
      </w:pPr>
    </w:p>
    <w:p w:rsidR="00081ACB" w:rsidRDefault="00081ACB" w:rsidP="00081ACB">
      <w:pPr>
        <w:pStyle w:val="Encabezado"/>
        <w:tabs>
          <w:tab w:val="right" w:pos="-1985"/>
        </w:tabs>
        <w:ind w:left="4253"/>
        <w:rPr>
          <w:b/>
        </w:rPr>
      </w:pPr>
    </w:p>
    <w:p w:rsidR="00081ACB" w:rsidRDefault="00081ACB" w:rsidP="00081ACB">
      <w:pPr>
        <w:pStyle w:val="Encabezado"/>
        <w:tabs>
          <w:tab w:val="right" w:pos="-1985"/>
        </w:tabs>
        <w:ind w:left="4253"/>
        <w:rPr>
          <w:b/>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7"/>
        <w:gridCol w:w="8930"/>
      </w:tblGrid>
      <w:tr w:rsidR="00081ACB" w:rsidTr="00081ACB">
        <w:trPr>
          <w:trHeight w:val="560"/>
        </w:trPr>
        <w:tc>
          <w:tcPr>
            <w:tcW w:w="1277" w:type="dxa"/>
          </w:tcPr>
          <w:p w:rsidR="00081ACB" w:rsidRDefault="00081ACB" w:rsidP="00747398">
            <w:pPr>
              <w:pStyle w:val="Encabezado"/>
              <w:tabs>
                <w:tab w:val="center" w:pos="-3402"/>
                <w:tab w:val="right" w:pos="-1912"/>
              </w:tabs>
              <w:jc w:val="both"/>
              <w:rPr>
                <w:b/>
              </w:rPr>
            </w:pPr>
            <w:r>
              <w:rPr>
                <w:b/>
              </w:rPr>
              <w:t>Formato:</w:t>
            </w:r>
          </w:p>
        </w:tc>
        <w:tc>
          <w:tcPr>
            <w:tcW w:w="8930" w:type="dxa"/>
          </w:tcPr>
          <w:p w:rsidR="00081ACB" w:rsidRDefault="00081ACB" w:rsidP="00747398">
            <w:pPr>
              <w:pStyle w:val="Encabezado"/>
              <w:tabs>
                <w:tab w:val="center" w:pos="-5599"/>
              </w:tabs>
              <w:ind w:left="497" w:hanging="497"/>
              <w:jc w:val="both"/>
              <w:rPr>
                <w:b/>
              </w:rPr>
            </w:pPr>
            <w:r>
              <w:t xml:space="preserve"> Conteo de pruebas efectivas realizadas con cargo al proveedor </w:t>
            </w:r>
          </w:p>
        </w:tc>
      </w:tr>
    </w:tbl>
    <w:p w:rsidR="00081ACB" w:rsidRDefault="00081ACB" w:rsidP="00081ACB">
      <w:pPr>
        <w:pStyle w:val="Encabezado"/>
        <w:spacing w:before="120" w:after="120"/>
        <w:rPr>
          <w:b/>
        </w:rPr>
      </w:pPr>
      <w:r>
        <w:rPr>
          <w:b/>
        </w:rPr>
        <w:t xml:space="preserve"> Instructivo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8"/>
        <w:gridCol w:w="850"/>
        <w:gridCol w:w="6284"/>
      </w:tblGrid>
      <w:tr w:rsidR="00081ACB" w:rsidTr="00747398">
        <w:trPr>
          <w:cantSplit/>
          <w:jc w:val="center"/>
        </w:trPr>
        <w:tc>
          <w:tcPr>
            <w:tcW w:w="3118" w:type="dxa"/>
          </w:tcPr>
          <w:p w:rsidR="00081ACB" w:rsidRDefault="00081ACB" w:rsidP="00747398">
            <w:pPr>
              <w:pStyle w:val="Encabezado"/>
              <w:tabs>
                <w:tab w:val="center" w:pos="-3402"/>
                <w:tab w:val="right" w:pos="-1912"/>
              </w:tabs>
              <w:jc w:val="center"/>
              <w:rPr>
                <w:b/>
              </w:rPr>
            </w:pPr>
            <w:r>
              <w:rPr>
                <w:b/>
              </w:rPr>
              <w:t>Dice</w:t>
            </w:r>
          </w:p>
        </w:tc>
        <w:tc>
          <w:tcPr>
            <w:tcW w:w="850" w:type="dxa"/>
          </w:tcPr>
          <w:p w:rsidR="00081ACB" w:rsidRDefault="00081ACB" w:rsidP="00747398">
            <w:pPr>
              <w:pStyle w:val="Encabezado"/>
              <w:tabs>
                <w:tab w:val="center" w:pos="-5599"/>
              </w:tabs>
              <w:jc w:val="center"/>
              <w:rPr>
                <w:b/>
              </w:rPr>
            </w:pPr>
            <w:r>
              <w:rPr>
                <w:b/>
              </w:rPr>
              <w:t>No.</w:t>
            </w:r>
          </w:p>
        </w:tc>
        <w:tc>
          <w:tcPr>
            <w:tcW w:w="6284" w:type="dxa"/>
          </w:tcPr>
          <w:p w:rsidR="00081ACB" w:rsidRDefault="00081ACB" w:rsidP="00747398">
            <w:pPr>
              <w:pStyle w:val="Encabezado"/>
              <w:tabs>
                <w:tab w:val="center" w:pos="-5599"/>
              </w:tabs>
              <w:jc w:val="center"/>
              <w:rPr>
                <w:b/>
              </w:rPr>
            </w:pPr>
            <w:r>
              <w:rPr>
                <w:b/>
              </w:rPr>
              <w:t>Debe Anotarse</w:t>
            </w:r>
          </w:p>
        </w:tc>
      </w:tr>
    </w:tbl>
    <w:p w:rsidR="00081ACB" w:rsidRDefault="00EA7626" w:rsidP="00081ACB">
      <w:pPr>
        <w:jc w:val="center"/>
        <w:rPr>
          <w:rFonts w:ascii="Arial" w:hAnsi="Arial" w:cs="Arial"/>
          <w:b/>
        </w:rPr>
      </w:pPr>
      <w:r w:rsidRPr="00EA7626">
        <w:rPr>
          <w:rFonts w:ascii="Arial" w:hAnsi="Arial"/>
          <w:noProof/>
          <w:sz w:val="24"/>
          <w:lang w:eastAsia="es-MX"/>
        </w:rPr>
        <w:pict>
          <v:shape id="_x0000_s1186" type="#_x0000_t202" style="position:absolute;left:0;text-align:left;margin-left:136.1pt;margin-top:7.85pt;width:42.35pt;height:457.35pt;z-index:251724800;mso-position-horizontal-relative:text;mso-position-vertical-relative:text;mso-width-relative:margin;mso-height-relative:margin">
            <v:textbox style="mso-next-textbox:#_x0000_s1186">
              <w:txbxContent>
                <w:p w:rsidR="00B46B48" w:rsidRDefault="00B46B48" w:rsidP="00081ACB">
                  <w:pPr>
                    <w:rPr>
                      <w:rFonts w:ascii="Arial" w:hAnsi="Arial"/>
                    </w:rPr>
                  </w:pPr>
                </w:p>
                <w:p w:rsidR="00B46B48" w:rsidRDefault="00B46B48" w:rsidP="00081ACB">
                  <w:pPr>
                    <w:rPr>
                      <w:rFonts w:ascii="Arial" w:hAnsi="Arial"/>
                    </w:rPr>
                  </w:pPr>
                  <w:r>
                    <w:rPr>
                      <w:rFonts w:ascii="Arial" w:hAnsi="Arial"/>
                    </w:rPr>
                    <w:t>11</w:t>
                  </w:r>
                </w:p>
                <w:p w:rsidR="00B46B48" w:rsidRDefault="00B46B48" w:rsidP="00081ACB">
                  <w:pPr>
                    <w:rPr>
                      <w:rFonts w:ascii="Arial" w:hAnsi="Arial"/>
                    </w:rPr>
                  </w:pPr>
                </w:p>
                <w:p w:rsidR="00B46B48" w:rsidRDefault="00B46B48" w:rsidP="00081ACB">
                  <w:pPr>
                    <w:rPr>
                      <w:rFonts w:ascii="Arial" w:hAnsi="Arial"/>
                    </w:rPr>
                  </w:pPr>
                </w:p>
                <w:p w:rsidR="00B46B48" w:rsidRDefault="00B46B48" w:rsidP="00081ACB">
                  <w:pPr>
                    <w:rPr>
                      <w:rFonts w:ascii="Arial" w:hAnsi="Arial"/>
                    </w:rPr>
                  </w:pPr>
                </w:p>
                <w:p w:rsidR="00B46B48" w:rsidRDefault="00B46B48" w:rsidP="00081ACB">
                  <w:pPr>
                    <w:rPr>
                      <w:rFonts w:ascii="Arial" w:hAnsi="Arial"/>
                    </w:rPr>
                  </w:pPr>
                  <w:r>
                    <w:rPr>
                      <w:rFonts w:ascii="Arial" w:hAnsi="Arial"/>
                    </w:rPr>
                    <w:t>12</w:t>
                  </w:r>
                </w:p>
                <w:p w:rsidR="00B46B48" w:rsidRDefault="00B46B48" w:rsidP="00081ACB">
                  <w:pPr>
                    <w:rPr>
                      <w:rFonts w:ascii="Arial" w:hAnsi="Arial"/>
                    </w:rPr>
                  </w:pPr>
                </w:p>
                <w:p w:rsidR="00B46B48" w:rsidRDefault="00B46B48" w:rsidP="00081ACB">
                  <w:pPr>
                    <w:rPr>
                      <w:rFonts w:ascii="Arial" w:hAnsi="Arial"/>
                    </w:rPr>
                  </w:pPr>
                </w:p>
                <w:p w:rsidR="00B46B48" w:rsidRDefault="00B46B48" w:rsidP="00081ACB">
                  <w:pPr>
                    <w:rPr>
                      <w:rFonts w:ascii="Arial" w:hAnsi="Arial"/>
                    </w:rPr>
                  </w:pPr>
                  <w:r>
                    <w:rPr>
                      <w:rFonts w:ascii="Arial" w:hAnsi="Arial"/>
                    </w:rPr>
                    <w:t>13</w:t>
                  </w:r>
                </w:p>
                <w:p w:rsidR="00B46B48" w:rsidRDefault="00B46B48" w:rsidP="00081ACB">
                  <w:pPr>
                    <w:rPr>
                      <w:rFonts w:ascii="Arial" w:hAnsi="Arial"/>
                    </w:rPr>
                  </w:pPr>
                </w:p>
                <w:p w:rsidR="00B46B48" w:rsidRDefault="00B46B48" w:rsidP="00081ACB">
                  <w:pPr>
                    <w:rPr>
                      <w:rFonts w:ascii="Arial" w:hAnsi="Arial"/>
                    </w:rPr>
                  </w:pPr>
                </w:p>
                <w:p w:rsidR="00B46B48" w:rsidRDefault="00B46B48" w:rsidP="00081ACB">
                  <w:pPr>
                    <w:rPr>
                      <w:rFonts w:ascii="Arial" w:hAnsi="Arial"/>
                    </w:rPr>
                  </w:pPr>
                </w:p>
                <w:p w:rsidR="00B46B48" w:rsidRDefault="00B46B48" w:rsidP="00081ACB">
                  <w:pPr>
                    <w:rPr>
                      <w:rFonts w:ascii="Arial" w:hAnsi="Arial"/>
                    </w:rPr>
                  </w:pPr>
                  <w:r>
                    <w:rPr>
                      <w:rFonts w:ascii="Arial" w:hAnsi="Arial"/>
                    </w:rPr>
                    <w:t>14</w:t>
                  </w:r>
                </w:p>
                <w:p w:rsidR="00B46B48" w:rsidRDefault="00B46B48" w:rsidP="00081ACB">
                  <w:pPr>
                    <w:rPr>
                      <w:rFonts w:ascii="Arial" w:hAnsi="Arial"/>
                    </w:rPr>
                  </w:pPr>
                </w:p>
                <w:p w:rsidR="00B46B48" w:rsidRDefault="00B46B48" w:rsidP="00081ACB">
                  <w:pPr>
                    <w:rPr>
                      <w:rFonts w:ascii="Arial" w:hAnsi="Arial"/>
                    </w:rPr>
                  </w:pPr>
                </w:p>
                <w:p w:rsidR="00B46B48" w:rsidRDefault="00B46B48" w:rsidP="00081ACB">
                  <w:pPr>
                    <w:rPr>
                      <w:rFonts w:ascii="Arial" w:hAnsi="Arial"/>
                    </w:rPr>
                  </w:pPr>
                </w:p>
                <w:p w:rsidR="00B46B48" w:rsidRPr="0023719D" w:rsidRDefault="00B46B48" w:rsidP="00081ACB">
                  <w:pPr>
                    <w:rPr>
                      <w:rFonts w:ascii="Arial" w:hAnsi="Arial"/>
                    </w:rPr>
                  </w:pPr>
                  <w:r>
                    <w:rPr>
                      <w:rFonts w:ascii="Arial" w:hAnsi="Arial"/>
                    </w:rPr>
                    <w:t>15</w:t>
                  </w:r>
                </w:p>
              </w:txbxContent>
            </v:textbox>
          </v:shape>
        </w:pict>
      </w:r>
      <w:r w:rsidRPr="00EA7626">
        <w:rPr>
          <w:noProof/>
        </w:rPr>
        <w:pict>
          <v:roundrect id="_x0000_s1177" style="position:absolute;left:0;text-align:left;margin-left:-20.25pt;margin-top:7.4pt;width:511.2pt;height:472.65pt;z-index:-251600896;mso-position-horizontal-relative:text;mso-position-vertical-relative:text" arcsize="837f" o:allowincell="f" strokeweight="1.5pt">
            <v:shadow on="t" offset="6pt,6pt"/>
          </v:roundrect>
        </w:pict>
      </w:r>
    </w:p>
    <w:p w:rsidR="00081ACB" w:rsidRDefault="00EA7626" w:rsidP="00081ACB">
      <w:pPr>
        <w:jc w:val="center"/>
        <w:rPr>
          <w:rFonts w:ascii="Arial" w:hAnsi="Arial" w:cs="Arial"/>
          <w:b/>
        </w:rPr>
      </w:pPr>
      <w:r w:rsidRPr="00EA7626">
        <w:rPr>
          <w:noProof/>
          <w:lang w:eastAsia="es-MX"/>
        </w:rPr>
        <w:pict>
          <v:shape id="_x0000_s1185" type="#_x0000_t202" style="position:absolute;left:0;text-align:left;margin-left:183.25pt;margin-top:1.9pt;width:300.7pt;height:451.8pt;z-index:251723776;mso-width-relative:margin;mso-height-relative:margin">
            <v:textbox style="mso-next-textbox:#_x0000_s1185">
              <w:txbxContent>
                <w:p w:rsidR="00B46B48" w:rsidRPr="0023719D" w:rsidRDefault="00B46B48" w:rsidP="00081ACB">
                  <w:pPr>
                    <w:jc w:val="both"/>
                    <w:rPr>
                      <w:rFonts w:ascii="Arial" w:hAnsi="Arial"/>
                      <w:sz w:val="10"/>
                      <w:szCs w:val="10"/>
                    </w:rPr>
                  </w:pPr>
                </w:p>
                <w:p w:rsidR="00B46B48" w:rsidRPr="00081ACB" w:rsidRDefault="00B46B48" w:rsidP="00081ACB">
                  <w:pPr>
                    <w:rPr>
                      <w:rFonts w:ascii="Arial" w:hAnsi="Arial"/>
                    </w:rPr>
                  </w:pPr>
                  <w:r w:rsidRPr="00081ACB">
                    <w:rPr>
                      <w:rFonts w:ascii="Arial" w:hAnsi="Arial"/>
                    </w:rPr>
                    <w:t>Número total de pruebas efectivas a realizar a la muestra del paciente.</w:t>
                  </w:r>
                </w:p>
                <w:p w:rsidR="00B46B48" w:rsidRPr="00081ACB" w:rsidRDefault="00B46B48" w:rsidP="00081ACB">
                  <w:pPr>
                    <w:rPr>
                      <w:rFonts w:ascii="Arial" w:hAnsi="Arial"/>
                    </w:rPr>
                  </w:pPr>
                </w:p>
                <w:p w:rsidR="00B46B48" w:rsidRDefault="00B46B48" w:rsidP="00081ACB">
                  <w:pPr>
                    <w:rPr>
                      <w:rFonts w:ascii="Arial" w:hAnsi="Arial"/>
                    </w:rPr>
                  </w:pPr>
                </w:p>
                <w:p w:rsidR="00B46B48" w:rsidRPr="00081ACB" w:rsidRDefault="00B46B48" w:rsidP="00081ACB">
                  <w:pPr>
                    <w:rPr>
                      <w:rFonts w:ascii="Arial" w:hAnsi="Arial"/>
                    </w:rPr>
                  </w:pPr>
                  <w:r w:rsidRPr="00081ACB">
                    <w:rPr>
                      <w:rFonts w:ascii="Arial" w:hAnsi="Arial"/>
                    </w:rPr>
                    <w:t>Número total de pruebas efectivas realizadas a la muestra del paciente.</w:t>
                  </w:r>
                </w:p>
                <w:p w:rsidR="00B46B48" w:rsidRPr="00081ACB" w:rsidRDefault="00B46B48" w:rsidP="00081ACB">
                  <w:pPr>
                    <w:rPr>
                      <w:rFonts w:ascii="Arial" w:hAnsi="Arial"/>
                    </w:rPr>
                  </w:pPr>
                </w:p>
                <w:p w:rsidR="00B46B48" w:rsidRPr="00081ACB" w:rsidRDefault="00B46B48" w:rsidP="006252A6">
                  <w:pPr>
                    <w:jc w:val="both"/>
                    <w:rPr>
                      <w:rFonts w:ascii="Arial" w:hAnsi="Arial"/>
                    </w:rPr>
                  </w:pPr>
                  <w:r w:rsidRPr="00081ACB">
                    <w:rPr>
                      <w:rFonts w:ascii="Arial" w:hAnsi="Arial"/>
                    </w:rPr>
                    <w:t>En caso de ser necesario se anotará brevemente las aclaraciones pertinentes, respecto al conteo de pruebas efectivas</w:t>
                  </w:r>
                </w:p>
                <w:p w:rsidR="00B46B48" w:rsidRPr="00081ACB" w:rsidRDefault="00B46B48" w:rsidP="00081ACB">
                  <w:pPr>
                    <w:rPr>
                      <w:rFonts w:ascii="Arial" w:hAnsi="Arial"/>
                    </w:rPr>
                  </w:pPr>
                </w:p>
                <w:p w:rsidR="00B46B48" w:rsidRPr="00081ACB" w:rsidRDefault="00B46B48" w:rsidP="00081ACB">
                  <w:pPr>
                    <w:rPr>
                      <w:rFonts w:ascii="Arial" w:hAnsi="Arial"/>
                    </w:rPr>
                  </w:pPr>
                  <w:r w:rsidRPr="00081ACB">
                    <w:rPr>
                      <w:rFonts w:ascii="Arial" w:hAnsi="Arial"/>
                    </w:rPr>
                    <w:t>Nombre completo de las personas que aparecen en la columna de cargo y validan el conteo de pruebas efectivas realizadas.</w:t>
                  </w:r>
                </w:p>
                <w:p w:rsidR="00B46B48" w:rsidRPr="00081ACB" w:rsidRDefault="00B46B48" w:rsidP="00081ACB">
                  <w:pPr>
                    <w:rPr>
                      <w:rFonts w:ascii="Arial" w:hAnsi="Arial"/>
                    </w:rPr>
                  </w:pPr>
                </w:p>
                <w:p w:rsidR="00B46B48" w:rsidRDefault="00B46B48" w:rsidP="00081ACB">
                  <w:pPr>
                    <w:rPr>
                      <w:rFonts w:ascii="Arial" w:hAnsi="Arial"/>
                    </w:rPr>
                  </w:pPr>
                </w:p>
                <w:p w:rsidR="00B46B48" w:rsidRPr="0023719D" w:rsidRDefault="00B46B48" w:rsidP="00081ACB">
                  <w:pPr>
                    <w:rPr>
                      <w:lang w:val="es-ES"/>
                    </w:rPr>
                  </w:pPr>
                  <w:r w:rsidRPr="00081ACB">
                    <w:rPr>
                      <w:rFonts w:ascii="Arial" w:hAnsi="Arial"/>
                    </w:rPr>
                    <w:t>Firma de las personas que aparecen en la columna de cargo y validan el conteo de pruebas efectivas realizadas.</w:t>
                  </w:r>
                </w:p>
              </w:txbxContent>
            </v:textbox>
          </v:shape>
        </w:pict>
      </w:r>
    </w:p>
    <w:p w:rsidR="00081ACB" w:rsidRPr="00081ACB" w:rsidRDefault="00081ACB" w:rsidP="00081ACB">
      <w:pPr>
        <w:pStyle w:val="Sinespaciado"/>
        <w:rPr>
          <w:rFonts w:ascii="Arial" w:hAnsi="Arial" w:cs="Arial"/>
          <w:sz w:val="20"/>
          <w:szCs w:val="20"/>
        </w:rPr>
      </w:pPr>
      <w:r w:rsidRPr="00081ACB">
        <w:rPr>
          <w:rFonts w:ascii="Arial" w:hAnsi="Arial" w:cs="Arial"/>
          <w:sz w:val="20"/>
          <w:szCs w:val="20"/>
        </w:rPr>
        <w:t>Pruebas a realizar</w:t>
      </w:r>
    </w:p>
    <w:p w:rsidR="00081ACB" w:rsidRDefault="00081ACB" w:rsidP="00081ACB">
      <w:pPr>
        <w:pStyle w:val="Sinespaciado"/>
        <w:rPr>
          <w:rFonts w:ascii="Arial" w:hAnsi="Arial" w:cs="Arial"/>
          <w:sz w:val="20"/>
          <w:szCs w:val="20"/>
        </w:rPr>
      </w:pPr>
    </w:p>
    <w:p w:rsidR="00081ACB" w:rsidRDefault="00081ACB" w:rsidP="00081ACB">
      <w:pPr>
        <w:pStyle w:val="Sinespaciado"/>
        <w:rPr>
          <w:rFonts w:ascii="Arial" w:hAnsi="Arial" w:cs="Arial"/>
          <w:sz w:val="20"/>
          <w:szCs w:val="20"/>
        </w:rPr>
      </w:pPr>
    </w:p>
    <w:p w:rsidR="00081ACB" w:rsidRDefault="00081ACB" w:rsidP="00081ACB">
      <w:pPr>
        <w:pStyle w:val="Sinespaciado"/>
        <w:rPr>
          <w:rFonts w:ascii="Arial" w:hAnsi="Arial" w:cs="Arial"/>
          <w:sz w:val="20"/>
          <w:szCs w:val="20"/>
        </w:rPr>
      </w:pPr>
    </w:p>
    <w:p w:rsidR="00081ACB" w:rsidRPr="00081ACB" w:rsidRDefault="00081ACB" w:rsidP="00081ACB">
      <w:pPr>
        <w:pStyle w:val="Sinespaciado"/>
        <w:rPr>
          <w:rFonts w:ascii="Arial" w:hAnsi="Arial" w:cs="Arial"/>
          <w:sz w:val="20"/>
          <w:szCs w:val="20"/>
        </w:rPr>
      </w:pPr>
      <w:r w:rsidRPr="00081ACB">
        <w:rPr>
          <w:rFonts w:ascii="Arial" w:hAnsi="Arial" w:cs="Arial"/>
          <w:sz w:val="20"/>
          <w:szCs w:val="20"/>
        </w:rPr>
        <w:t>Pruebas efectivas realizadas</w:t>
      </w:r>
    </w:p>
    <w:p w:rsidR="00081ACB" w:rsidRDefault="00081ACB" w:rsidP="00081ACB">
      <w:pPr>
        <w:pStyle w:val="Sinespaciado"/>
        <w:rPr>
          <w:rFonts w:ascii="Arial" w:hAnsi="Arial" w:cs="Arial"/>
          <w:sz w:val="20"/>
          <w:szCs w:val="20"/>
        </w:rPr>
      </w:pPr>
    </w:p>
    <w:p w:rsidR="00081ACB" w:rsidRDefault="00081ACB" w:rsidP="00081ACB">
      <w:pPr>
        <w:pStyle w:val="Sinespaciado"/>
        <w:rPr>
          <w:rFonts w:ascii="Arial" w:hAnsi="Arial" w:cs="Arial"/>
          <w:sz w:val="20"/>
          <w:szCs w:val="20"/>
        </w:rPr>
      </w:pPr>
    </w:p>
    <w:p w:rsidR="00081ACB" w:rsidRPr="00081ACB" w:rsidRDefault="00081ACB" w:rsidP="00081ACB">
      <w:pPr>
        <w:pStyle w:val="Sinespaciado"/>
        <w:rPr>
          <w:rFonts w:ascii="Arial" w:hAnsi="Arial" w:cs="Arial"/>
          <w:sz w:val="20"/>
          <w:szCs w:val="20"/>
        </w:rPr>
      </w:pPr>
      <w:r w:rsidRPr="00081ACB">
        <w:rPr>
          <w:rFonts w:ascii="Arial" w:hAnsi="Arial" w:cs="Arial"/>
          <w:sz w:val="20"/>
          <w:szCs w:val="20"/>
        </w:rPr>
        <w:t>Observaciones</w:t>
      </w:r>
    </w:p>
    <w:p w:rsidR="00081ACB" w:rsidRDefault="00081ACB" w:rsidP="00081ACB">
      <w:pPr>
        <w:pStyle w:val="Sinespaciado"/>
        <w:rPr>
          <w:rFonts w:ascii="Arial" w:hAnsi="Arial" w:cs="Arial"/>
          <w:sz w:val="20"/>
          <w:szCs w:val="20"/>
        </w:rPr>
      </w:pPr>
    </w:p>
    <w:p w:rsidR="00081ACB" w:rsidRDefault="00081ACB" w:rsidP="00081ACB">
      <w:pPr>
        <w:pStyle w:val="Sinespaciado"/>
        <w:rPr>
          <w:rFonts w:ascii="Arial" w:hAnsi="Arial" w:cs="Arial"/>
          <w:sz w:val="20"/>
          <w:szCs w:val="20"/>
        </w:rPr>
      </w:pPr>
    </w:p>
    <w:p w:rsidR="006252A6" w:rsidRDefault="006252A6" w:rsidP="00081ACB">
      <w:pPr>
        <w:pStyle w:val="Sinespaciado"/>
        <w:rPr>
          <w:rFonts w:ascii="Arial" w:hAnsi="Arial" w:cs="Arial"/>
          <w:sz w:val="20"/>
          <w:szCs w:val="20"/>
        </w:rPr>
      </w:pPr>
    </w:p>
    <w:p w:rsidR="00081ACB" w:rsidRPr="00081ACB" w:rsidRDefault="00081ACB" w:rsidP="00081ACB">
      <w:pPr>
        <w:pStyle w:val="Sinespaciado"/>
        <w:rPr>
          <w:rFonts w:ascii="Arial" w:hAnsi="Arial" w:cs="Arial"/>
          <w:sz w:val="20"/>
          <w:szCs w:val="20"/>
        </w:rPr>
      </w:pPr>
      <w:r w:rsidRPr="00081ACB">
        <w:rPr>
          <w:rFonts w:ascii="Arial" w:hAnsi="Arial" w:cs="Arial"/>
          <w:sz w:val="20"/>
          <w:szCs w:val="20"/>
        </w:rPr>
        <w:t>Nombre</w:t>
      </w:r>
    </w:p>
    <w:p w:rsidR="00081ACB" w:rsidRDefault="00081ACB" w:rsidP="00081ACB">
      <w:pPr>
        <w:pStyle w:val="Sinespaciado"/>
        <w:rPr>
          <w:rFonts w:ascii="Arial" w:hAnsi="Arial" w:cs="Arial"/>
          <w:sz w:val="20"/>
          <w:szCs w:val="20"/>
        </w:rPr>
      </w:pPr>
    </w:p>
    <w:p w:rsidR="00081ACB" w:rsidRDefault="00081ACB" w:rsidP="00081ACB">
      <w:pPr>
        <w:pStyle w:val="Sinespaciado"/>
        <w:rPr>
          <w:rFonts w:ascii="Arial" w:hAnsi="Arial" w:cs="Arial"/>
          <w:sz w:val="20"/>
          <w:szCs w:val="20"/>
        </w:rPr>
      </w:pPr>
    </w:p>
    <w:p w:rsidR="00081ACB" w:rsidRPr="00081ACB" w:rsidRDefault="00081ACB" w:rsidP="00081ACB">
      <w:pPr>
        <w:pStyle w:val="Sinespaciado"/>
        <w:rPr>
          <w:rFonts w:ascii="Arial" w:hAnsi="Arial" w:cs="Arial"/>
          <w:sz w:val="20"/>
          <w:szCs w:val="20"/>
        </w:rPr>
      </w:pPr>
      <w:r w:rsidRPr="00081ACB">
        <w:rPr>
          <w:rFonts w:ascii="Arial" w:hAnsi="Arial" w:cs="Arial"/>
          <w:sz w:val="20"/>
          <w:szCs w:val="20"/>
        </w:rPr>
        <w:t>Firma</w:t>
      </w:r>
    </w:p>
    <w:p w:rsidR="00081ACB" w:rsidRPr="00081ACB" w:rsidRDefault="00081ACB" w:rsidP="00081ACB">
      <w:pPr>
        <w:pStyle w:val="Sinespaciado"/>
        <w:rPr>
          <w:rFonts w:ascii="Arial" w:hAnsi="Arial" w:cs="Arial"/>
          <w:sz w:val="20"/>
          <w:szCs w:val="20"/>
        </w:rPr>
      </w:pPr>
    </w:p>
    <w:p w:rsidR="00081ACB" w:rsidRDefault="00081ACB" w:rsidP="00081ACB">
      <w:pPr>
        <w:rPr>
          <w:rFonts w:ascii="Arial" w:hAnsi="Arial" w:cs="Arial"/>
          <w:b/>
        </w:rPr>
      </w:pPr>
      <w:r>
        <w:rPr>
          <w:rFonts w:ascii="Arial" w:hAnsi="Arial" w:cs="Arial"/>
          <w:b/>
        </w:rPr>
        <w:br w:type="page"/>
      </w:r>
    </w:p>
    <w:p w:rsidR="00081ACB" w:rsidRDefault="0005506C" w:rsidP="009E3485">
      <w:pPr>
        <w:jc w:val="center"/>
        <w:rPr>
          <w:rFonts w:ascii="Arial" w:hAnsi="Arial" w:cs="Arial"/>
          <w:b/>
        </w:rPr>
      </w:pPr>
      <w:r>
        <w:rPr>
          <w:rFonts w:ascii="Arial" w:hAnsi="Arial" w:cs="Arial"/>
          <w:b/>
        </w:rPr>
        <w:lastRenderedPageBreak/>
        <w:t xml:space="preserve">ANEXO </w:t>
      </w:r>
      <w:r w:rsidR="00485307">
        <w:rPr>
          <w:rFonts w:ascii="Arial" w:hAnsi="Arial" w:cs="Arial"/>
          <w:b/>
        </w:rPr>
        <w:t>4A</w:t>
      </w:r>
    </w:p>
    <w:tbl>
      <w:tblPr>
        <w:tblW w:w="10440" w:type="dxa"/>
        <w:tblInd w:w="-794" w:type="dxa"/>
        <w:tblCellMar>
          <w:left w:w="70" w:type="dxa"/>
          <w:right w:w="70" w:type="dxa"/>
        </w:tblCellMar>
        <w:tblLook w:val="04A0"/>
      </w:tblPr>
      <w:tblGrid>
        <w:gridCol w:w="2000"/>
        <w:gridCol w:w="1540"/>
        <w:gridCol w:w="1100"/>
        <w:gridCol w:w="180"/>
        <w:gridCol w:w="1240"/>
        <w:gridCol w:w="1840"/>
        <w:gridCol w:w="982"/>
        <w:gridCol w:w="1558"/>
      </w:tblGrid>
      <w:tr w:rsidR="00655E6D" w:rsidRPr="00655E6D" w:rsidTr="00655E6D">
        <w:trPr>
          <w:trHeight w:val="852"/>
        </w:trPr>
        <w:tc>
          <w:tcPr>
            <w:tcW w:w="10440" w:type="dxa"/>
            <w:gridSpan w:val="8"/>
            <w:tcBorders>
              <w:top w:val="nil"/>
              <w:left w:val="nil"/>
              <w:bottom w:val="nil"/>
              <w:right w:val="nil"/>
            </w:tcBorders>
            <w:shd w:val="clear" w:color="auto" w:fill="auto"/>
            <w:vAlign w:val="center"/>
            <w:hideMark/>
          </w:tcPr>
          <w:p w:rsidR="00655E6D" w:rsidRPr="00655E6D" w:rsidRDefault="00655E6D" w:rsidP="00655E6D">
            <w:pPr>
              <w:jc w:val="center"/>
              <w:rPr>
                <w:rFonts w:ascii="Arial" w:hAnsi="Arial" w:cs="Arial"/>
                <w:b/>
                <w:bCs/>
                <w:color w:val="000000"/>
                <w:sz w:val="18"/>
                <w:szCs w:val="18"/>
                <w:lang w:eastAsia="es-MX"/>
              </w:rPr>
            </w:pPr>
            <w:bookmarkStart w:id="14" w:name="RANGE!B3:I37"/>
            <w:r w:rsidRPr="00655E6D">
              <w:rPr>
                <w:rFonts w:ascii="Arial" w:hAnsi="Arial" w:cs="Arial"/>
                <w:b/>
                <w:bCs/>
                <w:color w:val="000000"/>
                <w:sz w:val="18"/>
                <w:szCs w:val="18"/>
                <w:lang w:eastAsia="es-MX"/>
              </w:rPr>
              <w:t>CONTEO DE PRUEBAS EFECTIVAS CON CARGO AL PROVEEDOR</w:t>
            </w:r>
            <w:r w:rsidRPr="00655E6D">
              <w:rPr>
                <w:rFonts w:ascii="Arial" w:hAnsi="Arial" w:cs="Arial"/>
                <w:b/>
                <w:bCs/>
                <w:color w:val="000000"/>
                <w:sz w:val="18"/>
                <w:szCs w:val="18"/>
                <w:lang w:eastAsia="es-MX"/>
              </w:rPr>
              <w:br/>
              <w:t>QUE NO SE REALIZARON EN LA UNIDAD MEDICA</w:t>
            </w:r>
            <w:r w:rsidRPr="00655E6D">
              <w:rPr>
                <w:rFonts w:ascii="Arial" w:hAnsi="Arial" w:cs="Arial"/>
                <w:b/>
                <w:bCs/>
                <w:color w:val="000000"/>
                <w:sz w:val="18"/>
                <w:szCs w:val="18"/>
                <w:lang w:eastAsia="es-MX"/>
              </w:rPr>
              <w:br/>
              <w:t>(Bases de Licitación Pública Numeral</w:t>
            </w:r>
            <w:bookmarkEnd w:id="14"/>
          </w:p>
        </w:tc>
      </w:tr>
      <w:tr w:rsidR="00655E6D" w:rsidRPr="00655E6D" w:rsidTr="00655E6D">
        <w:trPr>
          <w:trHeight w:val="240"/>
        </w:trPr>
        <w:tc>
          <w:tcPr>
            <w:tcW w:w="2000" w:type="dxa"/>
            <w:tcBorders>
              <w:top w:val="nil"/>
              <w:left w:val="nil"/>
              <w:bottom w:val="nil"/>
              <w:right w:val="nil"/>
            </w:tcBorders>
            <w:shd w:val="clear" w:color="auto" w:fill="auto"/>
            <w:vAlign w:val="bottom"/>
            <w:hideMark/>
          </w:tcPr>
          <w:p w:rsidR="00655E6D" w:rsidRPr="00655E6D" w:rsidRDefault="00EA7626" w:rsidP="00655E6D">
            <w:pPr>
              <w:rPr>
                <w:rFonts w:ascii="Arial" w:hAnsi="Arial" w:cs="Arial"/>
                <w:b/>
                <w:bCs/>
                <w:color w:val="000000"/>
                <w:sz w:val="18"/>
                <w:szCs w:val="18"/>
                <w:lang w:eastAsia="es-MX"/>
              </w:rPr>
            </w:pPr>
            <w:r>
              <w:rPr>
                <w:rFonts w:ascii="Arial" w:hAnsi="Arial" w:cs="Arial"/>
                <w:b/>
                <w:bCs/>
                <w:noProof/>
                <w:color w:val="000000"/>
                <w:sz w:val="18"/>
                <w:szCs w:val="18"/>
                <w:lang w:eastAsia="es-MX"/>
              </w:rPr>
              <w:pict>
                <v:oval id="_x0000_s1206" style="position:absolute;margin-left:306.55pt;margin-top:1.35pt;width:21.6pt;height:21.6pt;z-index:251746304;mso-position-horizontal-relative:text;mso-position-vertical-relative:text" o:allowincell="f">
                  <v:textbox style="mso-next-textbox:#_x0000_s1206">
                    <w:txbxContent>
                      <w:p w:rsidR="00B46B48" w:rsidRDefault="00B46B48" w:rsidP="00655E6D">
                        <w:pPr>
                          <w:rPr>
                            <w:rFonts w:ascii="Arial" w:hAnsi="Arial"/>
                            <w:b/>
                          </w:rPr>
                        </w:pPr>
                        <w:r>
                          <w:rPr>
                            <w:rFonts w:ascii="Arial" w:hAnsi="Arial"/>
                            <w:b/>
                          </w:rPr>
                          <w:t>1</w:t>
                        </w:r>
                      </w:p>
                    </w:txbxContent>
                  </v:textbox>
                </v:oval>
              </w:pict>
            </w:r>
          </w:p>
        </w:tc>
        <w:tc>
          <w:tcPr>
            <w:tcW w:w="154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110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18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124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184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982"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1558"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r>
      <w:tr w:rsidR="00655E6D" w:rsidRPr="00655E6D" w:rsidTr="00655E6D">
        <w:trPr>
          <w:trHeight w:val="240"/>
        </w:trPr>
        <w:tc>
          <w:tcPr>
            <w:tcW w:w="4640" w:type="dxa"/>
            <w:gridSpan w:val="3"/>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r w:rsidRPr="00655E6D">
              <w:rPr>
                <w:rFonts w:ascii="Arial" w:hAnsi="Arial" w:cs="Arial"/>
                <w:b/>
                <w:bCs/>
                <w:color w:val="000000"/>
                <w:sz w:val="18"/>
                <w:szCs w:val="18"/>
                <w:lang w:eastAsia="es-MX"/>
              </w:rPr>
              <w:t>UNIDAD MEDICA DE REFERENCIA</w:t>
            </w:r>
          </w:p>
        </w:tc>
        <w:tc>
          <w:tcPr>
            <w:tcW w:w="18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5620" w:type="dxa"/>
            <w:gridSpan w:val="4"/>
            <w:tcBorders>
              <w:top w:val="nil"/>
              <w:left w:val="nil"/>
              <w:bottom w:val="single" w:sz="4" w:space="0" w:color="auto"/>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r w:rsidRPr="00655E6D">
              <w:rPr>
                <w:rFonts w:ascii="Arial" w:hAnsi="Arial" w:cs="Arial"/>
                <w:b/>
                <w:bCs/>
                <w:color w:val="000000"/>
                <w:sz w:val="18"/>
                <w:szCs w:val="18"/>
                <w:lang w:eastAsia="es-MX"/>
              </w:rPr>
              <w:t> </w:t>
            </w:r>
          </w:p>
        </w:tc>
      </w:tr>
      <w:tr w:rsidR="00655E6D" w:rsidRPr="00655E6D" w:rsidTr="00655E6D">
        <w:trPr>
          <w:trHeight w:val="240"/>
        </w:trPr>
        <w:tc>
          <w:tcPr>
            <w:tcW w:w="2000" w:type="dxa"/>
            <w:tcBorders>
              <w:top w:val="nil"/>
              <w:left w:val="nil"/>
              <w:bottom w:val="nil"/>
              <w:right w:val="nil"/>
            </w:tcBorders>
            <w:shd w:val="clear" w:color="auto" w:fill="auto"/>
            <w:vAlign w:val="bottom"/>
            <w:hideMark/>
          </w:tcPr>
          <w:p w:rsidR="00655E6D" w:rsidRPr="00655E6D" w:rsidRDefault="00EA7626" w:rsidP="00655E6D">
            <w:pPr>
              <w:rPr>
                <w:rFonts w:ascii="Arial" w:hAnsi="Arial" w:cs="Arial"/>
                <w:b/>
                <w:bCs/>
                <w:color w:val="000000"/>
                <w:sz w:val="18"/>
                <w:szCs w:val="18"/>
                <w:lang w:eastAsia="es-MX"/>
              </w:rPr>
            </w:pPr>
            <w:r>
              <w:rPr>
                <w:rFonts w:ascii="Arial" w:hAnsi="Arial" w:cs="Arial"/>
                <w:b/>
                <w:bCs/>
                <w:noProof/>
                <w:color w:val="000000"/>
                <w:sz w:val="18"/>
                <w:szCs w:val="18"/>
                <w:lang w:eastAsia="es-MX"/>
              </w:rPr>
              <w:pict>
                <v:oval id="_x0000_s1207" style="position:absolute;margin-left:306.2pt;margin-top:2.35pt;width:21.6pt;height:21.6pt;z-index:251747328;mso-position-horizontal-relative:text;mso-position-vertical-relative:text" o:allowincell="f">
                  <v:textbox style="mso-next-textbox:#_x0000_s1207">
                    <w:txbxContent>
                      <w:p w:rsidR="00B46B48" w:rsidRDefault="00B46B48" w:rsidP="00655E6D">
                        <w:pPr>
                          <w:rPr>
                            <w:rFonts w:ascii="Arial" w:hAnsi="Arial"/>
                            <w:b/>
                          </w:rPr>
                        </w:pPr>
                        <w:r>
                          <w:rPr>
                            <w:rFonts w:ascii="Arial" w:hAnsi="Arial"/>
                            <w:b/>
                          </w:rPr>
                          <w:t>2</w:t>
                        </w:r>
                      </w:p>
                    </w:txbxContent>
                  </v:textbox>
                </v:oval>
              </w:pict>
            </w:r>
          </w:p>
        </w:tc>
        <w:tc>
          <w:tcPr>
            <w:tcW w:w="154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110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18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124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184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982"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1558"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r>
      <w:tr w:rsidR="00655E6D" w:rsidRPr="00655E6D" w:rsidTr="00655E6D">
        <w:trPr>
          <w:trHeight w:val="240"/>
        </w:trPr>
        <w:tc>
          <w:tcPr>
            <w:tcW w:w="4640" w:type="dxa"/>
            <w:gridSpan w:val="3"/>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r w:rsidRPr="00655E6D">
              <w:rPr>
                <w:rFonts w:ascii="Arial" w:hAnsi="Arial" w:cs="Arial"/>
                <w:b/>
                <w:bCs/>
                <w:color w:val="000000"/>
                <w:sz w:val="18"/>
                <w:szCs w:val="18"/>
                <w:lang w:eastAsia="es-MX"/>
              </w:rPr>
              <w:t>UNIDAD MÉDICA QUE PROCESA MUESTRAS</w:t>
            </w:r>
          </w:p>
        </w:tc>
        <w:tc>
          <w:tcPr>
            <w:tcW w:w="18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5620" w:type="dxa"/>
            <w:gridSpan w:val="4"/>
            <w:tcBorders>
              <w:top w:val="nil"/>
              <w:left w:val="nil"/>
              <w:bottom w:val="single" w:sz="4" w:space="0" w:color="auto"/>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r w:rsidRPr="00655E6D">
              <w:rPr>
                <w:rFonts w:ascii="Arial" w:hAnsi="Arial" w:cs="Arial"/>
                <w:b/>
                <w:bCs/>
                <w:color w:val="000000"/>
                <w:sz w:val="18"/>
                <w:szCs w:val="18"/>
                <w:lang w:eastAsia="es-MX"/>
              </w:rPr>
              <w:t> </w:t>
            </w:r>
          </w:p>
        </w:tc>
      </w:tr>
      <w:tr w:rsidR="00655E6D" w:rsidRPr="00655E6D" w:rsidTr="00655E6D">
        <w:trPr>
          <w:trHeight w:val="240"/>
        </w:trPr>
        <w:tc>
          <w:tcPr>
            <w:tcW w:w="2000" w:type="dxa"/>
            <w:tcBorders>
              <w:top w:val="nil"/>
              <w:left w:val="nil"/>
              <w:bottom w:val="nil"/>
              <w:right w:val="nil"/>
            </w:tcBorders>
            <w:shd w:val="clear" w:color="auto" w:fill="auto"/>
            <w:vAlign w:val="bottom"/>
            <w:hideMark/>
          </w:tcPr>
          <w:p w:rsidR="00655E6D" w:rsidRPr="00655E6D" w:rsidRDefault="00EA7626" w:rsidP="00655E6D">
            <w:pPr>
              <w:rPr>
                <w:rFonts w:ascii="Arial" w:hAnsi="Arial" w:cs="Arial"/>
                <w:b/>
                <w:bCs/>
                <w:color w:val="000000"/>
                <w:sz w:val="18"/>
                <w:szCs w:val="18"/>
                <w:lang w:eastAsia="es-MX"/>
              </w:rPr>
            </w:pPr>
            <w:r>
              <w:rPr>
                <w:rFonts w:ascii="Arial" w:hAnsi="Arial" w:cs="Arial"/>
                <w:b/>
                <w:bCs/>
                <w:noProof/>
                <w:color w:val="000000"/>
                <w:sz w:val="18"/>
                <w:szCs w:val="18"/>
                <w:lang w:eastAsia="es-MX"/>
              </w:rPr>
              <w:pict>
                <v:oval id="_x0000_s1209" style="position:absolute;margin-left:402.05pt;margin-top:1pt;width:21.6pt;height:21.6pt;z-index:251749376;mso-position-horizontal-relative:text;mso-position-vertical-relative:text" o:allowincell="f">
                  <v:textbox style="mso-next-textbox:#_x0000_s1209">
                    <w:txbxContent>
                      <w:p w:rsidR="00B46B48" w:rsidRDefault="00B46B48" w:rsidP="00655E6D">
                        <w:pPr>
                          <w:rPr>
                            <w:rFonts w:ascii="Arial" w:hAnsi="Arial"/>
                            <w:b/>
                          </w:rPr>
                        </w:pPr>
                        <w:r>
                          <w:rPr>
                            <w:rFonts w:ascii="Arial" w:hAnsi="Arial"/>
                            <w:b/>
                          </w:rPr>
                          <w:t>4</w:t>
                        </w:r>
                      </w:p>
                    </w:txbxContent>
                  </v:textbox>
                </v:oval>
              </w:pict>
            </w:r>
          </w:p>
        </w:tc>
        <w:tc>
          <w:tcPr>
            <w:tcW w:w="154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110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18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124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184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982"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1558"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r>
      <w:tr w:rsidR="00655E6D" w:rsidRPr="00655E6D" w:rsidTr="00655E6D">
        <w:trPr>
          <w:trHeight w:val="240"/>
        </w:trPr>
        <w:tc>
          <w:tcPr>
            <w:tcW w:w="3540" w:type="dxa"/>
            <w:gridSpan w:val="2"/>
            <w:vMerge w:val="restart"/>
            <w:tcBorders>
              <w:top w:val="nil"/>
              <w:left w:val="nil"/>
              <w:bottom w:val="nil"/>
              <w:right w:val="nil"/>
            </w:tcBorders>
            <w:shd w:val="clear" w:color="auto" w:fill="auto"/>
            <w:vAlign w:val="center"/>
            <w:hideMark/>
          </w:tcPr>
          <w:p w:rsidR="00655E6D" w:rsidRPr="00655E6D" w:rsidRDefault="00EA7626" w:rsidP="00655E6D">
            <w:pPr>
              <w:rPr>
                <w:rFonts w:ascii="Arial" w:hAnsi="Arial" w:cs="Arial"/>
                <w:b/>
                <w:bCs/>
                <w:color w:val="000000"/>
                <w:sz w:val="18"/>
                <w:szCs w:val="18"/>
                <w:lang w:eastAsia="es-MX"/>
              </w:rPr>
            </w:pPr>
            <w:r>
              <w:rPr>
                <w:rFonts w:ascii="Arial" w:hAnsi="Arial" w:cs="Arial"/>
                <w:b/>
                <w:bCs/>
                <w:noProof/>
                <w:color w:val="000000"/>
                <w:sz w:val="18"/>
                <w:szCs w:val="18"/>
                <w:lang w:eastAsia="es-MX"/>
              </w:rPr>
              <w:pict>
                <v:oval id="_x0000_s1210" style="position:absolute;margin-left:423.65pt;margin-top:2.65pt;width:21.6pt;height:21.6pt;z-index:251750400;mso-position-horizontal-relative:text;mso-position-vertical-relative:text" o:allowincell="f">
                  <v:textbox style="mso-next-textbox:#_x0000_s1210">
                    <w:txbxContent>
                      <w:p w:rsidR="00B46B48" w:rsidRDefault="00B46B48" w:rsidP="00655E6D">
                        <w:pPr>
                          <w:rPr>
                            <w:rFonts w:ascii="Arial" w:hAnsi="Arial"/>
                            <w:b/>
                          </w:rPr>
                        </w:pPr>
                        <w:r>
                          <w:rPr>
                            <w:rFonts w:ascii="Arial" w:hAnsi="Arial"/>
                            <w:b/>
                          </w:rPr>
                          <w:t>5</w:t>
                        </w:r>
                      </w:p>
                    </w:txbxContent>
                  </v:textbox>
                </v:oval>
              </w:pict>
            </w:r>
            <w:r>
              <w:rPr>
                <w:rFonts w:ascii="Arial" w:hAnsi="Arial" w:cs="Arial"/>
                <w:b/>
                <w:bCs/>
                <w:noProof/>
                <w:color w:val="000000"/>
                <w:sz w:val="18"/>
                <w:szCs w:val="18"/>
                <w:lang w:eastAsia="es-MX"/>
              </w:rPr>
              <w:pict>
                <v:oval id="_x0000_s1208" style="position:absolute;margin-left:196.7pt;margin-top:2.65pt;width:21.6pt;height:21.6pt;z-index:251748352;mso-position-horizontal-relative:text;mso-position-vertical-relative:text" o:allowincell="f">
                  <v:textbox style="mso-next-textbox:#_x0000_s1208">
                    <w:txbxContent>
                      <w:p w:rsidR="00B46B48" w:rsidRDefault="00B46B48" w:rsidP="00655E6D">
                        <w:pPr>
                          <w:rPr>
                            <w:rFonts w:ascii="Arial" w:hAnsi="Arial"/>
                            <w:b/>
                          </w:rPr>
                        </w:pPr>
                        <w:r>
                          <w:rPr>
                            <w:rFonts w:ascii="Arial" w:hAnsi="Arial"/>
                            <w:b/>
                          </w:rPr>
                          <w:t>3</w:t>
                        </w:r>
                      </w:p>
                    </w:txbxContent>
                  </v:textbox>
                </v:oval>
              </w:pict>
            </w:r>
            <w:r w:rsidR="00655E6D" w:rsidRPr="00655E6D">
              <w:rPr>
                <w:rFonts w:ascii="Arial" w:hAnsi="Arial" w:cs="Arial"/>
                <w:b/>
                <w:bCs/>
                <w:color w:val="000000"/>
                <w:sz w:val="18"/>
                <w:szCs w:val="18"/>
                <w:lang w:eastAsia="es-MX"/>
              </w:rPr>
              <w:t xml:space="preserve">NOMBRE DE LA </w:t>
            </w:r>
            <w:proofErr w:type="spellStart"/>
            <w:r w:rsidR="00655E6D" w:rsidRPr="00655E6D">
              <w:rPr>
                <w:rFonts w:ascii="Arial" w:hAnsi="Arial" w:cs="Arial"/>
                <w:b/>
                <w:bCs/>
                <w:color w:val="000000"/>
                <w:sz w:val="18"/>
                <w:szCs w:val="18"/>
                <w:lang w:eastAsia="es-MX"/>
              </w:rPr>
              <w:t>SUBPARTIDA</w:t>
            </w:r>
            <w:proofErr w:type="spellEnd"/>
            <w:r w:rsidR="00655E6D" w:rsidRPr="00655E6D">
              <w:rPr>
                <w:rFonts w:ascii="Arial" w:hAnsi="Arial" w:cs="Arial"/>
                <w:b/>
                <w:bCs/>
                <w:color w:val="000000"/>
                <w:sz w:val="18"/>
                <w:szCs w:val="18"/>
                <w:lang w:eastAsia="es-MX"/>
              </w:rPr>
              <w:t xml:space="preserve"> Y PROVEEDOR</w:t>
            </w:r>
          </w:p>
        </w:tc>
        <w:tc>
          <w:tcPr>
            <w:tcW w:w="2520" w:type="dxa"/>
            <w:gridSpan w:val="3"/>
            <w:vMerge w:val="restart"/>
            <w:tcBorders>
              <w:top w:val="nil"/>
              <w:left w:val="nil"/>
              <w:bottom w:val="single" w:sz="4" w:space="0" w:color="auto"/>
              <w:right w:val="nil"/>
            </w:tcBorders>
            <w:shd w:val="clear" w:color="auto" w:fill="auto"/>
            <w:vAlign w:val="bottom"/>
            <w:hideMark/>
          </w:tcPr>
          <w:p w:rsidR="00655E6D" w:rsidRPr="00655E6D" w:rsidRDefault="00655E6D" w:rsidP="00655E6D">
            <w:pPr>
              <w:jc w:val="center"/>
              <w:rPr>
                <w:rFonts w:ascii="Arial" w:hAnsi="Arial" w:cs="Arial"/>
                <w:b/>
                <w:bCs/>
                <w:color w:val="000000"/>
                <w:sz w:val="18"/>
                <w:szCs w:val="18"/>
                <w:lang w:eastAsia="es-MX"/>
              </w:rPr>
            </w:pPr>
            <w:r w:rsidRPr="00655E6D">
              <w:rPr>
                <w:rFonts w:ascii="Arial" w:hAnsi="Arial" w:cs="Arial"/>
                <w:b/>
                <w:bCs/>
                <w:color w:val="000000"/>
                <w:sz w:val="18"/>
                <w:szCs w:val="18"/>
                <w:lang w:eastAsia="es-MX"/>
              </w:rPr>
              <w:t> </w:t>
            </w:r>
          </w:p>
        </w:tc>
        <w:tc>
          <w:tcPr>
            <w:tcW w:w="184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r w:rsidRPr="00655E6D">
              <w:rPr>
                <w:rFonts w:ascii="Arial" w:hAnsi="Arial" w:cs="Arial"/>
                <w:b/>
                <w:bCs/>
                <w:color w:val="000000"/>
                <w:sz w:val="18"/>
                <w:szCs w:val="18"/>
                <w:lang w:eastAsia="es-MX"/>
              </w:rPr>
              <w:t>No. DE CONTRATO</w:t>
            </w:r>
          </w:p>
        </w:tc>
        <w:tc>
          <w:tcPr>
            <w:tcW w:w="982" w:type="dxa"/>
            <w:tcBorders>
              <w:top w:val="nil"/>
              <w:left w:val="nil"/>
              <w:bottom w:val="single" w:sz="4" w:space="0" w:color="auto"/>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r w:rsidRPr="00655E6D">
              <w:rPr>
                <w:rFonts w:ascii="Arial" w:hAnsi="Arial" w:cs="Arial"/>
                <w:b/>
                <w:bCs/>
                <w:color w:val="000000"/>
                <w:sz w:val="18"/>
                <w:szCs w:val="18"/>
                <w:lang w:eastAsia="es-MX"/>
              </w:rPr>
              <w:t> </w:t>
            </w:r>
          </w:p>
        </w:tc>
        <w:tc>
          <w:tcPr>
            <w:tcW w:w="1558" w:type="dxa"/>
            <w:tcBorders>
              <w:top w:val="nil"/>
              <w:left w:val="nil"/>
              <w:bottom w:val="single" w:sz="4" w:space="0" w:color="auto"/>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r w:rsidRPr="00655E6D">
              <w:rPr>
                <w:rFonts w:ascii="Arial" w:hAnsi="Arial" w:cs="Arial"/>
                <w:b/>
                <w:bCs/>
                <w:color w:val="000000"/>
                <w:sz w:val="18"/>
                <w:szCs w:val="18"/>
                <w:lang w:eastAsia="es-MX"/>
              </w:rPr>
              <w:t> </w:t>
            </w:r>
          </w:p>
        </w:tc>
      </w:tr>
      <w:tr w:rsidR="00655E6D" w:rsidRPr="00655E6D" w:rsidTr="00655E6D">
        <w:trPr>
          <w:trHeight w:val="240"/>
        </w:trPr>
        <w:tc>
          <w:tcPr>
            <w:tcW w:w="3540" w:type="dxa"/>
            <w:gridSpan w:val="2"/>
            <w:vMerge/>
            <w:tcBorders>
              <w:top w:val="nil"/>
              <w:left w:val="nil"/>
              <w:bottom w:val="nil"/>
              <w:right w:val="nil"/>
            </w:tcBorders>
            <w:vAlign w:val="center"/>
            <w:hideMark/>
          </w:tcPr>
          <w:p w:rsidR="00655E6D" w:rsidRPr="00655E6D" w:rsidRDefault="00655E6D" w:rsidP="00655E6D">
            <w:pPr>
              <w:rPr>
                <w:rFonts w:ascii="Arial" w:hAnsi="Arial" w:cs="Arial"/>
                <w:b/>
                <w:bCs/>
                <w:color w:val="000000"/>
                <w:sz w:val="18"/>
                <w:szCs w:val="18"/>
                <w:lang w:eastAsia="es-MX"/>
              </w:rPr>
            </w:pPr>
          </w:p>
        </w:tc>
        <w:tc>
          <w:tcPr>
            <w:tcW w:w="2520" w:type="dxa"/>
            <w:gridSpan w:val="3"/>
            <w:vMerge/>
            <w:tcBorders>
              <w:top w:val="nil"/>
              <w:left w:val="nil"/>
              <w:bottom w:val="single" w:sz="4" w:space="0" w:color="auto"/>
              <w:right w:val="nil"/>
            </w:tcBorders>
            <w:vAlign w:val="center"/>
            <w:hideMark/>
          </w:tcPr>
          <w:p w:rsidR="00655E6D" w:rsidRPr="00655E6D" w:rsidRDefault="00655E6D" w:rsidP="00655E6D">
            <w:pPr>
              <w:rPr>
                <w:rFonts w:ascii="Arial" w:hAnsi="Arial" w:cs="Arial"/>
                <w:b/>
                <w:bCs/>
                <w:color w:val="000000"/>
                <w:sz w:val="18"/>
                <w:szCs w:val="18"/>
                <w:lang w:eastAsia="es-MX"/>
              </w:rPr>
            </w:pPr>
          </w:p>
        </w:tc>
        <w:tc>
          <w:tcPr>
            <w:tcW w:w="184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r w:rsidRPr="00655E6D">
              <w:rPr>
                <w:rFonts w:ascii="Arial" w:hAnsi="Arial" w:cs="Arial"/>
                <w:b/>
                <w:bCs/>
                <w:color w:val="000000"/>
                <w:sz w:val="18"/>
                <w:szCs w:val="18"/>
                <w:lang w:eastAsia="es-MX"/>
              </w:rPr>
              <w:t>No. DE LICITACIÓN</w:t>
            </w:r>
          </w:p>
        </w:tc>
        <w:tc>
          <w:tcPr>
            <w:tcW w:w="982" w:type="dxa"/>
            <w:tcBorders>
              <w:top w:val="nil"/>
              <w:left w:val="nil"/>
              <w:bottom w:val="single" w:sz="4" w:space="0" w:color="auto"/>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r w:rsidRPr="00655E6D">
              <w:rPr>
                <w:rFonts w:ascii="Arial" w:hAnsi="Arial" w:cs="Arial"/>
                <w:b/>
                <w:bCs/>
                <w:color w:val="000000"/>
                <w:sz w:val="18"/>
                <w:szCs w:val="18"/>
                <w:lang w:eastAsia="es-MX"/>
              </w:rPr>
              <w:t> </w:t>
            </w:r>
          </w:p>
        </w:tc>
        <w:tc>
          <w:tcPr>
            <w:tcW w:w="1558" w:type="dxa"/>
            <w:tcBorders>
              <w:top w:val="nil"/>
              <w:left w:val="nil"/>
              <w:bottom w:val="single" w:sz="4" w:space="0" w:color="auto"/>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r w:rsidRPr="00655E6D">
              <w:rPr>
                <w:rFonts w:ascii="Arial" w:hAnsi="Arial" w:cs="Arial"/>
                <w:b/>
                <w:bCs/>
                <w:color w:val="000000"/>
                <w:sz w:val="18"/>
                <w:szCs w:val="18"/>
                <w:lang w:eastAsia="es-MX"/>
              </w:rPr>
              <w:t> </w:t>
            </w:r>
          </w:p>
        </w:tc>
      </w:tr>
      <w:tr w:rsidR="00655E6D" w:rsidRPr="00655E6D" w:rsidTr="00655E6D">
        <w:trPr>
          <w:trHeight w:val="240"/>
        </w:trPr>
        <w:tc>
          <w:tcPr>
            <w:tcW w:w="2000" w:type="dxa"/>
            <w:tcBorders>
              <w:top w:val="nil"/>
              <w:left w:val="nil"/>
              <w:bottom w:val="nil"/>
              <w:right w:val="nil"/>
            </w:tcBorders>
            <w:shd w:val="clear" w:color="auto" w:fill="auto"/>
            <w:vAlign w:val="bottom"/>
            <w:hideMark/>
          </w:tcPr>
          <w:p w:rsidR="00655E6D" w:rsidRPr="00655E6D" w:rsidRDefault="00EA7626" w:rsidP="00655E6D">
            <w:pPr>
              <w:rPr>
                <w:rFonts w:ascii="Arial" w:hAnsi="Arial" w:cs="Arial"/>
                <w:b/>
                <w:bCs/>
                <w:color w:val="000000"/>
                <w:sz w:val="18"/>
                <w:szCs w:val="18"/>
                <w:lang w:eastAsia="es-MX"/>
              </w:rPr>
            </w:pPr>
            <w:r>
              <w:rPr>
                <w:rFonts w:ascii="Arial" w:hAnsi="Arial" w:cs="Arial"/>
                <w:b/>
                <w:bCs/>
                <w:noProof/>
                <w:color w:val="000000"/>
                <w:sz w:val="18"/>
                <w:szCs w:val="18"/>
                <w:lang w:eastAsia="es-MX"/>
              </w:rPr>
              <w:pict>
                <v:oval id="_x0000_s1212" style="position:absolute;margin-left:434.25pt;margin-top:2.4pt;width:21.6pt;height:21.6pt;z-index:251752448;mso-position-horizontal-relative:text;mso-position-vertical-relative:text" o:allowincell="f">
                  <v:textbox style="mso-next-textbox:#_x0000_s1212">
                    <w:txbxContent>
                      <w:p w:rsidR="00B46B48" w:rsidRDefault="00B46B48" w:rsidP="00A63026">
                        <w:pPr>
                          <w:rPr>
                            <w:rFonts w:ascii="Arial" w:hAnsi="Arial"/>
                            <w:b/>
                          </w:rPr>
                        </w:pPr>
                        <w:r>
                          <w:rPr>
                            <w:rFonts w:ascii="Arial" w:hAnsi="Arial"/>
                            <w:b/>
                          </w:rPr>
                          <w:t>7</w:t>
                        </w:r>
                      </w:p>
                    </w:txbxContent>
                  </v:textbox>
                </v:oval>
              </w:pict>
            </w:r>
            <w:r>
              <w:rPr>
                <w:rFonts w:ascii="Arial" w:hAnsi="Arial" w:cs="Arial"/>
                <w:b/>
                <w:bCs/>
                <w:noProof/>
                <w:color w:val="000000"/>
                <w:sz w:val="18"/>
                <w:szCs w:val="18"/>
                <w:lang w:eastAsia="es-MX"/>
              </w:rPr>
              <w:pict>
                <v:oval id="_x0000_s1211" style="position:absolute;margin-left:306.25pt;margin-top:2.4pt;width:21.6pt;height:21.6pt;z-index:251751424;mso-position-horizontal-relative:text;mso-position-vertical-relative:text" o:allowincell="f">
                  <v:textbox style="mso-next-textbox:#_x0000_s1211">
                    <w:txbxContent>
                      <w:p w:rsidR="00B46B48" w:rsidRDefault="00B46B48" w:rsidP="00655E6D">
                        <w:pPr>
                          <w:rPr>
                            <w:rFonts w:ascii="Arial" w:hAnsi="Arial"/>
                            <w:b/>
                          </w:rPr>
                        </w:pPr>
                        <w:r>
                          <w:rPr>
                            <w:rFonts w:ascii="Arial" w:hAnsi="Arial"/>
                            <w:b/>
                          </w:rPr>
                          <w:t>6</w:t>
                        </w:r>
                      </w:p>
                    </w:txbxContent>
                  </v:textbox>
                </v:oval>
              </w:pict>
            </w:r>
          </w:p>
        </w:tc>
        <w:tc>
          <w:tcPr>
            <w:tcW w:w="154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110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18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124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184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982"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1558"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r>
      <w:tr w:rsidR="00655E6D" w:rsidRPr="00655E6D" w:rsidTr="00655E6D">
        <w:trPr>
          <w:trHeight w:val="228"/>
        </w:trPr>
        <w:tc>
          <w:tcPr>
            <w:tcW w:w="46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r w:rsidRPr="00655E6D">
              <w:rPr>
                <w:rFonts w:ascii="Arial" w:hAnsi="Arial" w:cs="Arial"/>
                <w:b/>
                <w:bCs/>
                <w:color w:val="000000"/>
                <w:sz w:val="18"/>
                <w:szCs w:val="18"/>
                <w:lang w:eastAsia="es-MX"/>
              </w:rPr>
              <w:t>ENTREGA DE MUESTRAS PARA PROCESAR</w:t>
            </w:r>
          </w:p>
        </w:tc>
        <w:tc>
          <w:tcPr>
            <w:tcW w:w="180" w:type="dxa"/>
            <w:tcBorders>
              <w:top w:val="nil"/>
              <w:left w:val="nil"/>
              <w:bottom w:val="nil"/>
              <w:right w:val="nil"/>
            </w:tcBorders>
            <w:shd w:val="clear" w:color="auto" w:fill="auto"/>
            <w:vAlign w:val="bottom"/>
            <w:hideMark/>
          </w:tcPr>
          <w:p w:rsidR="00655E6D" w:rsidRPr="00655E6D" w:rsidRDefault="00655E6D" w:rsidP="00655E6D">
            <w:pPr>
              <w:jc w:val="center"/>
              <w:rPr>
                <w:rFonts w:ascii="Arial" w:hAnsi="Arial" w:cs="Arial"/>
                <w:b/>
                <w:bCs/>
                <w:color w:val="000000"/>
                <w:sz w:val="18"/>
                <w:szCs w:val="18"/>
                <w:lang w:eastAsia="es-MX"/>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r w:rsidRPr="00655E6D">
              <w:rPr>
                <w:rFonts w:ascii="Arial" w:hAnsi="Arial" w:cs="Arial"/>
                <w:b/>
                <w:bCs/>
                <w:color w:val="000000"/>
                <w:sz w:val="18"/>
                <w:szCs w:val="18"/>
                <w:lang w:eastAsia="es-MX"/>
              </w:rPr>
              <w:t>FECHA</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r w:rsidRPr="00655E6D">
              <w:rPr>
                <w:rFonts w:ascii="Arial" w:hAnsi="Arial" w:cs="Arial"/>
                <w:b/>
                <w:bCs/>
                <w:color w:val="000000"/>
                <w:sz w:val="18"/>
                <w:szCs w:val="18"/>
                <w:lang w:eastAsia="es-MX"/>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r w:rsidRPr="00655E6D">
              <w:rPr>
                <w:rFonts w:ascii="Arial" w:hAnsi="Arial" w:cs="Arial"/>
                <w:b/>
                <w:bCs/>
                <w:color w:val="000000"/>
                <w:sz w:val="18"/>
                <w:szCs w:val="18"/>
                <w:lang w:eastAsia="es-MX"/>
              </w:rPr>
              <w:t>HORA</w:t>
            </w:r>
          </w:p>
        </w:tc>
        <w:tc>
          <w:tcPr>
            <w:tcW w:w="1558" w:type="dxa"/>
            <w:tcBorders>
              <w:top w:val="single" w:sz="4" w:space="0" w:color="auto"/>
              <w:left w:val="nil"/>
              <w:bottom w:val="single" w:sz="4" w:space="0" w:color="auto"/>
              <w:right w:val="single" w:sz="4" w:space="0" w:color="auto"/>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r w:rsidRPr="00655E6D">
              <w:rPr>
                <w:rFonts w:ascii="Arial" w:hAnsi="Arial" w:cs="Arial"/>
                <w:b/>
                <w:bCs/>
                <w:color w:val="000000"/>
                <w:sz w:val="18"/>
                <w:szCs w:val="18"/>
                <w:lang w:eastAsia="es-MX"/>
              </w:rPr>
              <w:t> </w:t>
            </w:r>
          </w:p>
        </w:tc>
      </w:tr>
      <w:tr w:rsidR="00655E6D" w:rsidRPr="00655E6D" w:rsidTr="00655E6D">
        <w:trPr>
          <w:trHeight w:val="240"/>
        </w:trPr>
        <w:tc>
          <w:tcPr>
            <w:tcW w:w="46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r w:rsidRPr="00655E6D">
              <w:rPr>
                <w:rFonts w:ascii="Arial" w:hAnsi="Arial" w:cs="Arial"/>
                <w:b/>
                <w:bCs/>
                <w:color w:val="000000"/>
                <w:sz w:val="18"/>
                <w:szCs w:val="18"/>
                <w:lang w:eastAsia="es-MX"/>
              </w:rPr>
              <w:t>ENTREGA DE RESULTADOS</w:t>
            </w:r>
          </w:p>
        </w:tc>
        <w:tc>
          <w:tcPr>
            <w:tcW w:w="18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1240" w:type="dxa"/>
            <w:tcBorders>
              <w:top w:val="nil"/>
              <w:left w:val="single" w:sz="4" w:space="0" w:color="auto"/>
              <w:bottom w:val="single" w:sz="4" w:space="0" w:color="auto"/>
              <w:right w:val="single" w:sz="4" w:space="0" w:color="auto"/>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r w:rsidRPr="00655E6D">
              <w:rPr>
                <w:rFonts w:ascii="Arial" w:hAnsi="Arial" w:cs="Arial"/>
                <w:b/>
                <w:bCs/>
                <w:color w:val="000000"/>
                <w:sz w:val="18"/>
                <w:szCs w:val="18"/>
                <w:lang w:eastAsia="es-MX"/>
              </w:rPr>
              <w:t>FECHA</w:t>
            </w:r>
          </w:p>
        </w:tc>
        <w:tc>
          <w:tcPr>
            <w:tcW w:w="1840" w:type="dxa"/>
            <w:tcBorders>
              <w:top w:val="nil"/>
              <w:left w:val="nil"/>
              <w:bottom w:val="single" w:sz="4" w:space="0" w:color="auto"/>
              <w:right w:val="single" w:sz="4" w:space="0" w:color="auto"/>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r w:rsidRPr="00655E6D">
              <w:rPr>
                <w:rFonts w:ascii="Arial" w:hAnsi="Arial" w:cs="Arial"/>
                <w:b/>
                <w:bCs/>
                <w:color w:val="000000"/>
                <w:sz w:val="18"/>
                <w:szCs w:val="18"/>
                <w:lang w:eastAsia="es-MX"/>
              </w:rPr>
              <w:t> </w:t>
            </w:r>
          </w:p>
        </w:tc>
        <w:tc>
          <w:tcPr>
            <w:tcW w:w="982" w:type="dxa"/>
            <w:tcBorders>
              <w:top w:val="nil"/>
              <w:left w:val="nil"/>
              <w:bottom w:val="single" w:sz="4" w:space="0" w:color="auto"/>
              <w:right w:val="single" w:sz="4" w:space="0" w:color="auto"/>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r w:rsidRPr="00655E6D">
              <w:rPr>
                <w:rFonts w:ascii="Arial" w:hAnsi="Arial" w:cs="Arial"/>
                <w:b/>
                <w:bCs/>
                <w:color w:val="000000"/>
                <w:sz w:val="18"/>
                <w:szCs w:val="18"/>
                <w:lang w:eastAsia="es-MX"/>
              </w:rPr>
              <w:t>HORA</w:t>
            </w:r>
          </w:p>
        </w:tc>
        <w:tc>
          <w:tcPr>
            <w:tcW w:w="1558" w:type="dxa"/>
            <w:tcBorders>
              <w:top w:val="nil"/>
              <w:left w:val="nil"/>
              <w:bottom w:val="single" w:sz="4" w:space="0" w:color="auto"/>
              <w:right w:val="single" w:sz="4" w:space="0" w:color="auto"/>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r w:rsidRPr="00655E6D">
              <w:rPr>
                <w:rFonts w:ascii="Arial" w:hAnsi="Arial" w:cs="Arial"/>
                <w:b/>
                <w:bCs/>
                <w:color w:val="000000"/>
                <w:sz w:val="18"/>
                <w:szCs w:val="18"/>
                <w:lang w:eastAsia="es-MX"/>
              </w:rPr>
              <w:t> </w:t>
            </w:r>
          </w:p>
        </w:tc>
      </w:tr>
      <w:tr w:rsidR="00655E6D" w:rsidRPr="00655E6D" w:rsidTr="00655E6D">
        <w:trPr>
          <w:trHeight w:val="240"/>
        </w:trPr>
        <w:tc>
          <w:tcPr>
            <w:tcW w:w="200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154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110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18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124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184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982"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1558"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r>
      <w:tr w:rsidR="00655E6D" w:rsidRPr="00655E6D" w:rsidTr="00655E6D">
        <w:trPr>
          <w:trHeight w:val="240"/>
        </w:trPr>
        <w:tc>
          <w:tcPr>
            <w:tcW w:w="1044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655E6D" w:rsidRPr="00655E6D" w:rsidRDefault="00655E6D" w:rsidP="00655E6D">
            <w:pPr>
              <w:jc w:val="center"/>
              <w:rPr>
                <w:rFonts w:ascii="Arial" w:hAnsi="Arial" w:cs="Arial"/>
                <w:b/>
                <w:bCs/>
                <w:color w:val="000000"/>
                <w:sz w:val="18"/>
                <w:szCs w:val="18"/>
                <w:lang w:eastAsia="es-MX"/>
              </w:rPr>
            </w:pPr>
            <w:r w:rsidRPr="00655E6D">
              <w:rPr>
                <w:rFonts w:ascii="Arial" w:hAnsi="Arial" w:cs="Arial"/>
                <w:b/>
                <w:bCs/>
                <w:color w:val="000000"/>
                <w:sz w:val="18"/>
                <w:szCs w:val="18"/>
                <w:lang w:eastAsia="es-MX"/>
              </w:rPr>
              <w:t>CAUSAS POR LAS QUE SE PROCESA EN OTRA UNIDAD MEDICA</w:t>
            </w:r>
          </w:p>
        </w:tc>
      </w:tr>
      <w:tr w:rsidR="00655E6D" w:rsidRPr="00655E6D" w:rsidTr="00655E6D">
        <w:trPr>
          <w:trHeight w:val="67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655E6D" w:rsidRPr="00655E6D" w:rsidRDefault="00655E6D" w:rsidP="00655E6D">
            <w:pPr>
              <w:rPr>
                <w:rFonts w:ascii="Arial" w:hAnsi="Arial" w:cs="Arial"/>
                <w:b/>
                <w:bCs/>
                <w:color w:val="000000"/>
                <w:sz w:val="18"/>
                <w:szCs w:val="18"/>
                <w:lang w:eastAsia="es-MX"/>
              </w:rPr>
            </w:pPr>
            <w:r w:rsidRPr="00655E6D">
              <w:rPr>
                <w:rFonts w:ascii="Arial" w:hAnsi="Arial" w:cs="Arial"/>
                <w:b/>
                <w:bCs/>
                <w:color w:val="000000"/>
                <w:sz w:val="18"/>
                <w:szCs w:val="18"/>
                <w:lang w:eastAsia="es-MX"/>
              </w:rPr>
              <w:t>1.- DESCOMPOSTURA DEL EQUIPO</w:t>
            </w:r>
          </w:p>
        </w:tc>
        <w:tc>
          <w:tcPr>
            <w:tcW w:w="1540" w:type="dxa"/>
            <w:tcBorders>
              <w:top w:val="nil"/>
              <w:left w:val="nil"/>
              <w:bottom w:val="single" w:sz="4" w:space="0" w:color="auto"/>
              <w:right w:val="single" w:sz="4" w:space="0" w:color="auto"/>
            </w:tcBorders>
            <w:shd w:val="clear" w:color="auto" w:fill="auto"/>
            <w:vAlign w:val="center"/>
            <w:hideMark/>
          </w:tcPr>
          <w:p w:rsidR="00655E6D" w:rsidRPr="00655E6D" w:rsidRDefault="00655E6D" w:rsidP="00655E6D">
            <w:pPr>
              <w:rPr>
                <w:rFonts w:ascii="Arial" w:hAnsi="Arial" w:cs="Arial"/>
                <w:b/>
                <w:bCs/>
                <w:color w:val="000000"/>
                <w:sz w:val="18"/>
                <w:szCs w:val="18"/>
                <w:lang w:eastAsia="es-MX"/>
              </w:rPr>
            </w:pPr>
            <w:r w:rsidRPr="00655E6D">
              <w:rPr>
                <w:rFonts w:ascii="Arial" w:hAnsi="Arial" w:cs="Arial"/>
                <w:b/>
                <w:bCs/>
                <w:color w:val="000000"/>
                <w:sz w:val="18"/>
                <w:szCs w:val="18"/>
                <w:lang w:eastAsia="es-MX"/>
              </w:rPr>
              <w:t> </w:t>
            </w:r>
          </w:p>
        </w:tc>
        <w:tc>
          <w:tcPr>
            <w:tcW w:w="2520" w:type="dxa"/>
            <w:gridSpan w:val="3"/>
            <w:tcBorders>
              <w:top w:val="single" w:sz="4" w:space="0" w:color="auto"/>
              <w:left w:val="nil"/>
              <w:bottom w:val="single" w:sz="4" w:space="0" w:color="auto"/>
              <w:right w:val="single" w:sz="4" w:space="0" w:color="auto"/>
            </w:tcBorders>
            <w:shd w:val="clear" w:color="auto" w:fill="auto"/>
            <w:vAlign w:val="center"/>
            <w:hideMark/>
          </w:tcPr>
          <w:p w:rsidR="00655E6D" w:rsidRPr="00655E6D" w:rsidRDefault="00655E6D" w:rsidP="00655E6D">
            <w:pPr>
              <w:rPr>
                <w:rFonts w:ascii="Arial" w:hAnsi="Arial" w:cs="Arial"/>
                <w:b/>
                <w:bCs/>
                <w:color w:val="000000"/>
                <w:sz w:val="18"/>
                <w:szCs w:val="18"/>
                <w:lang w:eastAsia="es-MX"/>
              </w:rPr>
            </w:pPr>
            <w:r w:rsidRPr="00655E6D">
              <w:rPr>
                <w:rFonts w:ascii="Arial" w:hAnsi="Arial" w:cs="Arial"/>
                <w:b/>
                <w:bCs/>
                <w:color w:val="000000"/>
                <w:sz w:val="18"/>
                <w:szCs w:val="18"/>
                <w:lang w:eastAsia="es-MX"/>
              </w:rPr>
              <w:t>2.- FALTA DE SUMINISTROS DE INSUMOS</w:t>
            </w:r>
          </w:p>
        </w:tc>
        <w:tc>
          <w:tcPr>
            <w:tcW w:w="1840" w:type="dxa"/>
            <w:tcBorders>
              <w:top w:val="nil"/>
              <w:left w:val="nil"/>
              <w:bottom w:val="single" w:sz="4" w:space="0" w:color="auto"/>
              <w:right w:val="single" w:sz="4" w:space="0" w:color="auto"/>
            </w:tcBorders>
            <w:shd w:val="clear" w:color="auto" w:fill="auto"/>
            <w:vAlign w:val="center"/>
            <w:hideMark/>
          </w:tcPr>
          <w:p w:rsidR="00655E6D" w:rsidRPr="00655E6D" w:rsidRDefault="00655E6D" w:rsidP="00655E6D">
            <w:pPr>
              <w:rPr>
                <w:rFonts w:ascii="Arial" w:hAnsi="Arial" w:cs="Arial"/>
                <w:b/>
                <w:bCs/>
                <w:color w:val="000000"/>
                <w:sz w:val="18"/>
                <w:szCs w:val="18"/>
                <w:lang w:eastAsia="es-MX"/>
              </w:rPr>
            </w:pPr>
            <w:r w:rsidRPr="00655E6D">
              <w:rPr>
                <w:rFonts w:ascii="Arial" w:hAnsi="Arial" w:cs="Arial"/>
                <w:b/>
                <w:bCs/>
                <w:color w:val="000000"/>
                <w:sz w:val="18"/>
                <w:szCs w:val="18"/>
                <w:lang w:eastAsia="es-MX"/>
              </w:rPr>
              <w:t> </w:t>
            </w:r>
          </w:p>
        </w:tc>
        <w:tc>
          <w:tcPr>
            <w:tcW w:w="982" w:type="dxa"/>
            <w:tcBorders>
              <w:top w:val="nil"/>
              <w:left w:val="nil"/>
              <w:bottom w:val="single" w:sz="4" w:space="0" w:color="auto"/>
              <w:right w:val="single" w:sz="4" w:space="0" w:color="auto"/>
            </w:tcBorders>
            <w:shd w:val="clear" w:color="auto" w:fill="auto"/>
            <w:vAlign w:val="center"/>
            <w:hideMark/>
          </w:tcPr>
          <w:p w:rsidR="00655E6D" w:rsidRPr="00655E6D" w:rsidRDefault="00655E6D" w:rsidP="00655E6D">
            <w:pPr>
              <w:rPr>
                <w:rFonts w:ascii="Arial" w:hAnsi="Arial" w:cs="Arial"/>
                <w:b/>
                <w:bCs/>
                <w:color w:val="000000"/>
                <w:sz w:val="18"/>
                <w:szCs w:val="18"/>
                <w:lang w:eastAsia="es-MX"/>
              </w:rPr>
            </w:pPr>
            <w:r w:rsidRPr="00655E6D">
              <w:rPr>
                <w:rFonts w:ascii="Arial" w:hAnsi="Arial" w:cs="Arial"/>
                <w:b/>
                <w:bCs/>
                <w:color w:val="000000"/>
                <w:sz w:val="18"/>
                <w:szCs w:val="18"/>
                <w:lang w:eastAsia="es-MX"/>
              </w:rPr>
              <w:t>3.- OTRA</w:t>
            </w:r>
          </w:p>
        </w:tc>
        <w:tc>
          <w:tcPr>
            <w:tcW w:w="1558" w:type="dxa"/>
            <w:tcBorders>
              <w:top w:val="nil"/>
              <w:left w:val="nil"/>
              <w:bottom w:val="single" w:sz="4" w:space="0" w:color="auto"/>
              <w:right w:val="single" w:sz="4" w:space="0" w:color="auto"/>
            </w:tcBorders>
            <w:shd w:val="clear" w:color="auto" w:fill="auto"/>
            <w:vAlign w:val="center"/>
            <w:hideMark/>
          </w:tcPr>
          <w:p w:rsidR="00655E6D" w:rsidRPr="00655E6D" w:rsidRDefault="00655E6D" w:rsidP="00655E6D">
            <w:pPr>
              <w:rPr>
                <w:rFonts w:ascii="Arial" w:hAnsi="Arial" w:cs="Arial"/>
                <w:b/>
                <w:bCs/>
                <w:color w:val="000000"/>
                <w:sz w:val="18"/>
                <w:szCs w:val="18"/>
                <w:lang w:eastAsia="es-MX"/>
              </w:rPr>
            </w:pPr>
            <w:r w:rsidRPr="00655E6D">
              <w:rPr>
                <w:rFonts w:ascii="Arial" w:hAnsi="Arial" w:cs="Arial"/>
                <w:b/>
                <w:bCs/>
                <w:color w:val="000000"/>
                <w:sz w:val="18"/>
                <w:szCs w:val="18"/>
                <w:lang w:eastAsia="es-MX"/>
              </w:rPr>
              <w:t> </w:t>
            </w:r>
          </w:p>
        </w:tc>
      </w:tr>
      <w:tr w:rsidR="00655E6D" w:rsidRPr="00655E6D" w:rsidTr="00655E6D">
        <w:trPr>
          <w:trHeight w:val="240"/>
        </w:trPr>
        <w:tc>
          <w:tcPr>
            <w:tcW w:w="200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154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110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18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124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184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982"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c>
          <w:tcPr>
            <w:tcW w:w="1558"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b/>
                <w:bCs/>
                <w:color w:val="000000"/>
                <w:sz w:val="18"/>
                <w:szCs w:val="18"/>
                <w:lang w:eastAsia="es-MX"/>
              </w:rPr>
            </w:pPr>
          </w:p>
        </w:tc>
      </w:tr>
      <w:tr w:rsidR="00655E6D" w:rsidRPr="00655E6D" w:rsidTr="00655E6D">
        <w:trPr>
          <w:trHeight w:val="324"/>
        </w:trPr>
        <w:tc>
          <w:tcPr>
            <w:tcW w:w="10440"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655E6D" w:rsidRPr="00655E6D" w:rsidRDefault="00EA7626" w:rsidP="00655E6D">
            <w:pPr>
              <w:rPr>
                <w:rFonts w:ascii="Arial" w:hAnsi="Arial" w:cs="Arial"/>
                <w:b/>
                <w:bCs/>
                <w:color w:val="000000"/>
                <w:sz w:val="18"/>
                <w:szCs w:val="18"/>
                <w:lang w:eastAsia="es-MX"/>
              </w:rPr>
            </w:pPr>
            <w:r>
              <w:rPr>
                <w:rFonts w:ascii="Arial" w:hAnsi="Arial" w:cs="Arial"/>
                <w:b/>
                <w:bCs/>
                <w:noProof/>
                <w:color w:val="000000"/>
                <w:sz w:val="18"/>
                <w:szCs w:val="18"/>
                <w:lang w:eastAsia="es-MX"/>
              </w:rPr>
              <w:pict>
                <v:oval id="_x0000_s1213" style="position:absolute;margin-left:50.25pt;margin-top:2.2pt;width:21.6pt;height:21.6pt;z-index:251753472;mso-position-horizontal-relative:text;mso-position-vertical-relative:text" o:allowincell="f">
                  <v:textbox style="mso-next-textbox:#_x0000_s1213">
                    <w:txbxContent>
                      <w:p w:rsidR="00B46B48" w:rsidRDefault="00B46B48" w:rsidP="00A63026">
                        <w:pPr>
                          <w:rPr>
                            <w:rFonts w:ascii="Arial" w:hAnsi="Arial"/>
                            <w:b/>
                          </w:rPr>
                        </w:pPr>
                        <w:r>
                          <w:rPr>
                            <w:rFonts w:ascii="Arial" w:hAnsi="Arial"/>
                            <w:b/>
                          </w:rPr>
                          <w:t>8</w:t>
                        </w:r>
                      </w:p>
                    </w:txbxContent>
                  </v:textbox>
                </v:oval>
              </w:pict>
            </w:r>
            <w:r w:rsidR="00655E6D" w:rsidRPr="00655E6D">
              <w:rPr>
                <w:rFonts w:ascii="Arial" w:hAnsi="Arial" w:cs="Arial"/>
                <w:b/>
                <w:bCs/>
                <w:color w:val="000000"/>
                <w:sz w:val="18"/>
                <w:szCs w:val="18"/>
                <w:lang w:eastAsia="es-MX"/>
              </w:rPr>
              <w:t>OBSERVACIONES</w:t>
            </w:r>
          </w:p>
        </w:tc>
      </w:tr>
      <w:tr w:rsidR="00655E6D" w:rsidRPr="00655E6D" w:rsidTr="00655E6D">
        <w:trPr>
          <w:trHeight w:val="324"/>
        </w:trPr>
        <w:tc>
          <w:tcPr>
            <w:tcW w:w="1044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655E6D" w:rsidRPr="00655E6D" w:rsidRDefault="00655E6D" w:rsidP="00655E6D">
            <w:pPr>
              <w:jc w:val="center"/>
              <w:rPr>
                <w:rFonts w:ascii="Arial" w:hAnsi="Arial" w:cs="Arial"/>
                <w:b/>
                <w:bCs/>
                <w:color w:val="000000"/>
                <w:sz w:val="18"/>
                <w:szCs w:val="18"/>
                <w:lang w:eastAsia="es-MX"/>
              </w:rPr>
            </w:pPr>
            <w:r w:rsidRPr="00655E6D">
              <w:rPr>
                <w:rFonts w:ascii="Arial" w:hAnsi="Arial" w:cs="Arial"/>
                <w:b/>
                <w:bCs/>
                <w:color w:val="000000"/>
                <w:sz w:val="18"/>
                <w:szCs w:val="18"/>
                <w:lang w:eastAsia="es-MX"/>
              </w:rPr>
              <w:t> </w:t>
            </w:r>
          </w:p>
        </w:tc>
      </w:tr>
      <w:tr w:rsidR="00655E6D" w:rsidRPr="00655E6D" w:rsidTr="00655E6D">
        <w:trPr>
          <w:trHeight w:val="324"/>
        </w:trPr>
        <w:tc>
          <w:tcPr>
            <w:tcW w:w="1044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655E6D" w:rsidRPr="00655E6D" w:rsidRDefault="00655E6D" w:rsidP="00655E6D">
            <w:pPr>
              <w:jc w:val="center"/>
              <w:rPr>
                <w:rFonts w:ascii="Arial" w:hAnsi="Arial" w:cs="Arial"/>
                <w:b/>
                <w:bCs/>
                <w:color w:val="000000"/>
                <w:sz w:val="18"/>
                <w:szCs w:val="18"/>
                <w:lang w:eastAsia="es-MX"/>
              </w:rPr>
            </w:pPr>
            <w:r w:rsidRPr="00655E6D">
              <w:rPr>
                <w:rFonts w:ascii="Arial" w:hAnsi="Arial" w:cs="Arial"/>
                <w:b/>
                <w:bCs/>
                <w:color w:val="000000"/>
                <w:sz w:val="18"/>
                <w:szCs w:val="18"/>
                <w:lang w:eastAsia="es-MX"/>
              </w:rPr>
              <w:t> </w:t>
            </w:r>
          </w:p>
        </w:tc>
      </w:tr>
      <w:tr w:rsidR="00655E6D" w:rsidRPr="00655E6D" w:rsidTr="00655E6D">
        <w:trPr>
          <w:trHeight w:val="324"/>
        </w:trPr>
        <w:tc>
          <w:tcPr>
            <w:tcW w:w="1044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655E6D" w:rsidRPr="00655E6D" w:rsidRDefault="00655E6D" w:rsidP="00655E6D">
            <w:pPr>
              <w:jc w:val="center"/>
              <w:rPr>
                <w:rFonts w:ascii="Arial" w:hAnsi="Arial" w:cs="Arial"/>
                <w:b/>
                <w:bCs/>
                <w:color w:val="000000"/>
                <w:sz w:val="18"/>
                <w:szCs w:val="18"/>
                <w:lang w:eastAsia="es-MX"/>
              </w:rPr>
            </w:pPr>
            <w:r w:rsidRPr="00655E6D">
              <w:rPr>
                <w:rFonts w:ascii="Arial" w:hAnsi="Arial" w:cs="Arial"/>
                <w:b/>
                <w:bCs/>
                <w:color w:val="000000"/>
                <w:sz w:val="18"/>
                <w:szCs w:val="18"/>
                <w:lang w:eastAsia="es-MX"/>
              </w:rPr>
              <w:t> </w:t>
            </w:r>
          </w:p>
        </w:tc>
      </w:tr>
      <w:tr w:rsidR="00655E6D" w:rsidRPr="00655E6D" w:rsidTr="00655E6D">
        <w:trPr>
          <w:trHeight w:val="228"/>
        </w:trPr>
        <w:tc>
          <w:tcPr>
            <w:tcW w:w="200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color w:val="000000"/>
                <w:sz w:val="18"/>
                <w:szCs w:val="18"/>
                <w:lang w:eastAsia="es-MX"/>
              </w:rPr>
            </w:pPr>
          </w:p>
        </w:tc>
        <w:tc>
          <w:tcPr>
            <w:tcW w:w="154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color w:val="000000"/>
                <w:sz w:val="18"/>
                <w:szCs w:val="18"/>
                <w:lang w:eastAsia="es-MX"/>
              </w:rPr>
            </w:pPr>
          </w:p>
        </w:tc>
        <w:tc>
          <w:tcPr>
            <w:tcW w:w="110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color w:val="000000"/>
                <w:sz w:val="18"/>
                <w:szCs w:val="18"/>
                <w:lang w:eastAsia="es-MX"/>
              </w:rPr>
            </w:pPr>
          </w:p>
        </w:tc>
        <w:tc>
          <w:tcPr>
            <w:tcW w:w="18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color w:val="000000"/>
                <w:sz w:val="18"/>
                <w:szCs w:val="18"/>
                <w:lang w:eastAsia="es-MX"/>
              </w:rPr>
            </w:pPr>
          </w:p>
        </w:tc>
        <w:tc>
          <w:tcPr>
            <w:tcW w:w="124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color w:val="000000"/>
                <w:sz w:val="18"/>
                <w:szCs w:val="18"/>
                <w:lang w:eastAsia="es-MX"/>
              </w:rPr>
            </w:pPr>
          </w:p>
        </w:tc>
        <w:tc>
          <w:tcPr>
            <w:tcW w:w="1840"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color w:val="000000"/>
                <w:sz w:val="18"/>
                <w:szCs w:val="18"/>
                <w:lang w:eastAsia="es-MX"/>
              </w:rPr>
            </w:pPr>
          </w:p>
        </w:tc>
        <w:tc>
          <w:tcPr>
            <w:tcW w:w="982"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color w:val="000000"/>
                <w:sz w:val="18"/>
                <w:szCs w:val="18"/>
                <w:lang w:eastAsia="es-MX"/>
              </w:rPr>
            </w:pPr>
          </w:p>
        </w:tc>
        <w:tc>
          <w:tcPr>
            <w:tcW w:w="1558" w:type="dxa"/>
            <w:tcBorders>
              <w:top w:val="nil"/>
              <w:left w:val="nil"/>
              <w:bottom w:val="nil"/>
              <w:right w:val="nil"/>
            </w:tcBorders>
            <w:shd w:val="clear" w:color="auto" w:fill="auto"/>
            <w:vAlign w:val="bottom"/>
            <w:hideMark/>
          </w:tcPr>
          <w:p w:rsidR="00655E6D" w:rsidRPr="00655E6D" w:rsidRDefault="00655E6D" w:rsidP="00655E6D">
            <w:pPr>
              <w:rPr>
                <w:rFonts w:ascii="Arial" w:hAnsi="Arial" w:cs="Arial"/>
                <w:color w:val="000000"/>
                <w:sz w:val="18"/>
                <w:szCs w:val="18"/>
                <w:lang w:eastAsia="es-MX"/>
              </w:rPr>
            </w:pPr>
          </w:p>
        </w:tc>
      </w:tr>
      <w:tr w:rsidR="00655E6D" w:rsidRPr="00655E6D" w:rsidTr="00655E6D">
        <w:trPr>
          <w:trHeight w:val="240"/>
        </w:trPr>
        <w:tc>
          <w:tcPr>
            <w:tcW w:w="10440" w:type="dxa"/>
            <w:gridSpan w:val="8"/>
            <w:tcBorders>
              <w:top w:val="nil"/>
              <w:left w:val="nil"/>
              <w:bottom w:val="nil"/>
              <w:right w:val="nil"/>
            </w:tcBorders>
            <w:shd w:val="clear" w:color="auto" w:fill="auto"/>
            <w:vAlign w:val="center"/>
            <w:hideMark/>
          </w:tcPr>
          <w:p w:rsidR="00655E6D" w:rsidRPr="00655E6D" w:rsidRDefault="00655E6D" w:rsidP="00655E6D">
            <w:pPr>
              <w:jc w:val="center"/>
              <w:rPr>
                <w:rFonts w:ascii="Arial" w:hAnsi="Arial" w:cs="Arial"/>
                <w:b/>
                <w:bCs/>
                <w:color w:val="000000"/>
                <w:sz w:val="18"/>
                <w:szCs w:val="18"/>
                <w:lang w:eastAsia="es-MX"/>
              </w:rPr>
            </w:pPr>
            <w:r w:rsidRPr="00655E6D">
              <w:rPr>
                <w:rFonts w:ascii="Arial" w:hAnsi="Arial" w:cs="Arial"/>
                <w:b/>
                <w:bCs/>
                <w:color w:val="000000"/>
                <w:sz w:val="18"/>
                <w:szCs w:val="18"/>
                <w:lang w:eastAsia="es-MX"/>
              </w:rPr>
              <w:t>PRUEBAS PROCESADAS</w:t>
            </w:r>
          </w:p>
        </w:tc>
      </w:tr>
      <w:tr w:rsidR="00655E6D" w:rsidRPr="00655E6D" w:rsidTr="00655E6D">
        <w:trPr>
          <w:trHeight w:val="40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E6D" w:rsidRPr="00655E6D" w:rsidRDefault="00655E6D" w:rsidP="00655E6D">
            <w:pPr>
              <w:jc w:val="center"/>
              <w:rPr>
                <w:rFonts w:ascii="Arial" w:hAnsi="Arial" w:cs="Arial"/>
                <w:b/>
                <w:bCs/>
                <w:color w:val="000000"/>
                <w:sz w:val="16"/>
                <w:szCs w:val="16"/>
                <w:lang w:eastAsia="es-MX"/>
              </w:rPr>
            </w:pPr>
            <w:r w:rsidRPr="00655E6D">
              <w:rPr>
                <w:rFonts w:ascii="Arial" w:hAnsi="Arial" w:cs="Arial"/>
                <w:b/>
                <w:bCs/>
                <w:color w:val="000000"/>
                <w:sz w:val="16"/>
                <w:szCs w:val="16"/>
                <w:lang w:eastAsia="es-MX"/>
              </w:rPr>
              <w:t xml:space="preserve">No. </w:t>
            </w:r>
            <w:proofErr w:type="spellStart"/>
            <w:r w:rsidRPr="00655E6D">
              <w:rPr>
                <w:rFonts w:ascii="Arial" w:hAnsi="Arial" w:cs="Arial"/>
                <w:b/>
                <w:bCs/>
                <w:color w:val="000000"/>
                <w:sz w:val="16"/>
                <w:szCs w:val="16"/>
                <w:lang w:eastAsia="es-MX"/>
              </w:rPr>
              <w:t>Prog</w:t>
            </w:r>
            <w:proofErr w:type="spellEnd"/>
            <w:r w:rsidRPr="00655E6D">
              <w:rPr>
                <w:rFonts w:ascii="Arial" w:hAnsi="Arial" w:cs="Arial"/>
                <w:b/>
                <w:bCs/>
                <w:color w:val="000000"/>
                <w:sz w:val="16"/>
                <w:szCs w:val="16"/>
                <w:lang w:eastAsia="es-MX"/>
              </w:rPr>
              <w:t>.</w:t>
            </w:r>
          </w:p>
        </w:tc>
        <w:tc>
          <w:tcPr>
            <w:tcW w:w="2640" w:type="dxa"/>
            <w:gridSpan w:val="2"/>
            <w:tcBorders>
              <w:top w:val="single" w:sz="4" w:space="0" w:color="auto"/>
              <w:left w:val="nil"/>
              <w:bottom w:val="single" w:sz="4" w:space="0" w:color="auto"/>
              <w:right w:val="single" w:sz="4" w:space="0" w:color="auto"/>
            </w:tcBorders>
            <w:shd w:val="clear" w:color="auto" w:fill="auto"/>
            <w:vAlign w:val="center"/>
            <w:hideMark/>
          </w:tcPr>
          <w:p w:rsidR="00655E6D" w:rsidRPr="00655E6D" w:rsidRDefault="00655E6D" w:rsidP="00655E6D">
            <w:pPr>
              <w:jc w:val="center"/>
              <w:rPr>
                <w:rFonts w:ascii="Arial" w:hAnsi="Arial" w:cs="Arial"/>
                <w:b/>
                <w:bCs/>
                <w:color w:val="000000"/>
                <w:sz w:val="16"/>
                <w:szCs w:val="16"/>
                <w:lang w:eastAsia="es-MX"/>
              </w:rPr>
            </w:pPr>
            <w:r w:rsidRPr="00655E6D">
              <w:rPr>
                <w:rFonts w:ascii="Arial" w:hAnsi="Arial" w:cs="Arial"/>
                <w:b/>
                <w:bCs/>
                <w:color w:val="000000"/>
                <w:sz w:val="16"/>
                <w:szCs w:val="16"/>
                <w:lang w:eastAsia="es-MX"/>
              </w:rPr>
              <w:t>NOMBRE DEL PACIENTE</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rsidR="00655E6D" w:rsidRPr="00655E6D" w:rsidRDefault="00655E6D" w:rsidP="00655E6D">
            <w:pPr>
              <w:jc w:val="center"/>
              <w:rPr>
                <w:rFonts w:ascii="Arial" w:hAnsi="Arial" w:cs="Arial"/>
                <w:b/>
                <w:bCs/>
                <w:color w:val="000000"/>
                <w:sz w:val="16"/>
                <w:szCs w:val="16"/>
                <w:lang w:eastAsia="es-MX"/>
              </w:rPr>
            </w:pPr>
            <w:r w:rsidRPr="00655E6D">
              <w:rPr>
                <w:rFonts w:ascii="Arial" w:hAnsi="Arial" w:cs="Arial"/>
                <w:b/>
                <w:bCs/>
                <w:color w:val="000000"/>
                <w:sz w:val="16"/>
                <w:szCs w:val="16"/>
                <w:lang w:eastAsia="es-MX"/>
              </w:rPr>
              <w:t>PRUEBAS A REALIZAR</w:t>
            </w:r>
          </w:p>
        </w:tc>
        <w:tc>
          <w:tcPr>
            <w:tcW w:w="2822" w:type="dxa"/>
            <w:gridSpan w:val="2"/>
            <w:tcBorders>
              <w:top w:val="single" w:sz="4" w:space="0" w:color="auto"/>
              <w:left w:val="nil"/>
              <w:bottom w:val="single" w:sz="4" w:space="0" w:color="auto"/>
              <w:right w:val="single" w:sz="4" w:space="0" w:color="auto"/>
            </w:tcBorders>
            <w:shd w:val="clear" w:color="auto" w:fill="auto"/>
            <w:vAlign w:val="center"/>
            <w:hideMark/>
          </w:tcPr>
          <w:p w:rsidR="00655E6D" w:rsidRPr="00655E6D" w:rsidRDefault="00655E6D" w:rsidP="00655E6D">
            <w:pPr>
              <w:jc w:val="center"/>
              <w:rPr>
                <w:rFonts w:ascii="Arial" w:hAnsi="Arial" w:cs="Arial"/>
                <w:b/>
                <w:bCs/>
                <w:color w:val="000000"/>
                <w:sz w:val="16"/>
                <w:szCs w:val="16"/>
                <w:lang w:eastAsia="es-MX"/>
              </w:rPr>
            </w:pPr>
            <w:r w:rsidRPr="00655E6D">
              <w:rPr>
                <w:rFonts w:ascii="Arial" w:hAnsi="Arial" w:cs="Arial"/>
                <w:b/>
                <w:bCs/>
                <w:color w:val="000000"/>
                <w:sz w:val="16"/>
                <w:szCs w:val="16"/>
                <w:lang w:eastAsia="es-MX"/>
              </w:rPr>
              <w:t>PRUEBAS EFECTIVAS REALIZADAS</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655E6D" w:rsidRPr="00655E6D" w:rsidRDefault="00655E6D" w:rsidP="00655E6D">
            <w:pPr>
              <w:jc w:val="center"/>
              <w:rPr>
                <w:rFonts w:ascii="Arial" w:hAnsi="Arial" w:cs="Arial"/>
                <w:b/>
                <w:bCs/>
                <w:color w:val="000000"/>
                <w:sz w:val="16"/>
                <w:szCs w:val="16"/>
                <w:lang w:eastAsia="es-MX"/>
              </w:rPr>
            </w:pPr>
            <w:r w:rsidRPr="00655E6D">
              <w:rPr>
                <w:rFonts w:ascii="Arial" w:hAnsi="Arial" w:cs="Arial"/>
                <w:b/>
                <w:bCs/>
                <w:color w:val="000000"/>
                <w:sz w:val="16"/>
                <w:szCs w:val="16"/>
                <w:lang w:eastAsia="es-MX"/>
              </w:rPr>
              <w:t>OBSERVACIONES</w:t>
            </w:r>
          </w:p>
        </w:tc>
      </w:tr>
      <w:tr w:rsidR="00655E6D" w:rsidRPr="00655E6D" w:rsidTr="00655E6D">
        <w:trPr>
          <w:trHeight w:val="228"/>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655E6D" w:rsidRPr="00655E6D" w:rsidRDefault="00EA7626" w:rsidP="00655E6D">
            <w:pPr>
              <w:rPr>
                <w:rFonts w:ascii="Arial" w:hAnsi="Arial" w:cs="Arial"/>
                <w:color w:val="000000"/>
                <w:sz w:val="18"/>
                <w:szCs w:val="18"/>
                <w:lang w:eastAsia="es-MX"/>
              </w:rPr>
            </w:pPr>
            <w:r>
              <w:rPr>
                <w:rFonts w:ascii="Arial" w:hAnsi="Arial" w:cs="Arial"/>
                <w:noProof/>
                <w:color w:val="000000"/>
                <w:sz w:val="18"/>
                <w:szCs w:val="18"/>
                <w:lang w:eastAsia="es-MX"/>
              </w:rPr>
              <w:pict>
                <v:oval id="_x0000_s1218" style="position:absolute;margin-left:418.25pt;margin-top:1.9pt;width:37.6pt;height:21.6pt;z-index:251758592;mso-position-horizontal-relative:text;mso-position-vertical-relative:text" o:allowincell="f">
                  <v:textbox style="mso-next-textbox:#_x0000_s1218">
                    <w:txbxContent>
                      <w:p w:rsidR="00B46B48" w:rsidRDefault="00B46B48" w:rsidP="00A63026">
                        <w:pPr>
                          <w:rPr>
                            <w:rFonts w:ascii="Arial" w:hAnsi="Arial"/>
                            <w:b/>
                          </w:rPr>
                        </w:pPr>
                        <w:r>
                          <w:rPr>
                            <w:rFonts w:ascii="Arial" w:hAnsi="Arial"/>
                            <w:b/>
                          </w:rPr>
                          <w:t>13</w:t>
                        </w:r>
                      </w:p>
                    </w:txbxContent>
                  </v:textbox>
                </v:oval>
              </w:pict>
            </w:r>
            <w:r>
              <w:rPr>
                <w:rFonts w:ascii="Arial" w:hAnsi="Arial" w:cs="Arial"/>
                <w:noProof/>
                <w:color w:val="000000"/>
                <w:sz w:val="18"/>
                <w:szCs w:val="18"/>
                <w:lang w:eastAsia="es-MX"/>
              </w:rPr>
              <w:pict>
                <v:oval id="_x0000_s1217" style="position:absolute;margin-left:312.7pt;margin-top:1.9pt;width:37.6pt;height:21.6pt;z-index:251757568;mso-position-horizontal-relative:text;mso-position-vertical-relative:text" o:allowincell="f">
                  <v:textbox style="mso-next-textbox:#_x0000_s1217">
                    <w:txbxContent>
                      <w:p w:rsidR="00B46B48" w:rsidRDefault="00B46B48" w:rsidP="00A63026">
                        <w:pPr>
                          <w:rPr>
                            <w:rFonts w:ascii="Arial" w:hAnsi="Arial"/>
                            <w:b/>
                          </w:rPr>
                        </w:pPr>
                        <w:r>
                          <w:rPr>
                            <w:rFonts w:ascii="Arial" w:hAnsi="Arial"/>
                            <w:b/>
                          </w:rPr>
                          <w:t>12</w:t>
                        </w:r>
                      </w:p>
                    </w:txbxContent>
                  </v:textbox>
                </v:oval>
              </w:pict>
            </w:r>
            <w:r>
              <w:rPr>
                <w:rFonts w:ascii="Arial" w:hAnsi="Arial" w:cs="Arial"/>
                <w:noProof/>
                <w:color w:val="000000"/>
                <w:sz w:val="18"/>
                <w:szCs w:val="18"/>
                <w:lang w:eastAsia="es-MX"/>
              </w:rPr>
              <w:pict>
                <v:oval id="_x0000_s1216" style="position:absolute;margin-left:205.65pt;margin-top:5.25pt;width:37.6pt;height:21.6pt;z-index:251756544;mso-position-horizontal-relative:text;mso-position-vertical-relative:text" o:allowincell="f">
                  <v:textbox style="mso-next-textbox:#_x0000_s1216">
                    <w:txbxContent>
                      <w:p w:rsidR="00B46B48" w:rsidRDefault="00B46B48" w:rsidP="00A63026">
                        <w:pPr>
                          <w:rPr>
                            <w:rFonts w:ascii="Arial" w:hAnsi="Arial"/>
                            <w:b/>
                          </w:rPr>
                        </w:pPr>
                        <w:r>
                          <w:rPr>
                            <w:rFonts w:ascii="Arial" w:hAnsi="Arial"/>
                            <w:b/>
                          </w:rPr>
                          <w:t>11</w:t>
                        </w:r>
                      </w:p>
                    </w:txbxContent>
                  </v:textbox>
                </v:oval>
              </w:pict>
            </w:r>
            <w:r>
              <w:rPr>
                <w:rFonts w:ascii="Arial" w:hAnsi="Arial" w:cs="Arial"/>
                <w:noProof/>
                <w:color w:val="000000"/>
                <w:sz w:val="18"/>
                <w:szCs w:val="18"/>
                <w:lang w:eastAsia="es-MX"/>
              </w:rPr>
              <w:pict>
                <v:oval id="_x0000_s1215" style="position:absolute;margin-left:112.3pt;margin-top:1.9pt;width:37.6pt;height:21.6pt;z-index:251755520;mso-position-horizontal-relative:text;mso-position-vertical-relative:text" o:allowincell="f">
                  <v:textbox style="mso-next-textbox:#_x0000_s1215">
                    <w:txbxContent>
                      <w:p w:rsidR="00B46B48" w:rsidRDefault="00B46B48" w:rsidP="00A63026">
                        <w:pPr>
                          <w:rPr>
                            <w:rFonts w:ascii="Arial" w:hAnsi="Arial"/>
                            <w:b/>
                          </w:rPr>
                        </w:pPr>
                        <w:r>
                          <w:rPr>
                            <w:rFonts w:ascii="Arial" w:hAnsi="Arial"/>
                            <w:b/>
                          </w:rPr>
                          <w:t>10</w:t>
                        </w:r>
                      </w:p>
                    </w:txbxContent>
                  </v:textbox>
                </v:oval>
              </w:pict>
            </w:r>
            <w:r>
              <w:rPr>
                <w:rFonts w:ascii="Arial" w:hAnsi="Arial" w:cs="Arial"/>
                <w:noProof/>
                <w:color w:val="000000"/>
                <w:sz w:val="18"/>
                <w:szCs w:val="18"/>
                <w:lang w:eastAsia="es-MX"/>
              </w:rPr>
              <w:pict>
                <v:oval id="_x0000_s1214" style="position:absolute;margin-left:-7.05pt;margin-top:1.9pt;width:21.6pt;height:21.6pt;z-index:251754496;mso-position-horizontal-relative:text;mso-position-vertical-relative:text" o:allowincell="f">
                  <v:textbox style="mso-next-textbox:#_x0000_s1214">
                    <w:txbxContent>
                      <w:p w:rsidR="00B46B48" w:rsidRDefault="00B46B48" w:rsidP="00A63026">
                        <w:pPr>
                          <w:rPr>
                            <w:rFonts w:ascii="Arial" w:hAnsi="Arial"/>
                            <w:b/>
                          </w:rPr>
                        </w:pPr>
                        <w:r>
                          <w:rPr>
                            <w:rFonts w:ascii="Arial" w:hAnsi="Arial"/>
                            <w:b/>
                          </w:rPr>
                          <w:t>9</w:t>
                        </w:r>
                      </w:p>
                    </w:txbxContent>
                  </v:textbox>
                </v:oval>
              </w:pict>
            </w:r>
            <w:r w:rsidR="00655E6D" w:rsidRPr="00655E6D">
              <w:rPr>
                <w:rFonts w:ascii="Arial" w:hAnsi="Arial" w:cs="Arial"/>
                <w:color w:val="000000"/>
                <w:sz w:val="18"/>
                <w:szCs w:val="18"/>
                <w:lang w:eastAsia="es-MX"/>
              </w:rPr>
              <w:t> </w:t>
            </w:r>
          </w:p>
        </w:tc>
        <w:tc>
          <w:tcPr>
            <w:tcW w:w="2640" w:type="dxa"/>
            <w:gridSpan w:val="2"/>
            <w:tcBorders>
              <w:top w:val="single" w:sz="4" w:space="0" w:color="auto"/>
              <w:left w:val="nil"/>
              <w:bottom w:val="single" w:sz="4" w:space="0" w:color="auto"/>
              <w:right w:val="single" w:sz="4" w:space="0" w:color="auto"/>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1420" w:type="dxa"/>
            <w:gridSpan w:val="2"/>
            <w:tcBorders>
              <w:top w:val="single" w:sz="4" w:space="0" w:color="auto"/>
              <w:left w:val="nil"/>
              <w:bottom w:val="single" w:sz="4" w:space="0" w:color="auto"/>
              <w:right w:val="single" w:sz="4" w:space="0" w:color="auto"/>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2822" w:type="dxa"/>
            <w:gridSpan w:val="2"/>
            <w:tcBorders>
              <w:top w:val="single" w:sz="4" w:space="0" w:color="auto"/>
              <w:left w:val="nil"/>
              <w:bottom w:val="single" w:sz="4" w:space="0" w:color="auto"/>
              <w:right w:val="single" w:sz="4" w:space="0" w:color="auto"/>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1558" w:type="dxa"/>
            <w:tcBorders>
              <w:top w:val="nil"/>
              <w:left w:val="nil"/>
              <w:bottom w:val="single" w:sz="4" w:space="0" w:color="auto"/>
              <w:right w:val="single" w:sz="4" w:space="0" w:color="auto"/>
            </w:tcBorders>
            <w:shd w:val="clear" w:color="auto" w:fill="auto"/>
            <w:vAlign w:val="bottom"/>
            <w:hideMark/>
          </w:tcPr>
          <w:p w:rsidR="00655E6D" w:rsidRPr="00655E6D" w:rsidRDefault="00655E6D" w:rsidP="00655E6D">
            <w:pPr>
              <w:rPr>
                <w:rFonts w:ascii="Arial" w:hAnsi="Arial" w:cs="Arial"/>
                <w:color w:val="000000"/>
                <w:sz w:val="18"/>
                <w:szCs w:val="18"/>
                <w:lang w:eastAsia="es-MX"/>
              </w:rPr>
            </w:pPr>
            <w:r w:rsidRPr="00655E6D">
              <w:rPr>
                <w:rFonts w:ascii="Arial" w:hAnsi="Arial" w:cs="Arial"/>
                <w:color w:val="000000"/>
                <w:sz w:val="18"/>
                <w:szCs w:val="18"/>
                <w:lang w:eastAsia="es-MX"/>
              </w:rPr>
              <w:t> </w:t>
            </w:r>
          </w:p>
        </w:tc>
      </w:tr>
      <w:tr w:rsidR="00655E6D" w:rsidRPr="00655E6D" w:rsidTr="00655E6D">
        <w:trPr>
          <w:trHeight w:val="228"/>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655E6D" w:rsidRPr="00655E6D" w:rsidRDefault="00655E6D" w:rsidP="00655E6D">
            <w:pP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2640" w:type="dxa"/>
            <w:gridSpan w:val="2"/>
            <w:tcBorders>
              <w:top w:val="single" w:sz="4" w:space="0" w:color="auto"/>
              <w:left w:val="nil"/>
              <w:bottom w:val="single" w:sz="4" w:space="0" w:color="auto"/>
              <w:right w:val="single" w:sz="4" w:space="0" w:color="auto"/>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1420" w:type="dxa"/>
            <w:gridSpan w:val="2"/>
            <w:tcBorders>
              <w:top w:val="single" w:sz="4" w:space="0" w:color="auto"/>
              <w:left w:val="nil"/>
              <w:bottom w:val="single" w:sz="4" w:space="0" w:color="auto"/>
              <w:right w:val="single" w:sz="4" w:space="0" w:color="auto"/>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2822" w:type="dxa"/>
            <w:gridSpan w:val="2"/>
            <w:tcBorders>
              <w:top w:val="single" w:sz="4" w:space="0" w:color="auto"/>
              <w:left w:val="nil"/>
              <w:bottom w:val="single" w:sz="4" w:space="0" w:color="auto"/>
              <w:right w:val="single" w:sz="4" w:space="0" w:color="auto"/>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1558" w:type="dxa"/>
            <w:tcBorders>
              <w:top w:val="nil"/>
              <w:left w:val="nil"/>
              <w:bottom w:val="single" w:sz="4" w:space="0" w:color="auto"/>
              <w:right w:val="single" w:sz="4" w:space="0" w:color="auto"/>
            </w:tcBorders>
            <w:shd w:val="clear" w:color="auto" w:fill="auto"/>
            <w:vAlign w:val="bottom"/>
            <w:hideMark/>
          </w:tcPr>
          <w:p w:rsidR="00655E6D" w:rsidRPr="00655E6D" w:rsidRDefault="00655E6D" w:rsidP="00655E6D">
            <w:pPr>
              <w:rPr>
                <w:rFonts w:ascii="Arial" w:hAnsi="Arial" w:cs="Arial"/>
                <w:color w:val="000000"/>
                <w:sz w:val="18"/>
                <w:szCs w:val="18"/>
                <w:lang w:eastAsia="es-MX"/>
              </w:rPr>
            </w:pPr>
            <w:r w:rsidRPr="00655E6D">
              <w:rPr>
                <w:rFonts w:ascii="Arial" w:hAnsi="Arial" w:cs="Arial"/>
                <w:color w:val="000000"/>
                <w:sz w:val="18"/>
                <w:szCs w:val="18"/>
                <w:lang w:eastAsia="es-MX"/>
              </w:rPr>
              <w:t> </w:t>
            </w:r>
          </w:p>
        </w:tc>
      </w:tr>
      <w:tr w:rsidR="00655E6D" w:rsidRPr="00655E6D" w:rsidTr="00655E6D">
        <w:trPr>
          <w:trHeight w:val="228"/>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655E6D" w:rsidRPr="00655E6D" w:rsidRDefault="00655E6D" w:rsidP="00655E6D">
            <w:pP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2640" w:type="dxa"/>
            <w:gridSpan w:val="2"/>
            <w:tcBorders>
              <w:top w:val="single" w:sz="4" w:space="0" w:color="auto"/>
              <w:left w:val="nil"/>
              <w:bottom w:val="single" w:sz="4" w:space="0" w:color="auto"/>
              <w:right w:val="single" w:sz="4" w:space="0" w:color="000000"/>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1420" w:type="dxa"/>
            <w:gridSpan w:val="2"/>
            <w:tcBorders>
              <w:top w:val="single" w:sz="4" w:space="0" w:color="auto"/>
              <w:left w:val="nil"/>
              <w:bottom w:val="single" w:sz="4" w:space="0" w:color="auto"/>
              <w:right w:val="single" w:sz="4" w:space="0" w:color="000000"/>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2822" w:type="dxa"/>
            <w:gridSpan w:val="2"/>
            <w:tcBorders>
              <w:top w:val="single" w:sz="4" w:space="0" w:color="auto"/>
              <w:left w:val="nil"/>
              <w:bottom w:val="single" w:sz="4" w:space="0" w:color="auto"/>
              <w:right w:val="single" w:sz="4" w:space="0" w:color="000000"/>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1558" w:type="dxa"/>
            <w:tcBorders>
              <w:top w:val="nil"/>
              <w:left w:val="nil"/>
              <w:bottom w:val="single" w:sz="4" w:space="0" w:color="auto"/>
              <w:right w:val="single" w:sz="4" w:space="0" w:color="auto"/>
            </w:tcBorders>
            <w:shd w:val="clear" w:color="auto" w:fill="auto"/>
            <w:vAlign w:val="bottom"/>
            <w:hideMark/>
          </w:tcPr>
          <w:p w:rsidR="00655E6D" w:rsidRPr="00655E6D" w:rsidRDefault="00655E6D" w:rsidP="00655E6D">
            <w:pPr>
              <w:rPr>
                <w:rFonts w:ascii="Arial" w:hAnsi="Arial" w:cs="Arial"/>
                <w:color w:val="000000"/>
                <w:sz w:val="18"/>
                <w:szCs w:val="18"/>
                <w:lang w:eastAsia="es-MX"/>
              </w:rPr>
            </w:pPr>
            <w:r w:rsidRPr="00655E6D">
              <w:rPr>
                <w:rFonts w:ascii="Arial" w:hAnsi="Arial" w:cs="Arial"/>
                <w:color w:val="000000"/>
                <w:sz w:val="18"/>
                <w:szCs w:val="18"/>
                <w:lang w:eastAsia="es-MX"/>
              </w:rPr>
              <w:t> </w:t>
            </w:r>
          </w:p>
        </w:tc>
      </w:tr>
      <w:tr w:rsidR="00655E6D" w:rsidRPr="00655E6D" w:rsidTr="00655E6D">
        <w:trPr>
          <w:trHeight w:val="228"/>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655E6D" w:rsidRPr="00655E6D" w:rsidRDefault="00655E6D" w:rsidP="00655E6D">
            <w:pP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2640" w:type="dxa"/>
            <w:gridSpan w:val="2"/>
            <w:tcBorders>
              <w:top w:val="single" w:sz="4" w:space="0" w:color="auto"/>
              <w:left w:val="nil"/>
              <w:bottom w:val="single" w:sz="4" w:space="0" w:color="auto"/>
              <w:right w:val="single" w:sz="4" w:space="0" w:color="000000"/>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1420" w:type="dxa"/>
            <w:gridSpan w:val="2"/>
            <w:tcBorders>
              <w:top w:val="single" w:sz="4" w:space="0" w:color="auto"/>
              <w:left w:val="nil"/>
              <w:bottom w:val="single" w:sz="4" w:space="0" w:color="auto"/>
              <w:right w:val="single" w:sz="4" w:space="0" w:color="000000"/>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2822" w:type="dxa"/>
            <w:gridSpan w:val="2"/>
            <w:tcBorders>
              <w:top w:val="single" w:sz="4" w:space="0" w:color="auto"/>
              <w:left w:val="nil"/>
              <w:bottom w:val="single" w:sz="4" w:space="0" w:color="auto"/>
              <w:right w:val="single" w:sz="4" w:space="0" w:color="000000"/>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1558" w:type="dxa"/>
            <w:tcBorders>
              <w:top w:val="nil"/>
              <w:left w:val="nil"/>
              <w:bottom w:val="single" w:sz="4" w:space="0" w:color="auto"/>
              <w:right w:val="single" w:sz="4" w:space="0" w:color="auto"/>
            </w:tcBorders>
            <w:shd w:val="clear" w:color="auto" w:fill="auto"/>
            <w:vAlign w:val="bottom"/>
            <w:hideMark/>
          </w:tcPr>
          <w:p w:rsidR="00655E6D" w:rsidRPr="00655E6D" w:rsidRDefault="00655E6D" w:rsidP="00655E6D">
            <w:pPr>
              <w:rPr>
                <w:rFonts w:ascii="Arial" w:hAnsi="Arial" w:cs="Arial"/>
                <w:color w:val="000000"/>
                <w:sz w:val="18"/>
                <w:szCs w:val="18"/>
                <w:lang w:eastAsia="es-MX"/>
              </w:rPr>
            </w:pPr>
            <w:r w:rsidRPr="00655E6D">
              <w:rPr>
                <w:rFonts w:ascii="Arial" w:hAnsi="Arial" w:cs="Arial"/>
                <w:color w:val="000000"/>
                <w:sz w:val="18"/>
                <w:szCs w:val="18"/>
                <w:lang w:eastAsia="es-MX"/>
              </w:rPr>
              <w:t> </w:t>
            </w:r>
          </w:p>
        </w:tc>
      </w:tr>
      <w:tr w:rsidR="00655E6D" w:rsidRPr="00655E6D" w:rsidTr="00655E6D">
        <w:trPr>
          <w:trHeight w:val="228"/>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655E6D" w:rsidRPr="00655E6D" w:rsidRDefault="00655E6D" w:rsidP="00655E6D">
            <w:pP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2640" w:type="dxa"/>
            <w:gridSpan w:val="2"/>
            <w:tcBorders>
              <w:top w:val="single" w:sz="4" w:space="0" w:color="auto"/>
              <w:left w:val="nil"/>
              <w:bottom w:val="single" w:sz="4" w:space="0" w:color="auto"/>
              <w:right w:val="single" w:sz="4" w:space="0" w:color="000000"/>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1420" w:type="dxa"/>
            <w:gridSpan w:val="2"/>
            <w:tcBorders>
              <w:top w:val="single" w:sz="4" w:space="0" w:color="auto"/>
              <w:left w:val="nil"/>
              <w:bottom w:val="single" w:sz="4" w:space="0" w:color="auto"/>
              <w:right w:val="single" w:sz="4" w:space="0" w:color="000000"/>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2822" w:type="dxa"/>
            <w:gridSpan w:val="2"/>
            <w:tcBorders>
              <w:top w:val="single" w:sz="4" w:space="0" w:color="auto"/>
              <w:left w:val="nil"/>
              <w:bottom w:val="single" w:sz="4" w:space="0" w:color="auto"/>
              <w:right w:val="single" w:sz="4" w:space="0" w:color="000000"/>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1558" w:type="dxa"/>
            <w:tcBorders>
              <w:top w:val="nil"/>
              <w:left w:val="nil"/>
              <w:bottom w:val="single" w:sz="4" w:space="0" w:color="auto"/>
              <w:right w:val="single" w:sz="4" w:space="0" w:color="auto"/>
            </w:tcBorders>
            <w:shd w:val="clear" w:color="auto" w:fill="auto"/>
            <w:vAlign w:val="bottom"/>
            <w:hideMark/>
          </w:tcPr>
          <w:p w:rsidR="00655E6D" w:rsidRPr="00655E6D" w:rsidRDefault="00655E6D" w:rsidP="00655E6D">
            <w:pPr>
              <w:rPr>
                <w:rFonts w:ascii="Arial" w:hAnsi="Arial" w:cs="Arial"/>
                <w:color w:val="000000"/>
                <w:sz w:val="18"/>
                <w:szCs w:val="18"/>
                <w:lang w:eastAsia="es-MX"/>
              </w:rPr>
            </w:pPr>
            <w:r w:rsidRPr="00655E6D">
              <w:rPr>
                <w:rFonts w:ascii="Arial" w:hAnsi="Arial" w:cs="Arial"/>
                <w:color w:val="000000"/>
                <w:sz w:val="18"/>
                <w:szCs w:val="18"/>
                <w:lang w:eastAsia="es-MX"/>
              </w:rPr>
              <w:t> </w:t>
            </w:r>
          </w:p>
        </w:tc>
      </w:tr>
      <w:tr w:rsidR="00655E6D" w:rsidRPr="00655E6D" w:rsidTr="00655E6D">
        <w:trPr>
          <w:trHeight w:val="228"/>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655E6D" w:rsidRPr="00655E6D" w:rsidRDefault="00655E6D" w:rsidP="00655E6D">
            <w:pP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2640" w:type="dxa"/>
            <w:gridSpan w:val="2"/>
            <w:tcBorders>
              <w:top w:val="single" w:sz="4" w:space="0" w:color="auto"/>
              <w:left w:val="nil"/>
              <w:bottom w:val="single" w:sz="4" w:space="0" w:color="auto"/>
              <w:right w:val="single" w:sz="4" w:space="0" w:color="000000"/>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1420" w:type="dxa"/>
            <w:gridSpan w:val="2"/>
            <w:tcBorders>
              <w:top w:val="single" w:sz="4" w:space="0" w:color="auto"/>
              <w:left w:val="nil"/>
              <w:bottom w:val="single" w:sz="4" w:space="0" w:color="auto"/>
              <w:right w:val="single" w:sz="4" w:space="0" w:color="000000"/>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2822" w:type="dxa"/>
            <w:gridSpan w:val="2"/>
            <w:tcBorders>
              <w:top w:val="single" w:sz="4" w:space="0" w:color="auto"/>
              <w:left w:val="nil"/>
              <w:bottom w:val="single" w:sz="4" w:space="0" w:color="auto"/>
              <w:right w:val="single" w:sz="4" w:space="0" w:color="000000"/>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1558" w:type="dxa"/>
            <w:tcBorders>
              <w:top w:val="nil"/>
              <w:left w:val="nil"/>
              <w:bottom w:val="single" w:sz="4" w:space="0" w:color="auto"/>
              <w:right w:val="single" w:sz="4" w:space="0" w:color="auto"/>
            </w:tcBorders>
            <w:shd w:val="clear" w:color="auto" w:fill="auto"/>
            <w:vAlign w:val="bottom"/>
            <w:hideMark/>
          </w:tcPr>
          <w:p w:rsidR="00655E6D" w:rsidRPr="00655E6D" w:rsidRDefault="00655E6D" w:rsidP="00655E6D">
            <w:pPr>
              <w:rPr>
                <w:rFonts w:ascii="Arial" w:hAnsi="Arial" w:cs="Arial"/>
                <w:color w:val="000000"/>
                <w:sz w:val="18"/>
                <w:szCs w:val="18"/>
                <w:lang w:eastAsia="es-MX"/>
              </w:rPr>
            </w:pPr>
            <w:r w:rsidRPr="00655E6D">
              <w:rPr>
                <w:rFonts w:ascii="Arial" w:hAnsi="Arial" w:cs="Arial"/>
                <w:color w:val="000000"/>
                <w:sz w:val="18"/>
                <w:szCs w:val="18"/>
                <w:lang w:eastAsia="es-MX"/>
              </w:rPr>
              <w:t> </w:t>
            </w:r>
          </w:p>
        </w:tc>
      </w:tr>
      <w:tr w:rsidR="00655E6D" w:rsidRPr="00655E6D" w:rsidTr="00655E6D">
        <w:trPr>
          <w:trHeight w:val="228"/>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655E6D" w:rsidRPr="00655E6D" w:rsidRDefault="00655E6D" w:rsidP="00655E6D">
            <w:pP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2640" w:type="dxa"/>
            <w:gridSpan w:val="2"/>
            <w:tcBorders>
              <w:top w:val="single" w:sz="4" w:space="0" w:color="auto"/>
              <w:left w:val="nil"/>
              <w:bottom w:val="single" w:sz="4" w:space="0" w:color="auto"/>
              <w:right w:val="single" w:sz="4" w:space="0" w:color="000000"/>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1420" w:type="dxa"/>
            <w:gridSpan w:val="2"/>
            <w:tcBorders>
              <w:top w:val="single" w:sz="4" w:space="0" w:color="auto"/>
              <w:left w:val="nil"/>
              <w:bottom w:val="single" w:sz="4" w:space="0" w:color="auto"/>
              <w:right w:val="single" w:sz="4" w:space="0" w:color="000000"/>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2822" w:type="dxa"/>
            <w:gridSpan w:val="2"/>
            <w:tcBorders>
              <w:top w:val="single" w:sz="4" w:space="0" w:color="auto"/>
              <w:left w:val="nil"/>
              <w:bottom w:val="single" w:sz="4" w:space="0" w:color="auto"/>
              <w:right w:val="single" w:sz="4" w:space="0" w:color="000000"/>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1558" w:type="dxa"/>
            <w:tcBorders>
              <w:top w:val="nil"/>
              <w:left w:val="nil"/>
              <w:bottom w:val="single" w:sz="4" w:space="0" w:color="auto"/>
              <w:right w:val="single" w:sz="4" w:space="0" w:color="auto"/>
            </w:tcBorders>
            <w:shd w:val="clear" w:color="auto" w:fill="auto"/>
            <w:vAlign w:val="bottom"/>
            <w:hideMark/>
          </w:tcPr>
          <w:p w:rsidR="00655E6D" w:rsidRPr="00655E6D" w:rsidRDefault="00655E6D" w:rsidP="00655E6D">
            <w:pPr>
              <w:rPr>
                <w:rFonts w:ascii="Arial" w:hAnsi="Arial" w:cs="Arial"/>
                <w:color w:val="000000"/>
                <w:sz w:val="18"/>
                <w:szCs w:val="18"/>
                <w:lang w:eastAsia="es-MX"/>
              </w:rPr>
            </w:pPr>
            <w:r w:rsidRPr="00655E6D">
              <w:rPr>
                <w:rFonts w:ascii="Arial" w:hAnsi="Arial" w:cs="Arial"/>
                <w:color w:val="000000"/>
                <w:sz w:val="18"/>
                <w:szCs w:val="18"/>
                <w:lang w:eastAsia="es-MX"/>
              </w:rPr>
              <w:t> </w:t>
            </w:r>
          </w:p>
        </w:tc>
      </w:tr>
      <w:tr w:rsidR="00655E6D" w:rsidRPr="00655E6D" w:rsidTr="00655E6D">
        <w:trPr>
          <w:trHeight w:val="228"/>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655E6D" w:rsidRPr="00655E6D" w:rsidRDefault="00655E6D" w:rsidP="00655E6D">
            <w:pP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2640" w:type="dxa"/>
            <w:gridSpan w:val="2"/>
            <w:tcBorders>
              <w:top w:val="single" w:sz="4" w:space="0" w:color="auto"/>
              <w:left w:val="nil"/>
              <w:bottom w:val="single" w:sz="4" w:space="0" w:color="auto"/>
              <w:right w:val="single" w:sz="4" w:space="0" w:color="auto"/>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1420" w:type="dxa"/>
            <w:gridSpan w:val="2"/>
            <w:tcBorders>
              <w:top w:val="single" w:sz="4" w:space="0" w:color="auto"/>
              <w:left w:val="nil"/>
              <w:bottom w:val="single" w:sz="4" w:space="0" w:color="auto"/>
              <w:right w:val="single" w:sz="4" w:space="0" w:color="auto"/>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2822" w:type="dxa"/>
            <w:gridSpan w:val="2"/>
            <w:tcBorders>
              <w:top w:val="single" w:sz="4" w:space="0" w:color="auto"/>
              <w:left w:val="nil"/>
              <w:bottom w:val="single" w:sz="4" w:space="0" w:color="auto"/>
              <w:right w:val="single" w:sz="4" w:space="0" w:color="auto"/>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1558" w:type="dxa"/>
            <w:tcBorders>
              <w:top w:val="nil"/>
              <w:left w:val="nil"/>
              <w:bottom w:val="single" w:sz="4" w:space="0" w:color="auto"/>
              <w:right w:val="single" w:sz="4" w:space="0" w:color="auto"/>
            </w:tcBorders>
            <w:shd w:val="clear" w:color="auto" w:fill="auto"/>
            <w:vAlign w:val="bottom"/>
            <w:hideMark/>
          </w:tcPr>
          <w:p w:rsidR="00655E6D" w:rsidRPr="00655E6D" w:rsidRDefault="00655E6D" w:rsidP="00655E6D">
            <w:pPr>
              <w:rPr>
                <w:rFonts w:ascii="Arial" w:hAnsi="Arial" w:cs="Arial"/>
                <w:color w:val="000000"/>
                <w:sz w:val="18"/>
                <w:szCs w:val="18"/>
                <w:lang w:eastAsia="es-MX"/>
              </w:rPr>
            </w:pPr>
            <w:r w:rsidRPr="00655E6D">
              <w:rPr>
                <w:rFonts w:ascii="Arial" w:hAnsi="Arial" w:cs="Arial"/>
                <w:color w:val="000000"/>
                <w:sz w:val="18"/>
                <w:szCs w:val="18"/>
                <w:lang w:eastAsia="es-MX"/>
              </w:rPr>
              <w:t> </w:t>
            </w:r>
          </w:p>
        </w:tc>
      </w:tr>
      <w:tr w:rsidR="00655E6D" w:rsidRPr="00655E6D" w:rsidTr="00655E6D">
        <w:trPr>
          <w:trHeight w:val="228"/>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655E6D" w:rsidRPr="00655E6D" w:rsidRDefault="00655E6D" w:rsidP="00655E6D">
            <w:pP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2640" w:type="dxa"/>
            <w:gridSpan w:val="2"/>
            <w:tcBorders>
              <w:top w:val="single" w:sz="4" w:space="0" w:color="auto"/>
              <w:left w:val="nil"/>
              <w:bottom w:val="single" w:sz="4" w:space="0" w:color="auto"/>
              <w:right w:val="single" w:sz="4" w:space="0" w:color="auto"/>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1420" w:type="dxa"/>
            <w:gridSpan w:val="2"/>
            <w:tcBorders>
              <w:top w:val="single" w:sz="4" w:space="0" w:color="auto"/>
              <w:left w:val="nil"/>
              <w:bottom w:val="single" w:sz="4" w:space="0" w:color="auto"/>
              <w:right w:val="single" w:sz="4" w:space="0" w:color="auto"/>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2822" w:type="dxa"/>
            <w:gridSpan w:val="2"/>
            <w:tcBorders>
              <w:top w:val="single" w:sz="4" w:space="0" w:color="auto"/>
              <w:left w:val="nil"/>
              <w:bottom w:val="single" w:sz="4" w:space="0" w:color="auto"/>
              <w:right w:val="single" w:sz="4" w:space="0" w:color="auto"/>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1558" w:type="dxa"/>
            <w:tcBorders>
              <w:top w:val="nil"/>
              <w:left w:val="nil"/>
              <w:bottom w:val="single" w:sz="4" w:space="0" w:color="auto"/>
              <w:right w:val="single" w:sz="4" w:space="0" w:color="auto"/>
            </w:tcBorders>
            <w:shd w:val="clear" w:color="auto" w:fill="auto"/>
            <w:vAlign w:val="bottom"/>
            <w:hideMark/>
          </w:tcPr>
          <w:p w:rsidR="00655E6D" w:rsidRPr="00655E6D" w:rsidRDefault="00655E6D" w:rsidP="00655E6D">
            <w:pPr>
              <w:rPr>
                <w:rFonts w:ascii="Arial" w:hAnsi="Arial" w:cs="Arial"/>
                <w:color w:val="000000"/>
                <w:sz w:val="18"/>
                <w:szCs w:val="18"/>
                <w:lang w:eastAsia="es-MX"/>
              </w:rPr>
            </w:pPr>
            <w:r w:rsidRPr="00655E6D">
              <w:rPr>
                <w:rFonts w:ascii="Arial" w:hAnsi="Arial" w:cs="Arial"/>
                <w:color w:val="000000"/>
                <w:sz w:val="18"/>
                <w:szCs w:val="18"/>
                <w:lang w:eastAsia="es-MX"/>
              </w:rPr>
              <w:t> </w:t>
            </w:r>
          </w:p>
        </w:tc>
      </w:tr>
      <w:tr w:rsidR="00655E6D" w:rsidRPr="00655E6D" w:rsidTr="00655E6D">
        <w:trPr>
          <w:trHeight w:val="228"/>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655E6D" w:rsidRPr="00655E6D" w:rsidRDefault="00655E6D" w:rsidP="00655E6D">
            <w:pP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2640" w:type="dxa"/>
            <w:gridSpan w:val="2"/>
            <w:tcBorders>
              <w:top w:val="single" w:sz="4" w:space="0" w:color="auto"/>
              <w:left w:val="nil"/>
              <w:bottom w:val="single" w:sz="4" w:space="0" w:color="auto"/>
              <w:right w:val="single" w:sz="4" w:space="0" w:color="auto"/>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1420" w:type="dxa"/>
            <w:gridSpan w:val="2"/>
            <w:tcBorders>
              <w:top w:val="single" w:sz="4" w:space="0" w:color="auto"/>
              <w:left w:val="nil"/>
              <w:bottom w:val="single" w:sz="4" w:space="0" w:color="auto"/>
              <w:right w:val="single" w:sz="4" w:space="0" w:color="auto"/>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2822" w:type="dxa"/>
            <w:gridSpan w:val="2"/>
            <w:tcBorders>
              <w:top w:val="single" w:sz="4" w:space="0" w:color="auto"/>
              <w:left w:val="nil"/>
              <w:bottom w:val="single" w:sz="4" w:space="0" w:color="auto"/>
              <w:right w:val="single" w:sz="4" w:space="0" w:color="auto"/>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1558" w:type="dxa"/>
            <w:tcBorders>
              <w:top w:val="nil"/>
              <w:left w:val="nil"/>
              <w:bottom w:val="single" w:sz="4" w:space="0" w:color="auto"/>
              <w:right w:val="single" w:sz="4" w:space="0" w:color="auto"/>
            </w:tcBorders>
            <w:shd w:val="clear" w:color="auto" w:fill="auto"/>
            <w:vAlign w:val="bottom"/>
            <w:hideMark/>
          </w:tcPr>
          <w:p w:rsidR="00655E6D" w:rsidRPr="00655E6D" w:rsidRDefault="00655E6D" w:rsidP="00655E6D">
            <w:pPr>
              <w:rPr>
                <w:rFonts w:ascii="Arial" w:hAnsi="Arial" w:cs="Arial"/>
                <w:color w:val="000000"/>
                <w:sz w:val="18"/>
                <w:szCs w:val="18"/>
                <w:lang w:eastAsia="es-MX"/>
              </w:rPr>
            </w:pPr>
            <w:r w:rsidRPr="00655E6D">
              <w:rPr>
                <w:rFonts w:ascii="Arial" w:hAnsi="Arial" w:cs="Arial"/>
                <w:color w:val="000000"/>
                <w:sz w:val="18"/>
                <w:szCs w:val="18"/>
                <w:lang w:eastAsia="es-MX"/>
              </w:rPr>
              <w:t> </w:t>
            </w:r>
          </w:p>
        </w:tc>
      </w:tr>
      <w:tr w:rsidR="00655E6D" w:rsidRPr="00655E6D" w:rsidTr="00A63026">
        <w:trPr>
          <w:trHeight w:val="228"/>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655E6D" w:rsidRPr="00655E6D" w:rsidRDefault="00655E6D" w:rsidP="00655E6D">
            <w:pP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2640" w:type="dxa"/>
            <w:gridSpan w:val="2"/>
            <w:tcBorders>
              <w:top w:val="single" w:sz="4" w:space="0" w:color="auto"/>
              <w:left w:val="nil"/>
              <w:bottom w:val="single" w:sz="4" w:space="0" w:color="auto"/>
              <w:right w:val="single" w:sz="4" w:space="0" w:color="auto"/>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1420" w:type="dxa"/>
            <w:gridSpan w:val="2"/>
            <w:tcBorders>
              <w:top w:val="single" w:sz="4" w:space="0" w:color="auto"/>
              <w:left w:val="nil"/>
              <w:bottom w:val="single" w:sz="4" w:space="0" w:color="auto"/>
              <w:right w:val="single" w:sz="4" w:space="0" w:color="auto"/>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2822" w:type="dxa"/>
            <w:gridSpan w:val="2"/>
            <w:tcBorders>
              <w:top w:val="single" w:sz="4" w:space="0" w:color="auto"/>
              <w:left w:val="nil"/>
              <w:bottom w:val="single" w:sz="4" w:space="0" w:color="auto"/>
              <w:right w:val="single" w:sz="4" w:space="0" w:color="auto"/>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1558" w:type="dxa"/>
            <w:tcBorders>
              <w:top w:val="nil"/>
              <w:left w:val="nil"/>
              <w:bottom w:val="single" w:sz="4" w:space="0" w:color="auto"/>
              <w:right w:val="single" w:sz="4" w:space="0" w:color="auto"/>
            </w:tcBorders>
            <w:shd w:val="clear" w:color="auto" w:fill="auto"/>
            <w:vAlign w:val="bottom"/>
            <w:hideMark/>
          </w:tcPr>
          <w:p w:rsidR="00655E6D" w:rsidRPr="00655E6D" w:rsidRDefault="00655E6D" w:rsidP="00655E6D">
            <w:pPr>
              <w:rPr>
                <w:rFonts w:ascii="Arial" w:hAnsi="Arial" w:cs="Arial"/>
                <w:color w:val="000000"/>
                <w:sz w:val="18"/>
                <w:szCs w:val="18"/>
                <w:lang w:eastAsia="es-MX"/>
              </w:rPr>
            </w:pPr>
            <w:r w:rsidRPr="00655E6D">
              <w:rPr>
                <w:rFonts w:ascii="Arial" w:hAnsi="Arial" w:cs="Arial"/>
                <w:color w:val="000000"/>
                <w:sz w:val="18"/>
                <w:szCs w:val="18"/>
                <w:lang w:eastAsia="es-MX"/>
              </w:rPr>
              <w:t> </w:t>
            </w:r>
          </w:p>
        </w:tc>
      </w:tr>
      <w:tr w:rsidR="00655E6D" w:rsidRPr="00655E6D" w:rsidTr="00A63026">
        <w:trPr>
          <w:trHeight w:val="228"/>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E6D" w:rsidRPr="00655E6D" w:rsidRDefault="00655E6D" w:rsidP="00655E6D">
            <w:pP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2640" w:type="dxa"/>
            <w:gridSpan w:val="2"/>
            <w:tcBorders>
              <w:top w:val="single" w:sz="4" w:space="0" w:color="auto"/>
              <w:left w:val="nil"/>
              <w:bottom w:val="single" w:sz="4" w:space="0" w:color="auto"/>
              <w:right w:val="single" w:sz="4" w:space="0" w:color="auto"/>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1420" w:type="dxa"/>
            <w:gridSpan w:val="2"/>
            <w:tcBorders>
              <w:top w:val="single" w:sz="4" w:space="0" w:color="auto"/>
              <w:left w:val="nil"/>
              <w:bottom w:val="single" w:sz="4" w:space="0" w:color="auto"/>
              <w:right w:val="single" w:sz="4" w:space="0" w:color="auto"/>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2822" w:type="dxa"/>
            <w:gridSpan w:val="2"/>
            <w:tcBorders>
              <w:top w:val="single" w:sz="4" w:space="0" w:color="auto"/>
              <w:left w:val="nil"/>
              <w:bottom w:val="single" w:sz="4" w:space="0" w:color="auto"/>
              <w:right w:val="single" w:sz="4" w:space="0" w:color="auto"/>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1558" w:type="dxa"/>
            <w:tcBorders>
              <w:top w:val="single" w:sz="4" w:space="0" w:color="auto"/>
              <w:left w:val="nil"/>
              <w:bottom w:val="single" w:sz="4" w:space="0" w:color="auto"/>
              <w:right w:val="single" w:sz="4" w:space="0" w:color="auto"/>
            </w:tcBorders>
            <w:shd w:val="clear" w:color="auto" w:fill="auto"/>
            <w:vAlign w:val="bottom"/>
            <w:hideMark/>
          </w:tcPr>
          <w:p w:rsidR="00655E6D" w:rsidRPr="00655E6D" w:rsidRDefault="00655E6D" w:rsidP="00655E6D">
            <w:pPr>
              <w:rPr>
                <w:rFonts w:ascii="Arial" w:hAnsi="Arial" w:cs="Arial"/>
                <w:color w:val="000000"/>
                <w:sz w:val="18"/>
                <w:szCs w:val="18"/>
                <w:lang w:eastAsia="es-MX"/>
              </w:rPr>
            </w:pPr>
            <w:r w:rsidRPr="00655E6D">
              <w:rPr>
                <w:rFonts w:ascii="Arial" w:hAnsi="Arial" w:cs="Arial"/>
                <w:color w:val="000000"/>
                <w:sz w:val="18"/>
                <w:szCs w:val="18"/>
                <w:lang w:eastAsia="es-MX"/>
              </w:rPr>
              <w:t> </w:t>
            </w:r>
          </w:p>
        </w:tc>
      </w:tr>
      <w:tr w:rsidR="00655E6D" w:rsidRPr="00655E6D" w:rsidTr="00A63026">
        <w:trPr>
          <w:trHeight w:val="228"/>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E6D" w:rsidRPr="00655E6D" w:rsidRDefault="00655E6D" w:rsidP="00655E6D">
            <w:pP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2640" w:type="dxa"/>
            <w:gridSpan w:val="2"/>
            <w:tcBorders>
              <w:top w:val="single" w:sz="4" w:space="0" w:color="auto"/>
              <w:left w:val="nil"/>
              <w:bottom w:val="single" w:sz="4" w:space="0" w:color="auto"/>
              <w:right w:val="single" w:sz="4" w:space="0" w:color="auto"/>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1420" w:type="dxa"/>
            <w:gridSpan w:val="2"/>
            <w:tcBorders>
              <w:top w:val="single" w:sz="4" w:space="0" w:color="auto"/>
              <w:left w:val="nil"/>
              <w:bottom w:val="single" w:sz="4" w:space="0" w:color="auto"/>
              <w:right w:val="single" w:sz="4" w:space="0" w:color="auto"/>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2822" w:type="dxa"/>
            <w:gridSpan w:val="2"/>
            <w:tcBorders>
              <w:top w:val="single" w:sz="4" w:space="0" w:color="auto"/>
              <w:left w:val="nil"/>
              <w:bottom w:val="single" w:sz="4" w:space="0" w:color="auto"/>
              <w:right w:val="single" w:sz="4" w:space="0" w:color="auto"/>
            </w:tcBorders>
            <w:shd w:val="clear" w:color="auto" w:fill="auto"/>
            <w:vAlign w:val="bottom"/>
            <w:hideMark/>
          </w:tcPr>
          <w:p w:rsidR="00655E6D" w:rsidRPr="00655E6D" w:rsidRDefault="00655E6D" w:rsidP="00655E6D">
            <w:pPr>
              <w:jc w:val="center"/>
              <w:rPr>
                <w:rFonts w:ascii="Arial" w:hAnsi="Arial" w:cs="Arial"/>
                <w:color w:val="000000"/>
                <w:sz w:val="18"/>
                <w:szCs w:val="18"/>
                <w:lang w:eastAsia="es-MX"/>
              </w:rPr>
            </w:pPr>
            <w:r w:rsidRPr="00655E6D">
              <w:rPr>
                <w:rFonts w:ascii="Arial" w:hAnsi="Arial" w:cs="Arial"/>
                <w:color w:val="000000"/>
                <w:sz w:val="18"/>
                <w:szCs w:val="18"/>
                <w:lang w:eastAsia="es-MX"/>
              </w:rPr>
              <w:t> </w:t>
            </w:r>
          </w:p>
        </w:tc>
        <w:tc>
          <w:tcPr>
            <w:tcW w:w="1558" w:type="dxa"/>
            <w:tcBorders>
              <w:top w:val="single" w:sz="4" w:space="0" w:color="auto"/>
              <w:left w:val="nil"/>
              <w:bottom w:val="single" w:sz="4" w:space="0" w:color="auto"/>
              <w:right w:val="single" w:sz="4" w:space="0" w:color="auto"/>
            </w:tcBorders>
            <w:shd w:val="clear" w:color="auto" w:fill="auto"/>
            <w:vAlign w:val="bottom"/>
            <w:hideMark/>
          </w:tcPr>
          <w:p w:rsidR="00655E6D" w:rsidRPr="00655E6D" w:rsidRDefault="00655E6D" w:rsidP="00655E6D">
            <w:pPr>
              <w:rPr>
                <w:rFonts w:ascii="Arial" w:hAnsi="Arial" w:cs="Arial"/>
                <w:color w:val="000000"/>
                <w:sz w:val="18"/>
                <w:szCs w:val="18"/>
                <w:lang w:eastAsia="es-MX"/>
              </w:rPr>
            </w:pPr>
            <w:r w:rsidRPr="00655E6D">
              <w:rPr>
                <w:rFonts w:ascii="Arial" w:hAnsi="Arial" w:cs="Arial"/>
                <w:color w:val="000000"/>
                <w:sz w:val="18"/>
                <w:szCs w:val="18"/>
                <w:lang w:eastAsia="es-MX"/>
              </w:rPr>
              <w:t> </w:t>
            </w:r>
          </w:p>
        </w:tc>
      </w:tr>
      <w:tr w:rsidR="00A63026" w:rsidRPr="00655E6D" w:rsidTr="00A63026">
        <w:trPr>
          <w:trHeight w:val="228"/>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tcPr>
          <w:p w:rsidR="00A63026" w:rsidRPr="00655E6D" w:rsidRDefault="00A63026" w:rsidP="00655E6D">
            <w:pPr>
              <w:rPr>
                <w:rFonts w:ascii="Arial" w:hAnsi="Arial" w:cs="Arial"/>
                <w:color w:val="000000"/>
                <w:sz w:val="18"/>
                <w:szCs w:val="18"/>
                <w:lang w:eastAsia="es-MX"/>
              </w:rPr>
            </w:pPr>
          </w:p>
        </w:tc>
        <w:tc>
          <w:tcPr>
            <w:tcW w:w="2640" w:type="dxa"/>
            <w:gridSpan w:val="2"/>
            <w:tcBorders>
              <w:top w:val="single" w:sz="4" w:space="0" w:color="auto"/>
              <w:left w:val="nil"/>
              <w:bottom w:val="single" w:sz="4" w:space="0" w:color="auto"/>
              <w:right w:val="single" w:sz="4" w:space="0" w:color="auto"/>
            </w:tcBorders>
            <w:shd w:val="clear" w:color="auto" w:fill="auto"/>
            <w:vAlign w:val="bottom"/>
          </w:tcPr>
          <w:p w:rsidR="00A63026" w:rsidRPr="00655E6D" w:rsidRDefault="00A63026" w:rsidP="00655E6D">
            <w:pPr>
              <w:jc w:val="center"/>
              <w:rPr>
                <w:rFonts w:ascii="Arial" w:hAnsi="Arial" w:cs="Arial"/>
                <w:color w:val="000000"/>
                <w:sz w:val="18"/>
                <w:szCs w:val="18"/>
                <w:lang w:eastAsia="es-MX"/>
              </w:rPr>
            </w:pPr>
          </w:p>
        </w:tc>
        <w:tc>
          <w:tcPr>
            <w:tcW w:w="1420" w:type="dxa"/>
            <w:gridSpan w:val="2"/>
            <w:tcBorders>
              <w:top w:val="single" w:sz="4" w:space="0" w:color="auto"/>
              <w:left w:val="nil"/>
              <w:bottom w:val="single" w:sz="4" w:space="0" w:color="auto"/>
              <w:right w:val="single" w:sz="4" w:space="0" w:color="auto"/>
            </w:tcBorders>
            <w:shd w:val="clear" w:color="auto" w:fill="auto"/>
            <w:vAlign w:val="bottom"/>
          </w:tcPr>
          <w:p w:rsidR="00A63026" w:rsidRPr="00655E6D" w:rsidRDefault="00A63026" w:rsidP="00655E6D">
            <w:pPr>
              <w:jc w:val="center"/>
              <w:rPr>
                <w:rFonts w:ascii="Arial" w:hAnsi="Arial" w:cs="Arial"/>
                <w:color w:val="000000"/>
                <w:sz w:val="18"/>
                <w:szCs w:val="18"/>
                <w:lang w:eastAsia="es-MX"/>
              </w:rPr>
            </w:pPr>
          </w:p>
        </w:tc>
        <w:tc>
          <w:tcPr>
            <w:tcW w:w="2822" w:type="dxa"/>
            <w:gridSpan w:val="2"/>
            <w:tcBorders>
              <w:top w:val="single" w:sz="4" w:space="0" w:color="auto"/>
              <w:left w:val="nil"/>
              <w:bottom w:val="single" w:sz="4" w:space="0" w:color="auto"/>
              <w:right w:val="single" w:sz="4" w:space="0" w:color="auto"/>
            </w:tcBorders>
            <w:shd w:val="clear" w:color="auto" w:fill="auto"/>
            <w:vAlign w:val="bottom"/>
          </w:tcPr>
          <w:p w:rsidR="00A63026" w:rsidRPr="00655E6D" w:rsidRDefault="00A63026" w:rsidP="00655E6D">
            <w:pPr>
              <w:jc w:val="center"/>
              <w:rPr>
                <w:rFonts w:ascii="Arial" w:hAnsi="Arial" w:cs="Arial"/>
                <w:color w:val="000000"/>
                <w:sz w:val="18"/>
                <w:szCs w:val="18"/>
                <w:lang w:eastAsia="es-MX"/>
              </w:rPr>
            </w:pPr>
          </w:p>
        </w:tc>
        <w:tc>
          <w:tcPr>
            <w:tcW w:w="1558" w:type="dxa"/>
            <w:tcBorders>
              <w:top w:val="single" w:sz="4" w:space="0" w:color="auto"/>
              <w:left w:val="nil"/>
              <w:bottom w:val="single" w:sz="4" w:space="0" w:color="auto"/>
              <w:right w:val="single" w:sz="4" w:space="0" w:color="auto"/>
            </w:tcBorders>
            <w:shd w:val="clear" w:color="auto" w:fill="auto"/>
            <w:vAlign w:val="bottom"/>
          </w:tcPr>
          <w:p w:rsidR="00A63026" w:rsidRPr="00655E6D" w:rsidRDefault="00A63026" w:rsidP="00655E6D">
            <w:pPr>
              <w:rPr>
                <w:rFonts w:ascii="Arial" w:hAnsi="Arial" w:cs="Arial"/>
                <w:color w:val="000000"/>
                <w:sz w:val="18"/>
                <w:szCs w:val="18"/>
                <w:lang w:eastAsia="es-MX"/>
              </w:rPr>
            </w:pPr>
          </w:p>
        </w:tc>
      </w:tr>
      <w:tr w:rsidR="00A63026" w:rsidRPr="00655E6D" w:rsidTr="00A63026">
        <w:trPr>
          <w:trHeight w:val="228"/>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tcPr>
          <w:p w:rsidR="00A63026" w:rsidRPr="00655E6D" w:rsidRDefault="00A63026" w:rsidP="00655E6D">
            <w:pPr>
              <w:rPr>
                <w:rFonts w:ascii="Arial" w:hAnsi="Arial" w:cs="Arial"/>
                <w:color w:val="000000"/>
                <w:sz w:val="18"/>
                <w:szCs w:val="18"/>
                <w:lang w:eastAsia="es-MX"/>
              </w:rPr>
            </w:pPr>
          </w:p>
        </w:tc>
        <w:tc>
          <w:tcPr>
            <w:tcW w:w="2640" w:type="dxa"/>
            <w:gridSpan w:val="2"/>
            <w:tcBorders>
              <w:top w:val="single" w:sz="4" w:space="0" w:color="auto"/>
              <w:left w:val="nil"/>
              <w:bottom w:val="single" w:sz="4" w:space="0" w:color="auto"/>
              <w:right w:val="single" w:sz="4" w:space="0" w:color="auto"/>
            </w:tcBorders>
            <w:shd w:val="clear" w:color="auto" w:fill="auto"/>
            <w:vAlign w:val="bottom"/>
          </w:tcPr>
          <w:p w:rsidR="00A63026" w:rsidRPr="00655E6D" w:rsidRDefault="00A63026" w:rsidP="00655E6D">
            <w:pPr>
              <w:jc w:val="center"/>
              <w:rPr>
                <w:rFonts w:ascii="Arial" w:hAnsi="Arial" w:cs="Arial"/>
                <w:color w:val="000000"/>
                <w:sz w:val="18"/>
                <w:szCs w:val="18"/>
                <w:lang w:eastAsia="es-MX"/>
              </w:rPr>
            </w:pPr>
          </w:p>
        </w:tc>
        <w:tc>
          <w:tcPr>
            <w:tcW w:w="1420" w:type="dxa"/>
            <w:gridSpan w:val="2"/>
            <w:tcBorders>
              <w:top w:val="single" w:sz="4" w:space="0" w:color="auto"/>
              <w:left w:val="nil"/>
              <w:bottom w:val="single" w:sz="4" w:space="0" w:color="auto"/>
              <w:right w:val="single" w:sz="4" w:space="0" w:color="auto"/>
            </w:tcBorders>
            <w:shd w:val="clear" w:color="auto" w:fill="auto"/>
            <w:vAlign w:val="bottom"/>
          </w:tcPr>
          <w:p w:rsidR="00A63026" w:rsidRPr="00655E6D" w:rsidRDefault="00A63026" w:rsidP="00655E6D">
            <w:pPr>
              <w:jc w:val="center"/>
              <w:rPr>
                <w:rFonts w:ascii="Arial" w:hAnsi="Arial" w:cs="Arial"/>
                <w:color w:val="000000"/>
                <w:sz w:val="18"/>
                <w:szCs w:val="18"/>
                <w:lang w:eastAsia="es-MX"/>
              </w:rPr>
            </w:pPr>
          </w:p>
        </w:tc>
        <w:tc>
          <w:tcPr>
            <w:tcW w:w="2822" w:type="dxa"/>
            <w:gridSpan w:val="2"/>
            <w:tcBorders>
              <w:top w:val="single" w:sz="4" w:space="0" w:color="auto"/>
              <w:left w:val="nil"/>
              <w:bottom w:val="single" w:sz="4" w:space="0" w:color="auto"/>
              <w:right w:val="single" w:sz="4" w:space="0" w:color="auto"/>
            </w:tcBorders>
            <w:shd w:val="clear" w:color="auto" w:fill="auto"/>
            <w:vAlign w:val="bottom"/>
          </w:tcPr>
          <w:p w:rsidR="00A63026" w:rsidRPr="00655E6D" w:rsidRDefault="00A63026" w:rsidP="00655E6D">
            <w:pPr>
              <w:jc w:val="center"/>
              <w:rPr>
                <w:rFonts w:ascii="Arial" w:hAnsi="Arial" w:cs="Arial"/>
                <w:color w:val="000000"/>
                <w:sz w:val="18"/>
                <w:szCs w:val="18"/>
                <w:lang w:eastAsia="es-MX"/>
              </w:rPr>
            </w:pPr>
          </w:p>
        </w:tc>
        <w:tc>
          <w:tcPr>
            <w:tcW w:w="1558" w:type="dxa"/>
            <w:tcBorders>
              <w:top w:val="single" w:sz="4" w:space="0" w:color="auto"/>
              <w:left w:val="nil"/>
              <w:bottom w:val="single" w:sz="4" w:space="0" w:color="auto"/>
              <w:right w:val="single" w:sz="4" w:space="0" w:color="auto"/>
            </w:tcBorders>
            <w:shd w:val="clear" w:color="auto" w:fill="auto"/>
            <w:vAlign w:val="bottom"/>
          </w:tcPr>
          <w:p w:rsidR="00A63026" w:rsidRPr="00655E6D" w:rsidRDefault="00A63026" w:rsidP="00655E6D">
            <w:pPr>
              <w:rPr>
                <w:rFonts w:ascii="Arial" w:hAnsi="Arial" w:cs="Arial"/>
                <w:color w:val="000000"/>
                <w:sz w:val="18"/>
                <w:szCs w:val="18"/>
                <w:lang w:eastAsia="es-MX"/>
              </w:rPr>
            </w:pPr>
          </w:p>
        </w:tc>
      </w:tr>
    </w:tbl>
    <w:p w:rsidR="009E3485" w:rsidRDefault="009E3485" w:rsidP="009E3485">
      <w:pPr>
        <w:jc w:val="center"/>
        <w:rPr>
          <w:rFonts w:ascii="Arial" w:hAnsi="Arial" w:cs="Arial"/>
          <w:b/>
        </w:rPr>
      </w:pPr>
    </w:p>
    <w:p w:rsidR="009E3485" w:rsidRDefault="009E3485" w:rsidP="009E3485">
      <w:pPr>
        <w:jc w:val="center"/>
        <w:rPr>
          <w:rFonts w:ascii="Arial" w:hAnsi="Arial" w:cs="Arial"/>
          <w:b/>
        </w:rPr>
      </w:pPr>
    </w:p>
    <w:p w:rsidR="00BD731A" w:rsidRDefault="00BD731A" w:rsidP="00081ACB">
      <w:pPr>
        <w:jc w:val="center"/>
        <w:rPr>
          <w:rFonts w:ascii="Arial" w:hAnsi="Arial" w:cs="Arial"/>
          <w:b/>
        </w:rPr>
      </w:pPr>
      <w:r>
        <w:rPr>
          <w:rFonts w:ascii="Arial" w:hAnsi="Arial" w:cs="Arial"/>
          <w:b/>
        </w:rPr>
        <w:br w:type="page"/>
      </w:r>
    </w:p>
    <w:p w:rsidR="00081ACB" w:rsidRDefault="00081ACB" w:rsidP="00747398">
      <w:pPr>
        <w:jc w:val="center"/>
        <w:rPr>
          <w:rFonts w:ascii="Arial" w:hAnsi="Arial" w:cs="Arial"/>
          <w:b/>
        </w:rPr>
      </w:pPr>
    </w:p>
    <w:p w:rsidR="00747398" w:rsidRDefault="00485307" w:rsidP="00747398">
      <w:pPr>
        <w:jc w:val="center"/>
        <w:rPr>
          <w:rFonts w:ascii="Arial" w:hAnsi="Arial" w:cs="Arial"/>
          <w:b/>
        </w:rPr>
      </w:pPr>
      <w:r>
        <w:rPr>
          <w:rFonts w:ascii="Arial" w:hAnsi="Arial" w:cs="Arial"/>
          <w:b/>
        </w:rPr>
        <w:t>ANEXO 4A</w:t>
      </w:r>
    </w:p>
    <w:p w:rsidR="00747398" w:rsidRDefault="00747398" w:rsidP="00747398">
      <w:pPr>
        <w:jc w:val="center"/>
        <w:rPr>
          <w:rFonts w:ascii="Arial" w:hAnsi="Arial" w:cs="Arial"/>
          <w:b/>
        </w:rPr>
      </w:pPr>
    </w:p>
    <w:tbl>
      <w:tblPr>
        <w:tblW w:w="10565" w:type="dxa"/>
        <w:tblInd w:w="-714" w:type="dxa"/>
        <w:tblCellMar>
          <w:left w:w="70" w:type="dxa"/>
          <w:right w:w="70" w:type="dxa"/>
        </w:tblCellMar>
        <w:tblLook w:val="04A0"/>
      </w:tblPr>
      <w:tblGrid>
        <w:gridCol w:w="1220"/>
        <w:gridCol w:w="2240"/>
        <w:gridCol w:w="2000"/>
        <w:gridCol w:w="3060"/>
        <w:gridCol w:w="2045"/>
      </w:tblGrid>
      <w:tr w:rsidR="00747398" w:rsidRPr="00747398" w:rsidTr="00747398">
        <w:trPr>
          <w:trHeight w:val="809"/>
        </w:trPr>
        <w:tc>
          <w:tcPr>
            <w:tcW w:w="1056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47398" w:rsidRPr="00747398" w:rsidRDefault="00747398" w:rsidP="00747398">
            <w:pPr>
              <w:jc w:val="center"/>
              <w:rPr>
                <w:rFonts w:ascii="Arial" w:hAnsi="Arial" w:cs="Arial"/>
                <w:b/>
                <w:bCs/>
                <w:color w:val="000000"/>
                <w:sz w:val="18"/>
                <w:szCs w:val="18"/>
                <w:lang w:eastAsia="es-MX"/>
              </w:rPr>
            </w:pPr>
            <w:r w:rsidRPr="00747398">
              <w:rPr>
                <w:rFonts w:ascii="Arial" w:hAnsi="Arial" w:cs="Arial"/>
                <w:b/>
                <w:bCs/>
                <w:color w:val="000000"/>
                <w:sz w:val="18"/>
                <w:szCs w:val="18"/>
                <w:lang w:eastAsia="es-MX"/>
              </w:rPr>
              <w:t>CONTEO DE PRUEBAS EFECTIVAS CON CARGO AL PROVEEDOR</w:t>
            </w:r>
            <w:r w:rsidRPr="00747398">
              <w:rPr>
                <w:rFonts w:ascii="Arial" w:hAnsi="Arial" w:cs="Arial"/>
                <w:b/>
                <w:bCs/>
                <w:color w:val="000000"/>
                <w:sz w:val="18"/>
                <w:szCs w:val="18"/>
                <w:lang w:eastAsia="es-MX"/>
              </w:rPr>
              <w:br/>
              <w:t>QUE NO SE REALIZARON EN LA UNIDAD MEDICA</w:t>
            </w:r>
            <w:r w:rsidRPr="00747398">
              <w:rPr>
                <w:rFonts w:ascii="Arial" w:hAnsi="Arial" w:cs="Arial"/>
                <w:b/>
                <w:bCs/>
                <w:color w:val="000000"/>
                <w:sz w:val="18"/>
                <w:szCs w:val="18"/>
                <w:lang w:eastAsia="es-MX"/>
              </w:rPr>
              <w:br/>
              <w:t xml:space="preserve">(Bases de Licitación Pública Numeral </w:t>
            </w:r>
          </w:p>
        </w:tc>
      </w:tr>
      <w:tr w:rsidR="00747398" w:rsidRPr="00747398" w:rsidTr="00747398">
        <w:trPr>
          <w:trHeight w:val="240"/>
        </w:trPr>
        <w:tc>
          <w:tcPr>
            <w:tcW w:w="1056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398" w:rsidRPr="00747398" w:rsidRDefault="00747398" w:rsidP="00747398">
            <w:pPr>
              <w:jc w:val="center"/>
              <w:rPr>
                <w:rFonts w:ascii="Arial" w:hAnsi="Arial" w:cs="Arial"/>
                <w:b/>
                <w:bCs/>
                <w:color w:val="000000"/>
                <w:sz w:val="18"/>
                <w:szCs w:val="18"/>
                <w:lang w:eastAsia="es-MX"/>
              </w:rPr>
            </w:pPr>
            <w:r w:rsidRPr="00747398">
              <w:rPr>
                <w:rFonts w:ascii="Arial" w:hAnsi="Arial" w:cs="Arial"/>
                <w:b/>
                <w:bCs/>
                <w:color w:val="000000"/>
                <w:sz w:val="18"/>
                <w:szCs w:val="18"/>
                <w:lang w:eastAsia="es-MX"/>
              </w:rPr>
              <w:t>PRUEBAS PROCESADAS</w:t>
            </w:r>
          </w:p>
        </w:tc>
      </w:tr>
      <w:tr w:rsidR="00747398" w:rsidRPr="00747398" w:rsidTr="00747398">
        <w:trPr>
          <w:trHeight w:val="48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747398" w:rsidRPr="00747398" w:rsidRDefault="00747398" w:rsidP="00747398">
            <w:pPr>
              <w:jc w:val="center"/>
              <w:rPr>
                <w:rFonts w:ascii="Arial" w:hAnsi="Arial" w:cs="Arial"/>
                <w:b/>
                <w:bCs/>
                <w:color w:val="000000"/>
                <w:sz w:val="18"/>
                <w:szCs w:val="18"/>
                <w:lang w:eastAsia="es-MX"/>
              </w:rPr>
            </w:pPr>
            <w:r w:rsidRPr="00747398">
              <w:rPr>
                <w:rFonts w:ascii="Arial" w:hAnsi="Arial" w:cs="Arial"/>
                <w:b/>
                <w:bCs/>
                <w:color w:val="000000"/>
                <w:sz w:val="18"/>
                <w:szCs w:val="18"/>
                <w:lang w:eastAsia="es-MX"/>
              </w:rPr>
              <w:t xml:space="preserve">No. </w:t>
            </w:r>
            <w:proofErr w:type="spellStart"/>
            <w:r w:rsidRPr="00747398">
              <w:rPr>
                <w:rFonts w:ascii="Arial" w:hAnsi="Arial" w:cs="Arial"/>
                <w:b/>
                <w:bCs/>
                <w:color w:val="000000"/>
                <w:sz w:val="18"/>
                <w:szCs w:val="18"/>
                <w:lang w:eastAsia="es-MX"/>
              </w:rPr>
              <w:t>PROG</w:t>
            </w:r>
            <w:proofErr w:type="spellEnd"/>
            <w:r w:rsidRPr="00747398">
              <w:rPr>
                <w:rFonts w:ascii="Arial" w:hAnsi="Arial" w:cs="Arial"/>
                <w:b/>
                <w:bCs/>
                <w:color w:val="000000"/>
                <w:sz w:val="18"/>
                <w:szCs w:val="18"/>
                <w:lang w:eastAsia="es-MX"/>
              </w:rPr>
              <w:t>.</w:t>
            </w:r>
          </w:p>
        </w:tc>
        <w:tc>
          <w:tcPr>
            <w:tcW w:w="2240" w:type="dxa"/>
            <w:tcBorders>
              <w:top w:val="nil"/>
              <w:left w:val="nil"/>
              <w:bottom w:val="single" w:sz="4" w:space="0" w:color="auto"/>
              <w:right w:val="single" w:sz="4" w:space="0" w:color="auto"/>
            </w:tcBorders>
            <w:shd w:val="clear" w:color="auto" w:fill="auto"/>
            <w:vAlign w:val="center"/>
            <w:hideMark/>
          </w:tcPr>
          <w:p w:rsidR="00747398" w:rsidRPr="00747398" w:rsidRDefault="00747398" w:rsidP="00747398">
            <w:pPr>
              <w:jc w:val="center"/>
              <w:rPr>
                <w:rFonts w:ascii="Arial" w:hAnsi="Arial" w:cs="Arial"/>
                <w:b/>
                <w:bCs/>
                <w:color w:val="000000"/>
                <w:sz w:val="18"/>
                <w:szCs w:val="18"/>
                <w:lang w:eastAsia="es-MX"/>
              </w:rPr>
            </w:pPr>
            <w:r w:rsidRPr="00747398">
              <w:rPr>
                <w:rFonts w:ascii="Arial" w:hAnsi="Arial" w:cs="Arial"/>
                <w:b/>
                <w:bCs/>
                <w:color w:val="000000"/>
                <w:sz w:val="18"/>
                <w:szCs w:val="18"/>
                <w:lang w:eastAsia="es-MX"/>
              </w:rPr>
              <w:t>NOMBRE DEL PACIENTE</w:t>
            </w:r>
          </w:p>
        </w:tc>
        <w:tc>
          <w:tcPr>
            <w:tcW w:w="2000" w:type="dxa"/>
            <w:tcBorders>
              <w:top w:val="nil"/>
              <w:left w:val="nil"/>
              <w:bottom w:val="single" w:sz="4" w:space="0" w:color="auto"/>
              <w:right w:val="single" w:sz="4" w:space="0" w:color="auto"/>
            </w:tcBorders>
            <w:shd w:val="clear" w:color="auto" w:fill="auto"/>
            <w:vAlign w:val="center"/>
            <w:hideMark/>
          </w:tcPr>
          <w:p w:rsidR="00747398" w:rsidRPr="00747398" w:rsidRDefault="00747398" w:rsidP="00747398">
            <w:pPr>
              <w:jc w:val="center"/>
              <w:rPr>
                <w:rFonts w:ascii="Arial" w:hAnsi="Arial" w:cs="Arial"/>
                <w:b/>
                <w:bCs/>
                <w:color w:val="000000"/>
                <w:sz w:val="18"/>
                <w:szCs w:val="18"/>
                <w:lang w:eastAsia="es-MX"/>
              </w:rPr>
            </w:pPr>
            <w:r w:rsidRPr="00747398">
              <w:rPr>
                <w:rFonts w:ascii="Arial" w:hAnsi="Arial" w:cs="Arial"/>
                <w:b/>
                <w:bCs/>
                <w:color w:val="000000"/>
                <w:sz w:val="18"/>
                <w:szCs w:val="18"/>
                <w:lang w:eastAsia="es-MX"/>
              </w:rPr>
              <w:t>PRUEBAS A REALIZAR</w:t>
            </w:r>
          </w:p>
        </w:tc>
        <w:tc>
          <w:tcPr>
            <w:tcW w:w="3060" w:type="dxa"/>
            <w:tcBorders>
              <w:top w:val="nil"/>
              <w:left w:val="nil"/>
              <w:bottom w:val="single" w:sz="4" w:space="0" w:color="auto"/>
              <w:right w:val="single" w:sz="4" w:space="0" w:color="auto"/>
            </w:tcBorders>
            <w:shd w:val="clear" w:color="auto" w:fill="auto"/>
            <w:vAlign w:val="center"/>
            <w:hideMark/>
          </w:tcPr>
          <w:p w:rsidR="00747398" w:rsidRPr="00747398" w:rsidRDefault="00747398" w:rsidP="00747398">
            <w:pPr>
              <w:jc w:val="center"/>
              <w:rPr>
                <w:rFonts w:ascii="Arial" w:hAnsi="Arial" w:cs="Arial"/>
                <w:b/>
                <w:bCs/>
                <w:color w:val="000000"/>
                <w:sz w:val="18"/>
                <w:szCs w:val="18"/>
                <w:lang w:eastAsia="es-MX"/>
              </w:rPr>
            </w:pPr>
            <w:r w:rsidRPr="00747398">
              <w:rPr>
                <w:rFonts w:ascii="Arial" w:hAnsi="Arial" w:cs="Arial"/>
                <w:b/>
                <w:bCs/>
                <w:color w:val="000000"/>
                <w:sz w:val="18"/>
                <w:szCs w:val="18"/>
                <w:lang w:eastAsia="es-MX"/>
              </w:rPr>
              <w:t>PRUEBAS EFECTIVAS REALIZADAS</w:t>
            </w:r>
          </w:p>
        </w:tc>
        <w:tc>
          <w:tcPr>
            <w:tcW w:w="2045" w:type="dxa"/>
            <w:tcBorders>
              <w:top w:val="nil"/>
              <w:left w:val="nil"/>
              <w:bottom w:val="single" w:sz="4" w:space="0" w:color="auto"/>
              <w:right w:val="single" w:sz="4" w:space="0" w:color="auto"/>
            </w:tcBorders>
            <w:shd w:val="clear" w:color="auto" w:fill="auto"/>
            <w:vAlign w:val="center"/>
            <w:hideMark/>
          </w:tcPr>
          <w:p w:rsidR="00747398" w:rsidRPr="00747398" w:rsidRDefault="00747398" w:rsidP="00747398">
            <w:pPr>
              <w:jc w:val="center"/>
              <w:rPr>
                <w:rFonts w:ascii="Arial" w:hAnsi="Arial" w:cs="Arial"/>
                <w:b/>
                <w:bCs/>
                <w:color w:val="000000"/>
                <w:sz w:val="18"/>
                <w:szCs w:val="18"/>
                <w:lang w:eastAsia="es-MX"/>
              </w:rPr>
            </w:pPr>
            <w:r w:rsidRPr="00747398">
              <w:rPr>
                <w:rFonts w:ascii="Arial" w:hAnsi="Arial" w:cs="Arial"/>
                <w:b/>
                <w:bCs/>
                <w:color w:val="000000"/>
                <w:sz w:val="18"/>
                <w:szCs w:val="18"/>
                <w:lang w:eastAsia="es-MX"/>
              </w:rPr>
              <w:t>OBSERVACIONES</w:t>
            </w:r>
          </w:p>
        </w:tc>
      </w:tr>
      <w:tr w:rsidR="00747398" w:rsidRPr="00747398" w:rsidTr="00747398">
        <w:trPr>
          <w:trHeight w:val="22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24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0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306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45"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r>
      <w:tr w:rsidR="00747398" w:rsidRPr="00747398" w:rsidTr="00747398">
        <w:trPr>
          <w:trHeight w:val="22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24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0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306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45"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r>
      <w:tr w:rsidR="00747398" w:rsidRPr="00747398" w:rsidTr="00747398">
        <w:trPr>
          <w:trHeight w:val="22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24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0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306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45"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r>
      <w:tr w:rsidR="00747398" w:rsidRPr="00747398" w:rsidTr="00747398">
        <w:trPr>
          <w:trHeight w:val="22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24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0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306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45"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r>
      <w:tr w:rsidR="00747398" w:rsidRPr="00747398" w:rsidTr="00747398">
        <w:trPr>
          <w:trHeight w:val="22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24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0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306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45"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r>
      <w:tr w:rsidR="00747398" w:rsidRPr="00747398" w:rsidTr="00747398">
        <w:trPr>
          <w:trHeight w:val="22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24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0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306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45"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r>
      <w:tr w:rsidR="00747398" w:rsidRPr="00747398" w:rsidTr="00747398">
        <w:trPr>
          <w:trHeight w:val="22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24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0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306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45"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r>
      <w:tr w:rsidR="00747398" w:rsidRPr="00747398" w:rsidTr="00747398">
        <w:trPr>
          <w:trHeight w:val="22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24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0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306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45"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r>
      <w:tr w:rsidR="00747398" w:rsidRPr="00747398" w:rsidTr="00747398">
        <w:trPr>
          <w:trHeight w:val="22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24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0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306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45"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r>
      <w:tr w:rsidR="00747398" w:rsidRPr="00747398" w:rsidTr="00747398">
        <w:trPr>
          <w:trHeight w:val="22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24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0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306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45"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r>
      <w:tr w:rsidR="00747398" w:rsidRPr="00747398" w:rsidTr="00747398">
        <w:trPr>
          <w:trHeight w:val="22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24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0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306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45"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r>
      <w:tr w:rsidR="00747398" w:rsidRPr="00747398" w:rsidTr="00747398">
        <w:trPr>
          <w:trHeight w:val="22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24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0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306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45"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r>
      <w:tr w:rsidR="00747398" w:rsidRPr="00747398" w:rsidTr="00747398">
        <w:trPr>
          <w:trHeight w:val="22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24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0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306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45"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r>
      <w:tr w:rsidR="00747398" w:rsidRPr="00747398" w:rsidTr="00747398">
        <w:trPr>
          <w:trHeight w:val="22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24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0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306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45"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r>
      <w:tr w:rsidR="00747398" w:rsidRPr="00747398" w:rsidTr="00747398">
        <w:trPr>
          <w:trHeight w:val="22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24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0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306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45"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r>
      <w:tr w:rsidR="00747398" w:rsidRPr="00747398" w:rsidTr="00747398">
        <w:trPr>
          <w:trHeight w:val="22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24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0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306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45"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r>
      <w:tr w:rsidR="00747398" w:rsidRPr="00747398" w:rsidTr="00747398">
        <w:trPr>
          <w:trHeight w:val="22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24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0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306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45"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r>
      <w:tr w:rsidR="00747398" w:rsidRPr="00747398" w:rsidTr="00747398">
        <w:trPr>
          <w:trHeight w:val="22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24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0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306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45"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r>
      <w:tr w:rsidR="00747398" w:rsidRPr="00747398" w:rsidTr="00747398">
        <w:trPr>
          <w:trHeight w:val="22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24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0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306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45"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r>
      <w:tr w:rsidR="00747398" w:rsidRPr="00747398" w:rsidTr="00747398">
        <w:trPr>
          <w:trHeight w:val="22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24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0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3060"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c>
          <w:tcPr>
            <w:tcW w:w="2045" w:type="dxa"/>
            <w:tcBorders>
              <w:top w:val="nil"/>
              <w:left w:val="nil"/>
              <w:bottom w:val="single" w:sz="4" w:space="0" w:color="auto"/>
              <w:right w:val="single" w:sz="4" w:space="0" w:color="auto"/>
            </w:tcBorders>
            <w:shd w:val="clear" w:color="auto" w:fill="auto"/>
            <w:noWrap/>
            <w:vAlign w:val="bottom"/>
            <w:hideMark/>
          </w:tcPr>
          <w:p w:rsidR="00747398" w:rsidRPr="00747398" w:rsidRDefault="00747398" w:rsidP="00747398">
            <w:pPr>
              <w:rPr>
                <w:rFonts w:ascii="Arial" w:hAnsi="Arial" w:cs="Arial"/>
                <w:color w:val="000000"/>
                <w:sz w:val="18"/>
                <w:szCs w:val="18"/>
                <w:lang w:eastAsia="es-MX"/>
              </w:rPr>
            </w:pPr>
            <w:r w:rsidRPr="00747398">
              <w:rPr>
                <w:rFonts w:ascii="Arial" w:hAnsi="Arial" w:cs="Arial"/>
                <w:color w:val="000000"/>
                <w:sz w:val="18"/>
                <w:szCs w:val="18"/>
                <w:lang w:eastAsia="es-MX"/>
              </w:rPr>
              <w:t> </w:t>
            </w:r>
          </w:p>
        </w:tc>
      </w:tr>
    </w:tbl>
    <w:p w:rsidR="00747398" w:rsidRDefault="00747398" w:rsidP="00747398">
      <w:pPr>
        <w:jc w:val="center"/>
        <w:rPr>
          <w:rFonts w:ascii="Arial" w:hAnsi="Arial" w:cs="Arial"/>
          <w:b/>
        </w:rPr>
      </w:pPr>
    </w:p>
    <w:p w:rsidR="00747398" w:rsidRDefault="00747398" w:rsidP="00747398">
      <w:pPr>
        <w:jc w:val="center"/>
        <w:rPr>
          <w:rFonts w:ascii="Arial" w:hAnsi="Arial" w:cs="Arial"/>
          <w:b/>
        </w:rPr>
      </w:pPr>
    </w:p>
    <w:p w:rsidR="00747398" w:rsidRDefault="00747398" w:rsidP="00747398">
      <w:pPr>
        <w:jc w:val="center"/>
        <w:rPr>
          <w:rFonts w:ascii="Arial" w:hAnsi="Arial" w:cs="Arial"/>
          <w:b/>
        </w:rPr>
      </w:pPr>
    </w:p>
    <w:tbl>
      <w:tblPr>
        <w:tblStyle w:val="Tablaconcuadrcula"/>
        <w:tblW w:w="10632" w:type="dxa"/>
        <w:tblInd w:w="-743" w:type="dxa"/>
        <w:tblLook w:val="04A0"/>
      </w:tblPr>
      <w:tblGrid>
        <w:gridCol w:w="3686"/>
        <w:gridCol w:w="3969"/>
        <w:gridCol w:w="2977"/>
      </w:tblGrid>
      <w:tr w:rsidR="00747398" w:rsidTr="00747398">
        <w:tc>
          <w:tcPr>
            <w:tcW w:w="10632" w:type="dxa"/>
            <w:gridSpan w:val="3"/>
          </w:tcPr>
          <w:p w:rsidR="00747398" w:rsidRDefault="00747398" w:rsidP="00747398">
            <w:pPr>
              <w:jc w:val="center"/>
              <w:rPr>
                <w:rFonts w:ascii="Arial" w:hAnsi="Arial" w:cs="Arial"/>
                <w:b/>
              </w:rPr>
            </w:pPr>
            <w:r>
              <w:rPr>
                <w:rFonts w:ascii="Arial" w:hAnsi="Arial" w:cs="Arial"/>
                <w:b/>
              </w:rPr>
              <w:t>VALIDACIÓN DE INFORMACIÓN</w:t>
            </w:r>
          </w:p>
        </w:tc>
      </w:tr>
      <w:tr w:rsidR="00747398" w:rsidTr="00747398">
        <w:tc>
          <w:tcPr>
            <w:tcW w:w="3686" w:type="dxa"/>
          </w:tcPr>
          <w:p w:rsidR="00747398" w:rsidRDefault="00747398" w:rsidP="00747398">
            <w:pPr>
              <w:jc w:val="center"/>
              <w:rPr>
                <w:rFonts w:ascii="Arial" w:hAnsi="Arial" w:cs="Arial"/>
                <w:b/>
              </w:rPr>
            </w:pPr>
            <w:r>
              <w:rPr>
                <w:rFonts w:ascii="Arial" w:hAnsi="Arial" w:cs="Arial"/>
                <w:b/>
              </w:rPr>
              <w:t>CARGO</w:t>
            </w:r>
          </w:p>
        </w:tc>
        <w:tc>
          <w:tcPr>
            <w:tcW w:w="3969" w:type="dxa"/>
          </w:tcPr>
          <w:p w:rsidR="00747398" w:rsidRDefault="00747398" w:rsidP="00747398">
            <w:pPr>
              <w:jc w:val="center"/>
              <w:rPr>
                <w:rFonts w:ascii="Arial" w:hAnsi="Arial" w:cs="Arial"/>
                <w:b/>
              </w:rPr>
            </w:pPr>
            <w:r>
              <w:rPr>
                <w:rFonts w:ascii="Arial" w:hAnsi="Arial" w:cs="Arial"/>
                <w:b/>
              </w:rPr>
              <w:t>NOMBRE</w:t>
            </w:r>
          </w:p>
        </w:tc>
        <w:tc>
          <w:tcPr>
            <w:tcW w:w="2977" w:type="dxa"/>
          </w:tcPr>
          <w:p w:rsidR="00747398" w:rsidRDefault="00747398" w:rsidP="00747398">
            <w:pPr>
              <w:jc w:val="center"/>
              <w:rPr>
                <w:rFonts w:ascii="Arial" w:hAnsi="Arial" w:cs="Arial"/>
                <w:b/>
              </w:rPr>
            </w:pPr>
            <w:r>
              <w:rPr>
                <w:rFonts w:ascii="Arial" w:hAnsi="Arial" w:cs="Arial"/>
                <w:b/>
              </w:rPr>
              <w:t>FIRMA</w:t>
            </w:r>
          </w:p>
        </w:tc>
      </w:tr>
      <w:tr w:rsidR="00747398" w:rsidTr="00747398">
        <w:tc>
          <w:tcPr>
            <w:tcW w:w="3686" w:type="dxa"/>
          </w:tcPr>
          <w:p w:rsidR="00747398" w:rsidRPr="00747398" w:rsidRDefault="00EA7626" w:rsidP="00747398">
            <w:pPr>
              <w:pStyle w:val="Encabezado"/>
              <w:tabs>
                <w:tab w:val="clear" w:pos="4419"/>
                <w:tab w:val="clear" w:pos="8838"/>
              </w:tabs>
              <w:jc w:val="both"/>
              <w:rPr>
                <w:sz w:val="20"/>
              </w:rPr>
            </w:pPr>
            <w:r w:rsidRPr="00EA7626">
              <w:rPr>
                <w:noProof/>
                <w:sz w:val="20"/>
              </w:rPr>
              <w:pict>
                <v:oval id="_x0000_s1219" style="position:absolute;left:0;text-align:left;margin-left:462.5pt;margin-top:15.4pt;width:36pt;height:21.6pt;z-index:251761664;mso-position-horizontal-relative:text;mso-position-vertical-relative:text">
                  <v:textbox>
                    <w:txbxContent>
                      <w:p w:rsidR="00B46B48" w:rsidRDefault="00B46B48">
                        <w:pPr>
                          <w:rPr>
                            <w:rFonts w:ascii="Arial" w:hAnsi="Arial"/>
                            <w:b/>
                          </w:rPr>
                        </w:pPr>
                        <w:r>
                          <w:rPr>
                            <w:rFonts w:ascii="Arial" w:hAnsi="Arial"/>
                            <w:b/>
                          </w:rPr>
                          <w:t>15</w:t>
                        </w:r>
                      </w:p>
                    </w:txbxContent>
                  </v:textbox>
                </v:oval>
              </w:pict>
            </w:r>
            <w:r w:rsidR="00747398" w:rsidRPr="00747398">
              <w:rPr>
                <w:sz w:val="20"/>
              </w:rPr>
              <w:t xml:space="preserve">Jefe o Encargado de laboratorio clínico de </w:t>
            </w:r>
            <w:smartTag w:uri="urn:schemas-microsoft-com:office:smarttags" w:element="PersonName">
              <w:smartTagPr>
                <w:attr w:name="ProductID" w:val="la Unidad M￩dica"/>
              </w:smartTagPr>
              <w:r w:rsidR="00747398" w:rsidRPr="00747398">
                <w:rPr>
                  <w:sz w:val="20"/>
                </w:rPr>
                <w:t>la Unidad Médica</w:t>
              </w:r>
            </w:smartTag>
            <w:r w:rsidR="00747398" w:rsidRPr="00747398">
              <w:rPr>
                <w:sz w:val="20"/>
              </w:rPr>
              <w:t xml:space="preserve"> en que el proveedor procesa las muestras.</w:t>
            </w:r>
          </w:p>
          <w:p w:rsidR="00747398" w:rsidRPr="00747398" w:rsidRDefault="00747398" w:rsidP="00747398">
            <w:pPr>
              <w:pStyle w:val="Encabezado"/>
              <w:tabs>
                <w:tab w:val="clear" w:pos="4419"/>
                <w:tab w:val="clear" w:pos="8838"/>
              </w:tabs>
              <w:jc w:val="both"/>
              <w:rPr>
                <w:sz w:val="10"/>
              </w:rPr>
            </w:pPr>
          </w:p>
        </w:tc>
        <w:tc>
          <w:tcPr>
            <w:tcW w:w="3969" w:type="dxa"/>
          </w:tcPr>
          <w:p w:rsidR="00747398" w:rsidRDefault="00EA7626" w:rsidP="00747398">
            <w:pPr>
              <w:jc w:val="center"/>
              <w:rPr>
                <w:rFonts w:ascii="Arial" w:hAnsi="Arial" w:cs="Arial"/>
                <w:b/>
              </w:rPr>
            </w:pPr>
            <w:r>
              <w:rPr>
                <w:rFonts w:ascii="Arial" w:hAnsi="Arial" w:cs="Arial"/>
                <w:b/>
                <w:noProof/>
                <w:lang w:eastAsia="es-MX"/>
              </w:rPr>
              <w:pict>
                <v:oval id="_x0000_s1221" style="position:absolute;left:0;text-align:left;margin-left:80.85pt;margin-top:12.05pt;width:36pt;height:21.6pt;z-index:251762688;mso-position-horizontal-relative:text;mso-position-vertical-relative:text">
                  <v:textbox>
                    <w:txbxContent>
                      <w:p w:rsidR="00B46B48" w:rsidRDefault="00B46B48" w:rsidP="00747398">
                        <w:pPr>
                          <w:rPr>
                            <w:rFonts w:ascii="Arial" w:hAnsi="Arial"/>
                            <w:b/>
                          </w:rPr>
                        </w:pPr>
                        <w:r>
                          <w:rPr>
                            <w:rFonts w:ascii="Arial" w:hAnsi="Arial"/>
                            <w:b/>
                          </w:rPr>
                          <w:t>14</w:t>
                        </w:r>
                      </w:p>
                    </w:txbxContent>
                  </v:textbox>
                </v:oval>
              </w:pict>
            </w:r>
          </w:p>
        </w:tc>
        <w:tc>
          <w:tcPr>
            <w:tcW w:w="2977" w:type="dxa"/>
          </w:tcPr>
          <w:p w:rsidR="00747398" w:rsidRDefault="00747398" w:rsidP="00747398">
            <w:pPr>
              <w:jc w:val="center"/>
              <w:rPr>
                <w:rFonts w:ascii="Arial" w:hAnsi="Arial" w:cs="Arial"/>
                <w:b/>
              </w:rPr>
            </w:pPr>
          </w:p>
        </w:tc>
      </w:tr>
      <w:tr w:rsidR="00747398" w:rsidTr="00747398">
        <w:trPr>
          <w:trHeight w:val="760"/>
        </w:trPr>
        <w:tc>
          <w:tcPr>
            <w:tcW w:w="3686" w:type="dxa"/>
          </w:tcPr>
          <w:p w:rsidR="00747398" w:rsidRPr="00747398" w:rsidRDefault="00747398" w:rsidP="00747398">
            <w:pPr>
              <w:pStyle w:val="Encabezado"/>
              <w:tabs>
                <w:tab w:val="clear" w:pos="4419"/>
                <w:tab w:val="clear" w:pos="8838"/>
              </w:tabs>
              <w:jc w:val="both"/>
              <w:rPr>
                <w:sz w:val="20"/>
              </w:rPr>
            </w:pPr>
            <w:r w:rsidRPr="00747398">
              <w:rPr>
                <w:sz w:val="20"/>
              </w:rPr>
              <w:t>Representante del proveedor que recibe, procesa y entrega resultados.</w:t>
            </w:r>
          </w:p>
          <w:p w:rsidR="00747398" w:rsidRPr="00747398" w:rsidRDefault="00747398" w:rsidP="00747398">
            <w:pPr>
              <w:pStyle w:val="Encabezado"/>
              <w:tabs>
                <w:tab w:val="clear" w:pos="4419"/>
                <w:tab w:val="clear" w:pos="8838"/>
              </w:tabs>
              <w:jc w:val="both"/>
              <w:rPr>
                <w:sz w:val="10"/>
              </w:rPr>
            </w:pPr>
          </w:p>
        </w:tc>
        <w:tc>
          <w:tcPr>
            <w:tcW w:w="3969" w:type="dxa"/>
          </w:tcPr>
          <w:p w:rsidR="00747398" w:rsidRDefault="00747398" w:rsidP="00747398">
            <w:pPr>
              <w:jc w:val="center"/>
              <w:rPr>
                <w:rFonts w:ascii="Arial" w:hAnsi="Arial" w:cs="Arial"/>
                <w:b/>
              </w:rPr>
            </w:pPr>
          </w:p>
        </w:tc>
        <w:tc>
          <w:tcPr>
            <w:tcW w:w="2977" w:type="dxa"/>
          </w:tcPr>
          <w:p w:rsidR="00747398" w:rsidRDefault="00747398" w:rsidP="00747398">
            <w:pPr>
              <w:jc w:val="center"/>
              <w:rPr>
                <w:rFonts w:ascii="Arial" w:hAnsi="Arial" w:cs="Arial"/>
                <w:b/>
              </w:rPr>
            </w:pPr>
          </w:p>
        </w:tc>
      </w:tr>
      <w:tr w:rsidR="00747398" w:rsidTr="00747398">
        <w:trPr>
          <w:trHeight w:val="843"/>
        </w:trPr>
        <w:tc>
          <w:tcPr>
            <w:tcW w:w="3686" w:type="dxa"/>
          </w:tcPr>
          <w:p w:rsidR="00747398" w:rsidRPr="00747398" w:rsidRDefault="00747398" w:rsidP="00747398">
            <w:pPr>
              <w:pStyle w:val="Encabezado"/>
              <w:tabs>
                <w:tab w:val="clear" w:pos="4419"/>
                <w:tab w:val="clear" w:pos="8838"/>
              </w:tabs>
              <w:jc w:val="both"/>
              <w:rPr>
                <w:sz w:val="20"/>
              </w:rPr>
            </w:pPr>
            <w:r w:rsidRPr="00747398">
              <w:rPr>
                <w:sz w:val="20"/>
              </w:rPr>
              <w:t>Jefe o Encargado de laboratorio clínico que solicita apoyo.</w:t>
            </w:r>
          </w:p>
          <w:p w:rsidR="00747398" w:rsidRPr="00747398" w:rsidRDefault="00747398" w:rsidP="00747398">
            <w:pPr>
              <w:pStyle w:val="Encabezado"/>
              <w:tabs>
                <w:tab w:val="clear" w:pos="4419"/>
                <w:tab w:val="clear" w:pos="8838"/>
              </w:tabs>
              <w:jc w:val="both"/>
              <w:rPr>
                <w:sz w:val="10"/>
              </w:rPr>
            </w:pPr>
          </w:p>
        </w:tc>
        <w:tc>
          <w:tcPr>
            <w:tcW w:w="3969" w:type="dxa"/>
          </w:tcPr>
          <w:p w:rsidR="00747398" w:rsidRDefault="00747398" w:rsidP="00747398">
            <w:pPr>
              <w:jc w:val="center"/>
              <w:rPr>
                <w:rFonts w:ascii="Arial" w:hAnsi="Arial" w:cs="Arial"/>
                <w:b/>
              </w:rPr>
            </w:pPr>
          </w:p>
        </w:tc>
        <w:tc>
          <w:tcPr>
            <w:tcW w:w="2977" w:type="dxa"/>
          </w:tcPr>
          <w:p w:rsidR="00747398" w:rsidRDefault="00747398" w:rsidP="00747398">
            <w:pPr>
              <w:jc w:val="center"/>
              <w:rPr>
                <w:rFonts w:ascii="Arial" w:hAnsi="Arial" w:cs="Arial"/>
                <w:b/>
              </w:rPr>
            </w:pPr>
          </w:p>
        </w:tc>
      </w:tr>
    </w:tbl>
    <w:p w:rsidR="00BD731A" w:rsidRDefault="00BD731A" w:rsidP="00747398">
      <w:pPr>
        <w:jc w:val="center"/>
        <w:rPr>
          <w:rFonts w:ascii="Arial" w:hAnsi="Arial" w:cs="Arial"/>
          <w:b/>
        </w:rPr>
      </w:pPr>
      <w:r>
        <w:rPr>
          <w:rFonts w:ascii="Arial" w:hAnsi="Arial" w:cs="Arial"/>
          <w:b/>
        </w:rPr>
        <w:br w:type="page"/>
      </w:r>
    </w:p>
    <w:p w:rsidR="000C3AA0" w:rsidRDefault="000C3AA0" w:rsidP="000C3AA0">
      <w:pPr>
        <w:pStyle w:val="Encabezado"/>
        <w:tabs>
          <w:tab w:val="right" w:pos="-1985"/>
        </w:tabs>
        <w:rPr>
          <w:b/>
        </w:rPr>
      </w:pPr>
      <w:r w:rsidRPr="00F242D5">
        <w:rPr>
          <w:b/>
        </w:rPr>
        <w:lastRenderedPageBreak/>
        <w:t xml:space="preserve">  </w:t>
      </w:r>
    </w:p>
    <w:p w:rsidR="000C3AA0" w:rsidRPr="000C3AA0" w:rsidRDefault="000C3AA0" w:rsidP="000C3AA0">
      <w:pPr>
        <w:pStyle w:val="Encabezado"/>
        <w:tabs>
          <w:tab w:val="right" w:pos="-1985"/>
        </w:tabs>
        <w:rPr>
          <w:b/>
          <w:sz w:val="18"/>
          <w:szCs w:val="18"/>
        </w:rPr>
      </w:pPr>
      <w:r w:rsidRPr="000C3AA0">
        <w:rPr>
          <w:b/>
          <w:sz w:val="18"/>
          <w:szCs w:val="18"/>
        </w:rPr>
        <w:t xml:space="preserve">   INSTRUCTIVO CONTEO DE PRUEBAS EFECTIVAS REALIZADAS </w:t>
      </w:r>
      <w:r w:rsidRPr="000C3AA0">
        <w:rPr>
          <w:b/>
          <w:sz w:val="18"/>
          <w:szCs w:val="18"/>
        </w:rPr>
        <w:tab/>
        <w:t xml:space="preserve">       ANEXO 5 </w:t>
      </w: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7"/>
        <w:gridCol w:w="8930"/>
      </w:tblGrid>
      <w:tr w:rsidR="000C3AA0" w:rsidRPr="000C3AA0" w:rsidTr="000C3AA0">
        <w:trPr>
          <w:trHeight w:val="242"/>
        </w:trPr>
        <w:tc>
          <w:tcPr>
            <w:tcW w:w="1277" w:type="dxa"/>
          </w:tcPr>
          <w:p w:rsidR="000C3AA0" w:rsidRPr="000C3AA0" w:rsidRDefault="000C3AA0" w:rsidP="00533EA1">
            <w:pPr>
              <w:pStyle w:val="Encabezado"/>
              <w:tabs>
                <w:tab w:val="center" w:pos="-3402"/>
                <w:tab w:val="right" w:pos="-1912"/>
              </w:tabs>
              <w:jc w:val="both"/>
              <w:rPr>
                <w:b/>
                <w:sz w:val="18"/>
                <w:szCs w:val="18"/>
              </w:rPr>
            </w:pPr>
            <w:r w:rsidRPr="000C3AA0">
              <w:rPr>
                <w:b/>
                <w:sz w:val="18"/>
                <w:szCs w:val="18"/>
              </w:rPr>
              <w:t>Formato:</w:t>
            </w:r>
          </w:p>
        </w:tc>
        <w:tc>
          <w:tcPr>
            <w:tcW w:w="8930" w:type="dxa"/>
          </w:tcPr>
          <w:p w:rsidR="000C3AA0" w:rsidRPr="000C3AA0" w:rsidRDefault="000C3AA0" w:rsidP="00533EA1">
            <w:pPr>
              <w:pStyle w:val="Encabezado"/>
              <w:tabs>
                <w:tab w:val="center" w:pos="-5599"/>
              </w:tabs>
              <w:ind w:left="497" w:hanging="497"/>
              <w:jc w:val="both"/>
              <w:rPr>
                <w:b/>
                <w:sz w:val="18"/>
                <w:szCs w:val="18"/>
              </w:rPr>
            </w:pPr>
            <w:r w:rsidRPr="000C3AA0">
              <w:rPr>
                <w:sz w:val="18"/>
                <w:szCs w:val="18"/>
              </w:rPr>
              <w:t xml:space="preserve"> Conteo de pruebas efectivas realizadas de Laboratorio Cínico. </w:t>
            </w:r>
          </w:p>
        </w:tc>
      </w:tr>
    </w:tbl>
    <w:p w:rsidR="00747398" w:rsidRPr="000C3AA0" w:rsidRDefault="00747398" w:rsidP="000C3AA0">
      <w:pPr>
        <w:pStyle w:val="Sinespaciado"/>
      </w:pPr>
      <w:r w:rsidRPr="000C3AA0">
        <w:t>Instructivo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8"/>
        <w:gridCol w:w="850"/>
        <w:gridCol w:w="6284"/>
      </w:tblGrid>
      <w:tr w:rsidR="00747398" w:rsidRPr="000C3AA0" w:rsidTr="00747398">
        <w:trPr>
          <w:cantSplit/>
          <w:jc w:val="center"/>
        </w:trPr>
        <w:tc>
          <w:tcPr>
            <w:tcW w:w="3118" w:type="dxa"/>
          </w:tcPr>
          <w:p w:rsidR="00747398" w:rsidRPr="000C3AA0" w:rsidRDefault="00747398" w:rsidP="00747398">
            <w:pPr>
              <w:pStyle w:val="Encabezado"/>
              <w:tabs>
                <w:tab w:val="center" w:pos="-3402"/>
                <w:tab w:val="right" w:pos="-1912"/>
              </w:tabs>
              <w:jc w:val="center"/>
              <w:rPr>
                <w:b/>
                <w:sz w:val="18"/>
                <w:szCs w:val="18"/>
              </w:rPr>
            </w:pPr>
            <w:r w:rsidRPr="000C3AA0">
              <w:rPr>
                <w:b/>
                <w:sz w:val="18"/>
                <w:szCs w:val="18"/>
              </w:rPr>
              <w:t>Dice</w:t>
            </w:r>
          </w:p>
        </w:tc>
        <w:tc>
          <w:tcPr>
            <w:tcW w:w="850" w:type="dxa"/>
          </w:tcPr>
          <w:p w:rsidR="00747398" w:rsidRPr="000C3AA0" w:rsidRDefault="00747398" w:rsidP="00747398">
            <w:pPr>
              <w:pStyle w:val="Encabezado"/>
              <w:tabs>
                <w:tab w:val="center" w:pos="-5599"/>
              </w:tabs>
              <w:jc w:val="center"/>
              <w:rPr>
                <w:b/>
                <w:sz w:val="18"/>
                <w:szCs w:val="18"/>
              </w:rPr>
            </w:pPr>
            <w:r w:rsidRPr="000C3AA0">
              <w:rPr>
                <w:b/>
                <w:sz w:val="18"/>
                <w:szCs w:val="18"/>
              </w:rPr>
              <w:t>No.</w:t>
            </w:r>
          </w:p>
        </w:tc>
        <w:tc>
          <w:tcPr>
            <w:tcW w:w="6284" w:type="dxa"/>
          </w:tcPr>
          <w:p w:rsidR="00747398" w:rsidRPr="000C3AA0" w:rsidRDefault="00747398" w:rsidP="00747398">
            <w:pPr>
              <w:pStyle w:val="Encabezado"/>
              <w:tabs>
                <w:tab w:val="center" w:pos="-5599"/>
              </w:tabs>
              <w:jc w:val="center"/>
              <w:rPr>
                <w:b/>
                <w:sz w:val="18"/>
                <w:szCs w:val="18"/>
              </w:rPr>
            </w:pPr>
            <w:r w:rsidRPr="000C3AA0">
              <w:rPr>
                <w:b/>
                <w:sz w:val="18"/>
                <w:szCs w:val="18"/>
              </w:rPr>
              <w:t>Debe Anotarse</w:t>
            </w:r>
          </w:p>
        </w:tc>
      </w:tr>
    </w:tbl>
    <w:p w:rsidR="00747398" w:rsidRDefault="00EA7626" w:rsidP="00747398">
      <w:pPr>
        <w:jc w:val="center"/>
        <w:rPr>
          <w:rFonts w:ascii="Arial" w:hAnsi="Arial" w:cs="Arial"/>
          <w:b/>
        </w:rPr>
      </w:pPr>
      <w:r w:rsidRPr="00EA7626">
        <w:rPr>
          <w:noProof/>
          <w:lang w:eastAsia="es-MX"/>
        </w:rPr>
        <w:pict>
          <v:shape id="_x0000_s1242" type="#_x0000_t202" style="position:absolute;left:0;text-align:left;margin-left:183.25pt;margin-top:8.15pt;width:300.7pt;height:561.25pt;z-index:251785216;mso-position-horizontal-relative:text;mso-position-vertical-relative:text;mso-width-relative:margin;mso-height-relative:margin">
            <v:textbox style="mso-next-textbox:#_x0000_s1242">
              <w:txbxContent>
                <w:p w:rsidR="00B46B48" w:rsidRDefault="00B46B48" w:rsidP="000C3AA0">
                  <w:pPr>
                    <w:jc w:val="both"/>
                    <w:rPr>
                      <w:rFonts w:ascii="Arial" w:hAnsi="Arial"/>
                    </w:rPr>
                  </w:pPr>
                </w:p>
                <w:p w:rsidR="00B46B48" w:rsidRPr="000C3AA0" w:rsidRDefault="00B46B48" w:rsidP="000C3AA0">
                  <w:pPr>
                    <w:jc w:val="both"/>
                    <w:rPr>
                      <w:rFonts w:ascii="Arial" w:hAnsi="Arial"/>
                    </w:rPr>
                  </w:pPr>
                  <w:r w:rsidRPr="000C3AA0">
                    <w:rPr>
                      <w:rFonts w:ascii="Arial" w:hAnsi="Arial"/>
                    </w:rPr>
                    <w:t>Nombre completo de la Unidad Médica a la que se encuentra adscrito el Servicio.</w:t>
                  </w:r>
                </w:p>
                <w:p w:rsidR="00B46B48" w:rsidRPr="000C3AA0" w:rsidRDefault="00B46B48" w:rsidP="000C3AA0">
                  <w:pPr>
                    <w:jc w:val="both"/>
                    <w:rPr>
                      <w:rFonts w:ascii="Arial" w:hAnsi="Arial"/>
                    </w:rPr>
                  </w:pPr>
                </w:p>
                <w:p w:rsidR="00B46B48" w:rsidRPr="000C3AA0" w:rsidRDefault="00B46B48" w:rsidP="000C3AA0">
                  <w:pPr>
                    <w:jc w:val="both"/>
                    <w:rPr>
                      <w:rFonts w:ascii="Arial" w:hAnsi="Arial"/>
                    </w:rPr>
                  </w:pPr>
                  <w:r w:rsidRPr="000C3AA0">
                    <w:rPr>
                      <w:rFonts w:ascii="Arial" w:hAnsi="Arial"/>
                    </w:rPr>
                    <w:t>Número de Licitación Pública establecido por la Dirección General de Administración.</w:t>
                  </w:r>
                </w:p>
                <w:p w:rsidR="00B46B48" w:rsidRPr="000C3AA0" w:rsidRDefault="00B46B48" w:rsidP="000C3AA0">
                  <w:pPr>
                    <w:jc w:val="both"/>
                    <w:rPr>
                      <w:rFonts w:ascii="Arial" w:hAnsi="Arial"/>
                    </w:rPr>
                  </w:pPr>
                </w:p>
                <w:p w:rsidR="00B46B48" w:rsidRPr="000C3AA0" w:rsidRDefault="00B46B48" w:rsidP="000C3AA0">
                  <w:pPr>
                    <w:jc w:val="both"/>
                    <w:rPr>
                      <w:rFonts w:ascii="Arial" w:hAnsi="Arial"/>
                    </w:rPr>
                  </w:pPr>
                  <w:r w:rsidRPr="000C3AA0">
                    <w:rPr>
                      <w:rFonts w:ascii="Arial" w:hAnsi="Arial"/>
                    </w:rPr>
                    <w:t>Número de contrato asignado al proveedor ganador por la Dirección General de Administración.</w:t>
                  </w:r>
                </w:p>
                <w:p w:rsidR="00B46B48" w:rsidRPr="000C3AA0" w:rsidRDefault="00B46B48" w:rsidP="000C3AA0">
                  <w:pPr>
                    <w:jc w:val="both"/>
                    <w:rPr>
                      <w:rFonts w:ascii="Arial" w:hAnsi="Arial"/>
                    </w:rPr>
                  </w:pPr>
                </w:p>
                <w:p w:rsidR="00B46B48" w:rsidRPr="000C3AA0" w:rsidRDefault="00B46B48" w:rsidP="000C3AA0">
                  <w:pPr>
                    <w:jc w:val="both"/>
                    <w:rPr>
                      <w:rFonts w:ascii="Arial" w:hAnsi="Arial"/>
                    </w:rPr>
                  </w:pPr>
                  <w:r w:rsidRPr="000C3AA0">
                    <w:rPr>
                      <w:rFonts w:ascii="Arial" w:hAnsi="Arial"/>
                    </w:rPr>
                    <w:t>Nombre completo del proveedor ganador que suministrará el reactivo para procesar muestras.</w:t>
                  </w:r>
                </w:p>
                <w:p w:rsidR="00B46B48" w:rsidRPr="000C3AA0" w:rsidRDefault="00B46B48" w:rsidP="000C3AA0">
                  <w:pPr>
                    <w:jc w:val="both"/>
                    <w:rPr>
                      <w:rFonts w:ascii="Arial" w:hAnsi="Arial"/>
                    </w:rPr>
                  </w:pPr>
                </w:p>
                <w:p w:rsidR="00B46B48" w:rsidRPr="000C3AA0" w:rsidRDefault="00B46B48" w:rsidP="000C3AA0">
                  <w:pPr>
                    <w:jc w:val="both"/>
                    <w:rPr>
                      <w:rFonts w:ascii="Arial" w:hAnsi="Arial"/>
                    </w:rPr>
                  </w:pPr>
                  <w:r w:rsidRPr="000C3AA0">
                    <w:rPr>
                      <w:rFonts w:ascii="Arial" w:hAnsi="Arial"/>
                    </w:rPr>
                    <w:t>Marca del equipo propuesto por el proveedor ganador para procesar muestras.</w:t>
                  </w:r>
                </w:p>
                <w:p w:rsidR="00B46B48" w:rsidRPr="000C3AA0" w:rsidRDefault="00B46B48" w:rsidP="000C3AA0">
                  <w:pPr>
                    <w:jc w:val="both"/>
                    <w:rPr>
                      <w:rFonts w:ascii="Arial" w:hAnsi="Arial"/>
                    </w:rPr>
                  </w:pPr>
                </w:p>
                <w:p w:rsidR="00B46B48" w:rsidRPr="000C3AA0" w:rsidRDefault="00B46B48" w:rsidP="000C3AA0">
                  <w:pPr>
                    <w:jc w:val="both"/>
                    <w:rPr>
                      <w:rFonts w:ascii="Arial" w:hAnsi="Arial"/>
                    </w:rPr>
                  </w:pPr>
                  <w:r w:rsidRPr="000C3AA0">
                    <w:rPr>
                      <w:rFonts w:ascii="Arial" w:hAnsi="Arial"/>
                    </w:rPr>
                    <w:t>Nombre de la partida a la que corresponde la prueba de laboratorio</w:t>
                  </w:r>
                </w:p>
                <w:p w:rsidR="00B46B48" w:rsidRPr="000C3AA0" w:rsidRDefault="00B46B48" w:rsidP="000C3AA0">
                  <w:pPr>
                    <w:jc w:val="both"/>
                    <w:rPr>
                      <w:rFonts w:ascii="Arial" w:hAnsi="Arial"/>
                    </w:rPr>
                  </w:pPr>
                </w:p>
                <w:p w:rsidR="00B46B48" w:rsidRPr="000C3AA0" w:rsidRDefault="00B46B48" w:rsidP="000C3AA0">
                  <w:pPr>
                    <w:jc w:val="both"/>
                    <w:rPr>
                      <w:rFonts w:ascii="Arial" w:hAnsi="Arial"/>
                    </w:rPr>
                  </w:pPr>
                  <w:r w:rsidRPr="000C3AA0">
                    <w:rPr>
                      <w:rFonts w:ascii="Arial" w:hAnsi="Arial"/>
                    </w:rPr>
                    <w:t>Número consecutivo del conteo correspondiente a la partida</w:t>
                  </w:r>
                </w:p>
                <w:p w:rsidR="00B46B48" w:rsidRPr="000C3AA0" w:rsidRDefault="00B46B48" w:rsidP="000C3AA0">
                  <w:pPr>
                    <w:jc w:val="both"/>
                    <w:rPr>
                      <w:rFonts w:ascii="Arial" w:hAnsi="Arial"/>
                    </w:rPr>
                  </w:pPr>
                </w:p>
                <w:p w:rsidR="00B46B48" w:rsidRDefault="00B46B48" w:rsidP="000C3AA0">
                  <w:pPr>
                    <w:jc w:val="both"/>
                    <w:rPr>
                      <w:rFonts w:ascii="Arial" w:hAnsi="Arial"/>
                    </w:rPr>
                  </w:pPr>
                </w:p>
                <w:p w:rsidR="00B46B48" w:rsidRPr="000C3AA0" w:rsidRDefault="00B46B48" w:rsidP="000C3AA0">
                  <w:pPr>
                    <w:jc w:val="both"/>
                    <w:rPr>
                      <w:rFonts w:ascii="Arial" w:hAnsi="Arial"/>
                    </w:rPr>
                  </w:pPr>
                  <w:r w:rsidRPr="000C3AA0">
                    <w:rPr>
                      <w:rFonts w:ascii="Arial" w:hAnsi="Arial"/>
                    </w:rPr>
                    <w:t>Fecha de elaboración del formato denominado conteo de pruebas.</w:t>
                  </w:r>
                </w:p>
                <w:p w:rsidR="00B46B48" w:rsidRPr="000C3AA0" w:rsidRDefault="00B46B48" w:rsidP="000C3AA0">
                  <w:pPr>
                    <w:jc w:val="both"/>
                    <w:rPr>
                      <w:rFonts w:ascii="Arial" w:hAnsi="Arial"/>
                    </w:rPr>
                  </w:pPr>
                </w:p>
                <w:p w:rsidR="00B46B48" w:rsidRPr="000C3AA0" w:rsidRDefault="00B46B48" w:rsidP="000C3AA0">
                  <w:pPr>
                    <w:jc w:val="both"/>
                    <w:rPr>
                      <w:rFonts w:ascii="Arial" w:hAnsi="Arial"/>
                    </w:rPr>
                  </w:pPr>
                  <w:r w:rsidRPr="000C3AA0">
                    <w:rPr>
                      <w:rFonts w:ascii="Arial" w:hAnsi="Arial"/>
                    </w:rPr>
                    <w:t>Indicar con dos dígitos el día, mes y año en que inicia y termina el periodo del conteo</w:t>
                  </w:r>
                </w:p>
                <w:p w:rsidR="00B46B48" w:rsidRPr="000C3AA0" w:rsidRDefault="00B46B48" w:rsidP="000C3AA0">
                  <w:pPr>
                    <w:jc w:val="both"/>
                    <w:rPr>
                      <w:rFonts w:ascii="Arial" w:hAnsi="Arial"/>
                    </w:rPr>
                  </w:pPr>
                </w:p>
                <w:p w:rsidR="00B46B48" w:rsidRPr="000C3AA0" w:rsidRDefault="00B46B48" w:rsidP="000C3AA0">
                  <w:pPr>
                    <w:jc w:val="both"/>
                    <w:rPr>
                      <w:rFonts w:ascii="Arial" w:hAnsi="Arial"/>
                    </w:rPr>
                  </w:pPr>
                  <w:r w:rsidRPr="000C3AA0">
                    <w:rPr>
                      <w:rFonts w:ascii="Arial" w:hAnsi="Arial"/>
                    </w:rPr>
                    <w:t>Número que tiene el contador del equipo al iniciar el periodo del conteo de pruebas</w:t>
                  </w:r>
                </w:p>
                <w:p w:rsidR="00B46B48" w:rsidRPr="000C3AA0" w:rsidRDefault="00B46B48" w:rsidP="000C3AA0">
                  <w:pPr>
                    <w:jc w:val="both"/>
                    <w:rPr>
                      <w:rFonts w:ascii="Arial" w:hAnsi="Arial"/>
                    </w:rPr>
                  </w:pPr>
                </w:p>
                <w:p w:rsidR="00B46B48" w:rsidRPr="000C3AA0" w:rsidRDefault="00B46B48" w:rsidP="000C3AA0">
                  <w:pPr>
                    <w:jc w:val="both"/>
                    <w:rPr>
                      <w:rFonts w:ascii="Arial" w:hAnsi="Arial"/>
                    </w:rPr>
                  </w:pPr>
                  <w:r w:rsidRPr="000C3AA0">
                    <w:rPr>
                      <w:rFonts w:ascii="Arial" w:hAnsi="Arial"/>
                    </w:rPr>
                    <w:t>Número que tiene el contador del equipo al finalizar el periodo del conteo de pruebas</w:t>
                  </w:r>
                </w:p>
                <w:p w:rsidR="00B46B48" w:rsidRPr="000C3AA0" w:rsidRDefault="00B46B48" w:rsidP="000C3AA0">
                  <w:pPr>
                    <w:jc w:val="both"/>
                    <w:rPr>
                      <w:rFonts w:ascii="Arial" w:hAnsi="Arial"/>
                    </w:rPr>
                  </w:pPr>
                </w:p>
                <w:p w:rsidR="00B46B48" w:rsidRPr="000C3AA0" w:rsidRDefault="00B46B48" w:rsidP="000C3AA0">
                  <w:pPr>
                    <w:jc w:val="both"/>
                    <w:rPr>
                      <w:rFonts w:ascii="Arial" w:hAnsi="Arial"/>
                    </w:rPr>
                  </w:pPr>
                  <w:r w:rsidRPr="000C3AA0">
                    <w:rPr>
                      <w:rFonts w:ascii="Arial" w:hAnsi="Arial"/>
                    </w:rPr>
                    <w:t>Diferencia entre el contador final e inicial del periodo de conteo de pruebas</w:t>
                  </w:r>
                </w:p>
                <w:p w:rsidR="00B46B48" w:rsidRPr="000C3AA0" w:rsidRDefault="00B46B48" w:rsidP="000C3AA0">
                  <w:pPr>
                    <w:jc w:val="both"/>
                    <w:rPr>
                      <w:rFonts w:ascii="Arial" w:hAnsi="Arial"/>
                    </w:rPr>
                  </w:pPr>
                </w:p>
                <w:p w:rsidR="00B46B48" w:rsidRDefault="00B46B48" w:rsidP="000C3AA0">
                  <w:pPr>
                    <w:jc w:val="both"/>
                    <w:rPr>
                      <w:rFonts w:ascii="Arial" w:hAnsi="Arial"/>
                    </w:rPr>
                  </w:pPr>
                  <w:r w:rsidRPr="00332D58">
                    <w:rPr>
                      <w:rFonts w:ascii="Arial" w:hAnsi="Arial"/>
                    </w:rPr>
                    <w:t>Total de controles, calibradores y blancos realizados durante el periodo de conteo.</w:t>
                  </w:r>
                </w:p>
                <w:p w:rsidR="00B46B48" w:rsidRDefault="00B46B48" w:rsidP="000C3AA0">
                  <w:pPr>
                    <w:jc w:val="both"/>
                    <w:rPr>
                      <w:rFonts w:ascii="Arial" w:hAnsi="Arial"/>
                    </w:rPr>
                  </w:pPr>
                </w:p>
                <w:p w:rsidR="00B46B48" w:rsidRPr="000C3AA0" w:rsidRDefault="00B46B48" w:rsidP="000C3AA0">
                  <w:pPr>
                    <w:jc w:val="both"/>
                    <w:rPr>
                      <w:rFonts w:ascii="Arial" w:hAnsi="Arial"/>
                    </w:rPr>
                  </w:pPr>
                  <w:r w:rsidRPr="00332D58">
                    <w:rPr>
                      <w:rFonts w:ascii="Arial" w:hAnsi="Arial"/>
                    </w:rPr>
                    <w:t>Número total de pruebas realizadas restando controles, calibradores, blancos y pruebas procesadas de apoyo a otra unidad médica con cargo al proveedor (si aplica) realizados durante el periodo de conteo</w:t>
                  </w:r>
                </w:p>
              </w:txbxContent>
            </v:textbox>
          </v:shape>
        </w:pict>
      </w:r>
      <w:r w:rsidRPr="00EA7626">
        <w:rPr>
          <w:noProof/>
        </w:rPr>
        <w:pict>
          <v:roundrect id="_x0000_s1222" style="position:absolute;left:0;text-align:left;margin-left:-20.25pt;margin-top:7.4pt;width:511.2pt;height:570pt;z-index:-251551744;mso-position-horizontal-relative:text;mso-position-vertical-relative:text" arcsize="837f" o:allowincell="f" strokeweight="1.5pt">
            <v:shadow on="t" offset="6pt,6pt"/>
          </v:roundrect>
        </w:pict>
      </w:r>
      <w:r w:rsidRPr="00EA7626">
        <w:rPr>
          <w:rFonts w:ascii="Arial" w:hAnsi="Arial"/>
          <w:noProof/>
          <w:sz w:val="24"/>
          <w:lang w:eastAsia="es-MX"/>
        </w:rPr>
        <w:pict>
          <v:shape id="_x0000_s1243" type="#_x0000_t202" style="position:absolute;left:0;text-align:left;margin-left:136.1pt;margin-top:7.85pt;width:42.35pt;height:561.55pt;z-index:251786240;mso-position-horizontal-relative:text;mso-position-vertical-relative:text;mso-width-relative:margin;mso-height-relative:margin">
            <v:textbox style="mso-next-textbox:#_x0000_s1243">
              <w:txbxContent>
                <w:p w:rsidR="00B46B48" w:rsidRDefault="00B46B48" w:rsidP="00747398">
                  <w:pPr>
                    <w:rPr>
                      <w:rFonts w:ascii="Arial" w:hAnsi="Arial"/>
                    </w:rPr>
                  </w:pPr>
                </w:p>
                <w:p w:rsidR="00B46B48" w:rsidRPr="0023719D" w:rsidRDefault="00B46B48" w:rsidP="00747398">
                  <w:pPr>
                    <w:rPr>
                      <w:rFonts w:ascii="Arial" w:hAnsi="Arial"/>
                    </w:rPr>
                  </w:pPr>
                  <w:r w:rsidRPr="0023719D">
                    <w:rPr>
                      <w:rFonts w:ascii="Arial" w:hAnsi="Arial"/>
                    </w:rPr>
                    <w:t>1</w:t>
                  </w:r>
                </w:p>
                <w:p w:rsidR="00B46B48" w:rsidRPr="0023719D" w:rsidRDefault="00B46B48" w:rsidP="00747398">
                  <w:pPr>
                    <w:rPr>
                      <w:rFonts w:ascii="Arial" w:hAnsi="Arial"/>
                    </w:rPr>
                  </w:pPr>
                </w:p>
                <w:p w:rsidR="00B46B48" w:rsidRPr="0023719D" w:rsidRDefault="00B46B48" w:rsidP="00747398">
                  <w:pPr>
                    <w:rPr>
                      <w:rFonts w:ascii="Arial" w:hAnsi="Arial"/>
                    </w:rPr>
                  </w:pPr>
                </w:p>
                <w:p w:rsidR="00B46B48" w:rsidRPr="0023719D" w:rsidRDefault="00B46B48" w:rsidP="00747398">
                  <w:pPr>
                    <w:rPr>
                      <w:rFonts w:ascii="Arial" w:hAnsi="Arial"/>
                    </w:rPr>
                  </w:pPr>
                  <w:r w:rsidRPr="0023719D">
                    <w:rPr>
                      <w:rFonts w:ascii="Arial" w:hAnsi="Arial"/>
                    </w:rPr>
                    <w:t>2</w:t>
                  </w:r>
                </w:p>
                <w:p w:rsidR="00B46B48" w:rsidRPr="0023719D" w:rsidRDefault="00B46B48" w:rsidP="00747398">
                  <w:pPr>
                    <w:rPr>
                      <w:rFonts w:ascii="Arial" w:hAnsi="Arial"/>
                    </w:rPr>
                  </w:pPr>
                </w:p>
                <w:p w:rsidR="00B46B48" w:rsidRDefault="00B46B48" w:rsidP="00747398">
                  <w:pPr>
                    <w:rPr>
                      <w:rFonts w:ascii="Arial" w:hAnsi="Arial"/>
                    </w:rPr>
                  </w:pPr>
                </w:p>
                <w:p w:rsidR="00B46B48" w:rsidRPr="0023719D" w:rsidRDefault="00B46B48" w:rsidP="00747398">
                  <w:pPr>
                    <w:rPr>
                      <w:rFonts w:ascii="Arial" w:hAnsi="Arial"/>
                    </w:rPr>
                  </w:pPr>
                  <w:r w:rsidRPr="0023719D">
                    <w:rPr>
                      <w:rFonts w:ascii="Arial" w:hAnsi="Arial"/>
                    </w:rPr>
                    <w:t>3</w:t>
                  </w:r>
                </w:p>
                <w:p w:rsidR="00B46B48" w:rsidRPr="0023719D" w:rsidRDefault="00B46B48" w:rsidP="00747398">
                  <w:pPr>
                    <w:rPr>
                      <w:rFonts w:ascii="Arial" w:hAnsi="Arial"/>
                    </w:rPr>
                  </w:pPr>
                </w:p>
                <w:p w:rsidR="00B46B48" w:rsidRPr="0023719D" w:rsidRDefault="00B46B48" w:rsidP="00747398">
                  <w:pPr>
                    <w:rPr>
                      <w:rFonts w:ascii="Arial" w:hAnsi="Arial"/>
                    </w:rPr>
                  </w:pPr>
                </w:p>
                <w:p w:rsidR="00B46B48" w:rsidRPr="0023719D" w:rsidRDefault="00B46B48" w:rsidP="00747398">
                  <w:pPr>
                    <w:rPr>
                      <w:rFonts w:ascii="Arial" w:hAnsi="Arial"/>
                    </w:rPr>
                  </w:pPr>
                  <w:r w:rsidRPr="0023719D">
                    <w:rPr>
                      <w:rFonts w:ascii="Arial" w:hAnsi="Arial"/>
                    </w:rPr>
                    <w:t>4</w:t>
                  </w:r>
                </w:p>
                <w:p w:rsidR="00B46B48" w:rsidRPr="0023719D" w:rsidRDefault="00B46B48" w:rsidP="00747398">
                  <w:pPr>
                    <w:rPr>
                      <w:rFonts w:ascii="Arial" w:hAnsi="Arial"/>
                    </w:rPr>
                  </w:pPr>
                </w:p>
                <w:p w:rsidR="00B46B48" w:rsidRDefault="00B46B48" w:rsidP="00747398">
                  <w:pPr>
                    <w:rPr>
                      <w:rFonts w:ascii="Arial" w:hAnsi="Arial"/>
                      <w:sz w:val="8"/>
                      <w:szCs w:val="8"/>
                    </w:rPr>
                  </w:pPr>
                </w:p>
                <w:p w:rsidR="00B46B48" w:rsidRDefault="00B46B48" w:rsidP="00747398">
                  <w:pPr>
                    <w:rPr>
                      <w:rFonts w:ascii="Arial" w:hAnsi="Arial"/>
                      <w:sz w:val="8"/>
                      <w:szCs w:val="8"/>
                    </w:rPr>
                  </w:pPr>
                </w:p>
                <w:p w:rsidR="00B46B48" w:rsidRDefault="00B46B48" w:rsidP="00747398">
                  <w:pPr>
                    <w:rPr>
                      <w:rFonts w:ascii="Arial" w:hAnsi="Arial"/>
                      <w:sz w:val="8"/>
                      <w:szCs w:val="8"/>
                    </w:rPr>
                  </w:pPr>
                </w:p>
                <w:p w:rsidR="00B46B48" w:rsidRPr="0023719D" w:rsidRDefault="00B46B48" w:rsidP="00747398">
                  <w:pPr>
                    <w:rPr>
                      <w:rFonts w:ascii="Arial" w:hAnsi="Arial"/>
                    </w:rPr>
                  </w:pPr>
                  <w:r w:rsidRPr="0023719D">
                    <w:rPr>
                      <w:rFonts w:ascii="Arial" w:hAnsi="Arial"/>
                    </w:rPr>
                    <w:t>5</w:t>
                  </w:r>
                </w:p>
                <w:p w:rsidR="00B46B48" w:rsidRPr="0023719D" w:rsidRDefault="00B46B48" w:rsidP="00747398">
                  <w:pPr>
                    <w:rPr>
                      <w:rFonts w:ascii="Arial" w:hAnsi="Arial"/>
                    </w:rPr>
                  </w:pPr>
                </w:p>
                <w:p w:rsidR="00B46B48" w:rsidRPr="0023719D" w:rsidRDefault="00B46B48" w:rsidP="00747398">
                  <w:pPr>
                    <w:rPr>
                      <w:rFonts w:ascii="Arial" w:hAnsi="Arial"/>
                    </w:rPr>
                  </w:pPr>
                </w:p>
                <w:p w:rsidR="00B46B48" w:rsidRDefault="00B46B48" w:rsidP="00747398">
                  <w:pPr>
                    <w:rPr>
                      <w:rFonts w:ascii="Arial" w:hAnsi="Arial"/>
                    </w:rPr>
                  </w:pPr>
                </w:p>
                <w:p w:rsidR="00B46B48" w:rsidRPr="0023719D" w:rsidRDefault="00B46B48" w:rsidP="00747398">
                  <w:pPr>
                    <w:rPr>
                      <w:rFonts w:ascii="Arial" w:hAnsi="Arial"/>
                    </w:rPr>
                  </w:pPr>
                  <w:r w:rsidRPr="0023719D">
                    <w:rPr>
                      <w:rFonts w:ascii="Arial" w:hAnsi="Arial"/>
                    </w:rPr>
                    <w:t>6</w:t>
                  </w:r>
                </w:p>
                <w:p w:rsidR="00B46B48" w:rsidRPr="0023719D" w:rsidRDefault="00B46B48" w:rsidP="00747398">
                  <w:pPr>
                    <w:rPr>
                      <w:rFonts w:ascii="Arial" w:hAnsi="Arial"/>
                    </w:rPr>
                  </w:pPr>
                </w:p>
                <w:p w:rsidR="00B46B48" w:rsidRDefault="00B46B48" w:rsidP="00747398">
                  <w:pPr>
                    <w:rPr>
                      <w:rFonts w:ascii="Arial" w:hAnsi="Arial"/>
                    </w:rPr>
                  </w:pPr>
                  <w:r w:rsidRPr="0023719D">
                    <w:rPr>
                      <w:rFonts w:ascii="Arial" w:hAnsi="Arial"/>
                    </w:rPr>
                    <w:t>7</w:t>
                  </w:r>
                </w:p>
                <w:p w:rsidR="00B46B48" w:rsidRDefault="00B46B48" w:rsidP="00747398">
                  <w:pPr>
                    <w:rPr>
                      <w:rFonts w:ascii="Arial" w:hAnsi="Arial"/>
                    </w:rPr>
                  </w:pPr>
                </w:p>
                <w:p w:rsidR="00B46B48" w:rsidRDefault="00B46B48" w:rsidP="00747398">
                  <w:pPr>
                    <w:rPr>
                      <w:rFonts w:ascii="Arial" w:hAnsi="Arial"/>
                    </w:rPr>
                  </w:pPr>
                </w:p>
                <w:p w:rsidR="00B46B48" w:rsidRDefault="00B46B48" w:rsidP="00747398">
                  <w:pPr>
                    <w:rPr>
                      <w:rFonts w:ascii="Arial" w:hAnsi="Arial"/>
                    </w:rPr>
                  </w:pPr>
                  <w:r>
                    <w:rPr>
                      <w:rFonts w:ascii="Arial" w:hAnsi="Arial"/>
                    </w:rPr>
                    <w:t>8</w:t>
                  </w:r>
                </w:p>
                <w:p w:rsidR="00B46B48" w:rsidRDefault="00B46B48" w:rsidP="00747398">
                  <w:pPr>
                    <w:rPr>
                      <w:rFonts w:ascii="Arial" w:hAnsi="Arial"/>
                    </w:rPr>
                  </w:pPr>
                </w:p>
                <w:p w:rsidR="00B46B48" w:rsidRDefault="00B46B48" w:rsidP="00747398">
                  <w:pPr>
                    <w:rPr>
                      <w:rFonts w:ascii="Arial" w:hAnsi="Arial"/>
                    </w:rPr>
                  </w:pPr>
                </w:p>
                <w:p w:rsidR="00B46B48" w:rsidRDefault="00B46B48" w:rsidP="00747398">
                  <w:pPr>
                    <w:rPr>
                      <w:rFonts w:ascii="Arial" w:hAnsi="Arial"/>
                    </w:rPr>
                  </w:pPr>
                  <w:r>
                    <w:rPr>
                      <w:rFonts w:ascii="Arial" w:hAnsi="Arial"/>
                    </w:rPr>
                    <w:t>9</w:t>
                  </w:r>
                </w:p>
                <w:p w:rsidR="00B46B48" w:rsidRDefault="00B46B48" w:rsidP="00747398">
                  <w:pPr>
                    <w:rPr>
                      <w:rFonts w:ascii="Arial" w:hAnsi="Arial"/>
                    </w:rPr>
                  </w:pPr>
                </w:p>
                <w:p w:rsidR="00B46B48" w:rsidRDefault="00B46B48" w:rsidP="00747398">
                  <w:pPr>
                    <w:rPr>
                      <w:rFonts w:ascii="Arial" w:hAnsi="Arial"/>
                    </w:rPr>
                  </w:pPr>
                </w:p>
                <w:p w:rsidR="00B46B48" w:rsidRDefault="00B46B48" w:rsidP="00747398">
                  <w:pPr>
                    <w:rPr>
                      <w:rFonts w:ascii="Arial" w:hAnsi="Arial"/>
                    </w:rPr>
                  </w:pPr>
                  <w:r>
                    <w:rPr>
                      <w:rFonts w:ascii="Arial" w:hAnsi="Arial"/>
                    </w:rPr>
                    <w:t>10</w:t>
                  </w:r>
                </w:p>
                <w:p w:rsidR="00B46B48" w:rsidRDefault="00B46B48" w:rsidP="00747398">
                  <w:pPr>
                    <w:rPr>
                      <w:rFonts w:ascii="Arial" w:hAnsi="Arial"/>
                    </w:rPr>
                  </w:pPr>
                </w:p>
                <w:p w:rsidR="00B46B48" w:rsidRDefault="00B46B48" w:rsidP="00747398">
                  <w:pPr>
                    <w:rPr>
                      <w:rFonts w:ascii="Arial" w:hAnsi="Arial"/>
                    </w:rPr>
                  </w:pPr>
                </w:p>
                <w:p w:rsidR="00B46B48" w:rsidRDefault="00B46B48" w:rsidP="00747398">
                  <w:pPr>
                    <w:rPr>
                      <w:rFonts w:ascii="Arial" w:hAnsi="Arial"/>
                    </w:rPr>
                  </w:pPr>
                  <w:r>
                    <w:rPr>
                      <w:rFonts w:ascii="Arial" w:hAnsi="Arial"/>
                    </w:rPr>
                    <w:t>11</w:t>
                  </w:r>
                </w:p>
                <w:p w:rsidR="00B46B48" w:rsidRDefault="00B46B48" w:rsidP="00747398">
                  <w:pPr>
                    <w:rPr>
                      <w:rFonts w:ascii="Arial" w:hAnsi="Arial"/>
                    </w:rPr>
                  </w:pPr>
                </w:p>
                <w:p w:rsidR="00B46B48" w:rsidRDefault="00B46B48" w:rsidP="00747398">
                  <w:pPr>
                    <w:rPr>
                      <w:rFonts w:ascii="Arial" w:hAnsi="Arial"/>
                    </w:rPr>
                  </w:pPr>
                </w:p>
                <w:p w:rsidR="00B46B48" w:rsidRDefault="00B46B48" w:rsidP="00747398">
                  <w:pPr>
                    <w:rPr>
                      <w:rFonts w:ascii="Arial" w:hAnsi="Arial"/>
                    </w:rPr>
                  </w:pPr>
                  <w:r>
                    <w:rPr>
                      <w:rFonts w:ascii="Arial" w:hAnsi="Arial"/>
                    </w:rPr>
                    <w:t>12</w:t>
                  </w:r>
                </w:p>
                <w:p w:rsidR="00B46B48" w:rsidRDefault="00B46B48" w:rsidP="00747398">
                  <w:pPr>
                    <w:rPr>
                      <w:rFonts w:ascii="Arial" w:hAnsi="Arial"/>
                    </w:rPr>
                  </w:pPr>
                </w:p>
                <w:p w:rsidR="00B46B48" w:rsidRDefault="00B46B48" w:rsidP="00747398">
                  <w:pPr>
                    <w:rPr>
                      <w:rFonts w:ascii="Arial" w:hAnsi="Arial"/>
                    </w:rPr>
                  </w:pPr>
                </w:p>
                <w:p w:rsidR="00B46B48" w:rsidRDefault="00B46B48" w:rsidP="00747398">
                  <w:pPr>
                    <w:rPr>
                      <w:rFonts w:ascii="Arial" w:hAnsi="Arial"/>
                    </w:rPr>
                  </w:pPr>
                  <w:r>
                    <w:rPr>
                      <w:rFonts w:ascii="Arial" w:hAnsi="Arial"/>
                    </w:rPr>
                    <w:t>13</w:t>
                  </w:r>
                </w:p>
                <w:p w:rsidR="00B46B48" w:rsidRDefault="00B46B48" w:rsidP="00747398">
                  <w:pPr>
                    <w:rPr>
                      <w:rFonts w:ascii="Arial" w:hAnsi="Arial"/>
                    </w:rPr>
                  </w:pPr>
                </w:p>
                <w:p w:rsidR="00B46B48" w:rsidRDefault="00B46B48" w:rsidP="00747398">
                  <w:pPr>
                    <w:rPr>
                      <w:rFonts w:ascii="Arial" w:hAnsi="Arial"/>
                    </w:rPr>
                  </w:pPr>
                </w:p>
                <w:p w:rsidR="00B46B48" w:rsidRPr="0023719D" w:rsidRDefault="00B46B48" w:rsidP="00747398">
                  <w:pPr>
                    <w:rPr>
                      <w:rFonts w:ascii="Arial" w:hAnsi="Arial"/>
                    </w:rPr>
                  </w:pPr>
                  <w:r>
                    <w:rPr>
                      <w:rFonts w:ascii="Arial" w:hAnsi="Arial"/>
                    </w:rPr>
                    <w:t>14</w:t>
                  </w:r>
                </w:p>
              </w:txbxContent>
            </v:textbox>
          </v:shape>
        </w:pict>
      </w:r>
    </w:p>
    <w:p w:rsidR="00747398" w:rsidRDefault="00747398" w:rsidP="00747398">
      <w:pPr>
        <w:jc w:val="center"/>
        <w:rPr>
          <w:rFonts w:ascii="Arial" w:hAnsi="Arial" w:cs="Arial"/>
          <w:b/>
        </w:rPr>
      </w:pPr>
    </w:p>
    <w:p w:rsidR="000C3AA0" w:rsidRPr="000C3AA0" w:rsidRDefault="000C3AA0" w:rsidP="000C3AA0">
      <w:pPr>
        <w:pStyle w:val="Sinespaciado"/>
        <w:rPr>
          <w:rFonts w:ascii="Arial" w:eastAsia="Times New Roman" w:hAnsi="Arial"/>
          <w:sz w:val="20"/>
          <w:szCs w:val="20"/>
          <w:lang w:val="es-MX" w:eastAsia="es-ES"/>
        </w:rPr>
      </w:pPr>
      <w:r w:rsidRPr="000C3AA0">
        <w:rPr>
          <w:rFonts w:ascii="Arial" w:eastAsia="Times New Roman" w:hAnsi="Arial"/>
          <w:sz w:val="20"/>
          <w:szCs w:val="20"/>
          <w:lang w:val="es-MX" w:eastAsia="es-ES"/>
        </w:rPr>
        <w:t>Unidad Médica</w:t>
      </w:r>
    </w:p>
    <w:p w:rsidR="000C3AA0" w:rsidRPr="000C3AA0" w:rsidRDefault="000C3AA0" w:rsidP="000C3AA0">
      <w:pPr>
        <w:pStyle w:val="Sinespaciado"/>
        <w:rPr>
          <w:rFonts w:ascii="Arial" w:eastAsia="Times New Roman" w:hAnsi="Arial"/>
          <w:sz w:val="20"/>
          <w:szCs w:val="20"/>
          <w:lang w:val="es-MX" w:eastAsia="es-ES"/>
        </w:rPr>
      </w:pPr>
    </w:p>
    <w:p w:rsidR="000C3AA0" w:rsidRPr="000C3AA0" w:rsidRDefault="000C3AA0" w:rsidP="000C3AA0">
      <w:pPr>
        <w:pStyle w:val="Sinespaciado"/>
        <w:rPr>
          <w:rFonts w:ascii="Arial" w:eastAsia="Times New Roman" w:hAnsi="Arial"/>
          <w:sz w:val="20"/>
          <w:szCs w:val="20"/>
          <w:lang w:val="es-MX" w:eastAsia="es-ES"/>
        </w:rPr>
      </w:pPr>
    </w:p>
    <w:p w:rsidR="000C3AA0" w:rsidRPr="000C3AA0" w:rsidRDefault="000C3AA0" w:rsidP="000C3AA0">
      <w:pPr>
        <w:pStyle w:val="Sinespaciado"/>
        <w:rPr>
          <w:rFonts w:ascii="Arial" w:eastAsia="Times New Roman" w:hAnsi="Arial"/>
          <w:sz w:val="20"/>
          <w:szCs w:val="20"/>
          <w:lang w:val="es-MX" w:eastAsia="es-ES"/>
        </w:rPr>
      </w:pPr>
      <w:r w:rsidRPr="000C3AA0">
        <w:rPr>
          <w:rFonts w:ascii="Arial" w:eastAsia="Times New Roman" w:hAnsi="Arial"/>
          <w:sz w:val="20"/>
          <w:szCs w:val="20"/>
          <w:lang w:val="es-MX" w:eastAsia="es-ES"/>
        </w:rPr>
        <w:t>No. de Licitación</w:t>
      </w:r>
    </w:p>
    <w:p w:rsidR="000C3AA0" w:rsidRPr="000C3AA0" w:rsidRDefault="000C3AA0" w:rsidP="000C3AA0">
      <w:pPr>
        <w:pStyle w:val="Sinespaciado"/>
        <w:rPr>
          <w:rFonts w:ascii="Arial" w:eastAsia="Times New Roman" w:hAnsi="Arial"/>
          <w:sz w:val="20"/>
          <w:szCs w:val="20"/>
          <w:lang w:val="es-MX" w:eastAsia="es-ES"/>
        </w:rPr>
      </w:pPr>
    </w:p>
    <w:p w:rsidR="000C3AA0" w:rsidRPr="000C3AA0" w:rsidRDefault="000C3AA0" w:rsidP="000C3AA0">
      <w:pPr>
        <w:pStyle w:val="Sinespaciado"/>
        <w:rPr>
          <w:rFonts w:ascii="Arial" w:eastAsia="Times New Roman" w:hAnsi="Arial"/>
          <w:sz w:val="20"/>
          <w:szCs w:val="20"/>
          <w:lang w:val="es-MX" w:eastAsia="es-ES"/>
        </w:rPr>
      </w:pPr>
    </w:p>
    <w:p w:rsidR="000C3AA0" w:rsidRPr="000C3AA0" w:rsidRDefault="000C3AA0" w:rsidP="000C3AA0">
      <w:pPr>
        <w:pStyle w:val="Sinespaciado"/>
        <w:rPr>
          <w:rFonts w:ascii="Arial" w:eastAsia="Times New Roman" w:hAnsi="Arial"/>
          <w:sz w:val="20"/>
          <w:szCs w:val="20"/>
          <w:lang w:val="es-MX" w:eastAsia="es-ES"/>
        </w:rPr>
      </w:pPr>
      <w:r w:rsidRPr="000C3AA0">
        <w:rPr>
          <w:rFonts w:ascii="Arial" w:eastAsia="Times New Roman" w:hAnsi="Arial"/>
          <w:sz w:val="20"/>
          <w:szCs w:val="20"/>
          <w:lang w:val="es-MX" w:eastAsia="es-ES"/>
        </w:rPr>
        <w:t>No de Contrato</w:t>
      </w:r>
    </w:p>
    <w:p w:rsidR="000C3AA0" w:rsidRPr="000C3AA0" w:rsidRDefault="000C3AA0" w:rsidP="000C3AA0">
      <w:pPr>
        <w:pStyle w:val="Sinespaciado"/>
        <w:rPr>
          <w:rFonts w:ascii="Arial" w:eastAsia="Times New Roman" w:hAnsi="Arial"/>
          <w:sz w:val="20"/>
          <w:szCs w:val="20"/>
          <w:lang w:val="es-MX" w:eastAsia="es-ES"/>
        </w:rPr>
      </w:pPr>
    </w:p>
    <w:p w:rsidR="000C3AA0" w:rsidRPr="000C3AA0" w:rsidRDefault="000C3AA0" w:rsidP="000C3AA0">
      <w:pPr>
        <w:pStyle w:val="Sinespaciado"/>
        <w:rPr>
          <w:rFonts w:ascii="Arial" w:eastAsia="Times New Roman" w:hAnsi="Arial"/>
          <w:sz w:val="20"/>
          <w:szCs w:val="20"/>
          <w:lang w:val="es-MX" w:eastAsia="es-ES"/>
        </w:rPr>
      </w:pPr>
    </w:p>
    <w:p w:rsidR="000C3AA0" w:rsidRPr="000C3AA0" w:rsidRDefault="000C3AA0" w:rsidP="000C3AA0">
      <w:pPr>
        <w:pStyle w:val="Sinespaciado"/>
        <w:rPr>
          <w:rFonts w:ascii="Arial" w:eastAsia="Times New Roman" w:hAnsi="Arial"/>
          <w:sz w:val="20"/>
          <w:szCs w:val="20"/>
          <w:lang w:val="es-MX" w:eastAsia="es-ES"/>
        </w:rPr>
      </w:pPr>
      <w:r w:rsidRPr="000C3AA0">
        <w:rPr>
          <w:rFonts w:ascii="Arial" w:eastAsia="Times New Roman" w:hAnsi="Arial"/>
          <w:sz w:val="20"/>
          <w:szCs w:val="20"/>
          <w:lang w:val="es-MX" w:eastAsia="es-ES"/>
        </w:rPr>
        <w:t>Proveedor</w:t>
      </w:r>
    </w:p>
    <w:p w:rsidR="000C3AA0" w:rsidRPr="000C3AA0" w:rsidRDefault="000C3AA0" w:rsidP="000C3AA0">
      <w:pPr>
        <w:pStyle w:val="Sinespaciado"/>
        <w:rPr>
          <w:rFonts w:ascii="Arial" w:eastAsia="Times New Roman" w:hAnsi="Arial"/>
          <w:sz w:val="20"/>
          <w:szCs w:val="20"/>
          <w:lang w:val="es-MX" w:eastAsia="es-ES"/>
        </w:rPr>
      </w:pPr>
    </w:p>
    <w:p w:rsidR="000C3AA0" w:rsidRPr="000C3AA0" w:rsidRDefault="000C3AA0" w:rsidP="000C3AA0">
      <w:pPr>
        <w:pStyle w:val="Sinespaciado"/>
        <w:rPr>
          <w:rFonts w:ascii="Arial" w:eastAsia="Times New Roman" w:hAnsi="Arial"/>
          <w:sz w:val="20"/>
          <w:szCs w:val="20"/>
          <w:lang w:val="es-MX" w:eastAsia="es-ES"/>
        </w:rPr>
      </w:pPr>
    </w:p>
    <w:p w:rsidR="000C3AA0" w:rsidRDefault="000C3AA0" w:rsidP="000C3AA0">
      <w:pPr>
        <w:pStyle w:val="Sinespaciado"/>
        <w:rPr>
          <w:rFonts w:ascii="Arial" w:eastAsia="Times New Roman" w:hAnsi="Arial"/>
          <w:sz w:val="20"/>
          <w:szCs w:val="20"/>
          <w:lang w:val="es-MX" w:eastAsia="es-ES"/>
        </w:rPr>
      </w:pPr>
    </w:p>
    <w:p w:rsidR="000C3AA0" w:rsidRPr="000C3AA0" w:rsidRDefault="000C3AA0" w:rsidP="000C3AA0">
      <w:pPr>
        <w:pStyle w:val="Sinespaciado"/>
        <w:rPr>
          <w:rFonts w:ascii="Arial" w:eastAsia="Times New Roman" w:hAnsi="Arial"/>
          <w:sz w:val="20"/>
          <w:szCs w:val="20"/>
          <w:lang w:val="es-MX" w:eastAsia="es-ES"/>
        </w:rPr>
      </w:pPr>
      <w:r w:rsidRPr="000C3AA0">
        <w:rPr>
          <w:rFonts w:ascii="Arial" w:eastAsia="Times New Roman" w:hAnsi="Arial"/>
          <w:sz w:val="20"/>
          <w:szCs w:val="20"/>
          <w:lang w:val="es-MX" w:eastAsia="es-ES"/>
        </w:rPr>
        <w:t>Equipo</w:t>
      </w:r>
    </w:p>
    <w:p w:rsidR="000C3AA0" w:rsidRPr="000C3AA0" w:rsidRDefault="000C3AA0" w:rsidP="000C3AA0">
      <w:pPr>
        <w:pStyle w:val="Sinespaciado"/>
        <w:rPr>
          <w:rFonts w:ascii="Arial" w:eastAsia="Times New Roman" w:hAnsi="Arial"/>
          <w:sz w:val="20"/>
          <w:szCs w:val="20"/>
          <w:lang w:val="es-MX" w:eastAsia="es-ES"/>
        </w:rPr>
      </w:pPr>
    </w:p>
    <w:p w:rsidR="000C3AA0" w:rsidRPr="000C3AA0" w:rsidRDefault="000C3AA0" w:rsidP="000C3AA0">
      <w:pPr>
        <w:pStyle w:val="Sinespaciado"/>
        <w:rPr>
          <w:rFonts w:ascii="Arial" w:eastAsia="Times New Roman" w:hAnsi="Arial"/>
          <w:sz w:val="20"/>
          <w:szCs w:val="20"/>
          <w:lang w:val="es-MX" w:eastAsia="es-ES"/>
        </w:rPr>
      </w:pPr>
    </w:p>
    <w:p w:rsidR="000C3AA0" w:rsidRPr="000C3AA0" w:rsidRDefault="000C3AA0" w:rsidP="000C3AA0">
      <w:pPr>
        <w:pStyle w:val="Sinespaciado"/>
        <w:rPr>
          <w:rFonts w:ascii="Arial" w:eastAsia="Times New Roman" w:hAnsi="Arial"/>
          <w:sz w:val="20"/>
          <w:szCs w:val="20"/>
          <w:lang w:val="es-MX" w:eastAsia="es-ES"/>
        </w:rPr>
      </w:pPr>
      <w:r w:rsidRPr="000C3AA0">
        <w:rPr>
          <w:rFonts w:ascii="Arial" w:eastAsia="Times New Roman" w:hAnsi="Arial"/>
          <w:sz w:val="20"/>
          <w:szCs w:val="20"/>
          <w:lang w:val="es-MX" w:eastAsia="es-ES"/>
        </w:rPr>
        <w:t>Partida</w:t>
      </w:r>
    </w:p>
    <w:p w:rsidR="000C3AA0" w:rsidRPr="000C3AA0" w:rsidRDefault="000C3AA0" w:rsidP="000C3AA0">
      <w:pPr>
        <w:pStyle w:val="Sinespaciado"/>
        <w:rPr>
          <w:rFonts w:ascii="Arial" w:eastAsia="Times New Roman" w:hAnsi="Arial"/>
          <w:sz w:val="20"/>
          <w:szCs w:val="20"/>
          <w:lang w:val="es-MX" w:eastAsia="es-ES"/>
        </w:rPr>
      </w:pPr>
    </w:p>
    <w:p w:rsidR="000C3AA0" w:rsidRPr="000C3AA0" w:rsidRDefault="000C3AA0" w:rsidP="000C3AA0">
      <w:pPr>
        <w:pStyle w:val="Sinespaciado"/>
        <w:rPr>
          <w:rFonts w:ascii="Arial" w:eastAsia="Times New Roman" w:hAnsi="Arial"/>
          <w:sz w:val="20"/>
          <w:szCs w:val="20"/>
          <w:lang w:val="es-MX" w:eastAsia="es-ES"/>
        </w:rPr>
      </w:pPr>
    </w:p>
    <w:p w:rsidR="000C3AA0" w:rsidRPr="000C3AA0" w:rsidRDefault="000C3AA0" w:rsidP="000C3AA0">
      <w:pPr>
        <w:pStyle w:val="Sinespaciado"/>
        <w:rPr>
          <w:rFonts w:ascii="Arial" w:eastAsia="Times New Roman" w:hAnsi="Arial"/>
          <w:sz w:val="20"/>
          <w:szCs w:val="20"/>
          <w:lang w:val="es-MX" w:eastAsia="es-ES"/>
        </w:rPr>
      </w:pPr>
      <w:r w:rsidRPr="000C3AA0">
        <w:rPr>
          <w:rFonts w:ascii="Arial" w:eastAsia="Times New Roman" w:hAnsi="Arial"/>
          <w:sz w:val="20"/>
          <w:szCs w:val="20"/>
          <w:lang w:val="es-MX" w:eastAsia="es-ES"/>
        </w:rPr>
        <w:t xml:space="preserve">No. </w:t>
      </w:r>
      <w:proofErr w:type="spellStart"/>
      <w:r w:rsidRPr="000C3AA0">
        <w:rPr>
          <w:rFonts w:ascii="Arial" w:eastAsia="Times New Roman" w:hAnsi="Arial"/>
          <w:sz w:val="20"/>
          <w:szCs w:val="20"/>
          <w:lang w:val="es-MX" w:eastAsia="es-ES"/>
        </w:rPr>
        <w:t>Cons</w:t>
      </w:r>
      <w:proofErr w:type="spellEnd"/>
      <w:r w:rsidRPr="000C3AA0">
        <w:rPr>
          <w:rFonts w:ascii="Arial" w:eastAsia="Times New Roman" w:hAnsi="Arial"/>
          <w:sz w:val="20"/>
          <w:szCs w:val="20"/>
          <w:lang w:val="es-MX" w:eastAsia="es-ES"/>
        </w:rPr>
        <w:t xml:space="preserve">. </w:t>
      </w:r>
      <w:proofErr w:type="gramStart"/>
      <w:r w:rsidRPr="000C3AA0">
        <w:rPr>
          <w:rFonts w:ascii="Arial" w:eastAsia="Times New Roman" w:hAnsi="Arial"/>
          <w:sz w:val="20"/>
          <w:szCs w:val="20"/>
          <w:lang w:val="es-MX" w:eastAsia="es-ES"/>
        </w:rPr>
        <w:t>del</w:t>
      </w:r>
      <w:proofErr w:type="gramEnd"/>
      <w:r w:rsidRPr="000C3AA0">
        <w:rPr>
          <w:rFonts w:ascii="Arial" w:eastAsia="Times New Roman" w:hAnsi="Arial"/>
          <w:sz w:val="20"/>
          <w:szCs w:val="20"/>
          <w:lang w:val="es-MX" w:eastAsia="es-ES"/>
        </w:rPr>
        <w:t xml:space="preserve"> conteo</w:t>
      </w:r>
    </w:p>
    <w:p w:rsidR="000C3AA0" w:rsidRPr="000C3AA0" w:rsidRDefault="000C3AA0" w:rsidP="000C3AA0">
      <w:pPr>
        <w:pStyle w:val="Sinespaciado"/>
        <w:rPr>
          <w:rFonts w:ascii="Arial" w:eastAsia="Times New Roman" w:hAnsi="Arial"/>
          <w:sz w:val="20"/>
          <w:szCs w:val="20"/>
          <w:lang w:val="es-MX" w:eastAsia="es-ES"/>
        </w:rPr>
      </w:pPr>
    </w:p>
    <w:p w:rsidR="000C3AA0" w:rsidRPr="000C3AA0" w:rsidRDefault="000C3AA0" w:rsidP="000C3AA0">
      <w:pPr>
        <w:pStyle w:val="Sinespaciado"/>
        <w:rPr>
          <w:rFonts w:ascii="Arial" w:eastAsia="Times New Roman" w:hAnsi="Arial"/>
          <w:sz w:val="20"/>
          <w:szCs w:val="20"/>
          <w:lang w:val="es-MX" w:eastAsia="es-ES"/>
        </w:rPr>
      </w:pPr>
      <w:r w:rsidRPr="000C3AA0">
        <w:rPr>
          <w:rFonts w:ascii="Arial" w:eastAsia="Times New Roman" w:hAnsi="Arial"/>
          <w:sz w:val="20"/>
          <w:szCs w:val="20"/>
          <w:lang w:val="es-MX" w:eastAsia="es-ES"/>
        </w:rPr>
        <w:t>Fecha de elaboración</w:t>
      </w:r>
    </w:p>
    <w:p w:rsidR="000C3AA0" w:rsidRPr="000C3AA0" w:rsidRDefault="000C3AA0" w:rsidP="000C3AA0">
      <w:pPr>
        <w:pStyle w:val="Sinespaciado"/>
        <w:rPr>
          <w:rFonts w:ascii="Arial" w:eastAsia="Times New Roman" w:hAnsi="Arial"/>
          <w:sz w:val="20"/>
          <w:szCs w:val="20"/>
          <w:lang w:val="es-MX" w:eastAsia="es-ES"/>
        </w:rPr>
      </w:pPr>
    </w:p>
    <w:p w:rsidR="000C3AA0" w:rsidRPr="000C3AA0" w:rsidRDefault="000C3AA0" w:rsidP="000C3AA0">
      <w:pPr>
        <w:pStyle w:val="Sinespaciado"/>
        <w:rPr>
          <w:rFonts w:ascii="Arial" w:eastAsia="Times New Roman" w:hAnsi="Arial"/>
          <w:sz w:val="20"/>
          <w:szCs w:val="20"/>
          <w:lang w:val="es-MX" w:eastAsia="es-ES"/>
        </w:rPr>
      </w:pPr>
    </w:p>
    <w:p w:rsidR="000C3AA0" w:rsidRPr="000C3AA0" w:rsidRDefault="000C3AA0" w:rsidP="000C3AA0">
      <w:pPr>
        <w:pStyle w:val="Sinespaciado"/>
        <w:rPr>
          <w:rFonts w:ascii="Arial" w:eastAsia="Times New Roman" w:hAnsi="Arial"/>
          <w:sz w:val="20"/>
          <w:szCs w:val="20"/>
          <w:lang w:val="es-MX" w:eastAsia="es-ES"/>
        </w:rPr>
      </w:pPr>
      <w:r w:rsidRPr="000C3AA0">
        <w:rPr>
          <w:rFonts w:ascii="Arial" w:eastAsia="Times New Roman" w:hAnsi="Arial"/>
          <w:sz w:val="20"/>
          <w:szCs w:val="20"/>
          <w:lang w:val="es-MX" w:eastAsia="es-ES"/>
        </w:rPr>
        <w:t>Periodo del conteo</w:t>
      </w:r>
    </w:p>
    <w:p w:rsidR="000C3AA0" w:rsidRPr="000C3AA0" w:rsidRDefault="000C3AA0" w:rsidP="000C3AA0">
      <w:pPr>
        <w:pStyle w:val="Sinespaciado"/>
        <w:rPr>
          <w:rFonts w:ascii="Arial" w:eastAsia="Times New Roman" w:hAnsi="Arial"/>
          <w:sz w:val="20"/>
          <w:szCs w:val="20"/>
          <w:lang w:val="es-MX" w:eastAsia="es-ES"/>
        </w:rPr>
      </w:pPr>
    </w:p>
    <w:p w:rsidR="000C3AA0" w:rsidRPr="000C3AA0" w:rsidRDefault="000C3AA0" w:rsidP="000C3AA0">
      <w:pPr>
        <w:pStyle w:val="Sinespaciado"/>
        <w:rPr>
          <w:rFonts w:ascii="Arial" w:eastAsia="Times New Roman" w:hAnsi="Arial"/>
          <w:sz w:val="20"/>
          <w:szCs w:val="20"/>
          <w:lang w:val="es-MX" w:eastAsia="es-ES"/>
        </w:rPr>
      </w:pPr>
    </w:p>
    <w:p w:rsidR="000C3AA0" w:rsidRPr="000C3AA0" w:rsidRDefault="000C3AA0" w:rsidP="000C3AA0">
      <w:pPr>
        <w:pStyle w:val="Sinespaciado"/>
        <w:rPr>
          <w:rFonts w:ascii="Arial" w:eastAsia="Times New Roman" w:hAnsi="Arial"/>
          <w:sz w:val="20"/>
          <w:szCs w:val="20"/>
          <w:lang w:val="es-MX" w:eastAsia="es-ES"/>
        </w:rPr>
      </w:pPr>
      <w:r w:rsidRPr="000C3AA0">
        <w:rPr>
          <w:rFonts w:ascii="Arial" w:eastAsia="Times New Roman" w:hAnsi="Arial"/>
          <w:sz w:val="20"/>
          <w:szCs w:val="20"/>
          <w:lang w:val="es-MX" w:eastAsia="es-ES"/>
        </w:rPr>
        <w:t>Contador inicial del periodo</w:t>
      </w:r>
    </w:p>
    <w:p w:rsidR="000C3AA0" w:rsidRPr="000C3AA0" w:rsidRDefault="000C3AA0" w:rsidP="000C3AA0">
      <w:pPr>
        <w:pStyle w:val="Sinespaciado"/>
        <w:rPr>
          <w:rFonts w:ascii="Arial" w:eastAsia="Times New Roman" w:hAnsi="Arial"/>
          <w:sz w:val="20"/>
          <w:szCs w:val="20"/>
          <w:lang w:val="es-MX" w:eastAsia="es-ES"/>
        </w:rPr>
      </w:pPr>
    </w:p>
    <w:p w:rsidR="000C3AA0" w:rsidRPr="000C3AA0" w:rsidRDefault="000C3AA0" w:rsidP="000C3AA0">
      <w:pPr>
        <w:pStyle w:val="Sinespaciado"/>
        <w:rPr>
          <w:rFonts w:ascii="Arial" w:eastAsia="Times New Roman" w:hAnsi="Arial"/>
          <w:sz w:val="20"/>
          <w:szCs w:val="20"/>
          <w:lang w:val="es-MX" w:eastAsia="es-ES"/>
        </w:rPr>
      </w:pPr>
    </w:p>
    <w:p w:rsidR="000C3AA0" w:rsidRPr="000C3AA0" w:rsidRDefault="000C3AA0" w:rsidP="000C3AA0">
      <w:pPr>
        <w:pStyle w:val="Sinespaciado"/>
        <w:rPr>
          <w:rFonts w:ascii="Arial" w:eastAsia="Times New Roman" w:hAnsi="Arial"/>
          <w:sz w:val="20"/>
          <w:szCs w:val="20"/>
          <w:lang w:val="es-MX" w:eastAsia="es-ES"/>
        </w:rPr>
      </w:pPr>
      <w:r w:rsidRPr="000C3AA0">
        <w:rPr>
          <w:rFonts w:ascii="Arial" w:eastAsia="Times New Roman" w:hAnsi="Arial"/>
          <w:sz w:val="20"/>
          <w:szCs w:val="20"/>
          <w:lang w:val="es-MX" w:eastAsia="es-ES"/>
        </w:rPr>
        <w:t>Contador final del periodo</w:t>
      </w:r>
    </w:p>
    <w:p w:rsidR="000C3AA0" w:rsidRPr="000C3AA0" w:rsidRDefault="000C3AA0" w:rsidP="000C3AA0">
      <w:pPr>
        <w:pStyle w:val="Sinespaciado"/>
        <w:rPr>
          <w:rFonts w:ascii="Arial" w:eastAsia="Times New Roman" w:hAnsi="Arial"/>
          <w:sz w:val="20"/>
          <w:szCs w:val="20"/>
          <w:lang w:val="es-MX" w:eastAsia="es-ES"/>
        </w:rPr>
      </w:pPr>
    </w:p>
    <w:p w:rsidR="000C3AA0" w:rsidRPr="000C3AA0" w:rsidRDefault="000C3AA0" w:rsidP="000C3AA0">
      <w:pPr>
        <w:pStyle w:val="Sinespaciado"/>
        <w:rPr>
          <w:rFonts w:ascii="Arial" w:eastAsia="Times New Roman" w:hAnsi="Arial"/>
          <w:sz w:val="20"/>
          <w:szCs w:val="20"/>
          <w:lang w:val="es-MX" w:eastAsia="es-ES"/>
        </w:rPr>
      </w:pPr>
    </w:p>
    <w:p w:rsidR="000C3AA0" w:rsidRDefault="000C3AA0" w:rsidP="000C3AA0">
      <w:pPr>
        <w:pStyle w:val="Sinespaciado"/>
        <w:rPr>
          <w:rFonts w:ascii="Arial" w:eastAsia="Times New Roman" w:hAnsi="Arial"/>
          <w:sz w:val="20"/>
          <w:szCs w:val="20"/>
          <w:lang w:val="es-MX" w:eastAsia="es-ES"/>
        </w:rPr>
      </w:pPr>
      <w:r w:rsidRPr="000C3AA0">
        <w:rPr>
          <w:rFonts w:ascii="Arial" w:eastAsia="Times New Roman" w:hAnsi="Arial"/>
          <w:sz w:val="20"/>
          <w:szCs w:val="20"/>
          <w:lang w:val="es-MX" w:eastAsia="es-ES"/>
        </w:rPr>
        <w:t xml:space="preserve">Número total de pruebas </w:t>
      </w:r>
    </w:p>
    <w:p w:rsidR="000C3AA0" w:rsidRPr="000C3AA0" w:rsidRDefault="000C3AA0" w:rsidP="000C3AA0">
      <w:pPr>
        <w:pStyle w:val="Sinespaciado"/>
        <w:rPr>
          <w:rFonts w:ascii="Arial" w:eastAsia="Times New Roman" w:hAnsi="Arial"/>
          <w:sz w:val="20"/>
          <w:szCs w:val="20"/>
          <w:lang w:val="es-MX" w:eastAsia="es-ES"/>
        </w:rPr>
      </w:pPr>
      <w:proofErr w:type="gramStart"/>
      <w:r w:rsidRPr="000C3AA0">
        <w:rPr>
          <w:rFonts w:ascii="Arial" w:eastAsia="Times New Roman" w:hAnsi="Arial"/>
          <w:sz w:val="20"/>
          <w:szCs w:val="20"/>
          <w:lang w:val="es-MX" w:eastAsia="es-ES"/>
        </w:rPr>
        <w:t>realizadas</w:t>
      </w:r>
      <w:proofErr w:type="gramEnd"/>
    </w:p>
    <w:p w:rsidR="000C3AA0" w:rsidRPr="000C3AA0" w:rsidRDefault="000C3AA0" w:rsidP="000C3AA0">
      <w:pPr>
        <w:pStyle w:val="Sinespaciado"/>
        <w:rPr>
          <w:rFonts w:ascii="Arial" w:eastAsia="Times New Roman" w:hAnsi="Arial"/>
          <w:sz w:val="20"/>
          <w:szCs w:val="20"/>
          <w:lang w:val="es-MX" w:eastAsia="es-ES"/>
        </w:rPr>
      </w:pPr>
    </w:p>
    <w:p w:rsidR="000C3AA0" w:rsidRDefault="000C3AA0" w:rsidP="000C3AA0">
      <w:pPr>
        <w:pStyle w:val="Sinespaciado"/>
        <w:rPr>
          <w:rFonts w:ascii="Arial" w:eastAsia="Times New Roman" w:hAnsi="Arial"/>
          <w:sz w:val="20"/>
          <w:szCs w:val="20"/>
          <w:lang w:val="es-MX" w:eastAsia="es-ES"/>
        </w:rPr>
      </w:pPr>
      <w:r w:rsidRPr="000C3AA0">
        <w:rPr>
          <w:rFonts w:ascii="Arial" w:eastAsia="Times New Roman" w:hAnsi="Arial"/>
          <w:sz w:val="20"/>
          <w:szCs w:val="20"/>
          <w:lang w:val="es-MX" w:eastAsia="es-ES"/>
        </w:rPr>
        <w:t xml:space="preserve">Controles, calibradores </w:t>
      </w:r>
    </w:p>
    <w:p w:rsidR="000C3AA0" w:rsidRDefault="000C3AA0" w:rsidP="000C3AA0">
      <w:pPr>
        <w:pStyle w:val="Sinespaciado"/>
        <w:rPr>
          <w:rFonts w:ascii="Arial" w:eastAsia="Times New Roman" w:hAnsi="Arial"/>
          <w:sz w:val="20"/>
          <w:szCs w:val="20"/>
          <w:lang w:val="es-MX" w:eastAsia="es-ES"/>
        </w:rPr>
      </w:pPr>
      <w:proofErr w:type="gramStart"/>
      <w:r w:rsidRPr="000C3AA0">
        <w:rPr>
          <w:rFonts w:ascii="Arial" w:eastAsia="Times New Roman" w:hAnsi="Arial"/>
          <w:sz w:val="20"/>
          <w:szCs w:val="20"/>
          <w:lang w:val="es-MX" w:eastAsia="es-ES"/>
        </w:rPr>
        <w:t>y</w:t>
      </w:r>
      <w:proofErr w:type="gramEnd"/>
      <w:r w:rsidRPr="000C3AA0">
        <w:rPr>
          <w:rFonts w:ascii="Arial" w:eastAsia="Times New Roman" w:hAnsi="Arial"/>
          <w:sz w:val="20"/>
          <w:szCs w:val="20"/>
          <w:lang w:val="es-MX" w:eastAsia="es-ES"/>
        </w:rPr>
        <w:t xml:space="preserve"> blancos.</w:t>
      </w:r>
    </w:p>
    <w:p w:rsidR="00332D58" w:rsidRDefault="00332D58" w:rsidP="000C3AA0">
      <w:pPr>
        <w:pStyle w:val="Sinespaciado"/>
        <w:rPr>
          <w:rFonts w:ascii="Arial" w:eastAsia="Times New Roman" w:hAnsi="Arial"/>
          <w:sz w:val="20"/>
          <w:szCs w:val="20"/>
          <w:lang w:val="es-MX" w:eastAsia="es-ES"/>
        </w:rPr>
      </w:pPr>
    </w:p>
    <w:p w:rsidR="00332D58" w:rsidRDefault="00332D58" w:rsidP="000C3AA0">
      <w:pPr>
        <w:pStyle w:val="Sinespaciado"/>
      </w:pPr>
      <w:r w:rsidRPr="00F242D5">
        <w:t xml:space="preserve">Pruebas procesadas de apoyo </w:t>
      </w:r>
    </w:p>
    <w:p w:rsidR="00332D58" w:rsidRDefault="00332D58" w:rsidP="000C3AA0">
      <w:pPr>
        <w:pStyle w:val="Sinespaciado"/>
      </w:pPr>
      <w:proofErr w:type="gramStart"/>
      <w:r w:rsidRPr="00F242D5">
        <w:t>a</w:t>
      </w:r>
      <w:proofErr w:type="gramEnd"/>
      <w:r w:rsidRPr="00F242D5">
        <w:t xml:space="preserve"> otra unidad médica con </w:t>
      </w:r>
    </w:p>
    <w:p w:rsidR="00332D58" w:rsidRPr="000C3AA0" w:rsidRDefault="00332D58" w:rsidP="000C3AA0">
      <w:pPr>
        <w:pStyle w:val="Sinespaciado"/>
        <w:rPr>
          <w:rFonts w:ascii="Arial" w:eastAsia="Times New Roman" w:hAnsi="Arial"/>
          <w:sz w:val="20"/>
          <w:szCs w:val="20"/>
          <w:lang w:val="es-MX" w:eastAsia="es-ES"/>
        </w:rPr>
      </w:pPr>
      <w:proofErr w:type="gramStart"/>
      <w:r w:rsidRPr="00F242D5">
        <w:t>cargo</w:t>
      </w:r>
      <w:proofErr w:type="gramEnd"/>
      <w:r w:rsidRPr="00F242D5">
        <w:t xml:space="preserve"> al proveedor.</w:t>
      </w:r>
    </w:p>
    <w:p w:rsidR="000C3AA0" w:rsidRPr="000C3AA0" w:rsidRDefault="000C3AA0" w:rsidP="000C3AA0">
      <w:pPr>
        <w:pStyle w:val="Sinespaciado"/>
        <w:rPr>
          <w:rFonts w:ascii="Arial" w:eastAsia="Times New Roman" w:hAnsi="Arial"/>
          <w:sz w:val="20"/>
          <w:szCs w:val="20"/>
          <w:lang w:val="es-MX" w:eastAsia="es-ES"/>
        </w:rPr>
      </w:pPr>
    </w:p>
    <w:p w:rsidR="00747398" w:rsidRDefault="00747398" w:rsidP="00747398">
      <w:pPr>
        <w:pStyle w:val="Textoindependiente2"/>
      </w:pPr>
    </w:p>
    <w:p w:rsidR="000C3AA0" w:rsidRDefault="00747398" w:rsidP="00747398">
      <w:pPr>
        <w:pStyle w:val="Encabezado"/>
        <w:tabs>
          <w:tab w:val="right" w:pos="-1985"/>
        </w:tabs>
        <w:ind w:left="4253"/>
        <w:rPr>
          <w:rFonts w:cs="Arial"/>
          <w:b/>
        </w:rPr>
      </w:pPr>
      <w:r>
        <w:rPr>
          <w:rFonts w:cs="Arial"/>
          <w:b/>
        </w:rPr>
        <w:br w:type="page"/>
      </w:r>
    </w:p>
    <w:p w:rsidR="00332D58" w:rsidRPr="000C3AA0" w:rsidRDefault="00332D58" w:rsidP="00332D58">
      <w:pPr>
        <w:pStyle w:val="Encabezado"/>
        <w:tabs>
          <w:tab w:val="right" w:pos="-1985"/>
        </w:tabs>
        <w:rPr>
          <w:b/>
          <w:sz w:val="18"/>
          <w:szCs w:val="18"/>
        </w:rPr>
      </w:pPr>
      <w:r w:rsidRPr="000C3AA0">
        <w:rPr>
          <w:b/>
          <w:sz w:val="18"/>
          <w:szCs w:val="18"/>
        </w:rPr>
        <w:lastRenderedPageBreak/>
        <w:t xml:space="preserve">   INSTRUCTIVO CONTEO DE PRUEBAS EFECTIVAS REALIZADAS </w:t>
      </w:r>
      <w:r w:rsidRPr="000C3AA0">
        <w:rPr>
          <w:b/>
          <w:sz w:val="18"/>
          <w:szCs w:val="18"/>
        </w:rPr>
        <w:tab/>
        <w:t xml:space="preserve">       ANEXO 5 </w:t>
      </w: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7"/>
        <w:gridCol w:w="8930"/>
      </w:tblGrid>
      <w:tr w:rsidR="00332D58" w:rsidRPr="000C3AA0" w:rsidTr="00533EA1">
        <w:trPr>
          <w:trHeight w:val="242"/>
        </w:trPr>
        <w:tc>
          <w:tcPr>
            <w:tcW w:w="1277" w:type="dxa"/>
          </w:tcPr>
          <w:p w:rsidR="00332D58" w:rsidRPr="000C3AA0" w:rsidRDefault="00332D58" w:rsidP="00533EA1">
            <w:pPr>
              <w:pStyle w:val="Encabezado"/>
              <w:tabs>
                <w:tab w:val="center" w:pos="-3402"/>
                <w:tab w:val="right" w:pos="-1912"/>
              </w:tabs>
              <w:jc w:val="both"/>
              <w:rPr>
                <w:b/>
                <w:sz w:val="18"/>
                <w:szCs w:val="18"/>
              </w:rPr>
            </w:pPr>
            <w:r w:rsidRPr="000C3AA0">
              <w:rPr>
                <w:b/>
                <w:sz w:val="18"/>
                <w:szCs w:val="18"/>
              </w:rPr>
              <w:t>Formato:</w:t>
            </w:r>
          </w:p>
        </w:tc>
        <w:tc>
          <w:tcPr>
            <w:tcW w:w="8930" w:type="dxa"/>
          </w:tcPr>
          <w:p w:rsidR="00332D58" w:rsidRPr="000C3AA0" w:rsidRDefault="00332D58" w:rsidP="00533EA1">
            <w:pPr>
              <w:pStyle w:val="Encabezado"/>
              <w:tabs>
                <w:tab w:val="center" w:pos="-5599"/>
              </w:tabs>
              <w:ind w:left="497" w:hanging="497"/>
              <w:jc w:val="both"/>
              <w:rPr>
                <w:b/>
                <w:sz w:val="18"/>
                <w:szCs w:val="18"/>
              </w:rPr>
            </w:pPr>
            <w:r w:rsidRPr="000C3AA0">
              <w:rPr>
                <w:sz w:val="18"/>
                <w:szCs w:val="18"/>
              </w:rPr>
              <w:t xml:space="preserve"> Conteo de pruebas efectivas realizadas de Laboratorio Cínico. </w:t>
            </w:r>
          </w:p>
        </w:tc>
      </w:tr>
    </w:tbl>
    <w:p w:rsidR="00332D58" w:rsidRPr="000C3AA0" w:rsidRDefault="00332D58" w:rsidP="00332D58">
      <w:pPr>
        <w:pStyle w:val="Sinespaciado"/>
      </w:pPr>
      <w:r w:rsidRPr="000C3AA0">
        <w:t>Instructivo</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8"/>
        <w:gridCol w:w="850"/>
        <w:gridCol w:w="6284"/>
      </w:tblGrid>
      <w:tr w:rsidR="00332D58" w:rsidRPr="000C3AA0" w:rsidTr="00533EA1">
        <w:trPr>
          <w:cantSplit/>
          <w:jc w:val="center"/>
        </w:trPr>
        <w:tc>
          <w:tcPr>
            <w:tcW w:w="3118" w:type="dxa"/>
          </w:tcPr>
          <w:p w:rsidR="00332D58" w:rsidRPr="000C3AA0" w:rsidRDefault="00332D58" w:rsidP="00533EA1">
            <w:pPr>
              <w:pStyle w:val="Encabezado"/>
              <w:tabs>
                <w:tab w:val="center" w:pos="-3402"/>
                <w:tab w:val="right" w:pos="-1912"/>
              </w:tabs>
              <w:jc w:val="center"/>
              <w:rPr>
                <w:b/>
                <w:sz w:val="18"/>
                <w:szCs w:val="18"/>
              </w:rPr>
            </w:pPr>
            <w:r w:rsidRPr="000C3AA0">
              <w:rPr>
                <w:b/>
                <w:sz w:val="18"/>
                <w:szCs w:val="18"/>
              </w:rPr>
              <w:t>Dice</w:t>
            </w:r>
          </w:p>
        </w:tc>
        <w:tc>
          <w:tcPr>
            <w:tcW w:w="850" w:type="dxa"/>
          </w:tcPr>
          <w:p w:rsidR="00332D58" w:rsidRPr="000C3AA0" w:rsidRDefault="00332D58" w:rsidP="00533EA1">
            <w:pPr>
              <w:pStyle w:val="Encabezado"/>
              <w:tabs>
                <w:tab w:val="center" w:pos="-5599"/>
              </w:tabs>
              <w:jc w:val="center"/>
              <w:rPr>
                <w:b/>
                <w:sz w:val="18"/>
                <w:szCs w:val="18"/>
              </w:rPr>
            </w:pPr>
            <w:r w:rsidRPr="000C3AA0">
              <w:rPr>
                <w:b/>
                <w:sz w:val="18"/>
                <w:szCs w:val="18"/>
              </w:rPr>
              <w:t>No.</w:t>
            </w:r>
          </w:p>
        </w:tc>
        <w:tc>
          <w:tcPr>
            <w:tcW w:w="6284" w:type="dxa"/>
          </w:tcPr>
          <w:p w:rsidR="00332D58" w:rsidRPr="000C3AA0" w:rsidRDefault="00332D58" w:rsidP="00533EA1">
            <w:pPr>
              <w:pStyle w:val="Encabezado"/>
              <w:tabs>
                <w:tab w:val="center" w:pos="-5599"/>
              </w:tabs>
              <w:jc w:val="center"/>
              <w:rPr>
                <w:b/>
                <w:sz w:val="18"/>
                <w:szCs w:val="18"/>
              </w:rPr>
            </w:pPr>
            <w:r w:rsidRPr="000C3AA0">
              <w:rPr>
                <w:b/>
                <w:sz w:val="18"/>
                <w:szCs w:val="18"/>
              </w:rPr>
              <w:t>Debe Anotarse</w:t>
            </w:r>
          </w:p>
        </w:tc>
      </w:tr>
    </w:tbl>
    <w:p w:rsidR="000C3AA0" w:rsidRDefault="000C3AA0" w:rsidP="00747398">
      <w:pPr>
        <w:pStyle w:val="Encabezado"/>
        <w:tabs>
          <w:tab w:val="right" w:pos="-1985"/>
        </w:tabs>
        <w:ind w:left="4253"/>
        <w:rPr>
          <w:rFonts w:cs="Arial"/>
          <w:b/>
        </w:rPr>
      </w:pPr>
    </w:p>
    <w:p w:rsidR="00747398" w:rsidRDefault="00EA7626" w:rsidP="00747398">
      <w:pPr>
        <w:jc w:val="center"/>
        <w:rPr>
          <w:rFonts w:ascii="Arial" w:hAnsi="Arial" w:cs="Arial"/>
          <w:b/>
        </w:rPr>
      </w:pPr>
      <w:r w:rsidRPr="00EA7626">
        <w:rPr>
          <w:noProof/>
        </w:rPr>
        <w:pict>
          <v:roundrect id="_x0000_s1244" style="position:absolute;left:0;text-align:left;margin-left:-20.25pt;margin-top:7.4pt;width:511.2pt;height:472.65pt;z-index:-251528192" arcsize="837f" o:allowincell="f" strokeweight="1.5pt">
            <v:shadow on="t" offset="6pt,6pt"/>
          </v:roundrect>
        </w:pict>
      </w:r>
    </w:p>
    <w:p w:rsidR="00747398" w:rsidRDefault="00EA7626" w:rsidP="00747398">
      <w:pPr>
        <w:jc w:val="center"/>
        <w:rPr>
          <w:rFonts w:ascii="Arial" w:hAnsi="Arial" w:cs="Arial"/>
          <w:b/>
        </w:rPr>
      </w:pPr>
      <w:r w:rsidRPr="00EA7626">
        <w:rPr>
          <w:rFonts w:ascii="Arial" w:hAnsi="Arial"/>
          <w:noProof/>
          <w:sz w:val="24"/>
          <w:lang w:eastAsia="es-MX"/>
        </w:rPr>
        <w:pict>
          <v:shape id="_x0000_s1265" type="#_x0000_t202" style="position:absolute;left:0;text-align:left;margin-left:136.1pt;margin-top:1.6pt;width:42.35pt;height:452.1pt;z-index:251809792;mso-width-relative:margin;mso-height-relative:margin">
            <v:textbox style="mso-next-textbox:#_x0000_s1265">
              <w:txbxContent>
                <w:p w:rsidR="00B46B48" w:rsidRPr="004C6091" w:rsidRDefault="00B46B48" w:rsidP="00332D58">
                  <w:pPr>
                    <w:rPr>
                      <w:rFonts w:ascii="Arial" w:hAnsi="Arial" w:cs="Arial"/>
                    </w:rPr>
                  </w:pPr>
                </w:p>
                <w:p w:rsidR="00B46B48" w:rsidRPr="004C6091" w:rsidRDefault="00B46B48" w:rsidP="00332D58">
                  <w:pPr>
                    <w:rPr>
                      <w:rFonts w:ascii="Arial" w:hAnsi="Arial" w:cs="Arial"/>
                    </w:rPr>
                  </w:pPr>
                  <w:r w:rsidRPr="004C6091">
                    <w:rPr>
                      <w:rFonts w:ascii="Arial" w:hAnsi="Arial" w:cs="Arial"/>
                    </w:rPr>
                    <w:t>15</w:t>
                  </w:r>
                </w:p>
                <w:p w:rsidR="00B46B48" w:rsidRPr="004C6091" w:rsidRDefault="00B46B48" w:rsidP="00332D58">
                  <w:pPr>
                    <w:rPr>
                      <w:rFonts w:ascii="Arial" w:hAnsi="Arial" w:cs="Arial"/>
                    </w:rPr>
                  </w:pPr>
                </w:p>
                <w:p w:rsidR="00B46B48" w:rsidRPr="004C6091" w:rsidRDefault="00B46B48" w:rsidP="00332D58">
                  <w:pPr>
                    <w:rPr>
                      <w:rFonts w:ascii="Arial" w:hAnsi="Arial" w:cs="Arial"/>
                    </w:rPr>
                  </w:pPr>
                </w:p>
                <w:p w:rsidR="00B46B48" w:rsidRPr="004C6091" w:rsidRDefault="00B46B48" w:rsidP="00332D58">
                  <w:pPr>
                    <w:rPr>
                      <w:rFonts w:ascii="Arial" w:hAnsi="Arial" w:cs="Arial"/>
                    </w:rPr>
                  </w:pPr>
                  <w:r w:rsidRPr="004C6091">
                    <w:rPr>
                      <w:rFonts w:ascii="Arial" w:hAnsi="Arial" w:cs="Arial"/>
                    </w:rPr>
                    <w:t>16</w:t>
                  </w:r>
                </w:p>
                <w:p w:rsidR="00B46B48" w:rsidRPr="004C6091" w:rsidRDefault="00B46B48" w:rsidP="00332D58">
                  <w:pPr>
                    <w:rPr>
                      <w:rFonts w:ascii="Arial" w:hAnsi="Arial" w:cs="Arial"/>
                    </w:rPr>
                  </w:pPr>
                </w:p>
                <w:p w:rsidR="00B46B48" w:rsidRPr="004C6091" w:rsidRDefault="00B46B48" w:rsidP="00332D58">
                  <w:pPr>
                    <w:rPr>
                      <w:rFonts w:ascii="Arial" w:hAnsi="Arial" w:cs="Arial"/>
                    </w:rPr>
                  </w:pPr>
                </w:p>
                <w:p w:rsidR="00B46B48" w:rsidRPr="004C6091" w:rsidRDefault="00B46B48" w:rsidP="00332D58">
                  <w:pPr>
                    <w:rPr>
                      <w:rFonts w:ascii="Arial" w:hAnsi="Arial" w:cs="Arial"/>
                    </w:rPr>
                  </w:pPr>
                </w:p>
                <w:p w:rsidR="00B46B48" w:rsidRPr="004C6091" w:rsidRDefault="00B46B48" w:rsidP="00332D58">
                  <w:pPr>
                    <w:rPr>
                      <w:rFonts w:ascii="Arial" w:hAnsi="Arial" w:cs="Arial"/>
                    </w:rPr>
                  </w:pPr>
                  <w:r w:rsidRPr="004C6091">
                    <w:rPr>
                      <w:rFonts w:ascii="Arial" w:hAnsi="Arial" w:cs="Arial"/>
                    </w:rPr>
                    <w:t>17</w:t>
                  </w:r>
                </w:p>
                <w:p w:rsidR="00B46B48" w:rsidRPr="004C6091" w:rsidRDefault="00B46B48" w:rsidP="00332D58">
                  <w:pPr>
                    <w:rPr>
                      <w:rFonts w:ascii="Arial" w:hAnsi="Arial" w:cs="Arial"/>
                    </w:rPr>
                  </w:pPr>
                </w:p>
                <w:p w:rsidR="00B46B48" w:rsidRPr="004C6091" w:rsidRDefault="00B46B48" w:rsidP="00332D58">
                  <w:pPr>
                    <w:rPr>
                      <w:rFonts w:ascii="Arial" w:hAnsi="Arial" w:cs="Arial"/>
                    </w:rPr>
                  </w:pPr>
                </w:p>
                <w:p w:rsidR="00B46B48" w:rsidRPr="004C6091" w:rsidRDefault="00B46B48" w:rsidP="00332D58">
                  <w:pPr>
                    <w:rPr>
                      <w:rFonts w:ascii="Arial" w:hAnsi="Arial" w:cs="Arial"/>
                    </w:rPr>
                  </w:pPr>
                  <w:r w:rsidRPr="004C6091">
                    <w:rPr>
                      <w:rFonts w:ascii="Arial" w:hAnsi="Arial" w:cs="Arial"/>
                    </w:rPr>
                    <w:t>18</w:t>
                  </w:r>
                </w:p>
                <w:p w:rsidR="00B46B48" w:rsidRPr="004C6091" w:rsidRDefault="00B46B48" w:rsidP="00332D58">
                  <w:pPr>
                    <w:rPr>
                      <w:rFonts w:ascii="Arial" w:hAnsi="Arial" w:cs="Arial"/>
                    </w:rPr>
                  </w:pPr>
                </w:p>
                <w:p w:rsidR="00B46B48" w:rsidRPr="004C6091" w:rsidRDefault="00B46B48" w:rsidP="00332D58">
                  <w:pPr>
                    <w:rPr>
                      <w:rFonts w:ascii="Arial" w:hAnsi="Arial" w:cs="Arial"/>
                    </w:rPr>
                  </w:pPr>
                </w:p>
                <w:p w:rsidR="00B46B48" w:rsidRPr="004C6091" w:rsidRDefault="00B46B48" w:rsidP="00332D58">
                  <w:pPr>
                    <w:rPr>
                      <w:rFonts w:ascii="Arial" w:hAnsi="Arial" w:cs="Arial"/>
                    </w:rPr>
                  </w:pPr>
                  <w:r w:rsidRPr="004C6091">
                    <w:rPr>
                      <w:rFonts w:ascii="Arial" w:hAnsi="Arial" w:cs="Arial"/>
                    </w:rPr>
                    <w:t>19</w:t>
                  </w:r>
                </w:p>
                <w:p w:rsidR="00B46B48" w:rsidRDefault="00B46B48" w:rsidP="00332D58"/>
                <w:p w:rsidR="00B46B48" w:rsidRPr="00332D58" w:rsidRDefault="00B46B48" w:rsidP="00332D58"/>
              </w:txbxContent>
            </v:textbox>
          </v:shape>
        </w:pict>
      </w:r>
      <w:r w:rsidRPr="00EA7626">
        <w:rPr>
          <w:noProof/>
          <w:lang w:eastAsia="es-MX"/>
        </w:rPr>
        <w:pict>
          <v:shape id="_x0000_s1264" type="#_x0000_t202" style="position:absolute;left:0;text-align:left;margin-left:183.25pt;margin-top:1.9pt;width:300.7pt;height:451.8pt;z-index:251808768;mso-width-relative:margin;mso-height-relative:margin">
            <v:textbox style="mso-next-textbox:#_x0000_s1264">
              <w:txbxContent>
                <w:p w:rsidR="00B46B48" w:rsidRDefault="00B46B48" w:rsidP="00332D58">
                  <w:pPr>
                    <w:jc w:val="both"/>
                    <w:rPr>
                      <w:rFonts w:ascii="Arial" w:hAnsi="Arial"/>
                    </w:rPr>
                  </w:pPr>
                </w:p>
                <w:p w:rsidR="00B46B48" w:rsidRDefault="00B46B48" w:rsidP="00332D58">
                  <w:pPr>
                    <w:jc w:val="both"/>
                    <w:rPr>
                      <w:rFonts w:ascii="Arial" w:hAnsi="Arial"/>
                    </w:rPr>
                  </w:pPr>
                </w:p>
                <w:p w:rsidR="00B46B48" w:rsidRDefault="00B46B48" w:rsidP="00332D58">
                  <w:pPr>
                    <w:jc w:val="both"/>
                    <w:rPr>
                      <w:rFonts w:ascii="Arial" w:hAnsi="Arial"/>
                    </w:rPr>
                  </w:pPr>
                </w:p>
                <w:p w:rsidR="00B46B48" w:rsidRDefault="00B46B48" w:rsidP="00332D58">
                  <w:pPr>
                    <w:jc w:val="both"/>
                    <w:rPr>
                      <w:rFonts w:ascii="Arial" w:hAnsi="Arial"/>
                    </w:rPr>
                  </w:pPr>
                </w:p>
                <w:p w:rsidR="00B46B48" w:rsidRPr="00332D58" w:rsidRDefault="00B46B48" w:rsidP="00332D58">
                  <w:pPr>
                    <w:jc w:val="both"/>
                    <w:rPr>
                      <w:rFonts w:ascii="Arial" w:hAnsi="Arial"/>
                    </w:rPr>
                  </w:pPr>
                  <w:r w:rsidRPr="00332D58">
                    <w:rPr>
                      <w:rFonts w:ascii="Arial" w:hAnsi="Arial"/>
                    </w:rPr>
                    <w:t>En caso de ser necesario se anotará brevemente las aclaraciones pertinentes, respecto al conteo de pruebas efectivas por parte del responsable de laboratorio o proveedor.</w:t>
                  </w:r>
                </w:p>
                <w:p w:rsidR="00B46B48" w:rsidRPr="00332D58" w:rsidRDefault="00B46B48" w:rsidP="00332D58">
                  <w:pPr>
                    <w:jc w:val="both"/>
                    <w:rPr>
                      <w:rFonts w:ascii="Arial" w:hAnsi="Arial"/>
                    </w:rPr>
                  </w:pPr>
                </w:p>
                <w:p w:rsidR="00B46B48" w:rsidRPr="00332D58" w:rsidRDefault="00B46B48" w:rsidP="00332D58">
                  <w:pPr>
                    <w:jc w:val="both"/>
                    <w:rPr>
                      <w:rFonts w:ascii="Arial" w:hAnsi="Arial"/>
                    </w:rPr>
                  </w:pPr>
                  <w:r w:rsidRPr="00332D58">
                    <w:rPr>
                      <w:rFonts w:ascii="Arial" w:hAnsi="Arial"/>
                    </w:rPr>
                    <w:t>Nombre completo de las personas que aparecen en la columna de cargo y validan el conteo de pruebas efectivas realizadas.</w:t>
                  </w:r>
                </w:p>
                <w:p w:rsidR="00B46B48" w:rsidRPr="00332D58" w:rsidRDefault="00B46B48" w:rsidP="00332D58">
                  <w:pPr>
                    <w:jc w:val="both"/>
                    <w:rPr>
                      <w:rFonts w:ascii="Arial" w:hAnsi="Arial"/>
                    </w:rPr>
                  </w:pPr>
                </w:p>
                <w:p w:rsidR="00B46B48" w:rsidRPr="00332D58" w:rsidRDefault="00B46B48" w:rsidP="00332D58">
                  <w:pPr>
                    <w:jc w:val="both"/>
                    <w:rPr>
                      <w:rFonts w:ascii="Arial" w:hAnsi="Arial"/>
                    </w:rPr>
                  </w:pPr>
                  <w:r w:rsidRPr="00332D58">
                    <w:rPr>
                      <w:rFonts w:ascii="Arial" w:hAnsi="Arial"/>
                    </w:rPr>
                    <w:t>Firma de las personas que aparecen en la columna de cargo y validan el conteo de pruebas efectivas realizadas.</w:t>
                  </w:r>
                </w:p>
                <w:p w:rsidR="00B46B48" w:rsidRPr="00332D58" w:rsidRDefault="00B46B48" w:rsidP="00332D58">
                  <w:pPr>
                    <w:jc w:val="both"/>
                    <w:rPr>
                      <w:rFonts w:ascii="Arial" w:hAnsi="Arial"/>
                    </w:rPr>
                  </w:pPr>
                </w:p>
                <w:p w:rsidR="00B46B48" w:rsidRPr="00332D58" w:rsidRDefault="00B46B48" w:rsidP="00332D58">
                  <w:pPr>
                    <w:jc w:val="both"/>
                    <w:rPr>
                      <w:rFonts w:ascii="Arial" w:hAnsi="Arial"/>
                    </w:rPr>
                  </w:pPr>
                  <w:r w:rsidRPr="00332D58">
                    <w:rPr>
                      <w:rFonts w:ascii="Arial" w:hAnsi="Arial"/>
                    </w:rPr>
                    <w:t xml:space="preserve">Número de pruebas realizadas en el periodo desglosado  por </w:t>
                  </w:r>
                  <w:proofErr w:type="spellStart"/>
                  <w:r w:rsidRPr="00332D58">
                    <w:rPr>
                      <w:rFonts w:ascii="Arial" w:hAnsi="Arial"/>
                    </w:rPr>
                    <w:t>analito</w:t>
                  </w:r>
                  <w:proofErr w:type="spellEnd"/>
                  <w:r w:rsidRPr="00332D58">
                    <w:rPr>
                      <w:rFonts w:ascii="Arial" w:hAnsi="Arial"/>
                    </w:rPr>
                    <w:t>; sin considerar controles, calibradores y blancos (Si aplica).</w:t>
                  </w:r>
                </w:p>
              </w:txbxContent>
            </v:textbox>
          </v:shape>
        </w:pict>
      </w:r>
    </w:p>
    <w:p w:rsidR="00332D58" w:rsidRPr="00332D58" w:rsidRDefault="00332D58" w:rsidP="00332D58">
      <w:pPr>
        <w:rPr>
          <w:rFonts w:ascii="Arial" w:hAnsi="Arial" w:cs="Arial"/>
          <w:sz w:val="10"/>
          <w:szCs w:val="10"/>
        </w:rPr>
      </w:pPr>
    </w:p>
    <w:p w:rsidR="00332D58" w:rsidRDefault="00332D58" w:rsidP="00332D58">
      <w:pPr>
        <w:rPr>
          <w:rFonts w:ascii="Arial" w:hAnsi="Arial" w:cs="Arial"/>
        </w:rPr>
      </w:pPr>
      <w:r w:rsidRPr="00332D58">
        <w:rPr>
          <w:rFonts w:ascii="Arial" w:hAnsi="Arial" w:cs="Arial"/>
        </w:rPr>
        <w:t xml:space="preserve">Número total de pruebas </w:t>
      </w:r>
    </w:p>
    <w:p w:rsidR="00747398" w:rsidRDefault="00332D58" w:rsidP="00332D58">
      <w:pPr>
        <w:rPr>
          <w:rFonts w:ascii="Arial" w:hAnsi="Arial" w:cs="Arial"/>
        </w:rPr>
      </w:pPr>
      <w:proofErr w:type="gramStart"/>
      <w:r w:rsidRPr="00332D58">
        <w:rPr>
          <w:rFonts w:ascii="Arial" w:hAnsi="Arial" w:cs="Arial"/>
        </w:rPr>
        <w:t>efectivas</w:t>
      </w:r>
      <w:proofErr w:type="gramEnd"/>
      <w:r w:rsidRPr="00332D58">
        <w:rPr>
          <w:rFonts w:ascii="Arial" w:hAnsi="Arial" w:cs="Arial"/>
        </w:rPr>
        <w:t xml:space="preserve"> para pago</w:t>
      </w:r>
    </w:p>
    <w:p w:rsidR="00332D58" w:rsidRDefault="00332D58" w:rsidP="00332D58">
      <w:pPr>
        <w:rPr>
          <w:rFonts w:ascii="Arial" w:hAnsi="Arial" w:cs="Arial"/>
        </w:rPr>
      </w:pPr>
    </w:p>
    <w:p w:rsidR="00332D58" w:rsidRDefault="00332D58" w:rsidP="00332D58">
      <w:pPr>
        <w:rPr>
          <w:rFonts w:ascii="Arial" w:hAnsi="Arial" w:cs="Arial"/>
        </w:rPr>
      </w:pPr>
      <w:r>
        <w:rPr>
          <w:rFonts w:ascii="Arial" w:hAnsi="Arial" w:cs="Arial"/>
        </w:rPr>
        <w:t>Observaciones</w:t>
      </w:r>
    </w:p>
    <w:p w:rsidR="00332D58" w:rsidRDefault="00332D58" w:rsidP="00332D58">
      <w:pPr>
        <w:rPr>
          <w:rFonts w:ascii="Arial" w:hAnsi="Arial" w:cs="Arial"/>
        </w:rPr>
      </w:pPr>
    </w:p>
    <w:p w:rsidR="00332D58" w:rsidRPr="00332D58" w:rsidRDefault="00332D58" w:rsidP="00332D58">
      <w:pPr>
        <w:rPr>
          <w:rFonts w:ascii="Arial" w:hAnsi="Arial" w:cs="Arial"/>
        </w:rPr>
      </w:pPr>
    </w:p>
    <w:p w:rsidR="0009223C" w:rsidRDefault="0009223C" w:rsidP="00332D58">
      <w:pPr>
        <w:rPr>
          <w:rFonts w:ascii="Arial" w:hAnsi="Arial" w:cs="Arial"/>
        </w:rPr>
      </w:pPr>
    </w:p>
    <w:p w:rsidR="0009223C" w:rsidRDefault="0009223C" w:rsidP="00332D58">
      <w:pPr>
        <w:rPr>
          <w:rFonts w:ascii="Arial" w:hAnsi="Arial" w:cs="Arial"/>
        </w:rPr>
      </w:pPr>
    </w:p>
    <w:p w:rsidR="00332D58" w:rsidRPr="00332D58" w:rsidRDefault="00332D58" w:rsidP="00332D58">
      <w:pPr>
        <w:rPr>
          <w:rFonts w:ascii="Arial" w:hAnsi="Arial" w:cs="Arial"/>
        </w:rPr>
      </w:pPr>
      <w:r w:rsidRPr="00332D58">
        <w:rPr>
          <w:rFonts w:ascii="Arial" w:hAnsi="Arial" w:cs="Arial"/>
        </w:rPr>
        <w:t>Nombre</w:t>
      </w:r>
    </w:p>
    <w:p w:rsidR="00332D58" w:rsidRPr="00332D58" w:rsidRDefault="00332D58" w:rsidP="00332D58">
      <w:pPr>
        <w:rPr>
          <w:rFonts w:ascii="Arial" w:hAnsi="Arial" w:cs="Arial"/>
        </w:rPr>
      </w:pPr>
    </w:p>
    <w:p w:rsidR="00332D58" w:rsidRPr="00332D58" w:rsidRDefault="00332D58" w:rsidP="00332D58">
      <w:pPr>
        <w:rPr>
          <w:rFonts w:ascii="Arial" w:hAnsi="Arial" w:cs="Arial"/>
        </w:rPr>
      </w:pPr>
    </w:p>
    <w:p w:rsidR="00332D58" w:rsidRPr="00332D58" w:rsidRDefault="00332D58" w:rsidP="00332D58">
      <w:pPr>
        <w:rPr>
          <w:rFonts w:ascii="Arial" w:hAnsi="Arial" w:cs="Arial"/>
        </w:rPr>
      </w:pPr>
      <w:r w:rsidRPr="00332D58">
        <w:rPr>
          <w:rFonts w:ascii="Arial" w:hAnsi="Arial" w:cs="Arial"/>
        </w:rPr>
        <w:t>Firma</w:t>
      </w:r>
    </w:p>
    <w:p w:rsidR="00332D58" w:rsidRPr="00332D58" w:rsidRDefault="00332D58" w:rsidP="00332D58">
      <w:pPr>
        <w:rPr>
          <w:rFonts w:ascii="Arial" w:hAnsi="Arial" w:cs="Arial"/>
        </w:rPr>
      </w:pPr>
    </w:p>
    <w:p w:rsidR="00332D58" w:rsidRDefault="00332D58" w:rsidP="00332D58">
      <w:pPr>
        <w:rPr>
          <w:rFonts w:ascii="Arial" w:hAnsi="Arial" w:cs="Arial"/>
        </w:rPr>
      </w:pPr>
      <w:r w:rsidRPr="00332D58">
        <w:rPr>
          <w:rFonts w:ascii="Arial" w:hAnsi="Arial" w:cs="Arial"/>
        </w:rPr>
        <w:t>Pruebas efectivas realizadas</w:t>
      </w:r>
    </w:p>
    <w:p w:rsidR="00332D58" w:rsidRDefault="00332D58" w:rsidP="00332D58">
      <w:pPr>
        <w:rPr>
          <w:rFonts w:ascii="Arial" w:hAnsi="Arial" w:cs="Arial"/>
        </w:rPr>
      </w:pPr>
    </w:p>
    <w:p w:rsidR="00332D58" w:rsidRPr="00081ACB" w:rsidRDefault="00332D58" w:rsidP="00332D58">
      <w:pPr>
        <w:rPr>
          <w:rFonts w:ascii="Arial" w:hAnsi="Arial" w:cs="Arial"/>
        </w:rPr>
      </w:pPr>
    </w:p>
    <w:p w:rsidR="00747398" w:rsidRPr="00081ACB" w:rsidRDefault="00747398" w:rsidP="00747398">
      <w:pPr>
        <w:pStyle w:val="Sinespaciado"/>
      </w:pPr>
    </w:p>
    <w:p w:rsidR="00747398" w:rsidRDefault="00747398" w:rsidP="00747398">
      <w:pPr>
        <w:pStyle w:val="Textoindependiente2"/>
      </w:pPr>
    </w:p>
    <w:p w:rsidR="00747398" w:rsidRDefault="00747398" w:rsidP="00747398">
      <w:pPr>
        <w:rPr>
          <w:rFonts w:ascii="Arial" w:hAnsi="Arial" w:cs="Arial"/>
          <w:b/>
        </w:rPr>
      </w:pPr>
      <w:r>
        <w:rPr>
          <w:rFonts w:ascii="Arial" w:hAnsi="Arial" w:cs="Arial"/>
          <w:b/>
        </w:rPr>
        <w:br w:type="page"/>
      </w:r>
    </w:p>
    <w:p w:rsidR="004C6091" w:rsidRDefault="00485307" w:rsidP="004C6091">
      <w:pPr>
        <w:jc w:val="center"/>
        <w:rPr>
          <w:rFonts w:ascii="Arial" w:hAnsi="Arial" w:cs="Arial"/>
          <w:b/>
        </w:rPr>
      </w:pPr>
      <w:r>
        <w:rPr>
          <w:rFonts w:ascii="Arial" w:hAnsi="Arial" w:cs="Arial"/>
          <w:b/>
        </w:rPr>
        <w:lastRenderedPageBreak/>
        <w:t>ANEXO 5</w:t>
      </w:r>
    </w:p>
    <w:p w:rsidR="004C6091" w:rsidRDefault="004C6091" w:rsidP="00836C64">
      <w:pPr>
        <w:jc w:val="center"/>
        <w:rPr>
          <w:rFonts w:ascii="Arial" w:hAnsi="Arial" w:cs="Arial"/>
          <w:b/>
        </w:rPr>
      </w:pPr>
    </w:p>
    <w:p w:rsidR="004C6091" w:rsidRDefault="004C6091" w:rsidP="00836C64">
      <w:pPr>
        <w:jc w:val="center"/>
        <w:rPr>
          <w:rFonts w:ascii="Arial" w:hAnsi="Arial" w:cs="Arial"/>
          <w:b/>
        </w:rPr>
      </w:pPr>
    </w:p>
    <w:p w:rsidR="00836C64" w:rsidRDefault="00836C64" w:rsidP="00836C64">
      <w:pPr>
        <w:jc w:val="center"/>
        <w:rPr>
          <w:rFonts w:ascii="Arial" w:hAnsi="Arial" w:cs="Arial"/>
          <w:b/>
        </w:rPr>
      </w:pPr>
    </w:p>
    <w:tbl>
      <w:tblPr>
        <w:tblW w:w="9334" w:type="dxa"/>
        <w:tblInd w:w="57" w:type="dxa"/>
        <w:tblCellMar>
          <w:left w:w="70" w:type="dxa"/>
          <w:right w:w="70" w:type="dxa"/>
        </w:tblCellMar>
        <w:tblLook w:val="04A0"/>
      </w:tblPr>
      <w:tblGrid>
        <w:gridCol w:w="1714"/>
        <w:gridCol w:w="1560"/>
        <w:gridCol w:w="745"/>
        <w:gridCol w:w="193"/>
        <w:gridCol w:w="337"/>
        <w:gridCol w:w="1522"/>
        <w:gridCol w:w="1946"/>
        <w:gridCol w:w="1317"/>
      </w:tblGrid>
      <w:tr w:rsidR="00836C64" w:rsidRPr="00836C64" w:rsidTr="00836C64">
        <w:trPr>
          <w:trHeight w:val="240"/>
        </w:trPr>
        <w:tc>
          <w:tcPr>
            <w:tcW w:w="9334" w:type="dxa"/>
            <w:gridSpan w:val="8"/>
            <w:shd w:val="clear" w:color="auto" w:fill="auto"/>
            <w:noWrap/>
            <w:vAlign w:val="bottom"/>
            <w:hideMark/>
          </w:tcPr>
          <w:p w:rsidR="00836C64" w:rsidRPr="00836C64" w:rsidRDefault="00836C64" w:rsidP="00836C64">
            <w:pPr>
              <w:jc w:val="center"/>
              <w:rPr>
                <w:rFonts w:ascii="Arial" w:hAnsi="Arial" w:cs="Arial"/>
                <w:b/>
                <w:bCs/>
                <w:color w:val="000000"/>
                <w:sz w:val="18"/>
                <w:szCs w:val="18"/>
                <w:lang w:eastAsia="es-MX"/>
              </w:rPr>
            </w:pPr>
            <w:bookmarkStart w:id="15" w:name="RANGE!B3:G26"/>
            <w:r w:rsidRPr="00836C64">
              <w:rPr>
                <w:rFonts w:ascii="Arial" w:hAnsi="Arial" w:cs="Arial"/>
                <w:b/>
                <w:bCs/>
                <w:color w:val="000000"/>
                <w:sz w:val="18"/>
                <w:szCs w:val="18"/>
                <w:lang w:eastAsia="es-MX"/>
              </w:rPr>
              <w:t>SOLICITUD DE REACTIVO</w:t>
            </w:r>
            <w:bookmarkEnd w:id="15"/>
          </w:p>
        </w:tc>
      </w:tr>
      <w:tr w:rsidR="00836C64" w:rsidRPr="00836C64" w:rsidTr="00836C64">
        <w:trPr>
          <w:trHeight w:val="240"/>
        </w:trPr>
        <w:tc>
          <w:tcPr>
            <w:tcW w:w="9334" w:type="dxa"/>
            <w:gridSpan w:val="8"/>
            <w:shd w:val="clear" w:color="auto" w:fill="auto"/>
            <w:noWrap/>
            <w:vAlign w:val="bottom"/>
            <w:hideMark/>
          </w:tcPr>
          <w:p w:rsidR="00836C64" w:rsidRPr="00836C64" w:rsidRDefault="00836C64" w:rsidP="00836C64">
            <w:pPr>
              <w:jc w:val="center"/>
              <w:rPr>
                <w:rFonts w:ascii="Arial" w:hAnsi="Arial" w:cs="Arial"/>
                <w:b/>
                <w:bCs/>
                <w:color w:val="000000"/>
                <w:sz w:val="18"/>
                <w:szCs w:val="18"/>
                <w:lang w:eastAsia="es-MX"/>
              </w:rPr>
            </w:pPr>
            <w:r w:rsidRPr="00836C64">
              <w:rPr>
                <w:rFonts w:ascii="Arial" w:hAnsi="Arial" w:cs="Arial"/>
                <w:b/>
                <w:bCs/>
                <w:color w:val="000000"/>
                <w:sz w:val="18"/>
                <w:szCs w:val="18"/>
                <w:lang w:val="es-ES" w:eastAsia="es-MX"/>
              </w:rPr>
              <w:t>Tamiz Neonatal Ampliado</w:t>
            </w:r>
          </w:p>
        </w:tc>
      </w:tr>
      <w:tr w:rsidR="00836C64" w:rsidRPr="00836C64" w:rsidTr="00836C64">
        <w:trPr>
          <w:trHeight w:val="240"/>
        </w:trPr>
        <w:tc>
          <w:tcPr>
            <w:tcW w:w="1714" w:type="dxa"/>
            <w:tcBorders>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
        </w:tc>
        <w:tc>
          <w:tcPr>
            <w:tcW w:w="1560" w:type="dxa"/>
            <w:tcBorders>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
        </w:tc>
        <w:tc>
          <w:tcPr>
            <w:tcW w:w="1275" w:type="dxa"/>
            <w:gridSpan w:val="3"/>
            <w:tcBorders>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
        </w:tc>
        <w:tc>
          <w:tcPr>
            <w:tcW w:w="1522" w:type="dxa"/>
            <w:tcBorders>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
        </w:tc>
        <w:tc>
          <w:tcPr>
            <w:tcW w:w="1946" w:type="dxa"/>
            <w:tcBorders>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
        </w:tc>
        <w:tc>
          <w:tcPr>
            <w:tcW w:w="1317" w:type="dxa"/>
            <w:tcBorders>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
        </w:tc>
      </w:tr>
      <w:tr w:rsidR="00836C64" w:rsidRPr="00836C64" w:rsidTr="00836C64">
        <w:trPr>
          <w:trHeight w:val="240"/>
        </w:trPr>
        <w:tc>
          <w:tcPr>
            <w:tcW w:w="1714" w:type="dxa"/>
            <w:tcBorders>
              <w:top w:val="nil"/>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r w:rsidRPr="00836C64">
              <w:rPr>
                <w:rFonts w:ascii="Arial" w:hAnsi="Arial" w:cs="Arial"/>
                <w:b/>
                <w:bCs/>
                <w:color w:val="000000"/>
                <w:sz w:val="18"/>
                <w:szCs w:val="18"/>
                <w:lang w:val="es-ES" w:eastAsia="es-MX"/>
              </w:rPr>
              <w:t>UNIDAD MÉDICA:</w:t>
            </w:r>
          </w:p>
        </w:tc>
        <w:tc>
          <w:tcPr>
            <w:tcW w:w="1560" w:type="dxa"/>
            <w:tcBorders>
              <w:top w:val="nil"/>
              <w:left w:val="nil"/>
              <w:bottom w:val="single" w:sz="4" w:space="0" w:color="auto"/>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r w:rsidRPr="00836C64">
              <w:rPr>
                <w:rFonts w:ascii="Arial" w:hAnsi="Arial" w:cs="Arial"/>
                <w:b/>
                <w:bCs/>
                <w:color w:val="000000"/>
                <w:sz w:val="18"/>
                <w:szCs w:val="18"/>
                <w:lang w:eastAsia="es-MX"/>
              </w:rPr>
              <w:t> </w:t>
            </w:r>
          </w:p>
        </w:tc>
        <w:tc>
          <w:tcPr>
            <w:tcW w:w="1275" w:type="dxa"/>
            <w:gridSpan w:val="3"/>
            <w:tcBorders>
              <w:top w:val="nil"/>
              <w:left w:val="nil"/>
              <w:bottom w:val="single" w:sz="4" w:space="0" w:color="auto"/>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r w:rsidRPr="00836C64">
              <w:rPr>
                <w:rFonts w:ascii="Arial" w:hAnsi="Arial" w:cs="Arial"/>
                <w:b/>
                <w:bCs/>
                <w:color w:val="000000"/>
                <w:sz w:val="18"/>
                <w:szCs w:val="18"/>
                <w:lang w:eastAsia="es-MX"/>
              </w:rPr>
              <w:t> </w:t>
            </w:r>
          </w:p>
        </w:tc>
        <w:tc>
          <w:tcPr>
            <w:tcW w:w="1522" w:type="dxa"/>
            <w:tcBorders>
              <w:top w:val="nil"/>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roofErr w:type="spellStart"/>
            <w:r w:rsidRPr="00836C64">
              <w:rPr>
                <w:rFonts w:ascii="Arial" w:hAnsi="Arial" w:cs="Arial"/>
                <w:b/>
                <w:bCs/>
                <w:color w:val="000000"/>
                <w:sz w:val="18"/>
                <w:szCs w:val="18"/>
                <w:lang w:eastAsia="es-MX"/>
              </w:rPr>
              <w:t>SUBPARTIDA</w:t>
            </w:r>
            <w:proofErr w:type="spellEnd"/>
            <w:r w:rsidRPr="00836C64">
              <w:rPr>
                <w:rFonts w:ascii="Arial" w:hAnsi="Arial" w:cs="Arial"/>
                <w:b/>
                <w:bCs/>
                <w:color w:val="000000"/>
                <w:sz w:val="18"/>
                <w:szCs w:val="18"/>
                <w:lang w:eastAsia="es-MX"/>
              </w:rPr>
              <w:t>:</w:t>
            </w:r>
          </w:p>
        </w:tc>
        <w:tc>
          <w:tcPr>
            <w:tcW w:w="1946" w:type="dxa"/>
            <w:tcBorders>
              <w:top w:val="nil"/>
              <w:left w:val="nil"/>
              <w:bottom w:val="single" w:sz="4" w:space="0" w:color="auto"/>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r w:rsidRPr="00836C64">
              <w:rPr>
                <w:rFonts w:ascii="Arial" w:hAnsi="Arial" w:cs="Arial"/>
                <w:b/>
                <w:bCs/>
                <w:color w:val="000000"/>
                <w:sz w:val="18"/>
                <w:szCs w:val="18"/>
                <w:lang w:eastAsia="es-MX"/>
              </w:rPr>
              <w:t> </w:t>
            </w:r>
          </w:p>
        </w:tc>
        <w:tc>
          <w:tcPr>
            <w:tcW w:w="1317" w:type="dxa"/>
            <w:tcBorders>
              <w:top w:val="nil"/>
              <w:left w:val="nil"/>
              <w:bottom w:val="single" w:sz="4" w:space="0" w:color="auto"/>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r w:rsidRPr="00836C64">
              <w:rPr>
                <w:rFonts w:ascii="Arial" w:hAnsi="Arial" w:cs="Arial"/>
                <w:b/>
                <w:bCs/>
                <w:color w:val="000000"/>
                <w:sz w:val="18"/>
                <w:szCs w:val="18"/>
                <w:lang w:eastAsia="es-MX"/>
              </w:rPr>
              <w:t> </w:t>
            </w:r>
          </w:p>
        </w:tc>
      </w:tr>
      <w:tr w:rsidR="00836C64" w:rsidRPr="00836C64" w:rsidTr="00836C64">
        <w:trPr>
          <w:trHeight w:val="240"/>
        </w:trPr>
        <w:tc>
          <w:tcPr>
            <w:tcW w:w="1714" w:type="dxa"/>
            <w:tcBorders>
              <w:top w:val="nil"/>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
        </w:tc>
        <w:tc>
          <w:tcPr>
            <w:tcW w:w="1560" w:type="dxa"/>
            <w:tcBorders>
              <w:top w:val="nil"/>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
        </w:tc>
        <w:tc>
          <w:tcPr>
            <w:tcW w:w="1275" w:type="dxa"/>
            <w:gridSpan w:val="3"/>
            <w:tcBorders>
              <w:top w:val="nil"/>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
        </w:tc>
        <w:tc>
          <w:tcPr>
            <w:tcW w:w="1522" w:type="dxa"/>
            <w:tcBorders>
              <w:top w:val="nil"/>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
        </w:tc>
        <w:tc>
          <w:tcPr>
            <w:tcW w:w="1946" w:type="dxa"/>
            <w:tcBorders>
              <w:top w:val="nil"/>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
        </w:tc>
        <w:tc>
          <w:tcPr>
            <w:tcW w:w="1317" w:type="dxa"/>
            <w:tcBorders>
              <w:top w:val="nil"/>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
        </w:tc>
      </w:tr>
      <w:tr w:rsidR="00836C64" w:rsidRPr="00836C64" w:rsidTr="00836C64">
        <w:trPr>
          <w:trHeight w:val="240"/>
        </w:trPr>
        <w:tc>
          <w:tcPr>
            <w:tcW w:w="1714" w:type="dxa"/>
            <w:tcBorders>
              <w:top w:val="nil"/>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r w:rsidRPr="00836C64">
              <w:rPr>
                <w:rFonts w:ascii="Arial" w:hAnsi="Arial" w:cs="Arial"/>
                <w:b/>
                <w:bCs/>
                <w:color w:val="000000"/>
                <w:sz w:val="18"/>
                <w:szCs w:val="18"/>
                <w:lang w:eastAsia="es-MX"/>
              </w:rPr>
              <w:t>FECHA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r w:rsidRPr="00836C64">
              <w:rPr>
                <w:rFonts w:ascii="Arial" w:hAnsi="Arial" w:cs="Arial"/>
                <w:b/>
                <w:bCs/>
                <w:color w:val="000000"/>
                <w:sz w:val="18"/>
                <w:szCs w:val="18"/>
                <w:lang w:eastAsia="es-MX"/>
              </w:rPr>
              <w:t> </w:t>
            </w:r>
          </w:p>
        </w:tc>
        <w:tc>
          <w:tcPr>
            <w:tcW w:w="1275" w:type="dxa"/>
            <w:gridSpan w:val="3"/>
            <w:tcBorders>
              <w:top w:val="single" w:sz="4" w:space="0" w:color="auto"/>
              <w:left w:val="nil"/>
              <w:bottom w:val="single" w:sz="4" w:space="0" w:color="auto"/>
              <w:right w:val="single" w:sz="4" w:space="0" w:color="auto"/>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r w:rsidRPr="00836C64">
              <w:rPr>
                <w:rFonts w:ascii="Arial" w:hAnsi="Arial" w:cs="Arial"/>
                <w:b/>
                <w:bCs/>
                <w:color w:val="000000"/>
                <w:sz w:val="18"/>
                <w:szCs w:val="18"/>
                <w:lang w:eastAsia="es-MX"/>
              </w:rPr>
              <w:t> </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r w:rsidRPr="00836C64">
              <w:rPr>
                <w:rFonts w:ascii="Arial" w:hAnsi="Arial" w:cs="Arial"/>
                <w:b/>
                <w:bCs/>
                <w:color w:val="000000"/>
                <w:sz w:val="18"/>
                <w:szCs w:val="18"/>
                <w:lang w:eastAsia="es-MX"/>
              </w:rPr>
              <w:t> </w:t>
            </w:r>
          </w:p>
        </w:tc>
        <w:tc>
          <w:tcPr>
            <w:tcW w:w="1946" w:type="dxa"/>
            <w:tcBorders>
              <w:top w:val="nil"/>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
        </w:tc>
        <w:tc>
          <w:tcPr>
            <w:tcW w:w="1317" w:type="dxa"/>
            <w:tcBorders>
              <w:top w:val="nil"/>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
        </w:tc>
      </w:tr>
      <w:tr w:rsidR="00836C64" w:rsidRPr="00836C64" w:rsidTr="00836C64">
        <w:trPr>
          <w:trHeight w:val="240"/>
        </w:trPr>
        <w:tc>
          <w:tcPr>
            <w:tcW w:w="1714" w:type="dxa"/>
            <w:tcBorders>
              <w:top w:val="nil"/>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
        </w:tc>
        <w:tc>
          <w:tcPr>
            <w:tcW w:w="1560" w:type="dxa"/>
            <w:tcBorders>
              <w:top w:val="nil"/>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
        </w:tc>
        <w:tc>
          <w:tcPr>
            <w:tcW w:w="1275" w:type="dxa"/>
            <w:gridSpan w:val="3"/>
            <w:tcBorders>
              <w:top w:val="nil"/>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
        </w:tc>
        <w:tc>
          <w:tcPr>
            <w:tcW w:w="1522" w:type="dxa"/>
            <w:tcBorders>
              <w:top w:val="nil"/>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
        </w:tc>
        <w:tc>
          <w:tcPr>
            <w:tcW w:w="1946" w:type="dxa"/>
            <w:tcBorders>
              <w:top w:val="nil"/>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
        </w:tc>
        <w:tc>
          <w:tcPr>
            <w:tcW w:w="1317" w:type="dxa"/>
            <w:tcBorders>
              <w:top w:val="nil"/>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
        </w:tc>
      </w:tr>
      <w:tr w:rsidR="00836C64" w:rsidRPr="00836C64" w:rsidTr="00836C64">
        <w:trPr>
          <w:trHeight w:val="240"/>
        </w:trPr>
        <w:tc>
          <w:tcPr>
            <w:tcW w:w="4549" w:type="dxa"/>
            <w:gridSpan w:val="5"/>
            <w:tcBorders>
              <w:top w:val="nil"/>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r w:rsidRPr="00836C64">
              <w:rPr>
                <w:rFonts w:ascii="Arial" w:hAnsi="Arial" w:cs="Arial"/>
                <w:b/>
                <w:bCs/>
                <w:color w:val="000000"/>
                <w:sz w:val="18"/>
                <w:szCs w:val="18"/>
                <w:lang w:eastAsia="es-MX"/>
              </w:rPr>
              <w:t>No. DE PRUEBAS EFECTIVAS SOLICITADAS</w:t>
            </w:r>
          </w:p>
        </w:tc>
        <w:tc>
          <w:tcPr>
            <w:tcW w:w="1522" w:type="dxa"/>
            <w:tcBorders>
              <w:top w:val="nil"/>
              <w:left w:val="nil"/>
              <w:bottom w:val="single" w:sz="4" w:space="0" w:color="auto"/>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r w:rsidRPr="00836C64">
              <w:rPr>
                <w:rFonts w:ascii="Arial" w:hAnsi="Arial" w:cs="Arial"/>
                <w:b/>
                <w:bCs/>
                <w:color w:val="000000"/>
                <w:sz w:val="18"/>
                <w:szCs w:val="18"/>
                <w:lang w:eastAsia="es-MX"/>
              </w:rPr>
              <w:t> </w:t>
            </w:r>
          </w:p>
        </w:tc>
        <w:tc>
          <w:tcPr>
            <w:tcW w:w="1946" w:type="dxa"/>
            <w:tcBorders>
              <w:top w:val="nil"/>
              <w:left w:val="nil"/>
              <w:bottom w:val="single" w:sz="4" w:space="0" w:color="auto"/>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r w:rsidRPr="00836C64">
              <w:rPr>
                <w:rFonts w:ascii="Arial" w:hAnsi="Arial" w:cs="Arial"/>
                <w:b/>
                <w:bCs/>
                <w:color w:val="000000"/>
                <w:sz w:val="18"/>
                <w:szCs w:val="18"/>
                <w:lang w:eastAsia="es-MX"/>
              </w:rPr>
              <w:t> </w:t>
            </w:r>
          </w:p>
        </w:tc>
        <w:tc>
          <w:tcPr>
            <w:tcW w:w="1317" w:type="dxa"/>
            <w:tcBorders>
              <w:top w:val="nil"/>
              <w:left w:val="nil"/>
              <w:bottom w:val="single" w:sz="4" w:space="0" w:color="auto"/>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r w:rsidRPr="00836C64">
              <w:rPr>
                <w:rFonts w:ascii="Arial" w:hAnsi="Arial" w:cs="Arial"/>
                <w:b/>
                <w:bCs/>
                <w:color w:val="000000"/>
                <w:sz w:val="18"/>
                <w:szCs w:val="18"/>
                <w:lang w:eastAsia="es-MX"/>
              </w:rPr>
              <w:t> </w:t>
            </w:r>
          </w:p>
        </w:tc>
      </w:tr>
      <w:tr w:rsidR="00836C64" w:rsidRPr="00836C64" w:rsidTr="00836C64">
        <w:trPr>
          <w:trHeight w:val="240"/>
        </w:trPr>
        <w:tc>
          <w:tcPr>
            <w:tcW w:w="4019" w:type="dxa"/>
            <w:gridSpan w:val="3"/>
            <w:tcBorders>
              <w:top w:val="nil"/>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
        </w:tc>
        <w:tc>
          <w:tcPr>
            <w:tcW w:w="193" w:type="dxa"/>
            <w:tcBorders>
              <w:top w:val="nil"/>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
        </w:tc>
        <w:tc>
          <w:tcPr>
            <w:tcW w:w="337" w:type="dxa"/>
            <w:tcBorders>
              <w:top w:val="nil"/>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
        </w:tc>
        <w:tc>
          <w:tcPr>
            <w:tcW w:w="1522" w:type="dxa"/>
            <w:tcBorders>
              <w:top w:val="nil"/>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
        </w:tc>
        <w:tc>
          <w:tcPr>
            <w:tcW w:w="1946" w:type="dxa"/>
            <w:tcBorders>
              <w:top w:val="nil"/>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
        </w:tc>
        <w:tc>
          <w:tcPr>
            <w:tcW w:w="1317" w:type="dxa"/>
            <w:tcBorders>
              <w:top w:val="nil"/>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
        </w:tc>
      </w:tr>
      <w:tr w:rsidR="00836C64" w:rsidRPr="00836C64" w:rsidTr="00836C64">
        <w:trPr>
          <w:trHeight w:val="240"/>
        </w:trPr>
        <w:tc>
          <w:tcPr>
            <w:tcW w:w="4019" w:type="dxa"/>
            <w:gridSpan w:val="3"/>
            <w:tcBorders>
              <w:top w:val="nil"/>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
        </w:tc>
        <w:tc>
          <w:tcPr>
            <w:tcW w:w="193" w:type="dxa"/>
            <w:tcBorders>
              <w:top w:val="nil"/>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
        </w:tc>
        <w:tc>
          <w:tcPr>
            <w:tcW w:w="337" w:type="dxa"/>
            <w:tcBorders>
              <w:top w:val="nil"/>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
        </w:tc>
        <w:tc>
          <w:tcPr>
            <w:tcW w:w="1522" w:type="dxa"/>
            <w:tcBorders>
              <w:top w:val="nil"/>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r w:rsidRPr="00836C64">
              <w:rPr>
                <w:rFonts w:ascii="Arial" w:hAnsi="Arial" w:cs="Arial"/>
                <w:b/>
                <w:bCs/>
                <w:color w:val="000000"/>
                <w:sz w:val="18"/>
                <w:szCs w:val="18"/>
                <w:lang w:val="es-ES" w:eastAsia="es-MX"/>
              </w:rPr>
              <w:t xml:space="preserve">PERIODO: </w:t>
            </w:r>
          </w:p>
        </w:tc>
        <w:tc>
          <w:tcPr>
            <w:tcW w:w="1946" w:type="dxa"/>
            <w:tcBorders>
              <w:top w:val="nil"/>
              <w:left w:val="nil"/>
              <w:bottom w:val="single" w:sz="4" w:space="0" w:color="auto"/>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r w:rsidRPr="00836C64">
              <w:rPr>
                <w:rFonts w:ascii="Arial" w:hAnsi="Arial" w:cs="Arial"/>
                <w:b/>
                <w:bCs/>
                <w:color w:val="000000"/>
                <w:sz w:val="18"/>
                <w:szCs w:val="18"/>
                <w:lang w:eastAsia="es-MX"/>
              </w:rPr>
              <w:t> </w:t>
            </w:r>
          </w:p>
        </w:tc>
        <w:tc>
          <w:tcPr>
            <w:tcW w:w="1317" w:type="dxa"/>
            <w:tcBorders>
              <w:top w:val="nil"/>
              <w:left w:val="nil"/>
              <w:bottom w:val="single" w:sz="4" w:space="0" w:color="auto"/>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r w:rsidRPr="00836C64">
              <w:rPr>
                <w:rFonts w:ascii="Arial" w:hAnsi="Arial" w:cs="Arial"/>
                <w:b/>
                <w:bCs/>
                <w:color w:val="000000"/>
                <w:sz w:val="18"/>
                <w:szCs w:val="18"/>
                <w:lang w:eastAsia="es-MX"/>
              </w:rPr>
              <w:t> </w:t>
            </w:r>
          </w:p>
        </w:tc>
      </w:tr>
      <w:tr w:rsidR="00836C64" w:rsidRPr="00836C64" w:rsidTr="00836C64">
        <w:trPr>
          <w:trHeight w:val="288"/>
        </w:trPr>
        <w:tc>
          <w:tcPr>
            <w:tcW w:w="4019" w:type="dxa"/>
            <w:gridSpan w:val="3"/>
            <w:tcBorders>
              <w:top w:val="nil"/>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
        </w:tc>
        <w:tc>
          <w:tcPr>
            <w:tcW w:w="193" w:type="dxa"/>
            <w:tcBorders>
              <w:top w:val="nil"/>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
        </w:tc>
        <w:tc>
          <w:tcPr>
            <w:tcW w:w="337" w:type="dxa"/>
            <w:tcBorders>
              <w:top w:val="nil"/>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
        </w:tc>
        <w:tc>
          <w:tcPr>
            <w:tcW w:w="1522" w:type="dxa"/>
            <w:tcBorders>
              <w:top w:val="nil"/>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
        </w:tc>
        <w:tc>
          <w:tcPr>
            <w:tcW w:w="1946" w:type="dxa"/>
            <w:tcBorders>
              <w:top w:val="nil"/>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
        </w:tc>
        <w:tc>
          <w:tcPr>
            <w:tcW w:w="1317" w:type="dxa"/>
            <w:tcBorders>
              <w:top w:val="nil"/>
              <w:left w:val="nil"/>
              <w:bottom w:val="nil"/>
              <w:right w:val="nil"/>
            </w:tcBorders>
            <w:shd w:val="clear" w:color="auto" w:fill="auto"/>
            <w:noWrap/>
            <w:vAlign w:val="bottom"/>
            <w:hideMark/>
          </w:tcPr>
          <w:p w:rsidR="00836C64" w:rsidRPr="00836C64" w:rsidRDefault="00836C64" w:rsidP="00836C64">
            <w:pPr>
              <w:rPr>
                <w:rFonts w:ascii="Arial" w:hAnsi="Arial" w:cs="Arial"/>
                <w:b/>
                <w:bCs/>
                <w:color w:val="000000"/>
                <w:sz w:val="18"/>
                <w:szCs w:val="18"/>
                <w:lang w:eastAsia="es-MX"/>
              </w:rPr>
            </w:pPr>
          </w:p>
        </w:tc>
      </w:tr>
      <w:tr w:rsidR="00836C64" w:rsidRPr="00836C64" w:rsidTr="00836C64">
        <w:trPr>
          <w:trHeight w:val="240"/>
        </w:trPr>
        <w:tc>
          <w:tcPr>
            <w:tcW w:w="45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C64" w:rsidRPr="00836C64" w:rsidRDefault="00836C64" w:rsidP="00836C64">
            <w:pPr>
              <w:jc w:val="center"/>
              <w:rPr>
                <w:rFonts w:ascii="Arial" w:hAnsi="Arial" w:cs="Arial"/>
                <w:b/>
                <w:bCs/>
                <w:color w:val="000000"/>
                <w:sz w:val="18"/>
                <w:szCs w:val="18"/>
                <w:lang w:eastAsia="es-MX"/>
              </w:rPr>
            </w:pPr>
            <w:r w:rsidRPr="00836C64">
              <w:rPr>
                <w:rFonts w:ascii="Arial" w:hAnsi="Arial" w:cs="Arial"/>
                <w:b/>
                <w:bCs/>
                <w:color w:val="000000"/>
                <w:sz w:val="18"/>
                <w:szCs w:val="18"/>
                <w:lang w:eastAsia="es-MX"/>
              </w:rPr>
              <w:t>DESCRIPCIÓN</w:t>
            </w:r>
          </w:p>
        </w:tc>
        <w:tc>
          <w:tcPr>
            <w:tcW w:w="47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36C64" w:rsidRPr="00836C64" w:rsidRDefault="00836C64" w:rsidP="00836C64">
            <w:pPr>
              <w:jc w:val="center"/>
              <w:rPr>
                <w:rFonts w:ascii="Arial" w:hAnsi="Arial" w:cs="Arial"/>
                <w:b/>
                <w:bCs/>
                <w:color w:val="000000"/>
                <w:sz w:val="18"/>
                <w:szCs w:val="18"/>
                <w:lang w:eastAsia="es-MX"/>
              </w:rPr>
            </w:pPr>
            <w:r w:rsidRPr="00836C64">
              <w:rPr>
                <w:rFonts w:ascii="Arial" w:hAnsi="Arial" w:cs="Arial"/>
                <w:b/>
                <w:bCs/>
                <w:color w:val="000000"/>
                <w:sz w:val="18"/>
                <w:szCs w:val="18"/>
                <w:lang w:eastAsia="es-MX"/>
              </w:rPr>
              <w:t>PRUEBAS EFECTIVAS SOLICITADAS</w:t>
            </w:r>
          </w:p>
        </w:tc>
      </w:tr>
      <w:tr w:rsidR="00836C64" w:rsidRPr="00836C64" w:rsidTr="00836C64">
        <w:trPr>
          <w:trHeight w:val="564"/>
        </w:trPr>
        <w:tc>
          <w:tcPr>
            <w:tcW w:w="45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36C64" w:rsidRPr="00836C64" w:rsidRDefault="00836C64" w:rsidP="00836C64">
            <w:pPr>
              <w:rPr>
                <w:rFonts w:ascii="Arial" w:hAnsi="Arial" w:cs="Arial"/>
                <w:b/>
                <w:bCs/>
                <w:color w:val="000000"/>
                <w:sz w:val="16"/>
                <w:szCs w:val="16"/>
                <w:lang w:eastAsia="es-MX"/>
              </w:rPr>
            </w:pPr>
            <w:r w:rsidRPr="00836C64">
              <w:rPr>
                <w:rFonts w:ascii="Arial" w:hAnsi="Arial" w:cs="Arial"/>
                <w:b/>
                <w:bCs/>
                <w:color w:val="000000"/>
                <w:sz w:val="16"/>
                <w:szCs w:val="16"/>
                <w:lang w:eastAsia="es-MX"/>
              </w:rPr>
              <w:t>TAMIZ NEONATAL AMPLIADO QUE INCLUYE 54 DESORDENES</w:t>
            </w:r>
          </w:p>
        </w:tc>
        <w:tc>
          <w:tcPr>
            <w:tcW w:w="47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36C64" w:rsidRPr="00836C64" w:rsidRDefault="00836C64" w:rsidP="00836C64">
            <w:pPr>
              <w:jc w:val="center"/>
              <w:rPr>
                <w:rFonts w:ascii="Arial" w:hAnsi="Arial" w:cs="Arial"/>
                <w:b/>
                <w:bCs/>
                <w:color w:val="000000"/>
                <w:sz w:val="18"/>
                <w:szCs w:val="18"/>
                <w:lang w:eastAsia="es-MX"/>
              </w:rPr>
            </w:pPr>
            <w:r w:rsidRPr="00836C64">
              <w:rPr>
                <w:rFonts w:ascii="Arial" w:hAnsi="Arial" w:cs="Arial"/>
                <w:b/>
                <w:bCs/>
                <w:color w:val="000000"/>
                <w:sz w:val="18"/>
                <w:szCs w:val="18"/>
                <w:lang w:eastAsia="es-MX"/>
              </w:rPr>
              <w:t> </w:t>
            </w:r>
          </w:p>
        </w:tc>
      </w:tr>
      <w:tr w:rsidR="00836C64" w:rsidRPr="00836C64" w:rsidTr="00836C64">
        <w:trPr>
          <w:trHeight w:val="240"/>
        </w:trPr>
        <w:tc>
          <w:tcPr>
            <w:tcW w:w="45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C64" w:rsidRPr="00836C64" w:rsidRDefault="00836C64" w:rsidP="00836C64">
            <w:pPr>
              <w:jc w:val="center"/>
              <w:rPr>
                <w:rFonts w:ascii="Arial" w:hAnsi="Arial" w:cs="Arial"/>
                <w:b/>
                <w:bCs/>
                <w:color w:val="000000"/>
                <w:sz w:val="18"/>
                <w:szCs w:val="18"/>
                <w:lang w:eastAsia="es-MX"/>
              </w:rPr>
            </w:pPr>
            <w:r w:rsidRPr="00836C64">
              <w:rPr>
                <w:rFonts w:ascii="Arial" w:hAnsi="Arial" w:cs="Arial"/>
                <w:b/>
                <w:bCs/>
                <w:color w:val="000000"/>
                <w:sz w:val="18"/>
                <w:szCs w:val="18"/>
                <w:lang w:eastAsia="es-MX"/>
              </w:rPr>
              <w:t> </w:t>
            </w:r>
          </w:p>
        </w:tc>
        <w:tc>
          <w:tcPr>
            <w:tcW w:w="47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36C64" w:rsidRPr="00836C64" w:rsidRDefault="00836C64" w:rsidP="00836C64">
            <w:pPr>
              <w:jc w:val="center"/>
              <w:rPr>
                <w:rFonts w:ascii="Arial" w:hAnsi="Arial" w:cs="Arial"/>
                <w:b/>
                <w:bCs/>
                <w:color w:val="000000"/>
                <w:sz w:val="18"/>
                <w:szCs w:val="18"/>
                <w:lang w:eastAsia="es-MX"/>
              </w:rPr>
            </w:pPr>
            <w:r w:rsidRPr="00836C64">
              <w:rPr>
                <w:rFonts w:ascii="Arial" w:hAnsi="Arial" w:cs="Arial"/>
                <w:b/>
                <w:bCs/>
                <w:color w:val="000000"/>
                <w:sz w:val="18"/>
                <w:szCs w:val="18"/>
                <w:lang w:eastAsia="es-MX"/>
              </w:rPr>
              <w:t> </w:t>
            </w:r>
          </w:p>
        </w:tc>
      </w:tr>
      <w:tr w:rsidR="00836C64" w:rsidRPr="00836C64" w:rsidTr="00836C64">
        <w:trPr>
          <w:trHeight w:val="240"/>
        </w:trPr>
        <w:tc>
          <w:tcPr>
            <w:tcW w:w="45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C64" w:rsidRPr="00836C64" w:rsidRDefault="00836C64" w:rsidP="00836C64">
            <w:pPr>
              <w:jc w:val="center"/>
              <w:rPr>
                <w:rFonts w:ascii="Arial" w:hAnsi="Arial" w:cs="Arial"/>
                <w:b/>
                <w:bCs/>
                <w:color w:val="000000"/>
                <w:sz w:val="18"/>
                <w:szCs w:val="18"/>
                <w:lang w:eastAsia="es-MX"/>
              </w:rPr>
            </w:pPr>
          </w:p>
        </w:tc>
        <w:tc>
          <w:tcPr>
            <w:tcW w:w="47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36C64" w:rsidRPr="00836C64" w:rsidRDefault="00836C64" w:rsidP="00836C64">
            <w:pPr>
              <w:jc w:val="center"/>
              <w:rPr>
                <w:rFonts w:ascii="Arial" w:hAnsi="Arial" w:cs="Arial"/>
                <w:b/>
                <w:bCs/>
                <w:color w:val="000000"/>
                <w:sz w:val="18"/>
                <w:szCs w:val="18"/>
                <w:lang w:eastAsia="es-MX"/>
              </w:rPr>
            </w:pPr>
          </w:p>
        </w:tc>
      </w:tr>
      <w:tr w:rsidR="00836C64" w:rsidRPr="00836C64" w:rsidTr="00836C64">
        <w:trPr>
          <w:trHeight w:val="240"/>
        </w:trPr>
        <w:tc>
          <w:tcPr>
            <w:tcW w:w="45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C64" w:rsidRPr="00836C64" w:rsidRDefault="00836C64" w:rsidP="00836C64">
            <w:pPr>
              <w:jc w:val="center"/>
              <w:rPr>
                <w:rFonts w:ascii="Arial" w:hAnsi="Arial" w:cs="Arial"/>
                <w:b/>
                <w:bCs/>
                <w:color w:val="000000"/>
                <w:sz w:val="18"/>
                <w:szCs w:val="18"/>
                <w:lang w:eastAsia="es-MX"/>
              </w:rPr>
            </w:pPr>
          </w:p>
        </w:tc>
        <w:tc>
          <w:tcPr>
            <w:tcW w:w="47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36C64" w:rsidRPr="00836C64" w:rsidRDefault="00836C64" w:rsidP="00836C64">
            <w:pPr>
              <w:jc w:val="center"/>
              <w:rPr>
                <w:rFonts w:ascii="Arial" w:hAnsi="Arial" w:cs="Arial"/>
                <w:b/>
                <w:bCs/>
                <w:color w:val="000000"/>
                <w:sz w:val="18"/>
                <w:szCs w:val="18"/>
                <w:lang w:eastAsia="es-MX"/>
              </w:rPr>
            </w:pPr>
          </w:p>
        </w:tc>
      </w:tr>
      <w:tr w:rsidR="00836C64" w:rsidRPr="00836C64" w:rsidTr="00836C64">
        <w:trPr>
          <w:trHeight w:val="240"/>
        </w:trPr>
        <w:tc>
          <w:tcPr>
            <w:tcW w:w="45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C64" w:rsidRPr="00836C64" w:rsidRDefault="00836C64" w:rsidP="00836C64">
            <w:pPr>
              <w:jc w:val="center"/>
              <w:rPr>
                <w:rFonts w:ascii="Arial" w:hAnsi="Arial" w:cs="Arial"/>
                <w:b/>
                <w:bCs/>
                <w:color w:val="000000"/>
                <w:sz w:val="18"/>
                <w:szCs w:val="18"/>
                <w:lang w:eastAsia="es-MX"/>
              </w:rPr>
            </w:pPr>
          </w:p>
        </w:tc>
        <w:tc>
          <w:tcPr>
            <w:tcW w:w="47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36C64" w:rsidRPr="00836C64" w:rsidRDefault="00836C64" w:rsidP="00836C64">
            <w:pPr>
              <w:jc w:val="center"/>
              <w:rPr>
                <w:rFonts w:ascii="Arial" w:hAnsi="Arial" w:cs="Arial"/>
                <w:b/>
                <w:bCs/>
                <w:color w:val="000000"/>
                <w:sz w:val="18"/>
                <w:szCs w:val="18"/>
                <w:lang w:eastAsia="es-MX"/>
              </w:rPr>
            </w:pPr>
          </w:p>
        </w:tc>
      </w:tr>
      <w:tr w:rsidR="00836C64" w:rsidRPr="00836C64" w:rsidTr="00836C64">
        <w:trPr>
          <w:trHeight w:val="240"/>
        </w:trPr>
        <w:tc>
          <w:tcPr>
            <w:tcW w:w="45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C64" w:rsidRPr="00836C64" w:rsidRDefault="00836C64" w:rsidP="00836C64">
            <w:pPr>
              <w:jc w:val="center"/>
              <w:rPr>
                <w:rFonts w:ascii="Arial" w:hAnsi="Arial" w:cs="Arial"/>
                <w:b/>
                <w:bCs/>
                <w:color w:val="000000"/>
                <w:sz w:val="18"/>
                <w:szCs w:val="18"/>
                <w:lang w:eastAsia="es-MX"/>
              </w:rPr>
            </w:pPr>
          </w:p>
        </w:tc>
        <w:tc>
          <w:tcPr>
            <w:tcW w:w="47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36C64" w:rsidRPr="00836C64" w:rsidRDefault="00836C64" w:rsidP="00836C64">
            <w:pPr>
              <w:jc w:val="center"/>
              <w:rPr>
                <w:rFonts w:ascii="Arial" w:hAnsi="Arial" w:cs="Arial"/>
                <w:b/>
                <w:bCs/>
                <w:color w:val="000000"/>
                <w:sz w:val="18"/>
                <w:szCs w:val="18"/>
                <w:lang w:eastAsia="es-MX"/>
              </w:rPr>
            </w:pPr>
          </w:p>
        </w:tc>
      </w:tr>
      <w:tr w:rsidR="00836C64" w:rsidRPr="00836C64" w:rsidTr="00836C64">
        <w:trPr>
          <w:trHeight w:val="240"/>
        </w:trPr>
        <w:tc>
          <w:tcPr>
            <w:tcW w:w="45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C64" w:rsidRPr="00836C64" w:rsidRDefault="00836C64" w:rsidP="00836C64">
            <w:pPr>
              <w:jc w:val="center"/>
              <w:rPr>
                <w:rFonts w:ascii="Arial" w:hAnsi="Arial" w:cs="Arial"/>
                <w:b/>
                <w:bCs/>
                <w:color w:val="000000"/>
                <w:sz w:val="18"/>
                <w:szCs w:val="18"/>
                <w:lang w:eastAsia="es-MX"/>
              </w:rPr>
            </w:pPr>
          </w:p>
        </w:tc>
        <w:tc>
          <w:tcPr>
            <w:tcW w:w="47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36C64" w:rsidRPr="00836C64" w:rsidRDefault="00836C64" w:rsidP="00836C64">
            <w:pPr>
              <w:jc w:val="center"/>
              <w:rPr>
                <w:rFonts w:ascii="Arial" w:hAnsi="Arial" w:cs="Arial"/>
                <w:b/>
                <w:bCs/>
                <w:color w:val="000000"/>
                <w:sz w:val="18"/>
                <w:szCs w:val="18"/>
                <w:lang w:eastAsia="es-MX"/>
              </w:rPr>
            </w:pPr>
          </w:p>
        </w:tc>
      </w:tr>
      <w:tr w:rsidR="00836C64" w:rsidRPr="00836C64" w:rsidTr="00836C64">
        <w:trPr>
          <w:trHeight w:val="240"/>
        </w:trPr>
        <w:tc>
          <w:tcPr>
            <w:tcW w:w="45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C64" w:rsidRPr="00836C64" w:rsidRDefault="00836C64" w:rsidP="00836C64">
            <w:pPr>
              <w:jc w:val="center"/>
              <w:rPr>
                <w:rFonts w:ascii="Arial" w:hAnsi="Arial" w:cs="Arial"/>
                <w:b/>
                <w:bCs/>
                <w:color w:val="000000"/>
                <w:sz w:val="18"/>
                <w:szCs w:val="18"/>
                <w:lang w:eastAsia="es-MX"/>
              </w:rPr>
            </w:pPr>
          </w:p>
        </w:tc>
        <w:tc>
          <w:tcPr>
            <w:tcW w:w="47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36C64" w:rsidRPr="00836C64" w:rsidRDefault="00836C64" w:rsidP="00836C64">
            <w:pPr>
              <w:jc w:val="center"/>
              <w:rPr>
                <w:rFonts w:ascii="Arial" w:hAnsi="Arial" w:cs="Arial"/>
                <w:b/>
                <w:bCs/>
                <w:color w:val="000000"/>
                <w:sz w:val="18"/>
                <w:szCs w:val="18"/>
                <w:lang w:eastAsia="es-MX"/>
              </w:rPr>
            </w:pPr>
          </w:p>
        </w:tc>
      </w:tr>
      <w:tr w:rsidR="00836C64" w:rsidRPr="00836C64" w:rsidTr="00836C64">
        <w:trPr>
          <w:trHeight w:val="240"/>
        </w:trPr>
        <w:tc>
          <w:tcPr>
            <w:tcW w:w="45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C64" w:rsidRPr="00836C64" w:rsidRDefault="00836C64" w:rsidP="00836C64">
            <w:pPr>
              <w:jc w:val="center"/>
              <w:rPr>
                <w:rFonts w:ascii="Arial" w:hAnsi="Arial" w:cs="Arial"/>
                <w:b/>
                <w:bCs/>
                <w:color w:val="000000"/>
                <w:sz w:val="18"/>
                <w:szCs w:val="18"/>
                <w:lang w:eastAsia="es-MX"/>
              </w:rPr>
            </w:pPr>
          </w:p>
        </w:tc>
        <w:tc>
          <w:tcPr>
            <w:tcW w:w="47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36C64" w:rsidRPr="00836C64" w:rsidRDefault="00836C64" w:rsidP="00836C64">
            <w:pPr>
              <w:jc w:val="center"/>
              <w:rPr>
                <w:rFonts w:ascii="Arial" w:hAnsi="Arial" w:cs="Arial"/>
                <w:b/>
                <w:bCs/>
                <w:color w:val="000000"/>
                <w:sz w:val="18"/>
                <w:szCs w:val="18"/>
                <w:lang w:eastAsia="es-MX"/>
              </w:rPr>
            </w:pPr>
          </w:p>
        </w:tc>
      </w:tr>
      <w:tr w:rsidR="00836C64" w:rsidRPr="00836C64" w:rsidTr="00836C64">
        <w:trPr>
          <w:trHeight w:val="240"/>
        </w:trPr>
        <w:tc>
          <w:tcPr>
            <w:tcW w:w="45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C64" w:rsidRPr="00836C64" w:rsidRDefault="00836C64" w:rsidP="00836C64">
            <w:pPr>
              <w:jc w:val="center"/>
              <w:rPr>
                <w:rFonts w:ascii="Arial" w:hAnsi="Arial" w:cs="Arial"/>
                <w:b/>
                <w:bCs/>
                <w:color w:val="000000"/>
                <w:sz w:val="18"/>
                <w:szCs w:val="18"/>
                <w:lang w:eastAsia="es-MX"/>
              </w:rPr>
            </w:pPr>
          </w:p>
        </w:tc>
        <w:tc>
          <w:tcPr>
            <w:tcW w:w="47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36C64" w:rsidRPr="00836C64" w:rsidRDefault="00836C64" w:rsidP="00836C64">
            <w:pPr>
              <w:jc w:val="center"/>
              <w:rPr>
                <w:rFonts w:ascii="Arial" w:hAnsi="Arial" w:cs="Arial"/>
                <w:b/>
                <w:bCs/>
                <w:color w:val="000000"/>
                <w:sz w:val="18"/>
                <w:szCs w:val="18"/>
                <w:lang w:eastAsia="es-MX"/>
              </w:rPr>
            </w:pPr>
          </w:p>
        </w:tc>
      </w:tr>
      <w:tr w:rsidR="00836C64" w:rsidRPr="00836C64" w:rsidTr="00836C64">
        <w:trPr>
          <w:trHeight w:val="240"/>
        </w:trPr>
        <w:tc>
          <w:tcPr>
            <w:tcW w:w="45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C64" w:rsidRPr="00836C64" w:rsidRDefault="00836C64" w:rsidP="00836C64">
            <w:pPr>
              <w:jc w:val="center"/>
              <w:rPr>
                <w:rFonts w:ascii="Arial" w:hAnsi="Arial" w:cs="Arial"/>
                <w:b/>
                <w:bCs/>
                <w:color w:val="000000"/>
                <w:sz w:val="18"/>
                <w:szCs w:val="18"/>
                <w:lang w:eastAsia="es-MX"/>
              </w:rPr>
            </w:pPr>
          </w:p>
        </w:tc>
        <w:tc>
          <w:tcPr>
            <w:tcW w:w="47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36C64" w:rsidRPr="00836C64" w:rsidRDefault="00836C64" w:rsidP="00836C64">
            <w:pPr>
              <w:jc w:val="center"/>
              <w:rPr>
                <w:rFonts w:ascii="Arial" w:hAnsi="Arial" w:cs="Arial"/>
                <w:b/>
                <w:bCs/>
                <w:color w:val="000000"/>
                <w:sz w:val="18"/>
                <w:szCs w:val="18"/>
                <w:lang w:eastAsia="es-MX"/>
              </w:rPr>
            </w:pPr>
          </w:p>
        </w:tc>
      </w:tr>
      <w:tr w:rsidR="00836C64" w:rsidRPr="00836C64" w:rsidTr="00836C64">
        <w:trPr>
          <w:trHeight w:val="240"/>
        </w:trPr>
        <w:tc>
          <w:tcPr>
            <w:tcW w:w="45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C64" w:rsidRPr="00836C64" w:rsidRDefault="00836C64" w:rsidP="00836C64">
            <w:pPr>
              <w:jc w:val="center"/>
              <w:rPr>
                <w:rFonts w:ascii="Arial" w:hAnsi="Arial" w:cs="Arial"/>
                <w:b/>
                <w:bCs/>
                <w:color w:val="000000"/>
                <w:sz w:val="18"/>
                <w:szCs w:val="18"/>
                <w:lang w:eastAsia="es-MX"/>
              </w:rPr>
            </w:pPr>
          </w:p>
        </w:tc>
        <w:tc>
          <w:tcPr>
            <w:tcW w:w="47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36C64" w:rsidRPr="00836C64" w:rsidRDefault="00836C64" w:rsidP="00836C64">
            <w:pPr>
              <w:jc w:val="center"/>
              <w:rPr>
                <w:rFonts w:ascii="Arial" w:hAnsi="Arial" w:cs="Arial"/>
                <w:b/>
                <w:bCs/>
                <w:color w:val="000000"/>
                <w:sz w:val="18"/>
                <w:szCs w:val="18"/>
                <w:lang w:eastAsia="es-MX"/>
              </w:rPr>
            </w:pPr>
          </w:p>
        </w:tc>
      </w:tr>
      <w:tr w:rsidR="00836C64" w:rsidRPr="00836C64" w:rsidTr="00836C64">
        <w:trPr>
          <w:trHeight w:val="240"/>
        </w:trPr>
        <w:tc>
          <w:tcPr>
            <w:tcW w:w="45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C64" w:rsidRPr="00836C64" w:rsidRDefault="00836C64" w:rsidP="00836C64">
            <w:pPr>
              <w:jc w:val="center"/>
              <w:rPr>
                <w:rFonts w:ascii="Arial" w:hAnsi="Arial" w:cs="Arial"/>
                <w:b/>
                <w:bCs/>
                <w:color w:val="000000"/>
                <w:sz w:val="18"/>
                <w:szCs w:val="18"/>
                <w:lang w:eastAsia="es-MX"/>
              </w:rPr>
            </w:pPr>
          </w:p>
        </w:tc>
        <w:tc>
          <w:tcPr>
            <w:tcW w:w="47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36C64" w:rsidRPr="00836C64" w:rsidRDefault="00836C64" w:rsidP="00836C64">
            <w:pPr>
              <w:jc w:val="center"/>
              <w:rPr>
                <w:rFonts w:ascii="Arial" w:hAnsi="Arial" w:cs="Arial"/>
                <w:b/>
                <w:bCs/>
                <w:color w:val="000000"/>
                <w:sz w:val="18"/>
                <w:szCs w:val="18"/>
                <w:lang w:eastAsia="es-MX"/>
              </w:rPr>
            </w:pPr>
          </w:p>
        </w:tc>
      </w:tr>
      <w:tr w:rsidR="00836C64" w:rsidRPr="00836C64" w:rsidTr="00836C64">
        <w:trPr>
          <w:trHeight w:val="240"/>
        </w:trPr>
        <w:tc>
          <w:tcPr>
            <w:tcW w:w="45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C64" w:rsidRPr="00836C64" w:rsidRDefault="00836C64" w:rsidP="00836C64">
            <w:pPr>
              <w:jc w:val="center"/>
              <w:rPr>
                <w:rFonts w:ascii="Arial" w:hAnsi="Arial" w:cs="Arial"/>
                <w:b/>
                <w:bCs/>
                <w:color w:val="000000"/>
                <w:sz w:val="18"/>
                <w:szCs w:val="18"/>
                <w:lang w:eastAsia="es-MX"/>
              </w:rPr>
            </w:pPr>
          </w:p>
        </w:tc>
        <w:tc>
          <w:tcPr>
            <w:tcW w:w="47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36C64" w:rsidRPr="00836C64" w:rsidRDefault="00836C64" w:rsidP="00836C64">
            <w:pPr>
              <w:jc w:val="center"/>
              <w:rPr>
                <w:rFonts w:ascii="Arial" w:hAnsi="Arial" w:cs="Arial"/>
                <w:b/>
                <w:bCs/>
                <w:color w:val="000000"/>
                <w:sz w:val="18"/>
                <w:szCs w:val="18"/>
                <w:lang w:eastAsia="es-MX"/>
              </w:rPr>
            </w:pPr>
          </w:p>
        </w:tc>
      </w:tr>
      <w:tr w:rsidR="00836C64" w:rsidRPr="00836C64" w:rsidTr="00836C64">
        <w:trPr>
          <w:trHeight w:val="240"/>
        </w:trPr>
        <w:tc>
          <w:tcPr>
            <w:tcW w:w="45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C64" w:rsidRPr="00836C64" w:rsidRDefault="00836C64" w:rsidP="00836C64">
            <w:pPr>
              <w:jc w:val="center"/>
              <w:rPr>
                <w:rFonts w:ascii="Arial" w:hAnsi="Arial" w:cs="Arial"/>
                <w:b/>
                <w:bCs/>
                <w:color w:val="000000"/>
                <w:sz w:val="18"/>
                <w:szCs w:val="18"/>
                <w:lang w:eastAsia="es-MX"/>
              </w:rPr>
            </w:pPr>
            <w:r w:rsidRPr="00836C64">
              <w:rPr>
                <w:rFonts w:ascii="Arial" w:hAnsi="Arial" w:cs="Arial"/>
                <w:b/>
                <w:bCs/>
                <w:color w:val="000000"/>
                <w:sz w:val="18"/>
                <w:szCs w:val="18"/>
                <w:lang w:eastAsia="es-MX"/>
              </w:rPr>
              <w:t> </w:t>
            </w:r>
          </w:p>
        </w:tc>
        <w:tc>
          <w:tcPr>
            <w:tcW w:w="47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36C64" w:rsidRPr="00836C64" w:rsidRDefault="00836C64" w:rsidP="00836C64">
            <w:pPr>
              <w:jc w:val="center"/>
              <w:rPr>
                <w:rFonts w:ascii="Arial" w:hAnsi="Arial" w:cs="Arial"/>
                <w:b/>
                <w:bCs/>
                <w:color w:val="000000"/>
                <w:sz w:val="18"/>
                <w:szCs w:val="18"/>
                <w:lang w:eastAsia="es-MX"/>
              </w:rPr>
            </w:pPr>
            <w:r w:rsidRPr="00836C64">
              <w:rPr>
                <w:rFonts w:ascii="Arial" w:hAnsi="Arial" w:cs="Arial"/>
                <w:b/>
                <w:bCs/>
                <w:color w:val="000000"/>
                <w:sz w:val="18"/>
                <w:szCs w:val="18"/>
                <w:lang w:eastAsia="es-MX"/>
              </w:rPr>
              <w:t> </w:t>
            </w:r>
          </w:p>
        </w:tc>
      </w:tr>
      <w:tr w:rsidR="00836C64" w:rsidRPr="00836C64" w:rsidTr="00836C64">
        <w:trPr>
          <w:trHeight w:val="240"/>
        </w:trPr>
        <w:tc>
          <w:tcPr>
            <w:tcW w:w="45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C64" w:rsidRPr="00836C64" w:rsidRDefault="00836C64" w:rsidP="00836C64">
            <w:pPr>
              <w:jc w:val="center"/>
              <w:rPr>
                <w:rFonts w:ascii="Arial" w:hAnsi="Arial" w:cs="Arial"/>
                <w:b/>
                <w:bCs/>
                <w:color w:val="000000"/>
                <w:sz w:val="18"/>
                <w:szCs w:val="18"/>
                <w:lang w:eastAsia="es-MX"/>
              </w:rPr>
            </w:pPr>
            <w:r w:rsidRPr="00836C64">
              <w:rPr>
                <w:rFonts w:ascii="Arial" w:hAnsi="Arial" w:cs="Arial"/>
                <w:b/>
                <w:bCs/>
                <w:color w:val="000000"/>
                <w:sz w:val="18"/>
                <w:szCs w:val="18"/>
                <w:lang w:eastAsia="es-MX"/>
              </w:rPr>
              <w:t>TOTAL DE PRUEBAS SOLICITADAS</w:t>
            </w:r>
          </w:p>
        </w:tc>
        <w:tc>
          <w:tcPr>
            <w:tcW w:w="47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36C64" w:rsidRPr="00836C64" w:rsidRDefault="00836C64" w:rsidP="00836C64">
            <w:pPr>
              <w:jc w:val="center"/>
              <w:rPr>
                <w:rFonts w:ascii="Arial" w:hAnsi="Arial" w:cs="Arial"/>
                <w:b/>
                <w:bCs/>
                <w:color w:val="000000"/>
                <w:sz w:val="18"/>
                <w:szCs w:val="18"/>
                <w:lang w:eastAsia="es-MX"/>
              </w:rPr>
            </w:pPr>
            <w:r w:rsidRPr="00836C64">
              <w:rPr>
                <w:rFonts w:ascii="Arial" w:hAnsi="Arial" w:cs="Arial"/>
                <w:b/>
                <w:bCs/>
                <w:color w:val="000000"/>
                <w:sz w:val="18"/>
                <w:szCs w:val="18"/>
                <w:lang w:eastAsia="es-MX"/>
              </w:rPr>
              <w:t> </w:t>
            </w:r>
          </w:p>
        </w:tc>
      </w:tr>
    </w:tbl>
    <w:p w:rsidR="00836C64" w:rsidRDefault="00836C64" w:rsidP="004C6091">
      <w:pPr>
        <w:jc w:val="center"/>
        <w:rPr>
          <w:rFonts w:ascii="Arial" w:hAnsi="Arial" w:cs="Arial"/>
          <w:b/>
        </w:rPr>
      </w:pPr>
    </w:p>
    <w:p w:rsidR="00836C64" w:rsidRDefault="00836C64" w:rsidP="004C6091">
      <w:pPr>
        <w:jc w:val="center"/>
        <w:rPr>
          <w:rFonts w:ascii="Arial" w:hAnsi="Arial" w:cs="Arial"/>
          <w:b/>
        </w:rPr>
      </w:pPr>
    </w:p>
    <w:tbl>
      <w:tblPr>
        <w:tblW w:w="9334" w:type="dxa"/>
        <w:tblInd w:w="57" w:type="dxa"/>
        <w:tblCellMar>
          <w:left w:w="70" w:type="dxa"/>
          <w:right w:w="70" w:type="dxa"/>
        </w:tblCellMar>
        <w:tblLook w:val="04A0"/>
      </w:tblPr>
      <w:tblGrid>
        <w:gridCol w:w="1291"/>
        <w:gridCol w:w="2921"/>
        <w:gridCol w:w="337"/>
        <w:gridCol w:w="993"/>
        <w:gridCol w:w="2475"/>
        <w:gridCol w:w="1317"/>
      </w:tblGrid>
      <w:tr w:rsidR="00836C64" w:rsidRPr="00836C64" w:rsidTr="00533EA1">
        <w:trPr>
          <w:trHeight w:val="240"/>
        </w:trPr>
        <w:tc>
          <w:tcPr>
            <w:tcW w:w="4212" w:type="dxa"/>
            <w:gridSpan w:val="2"/>
            <w:tcBorders>
              <w:top w:val="nil"/>
              <w:left w:val="nil"/>
              <w:bottom w:val="nil"/>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r w:rsidRPr="00836C64">
              <w:rPr>
                <w:rFonts w:ascii="Arial" w:hAnsi="Arial" w:cs="Arial"/>
                <w:b/>
                <w:bCs/>
                <w:color w:val="000000"/>
                <w:sz w:val="18"/>
                <w:szCs w:val="18"/>
                <w:lang w:eastAsia="es-MX"/>
              </w:rPr>
              <w:t>ENCARGADO DEL SERVICIO</w:t>
            </w:r>
          </w:p>
        </w:tc>
        <w:tc>
          <w:tcPr>
            <w:tcW w:w="337" w:type="dxa"/>
            <w:tcBorders>
              <w:top w:val="nil"/>
              <w:left w:val="nil"/>
              <w:bottom w:val="nil"/>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p>
        </w:tc>
        <w:tc>
          <w:tcPr>
            <w:tcW w:w="993" w:type="dxa"/>
            <w:tcBorders>
              <w:top w:val="nil"/>
              <w:left w:val="nil"/>
              <w:bottom w:val="nil"/>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p>
        </w:tc>
        <w:tc>
          <w:tcPr>
            <w:tcW w:w="2475" w:type="dxa"/>
            <w:tcBorders>
              <w:top w:val="nil"/>
              <w:left w:val="nil"/>
              <w:bottom w:val="nil"/>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p>
        </w:tc>
        <w:tc>
          <w:tcPr>
            <w:tcW w:w="1317" w:type="dxa"/>
            <w:tcBorders>
              <w:top w:val="nil"/>
              <w:left w:val="nil"/>
              <w:bottom w:val="nil"/>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p>
        </w:tc>
      </w:tr>
      <w:tr w:rsidR="00836C64" w:rsidRPr="00836C64" w:rsidTr="00533EA1">
        <w:trPr>
          <w:trHeight w:val="240"/>
        </w:trPr>
        <w:tc>
          <w:tcPr>
            <w:tcW w:w="1291" w:type="dxa"/>
            <w:tcBorders>
              <w:top w:val="nil"/>
              <w:left w:val="nil"/>
              <w:bottom w:val="nil"/>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p>
        </w:tc>
        <w:tc>
          <w:tcPr>
            <w:tcW w:w="2921" w:type="dxa"/>
            <w:tcBorders>
              <w:top w:val="nil"/>
              <w:left w:val="nil"/>
              <w:bottom w:val="nil"/>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p>
        </w:tc>
        <w:tc>
          <w:tcPr>
            <w:tcW w:w="337" w:type="dxa"/>
            <w:tcBorders>
              <w:top w:val="nil"/>
              <w:left w:val="nil"/>
              <w:bottom w:val="nil"/>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p>
        </w:tc>
        <w:tc>
          <w:tcPr>
            <w:tcW w:w="993" w:type="dxa"/>
            <w:tcBorders>
              <w:top w:val="nil"/>
              <w:left w:val="nil"/>
              <w:bottom w:val="nil"/>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p>
        </w:tc>
        <w:tc>
          <w:tcPr>
            <w:tcW w:w="2475" w:type="dxa"/>
            <w:tcBorders>
              <w:top w:val="nil"/>
              <w:left w:val="nil"/>
              <w:bottom w:val="nil"/>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p>
        </w:tc>
        <w:tc>
          <w:tcPr>
            <w:tcW w:w="1317" w:type="dxa"/>
            <w:tcBorders>
              <w:top w:val="nil"/>
              <w:left w:val="nil"/>
              <w:bottom w:val="nil"/>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p>
        </w:tc>
      </w:tr>
      <w:tr w:rsidR="00836C64" w:rsidRPr="00836C64" w:rsidTr="00533EA1">
        <w:trPr>
          <w:trHeight w:val="240"/>
        </w:trPr>
        <w:tc>
          <w:tcPr>
            <w:tcW w:w="1291" w:type="dxa"/>
            <w:tcBorders>
              <w:top w:val="nil"/>
              <w:left w:val="nil"/>
              <w:bottom w:val="nil"/>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r w:rsidRPr="00836C64">
              <w:rPr>
                <w:rFonts w:ascii="Arial" w:hAnsi="Arial" w:cs="Arial"/>
                <w:b/>
                <w:bCs/>
                <w:color w:val="000000"/>
                <w:sz w:val="18"/>
                <w:szCs w:val="18"/>
                <w:lang w:eastAsia="es-MX"/>
              </w:rPr>
              <w:t>NOMBRE:</w:t>
            </w:r>
          </w:p>
        </w:tc>
        <w:tc>
          <w:tcPr>
            <w:tcW w:w="2921" w:type="dxa"/>
            <w:tcBorders>
              <w:top w:val="nil"/>
              <w:left w:val="nil"/>
              <w:bottom w:val="single" w:sz="4" w:space="0" w:color="auto"/>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r w:rsidRPr="00836C64">
              <w:rPr>
                <w:rFonts w:ascii="Arial" w:hAnsi="Arial" w:cs="Arial"/>
                <w:b/>
                <w:bCs/>
                <w:color w:val="000000"/>
                <w:sz w:val="18"/>
                <w:szCs w:val="18"/>
                <w:lang w:eastAsia="es-MX"/>
              </w:rPr>
              <w:t> </w:t>
            </w:r>
          </w:p>
        </w:tc>
        <w:tc>
          <w:tcPr>
            <w:tcW w:w="337" w:type="dxa"/>
            <w:tcBorders>
              <w:top w:val="nil"/>
              <w:left w:val="nil"/>
              <w:bottom w:val="single" w:sz="4" w:space="0" w:color="auto"/>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r w:rsidRPr="00836C64">
              <w:rPr>
                <w:rFonts w:ascii="Arial" w:hAnsi="Arial" w:cs="Arial"/>
                <w:b/>
                <w:bCs/>
                <w:color w:val="000000"/>
                <w:sz w:val="18"/>
                <w:szCs w:val="18"/>
                <w:lang w:eastAsia="es-MX"/>
              </w:rPr>
              <w:t> </w:t>
            </w:r>
          </w:p>
        </w:tc>
        <w:tc>
          <w:tcPr>
            <w:tcW w:w="993" w:type="dxa"/>
            <w:tcBorders>
              <w:top w:val="nil"/>
              <w:left w:val="nil"/>
              <w:bottom w:val="nil"/>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r w:rsidRPr="00836C64">
              <w:rPr>
                <w:rFonts w:ascii="Arial" w:hAnsi="Arial" w:cs="Arial"/>
                <w:b/>
                <w:bCs/>
                <w:color w:val="000000"/>
                <w:sz w:val="18"/>
                <w:szCs w:val="18"/>
                <w:lang w:eastAsia="es-MX"/>
              </w:rPr>
              <w:t>FIRMA:</w:t>
            </w:r>
          </w:p>
        </w:tc>
        <w:tc>
          <w:tcPr>
            <w:tcW w:w="2475" w:type="dxa"/>
            <w:tcBorders>
              <w:top w:val="nil"/>
              <w:left w:val="nil"/>
              <w:bottom w:val="single" w:sz="4" w:space="0" w:color="auto"/>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r w:rsidRPr="00836C64">
              <w:rPr>
                <w:rFonts w:ascii="Arial" w:hAnsi="Arial" w:cs="Arial"/>
                <w:b/>
                <w:bCs/>
                <w:color w:val="000000"/>
                <w:sz w:val="18"/>
                <w:szCs w:val="18"/>
                <w:lang w:eastAsia="es-MX"/>
              </w:rPr>
              <w:t> </w:t>
            </w:r>
          </w:p>
        </w:tc>
        <w:tc>
          <w:tcPr>
            <w:tcW w:w="1317" w:type="dxa"/>
            <w:tcBorders>
              <w:top w:val="nil"/>
              <w:left w:val="nil"/>
              <w:bottom w:val="single" w:sz="4" w:space="0" w:color="auto"/>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r w:rsidRPr="00836C64">
              <w:rPr>
                <w:rFonts w:ascii="Arial" w:hAnsi="Arial" w:cs="Arial"/>
                <w:b/>
                <w:bCs/>
                <w:color w:val="000000"/>
                <w:sz w:val="18"/>
                <w:szCs w:val="18"/>
                <w:lang w:eastAsia="es-MX"/>
              </w:rPr>
              <w:t> </w:t>
            </w:r>
          </w:p>
        </w:tc>
      </w:tr>
      <w:tr w:rsidR="00836C64" w:rsidRPr="00836C64" w:rsidTr="00533EA1">
        <w:trPr>
          <w:trHeight w:val="240"/>
        </w:trPr>
        <w:tc>
          <w:tcPr>
            <w:tcW w:w="1291" w:type="dxa"/>
            <w:tcBorders>
              <w:top w:val="nil"/>
              <w:left w:val="nil"/>
              <w:bottom w:val="nil"/>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p>
        </w:tc>
        <w:tc>
          <w:tcPr>
            <w:tcW w:w="2921" w:type="dxa"/>
            <w:tcBorders>
              <w:top w:val="nil"/>
              <w:left w:val="nil"/>
              <w:bottom w:val="nil"/>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p>
        </w:tc>
        <w:tc>
          <w:tcPr>
            <w:tcW w:w="337" w:type="dxa"/>
            <w:tcBorders>
              <w:top w:val="nil"/>
              <w:left w:val="nil"/>
              <w:bottom w:val="nil"/>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p>
        </w:tc>
        <w:tc>
          <w:tcPr>
            <w:tcW w:w="993" w:type="dxa"/>
            <w:tcBorders>
              <w:top w:val="nil"/>
              <w:left w:val="nil"/>
              <w:bottom w:val="nil"/>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p>
        </w:tc>
        <w:tc>
          <w:tcPr>
            <w:tcW w:w="2475" w:type="dxa"/>
            <w:tcBorders>
              <w:top w:val="nil"/>
              <w:left w:val="nil"/>
              <w:bottom w:val="nil"/>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p>
        </w:tc>
        <w:tc>
          <w:tcPr>
            <w:tcW w:w="1317" w:type="dxa"/>
            <w:tcBorders>
              <w:top w:val="nil"/>
              <w:left w:val="nil"/>
              <w:bottom w:val="nil"/>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p>
        </w:tc>
      </w:tr>
      <w:tr w:rsidR="00836C64" w:rsidRPr="00836C64" w:rsidTr="00533EA1">
        <w:trPr>
          <w:trHeight w:val="240"/>
        </w:trPr>
        <w:tc>
          <w:tcPr>
            <w:tcW w:w="1291" w:type="dxa"/>
            <w:tcBorders>
              <w:top w:val="nil"/>
              <w:left w:val="nil"/>
              <w:bottom w:val="nil"/>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r w:rsidRPr="00836C64">
              <w:rPr>
                <w:rFonts w:ascii="Arial" w:hAnsi="Arial" w:cs="Arial"/>
                <w:b/>
                <w:bCs/>
                <w:color w:val="000000"/>
                <w:sz w:val="18"/>
                <w:szCs w:val="18"/>
                <w:lang w:eastAsia="es-MX"/>
              </w:rPr>
              <w:t>PROVEEDOR</w:t>
            </w:r>
          </w:p>
        </w:tc>
        <w:tc>
          <w:tcPr>
            <w:tcW w:w="2921" w:type="dxa"/>
            <w:tcBorders>
              <w:top w:val="nil"/>
              <w:left w:val="nil"/>
              <w:bottom w:val="nil"/>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p>
        </w:tc>
        <w:tc>
          <w:tcPr>
            <w:tcW w:w="337" w:type="dxa"/>
            <w:tcBorders>
              <w:top w:val="nil"/>
              <w:left w:val="nil"/>
              <w:bottom w:val="nil"/>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p>
        </w:tc>
        <w:tc>
          <w:tcPr>
            <w:tcW w:w="993" w:type="dxa"/>
            <w:tcBorders>
              <w:top w:val="nil"/>
              <w:left w:val="nil"/>
              <w:bottom w:val="nil"/>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p>
        </w:tc>
        <w:tc>
          <w:tcPr>
            <w:tcW w:w="2475" w:type="dxa"/>
            <w:tcBorders>
              <w:top w:val="nil"/>
              <w:left w:val="nil"/>
              <w:bottom w:val="nil"/>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p>
        </w:tc>
        <w:tc>
          <w:tcPr>
            <w:tcW w:w="1317" w:type="dxa"/>
            <w:tcBorders>
              <w:top w:val="nil"/>
              <w:left w:val="nil"/>
              <w:bottom w:val="nil"/>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p>
        </w:tc>
      </w:tr>
      <w:tr w:rsidR="00836C64" w:rsidRPr="00836C64" w:rsidTr="00533EA1">
        <w:trPr>
          <w:trHeight w:val="240"/>
        </w:trPr>
        <w:tc>
          <w:tcPr>
            <w:tcW w:w="1291" w:type="dxa"/>
            <w:tcBorders>
              <w:top w:val="nil"/>
              <w:left w:val="nil"/>
              <w:bottom w:val="nil"/>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p>
        </w:tc>
        <w:tc>
          <w:tcPr>
            <w:tcW w:w="2921" w:type="dxa"/>
            <w:tcBorders>
              <w:top w:val="nil"/>
              <w:left w:val="nil"/>
              <w:bottom w:val="nil"/>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p>
        </w:tc>
        <w:tc>
          <w:tcPr>
            <w:tcW w:w="337" w:type="dxa"/>
            <w:tcBorders>
              <w:top w:val="nil"/>
              <w:left w:val="nil"/>
              <w:bottom w:val="nil"/>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p>
        </w:tc>
        <w:tc>
          <w:tcPr>
            <w:tcW w:w="993" w:type="dxa"/>
            <w:tcBorders>
              <w:top w:val="nil"/>
              <w:left w:val="nil"/>
              <w:bottom w:val="nil"/>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p>
        </w:tc>
        <w:tc>
          <w:tcPr>
            <w:tcW w:w="2475" w:type="dxa"/>
            <w:tcBorders>
              <w:top w:val="nil"/>
              <w:left w:val="nil"/>
              <w:bottom w:val="nil"/>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p>
        </w:tc>
        <w:tc>
          <w:tcPr>
            <w:tcW w:w="1317" w:type="dxa"/>
            <w:tcBorders>
              <w:top w:val="nil"/>
              <w:left w:val="nil"/>
              <w:bottom w:val="nil"/>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p>
        </w:tc>
      </w:tr>
      <w:tr w:rsidR="00836C64" w:rsidRPr="00836C64" w:rsidTr="00533EA1">
        <w:trPr>
          <w:trHeight w:val="240"/>
        </w:trPr>
        <w:tc>
          <w:tcPr>
            <w:tcW w:w="1291" w:type="dxa"/>
            <w:tcBorders>
              <w:top w:val="nil"/>
              <w:left w:val="nil"/>
              <w:bottom w:val="nil"/>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r w:rsidRPr="00836C64">
              <w:rPr>
                <w:rFonts w:ascii="Arial" w:hAnsi="Arial" w:cs="Arial"/>
                <w:b/>
                <w:bCs/>
                <w:color w:val="000000"/>
                <w:sz w:val="18"/>
                <w:szCs w:val="18"/>
                <w:lang w:eastAsia="es-MX"/>
              </w:rPr>
              <w:t>NOMBRE:</w:t>
            </w:r>
          </w:p>
        </w:tc>
        <w:tc>
          <w:tcPr>
            <w:tcW w:w="2921" w:type="dxa"/>
            <w:tcBorders>
              <w:top w:val="nil"/>
              <w:left w:val="nil"/>
              <w:bottom w:val="single" w:sz="4" w:space="0" w:color="auto"/>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r w:rsidRPr="00836C64">
              <w:rPr>
                <w:rFonts w:ascii="Arial" w:hAnsi="Arial" w:cs="Arial"/>
                <w:b/>
                <w:bCs/>
                <w:color w:val="000000"/>
                <w:sz w:val="18"/>
                <w:szCs w:val="18"/>
                <w:lang w:eastAsia="es-MX"/>
              </w:rPr>
              <w:t> </w:t>
            </w:r>
          </w:p>
        </w:tc>
        <w:tc>
          <w:tcPr>
            <w:tcW w:w="337" w:type="dxa"/>
            <w:tcBorders>
              <w:top w:val="nil"/>
              <w:left w:val="nil"/>
              <w:bottom w:val="single" w:sz="4" w:space="0" w:color="auto"/>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r w:rsidRPr="00836C64">
              <w:rPr>
                <w:rFonts w:ascii="Arial" w:hAnsi="Arial" w:cs="Arial"/>
                <w:b/>
                <w:bCs/>
                <w:color w:val="000000"/>
                <w:sz w:val="18"/>
                <w:szCs w:val="18"/>
                <w:lang w:eastAsia="es-MX"/>
              </w:rPr>
              <w:t> </w:t>
            </w:r>
          </w:p>
        </w:tc>
        <w:tc>
          <w:tcPr>
            <w:tcW w:w="993" w:type="dxa"/>
            <w:tcBorders>
              <w:top w:val="nil"/>
              <w:left w:val="nil"/>
              <w:bottom w:val="nil"/>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r w:rsidRPr="00836C64">
              <w:rPr>
                <w:rFonts w:ascii="Arial" w:hAnsi="Arial" w:cs="Arial"/>
                <w:b/>
                <w:bCs/>
                <w:color w:val="000000"/>
                <w:sz w:val="18"/>
                <w:szCs w:val="18"/>
                <w:lang w:eastAsia="es-MX"/>
              </w:rPr>
              <w:t>FIRMA:</w:t>
            </w:r>
          </w:p>
        </w:tc>
        <w:tc>
          <w:tcPr>
            <w:tcW w:w="2475" w:type="dxa"/>
            <w:tcBorders>
              <w:top w:val="nil"/>
              <w:left w:val="nil"/>
              <w:bottom w:val="single" w:sz="4" w:space="0" w:color="auto"/>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r w:rsidRPr="00836C64">
              <w:rPr>
                <w:rFonts w:ascii="Arial" w:hAnsi="Arial" w:cs="Arial"/>
                <w:b/>
                <w:bCs/>
                <w:color w:val="000000"/>
                <w:sz w:val="18"/>
                <w:szCs w:val="18"/>
                <w:lang w:eastAsia="es-MX"/>
              </w:rPr>
              <w:t> </w:t>
            </w:r>
          </w:p>
        </w:tc>
        <w:tc>
          <w:tcPr>
            <w:tcW w:w="1317" w:type="dxa"/>
            <w:tcBorders>
              <w:top w:val="nil"/>
              <w:left w:val="nil"/>
              <w:bottom w:val="single" w:sz="4" w:space="0" w:color="auto"/>
              <w:right w:val="nil"/>
            </w:tcBorders>
            <w:shd w:val="clear" w:color="auto" w:fill="auto"/>
            <w:noWrap/>
            <w:vAlign w:val="bottom"/>
            <w:hideMark/>
          </w:tcPr>
          <w:p w:rsidR="00836C64" w:rsidRPr="00836C64" w:rsidRDefault="00836C64" w:rsidP="00533EA1">
            <w:pPr>
              <w:rPr>
                <w:rFonts w:ascii="Arial" w:hAnsi="Arial" w:cs="Arial"/>
                <w:b/>
                <w:bCs/>
                <w:color w:val="000000"/>
                <w:sz w:val="18"/>
                <w:szCs w:val="18"/>
                <w:lang w:eastAsia="es-MX"/>
              </w:rPr>
            </w:pPr>
            <w:r w:rsidRPr="00836C64">
              <w:rPr>
                <w:rFonts w:ascii="Arial" w:hAnsi="Arial" w:cs="Arial"/>
                <w:b/>
                <w:bCs/>
                <w:color w:val="000000"/>
                <w:sz w:val="18"/>
                <w:szCs w:val="18"/>
                <w:lang w:eastAsia="es-MX"/>
              </w:rPr>
              <w:t> </w:t>
            </w:r>
          </w:p>
        </w:tc>
      </w:tr>
    </w:tbl>
    <w:p w:rsidR="00BD731A" w:rsidRDefault="00BD731A" w:rsidP="004C6091">
      <w:pPr>
        <w:jc w:val="center"/>
        <w:rPr>
          <w:rFonts w:ascii="Arial" w:hAnsi="Arial" w:cs="Arial"/>
          <w:b/>
        </w:rPr>
      </w:pPr>
      <w:r>
        <w:rPr>
          <w:rFonts w:ascii="Arial" w:hAnsi="Arial" w:cs="Arial"/>
          <w:b/>
        </w:rPr>
        <w:br w:type="page"/>
      </w:r>
    </w:p>
    <w:p w:rsidR="00836C64" w:rsidRDefault="00836C64" w:rsidP="00836C64">
      <w:pPr>
        <w:jc w:val="center"/>
        <w:rPr>
          <w:rFonts w:ascii="Arial" w:hAnsi="Arial" w:cs="Arial"/>
          <w:b/>
        </w:rPr>
      </w:pPr>
    </w:p>
    <w:p w:rsidR="00836C64" w:rsidRDefault="00836C64" w:rsidP="00836C64">
      <w:pPr>
        <w:jc w:val="center"/>
        <w:rPr>
          <w:rFonts w:ascii="Arial" w:hAnsi="Arial" w:cs="Arial"/>
          <w:b/>
        </w:rPr>
      </w:pPr>
    </w:p>
    <w:p w:rsidR="00836C64" w:rsidRDefault="00836C64" w:rsidP="00836C64">
      <w:pPr>
        <w:jc w:val="center"/>
        <w:rPr>
          <w:rFonts w:ascii="Arial" w:hAnsi="Arial" w:cs="Arial"/>
          <w:b/>
        </w:rPr>
      </w:pPr>
    </w:p>
    <w:p w:rsidR="0005506C" w:rsidRDefault="00485307" w:rsidP="00836C64">
      <w:pPr>
        <w:jc w:val="center"/>
        <w:rPr>
          <w:rFonts w:ascii="Arial" w:hAnsi="Arial" w:cs="Arial"/>
          <w:b/>
          <w:sz w:val="22"/>
          <w:szCs w:val="22"/>
        </w:rPr>
      </w:pPr>
      <w:r>
        <w:rPr>
          <w:rFonts w:ascii="Arial" w:hAnsi="Arial" w:cs="Arial"/>
          <w:b/>
          <w:sz w:val="22"/>
          <w:szCs w:val="22"/>
        </w:rPr>
        <w:t>ANEXO 6</w:t>
      </w:r>
    </w:p>
    <w:p w:rsidR="0005506C" w:rsidRDefault="0005506C" w:rsidP="00836C64">
      <w:pPr>
        <w:jc w:val="center"/>
        <w:rPr>
          <w:rFonts w:ascii="Arial" w:hAnsi="Arial" w:cs="Arial"/>
          <w:b/>
          <w:sz w:val="22"/>
          <w:szCs w:val="22"/>
        </w:rPr>
      </w:pPr>
    </w:p>
    <w:p w:rsidR="0005506C" w:rsidRDefault="0005506C" w:rsidP="00836C64">
      <w:pPr>
        <w:jc w:val="center"/>
        <w:rPr>
          <w:rFonts w:ascii="Arial" w:hAnsi="Arial" w:cs="Arial"/>
          <w:b/>
          <w:sz w:val="22"/>
          <w:szCs w:val="22"/>
        </w:rPr>
      </w:pPr>
      <w:r>
        <w:rPr>
          <w:rFonts w:ascii="Arial" w:hAnsi="Arial" w:cs="Arial"/>
          <w:b/>
          <w:sz w:val="22"/>
          <w:szCs w:val="22"/>
        </w:rPr>
        <w:t>CANTIDAD DE PERSONAL A CAPACITAR</w:t>
      </w:r>
    </w:p>
    <w:p w:rsidR="0005506C" w:rsidRDefault="0005506C" w:rsidP="00836C64">
      <w:pPr>
        <w:jc w:val="center"/>
        <w:rPr>
          <w:rFonts w:ascii="Arial" w:hAnsi="Arial" w:cs="Arial"/>
          <w:b/>
          <w:sz w:val="22"/>
          <w:szCs w:val="22"/>
        </w:rPr>
      </w:pPr>
    </w:p>
    <w:p w:rsidR="0005506C" w:rsidRDefault="0005506C" w:rsidP="00836C64">
      <w:pPr>
        <w:jc w:val="center"/>
        <w:rPr>
          <w:rFonts w:ascii="Arial" w:hAnsi="Arial" w:cs="Arial"/>
          <w:b/>
          <w:sz w:val="22"/>
          <w:szCs w:val="22"/>
        </w:rPr>
      </w:pPr>
    </w:p>
    <w:tbl>
      <w:tblPr>
        <w:tblStyle w:val="Tablaconcuadrcula"/>
        <w:tblW w:w="0" w:type="auto"/>
        <w:tblLook w:val="04A0"/>
      </w:tblPr>
      <w:tblGrid>
        <w:gridCol w:w="1909"/>
        <w:gridCol w:w="1909"/>
        <w:gridCol w:w="1909"/>
        <w:gridCol w:w="1909"/>
        <w:gridCol w:w="1909"/>
      </w:tblGrid>
      <w:tr w:rsidR="0005506C" w:rsidTr="0005506C">
        <w:tc>
          <w:tcPr>
            <w:tcW w:w="1909" w:type="dxa"/>
          </w:tcPr>
          <w:p w:rsidR="0005506C" w:rsidRDefault="0005506C" w:rsidP="0005506C">
            <w:pPr>
              <w:jc w:val="center"/>
              <w:rPr>
                <w:rFonts w:ascii="Arial" w:hAnsi="Arial" w:cs="Arial"/>
                <w:b/>
                <w:sz w:val="22"/>
                <w:szCs w:val="22"/>
              </w:rPr>
            </w:pPr>
          </w:p>
        </w:tc>
        <w:tc>
          <w:tcPr>
            <w:tcW w:w="1909" w:type="dxa"/>
            <w:vAlign w:val="center"/>
          </w:tcPr>
          <w:p w:rsidR="0005506C" w:rsidRPr="00865D69" w:rsidRDefault="0005506C" w:rsidP="0005506C">
            <w:pPr>
              <w:jc w:val="center"/>
              <w:rPr>
                <w:rFonts w:ascii="Arial" w:hAnsi="Arial" w:cs="Arial"/>
                <w:b/>
                <w:sz w:val="18"/>
                <w:szCs w:val="18"/>
              </w:rPr>
            </w:pPr>
            <w:r w:rsidRPr="00865D69">
              <w:rPr>
                <w:rFonts w:ascii="Arial" w:hAnsi="Arial" w:cs="Arial"/>
                <w:b/>
                <w:sz w:val="18"/>
                <w:szCs w:val="18"/>
              </w:rPr>
              <w:t>Matutino</w:t>
            </w:r>
          </w:p>
        </w:tc>
        <w:tc>
          <w:tcPr>
            <w:tcW w:w="1909" w:type="dxa"/>
            <w:vAlign w:val="center"/>
          </w:tcPr>
          <w:p w:rsidR="0005506C" w:rsidRPr="00865D69" w:rsidRDefault="0005506C" w:rsidP="0005506C">
            <w:pPr>
              <w:jc w:val="center"/>
              <w:rPr>
                <w:rFonts w:ascii="Arial" w:hAnsi="Arial" w:cs="Arial"/>
                <w:b/>
                <w:sz w:val="18"/>
                <w:szCs w:val="18"/>
              </w:rPr>
            </w:pPr>
            <w:r w:rsidRPr="00865D69">
              <w:rPr>
                <w:rFonts w:ascii="Arial" w:hAnsi="Arial" w:cs="Arial"/>
                <w:b/>
                <w:sz w:val="18"/>
                <w:szCs w:val="18"/>
              </w:rPr>
              <w:t>Vespertino</w:t>
            </w:r>
          </w:p>
        </w:tc>
        <w:tc>
          <w:tcPr>
            <w:tcW w:w="1909" w:type="dxa"/>
            <w:vAlign w:val="center"/>
          </w:tcPr>
          <w:p w:rsidR="0005506C" w:rsidRPr="00865D69" w:rsidRDefault="0005506C" w:rsidP="0005506C">
            <w:pPr>
              <w:jc w:val="center"/>
              <w:rPr>
                <w:rFonts w:ascii="Arial" w:hAnsi="Arial" w:cs="Arial"/>
                <w:b/>
                <w:sz w:val="18"/>
                <w:szCs w:val="18"/>
              </w:rPr>
            </w:pPr>
            <w:r w:rsidRPr="00865D69">
              <w:rPr>
                <w:rFonts w:ascii="Arial" w:hAnsi="Arial" w:cs="Arial"/>
                <w:b/>
                <w:sz w:val="18"/>
                <w:szCs w:val="18"/>
              </w:rPr>
              <w:t>Nocturno</w:t>
            </w:r>
          </w:p>
        </w:tc>
        <w:tc>
          <w:tcPr>
            <w:tcW w:w="1909" w:type="dxa"/>
            <w:vAlign w:val="center"/>
          </w:tcPr>
          <w:p w:rsidR="0005506C" w:rsidRPr="00865D69" w:rsidRDefault="0005506C" w:rsidP="0005506C">
            <w:pPr>
              <w:jc w:val="center"/>
              <w:rPr>
                <w:rFonts w:ascii="Arial" w:hAnsi="Arial" w:cs="Arial"/>
                <w:b/>
                <w:sz w:val="18"/>
                <w:szCs w:val="18"/>
              </w:rPr>
            </w:pPr>
            <w:r w:rsidRPr="00865D69">
              <w:rPr>
                <w:rFonts w:ascii="Arial" w:hAnsi="Arial" w:cs="Arial"/>
                <w:b/>
                <w:sz w:val="18"/>
                <w:szCs w:val="18"/>
              </w:rPr>
              <w:t>Sábados Domingos y Festivos</w:t>
            </w:r>
          </w:p>
        </w:tc>
      </w:tr>
      <w:tr w:rsidR="0005506C" w:rsidTr="0005506C">
        <w:tc>
          <w:tcPr>
            <w:tcW w:w="1909" w:type="dxa"/>
            <w:vAlign w:val="bottom"/>
          </w:tcPr>
          <w:p w:rsidR="0005506C" w:rsidRPr="00CD3F49" w:rsidRDefault="0005506C" w:rsidP="0005506C">
            <w:pPr>
              <w:rPr>
                <w:rFonts w:ascii="Arial" w:hAnsi="Arial" w:cs="Arial"/>
                <w:sz w:val="18"/>
                <w:szCs w:val="18"/>
              </w:rPr>
            </w:pPr>
            <w:r>
              <w:rPr>
                <w:rFonts w:ascii="Arial" w:hAnsi="Arial" w:cs="Arial"/>
                <w:sz w:val="18"/>
                <w:szCs w:val="18"/>
              </w:rPr>
              <w:t xml:space="preserve">Hospital General </w:t>
            </w:r>
            <w:proofErr w:type="spellStart"/>
            <w:r>
              <w:rPr>
                <w:rFonts w:ascii="Arial" w:hAnsi="Arial" w:cs="Arial"/>
                <w:sz w:val="18"/>
                <w:szCs w:val="18"/>
              </w:rPr>
              <w:t>Tláhuac</w:t>
            </w:r>
            <w:proofErr w:type="spellEnd"/>
          </w:p>
        </w:tc>
        <w:tc>
          <w:tcPr>
            <w:tcW w:w="1909" w:type="dxa"/>
            <w:vAlign w:val="center"/>
          </w:tcPr>
          <w:p w:rsidR="0005506C" w:rsidRDefault="0005506C" w:rsidP="0005506C">
            <w:pPr>
              <w:jc w:val="center"/>
              <w:rPr>
                <w:rFonts w:ascii="Arial" w:hAnsi="Arial" w:cs="Arial"/>
                <w:sz w:val="18"/>
                <w:szCs w:val="18"/>
              </w:rPr>
            </w:pPr>
            <w:r>
              <w:rPr>
                <w:rFonts w:ascii="Arial" w:hAnsi="Arial" w:cs="Arial"/>
                <w:sz w:val="18"/>
                <w:szCs w:val="18"/>
              </w:rPr>
              <w:t>8</w:t>
            </w:r>
          </w:p>
        </w:tc>
        <w:tc>
          <w:tcPr>
            <w:tcW w:w="1909" w:type="dxa"/>
            <w:vAlign w:val="center"/>
          </w:tcPr>
          <w:p w:rsidR="0005506C" w:rsidRDefault="0005506C" w:rsidP="0005506C">
            <w:pPr>
              <w:jc w:val="center"/>
              <w:rPr>
                <w:rFonts w:ascii="Arial" w:hAnsi="Arial" w:cs="Arial"/>
                <w:sz w:val="18"/>
                <w:szCs w:val="18"/>
              </w:rPr>
            </w:pPr>
            <w:r>
              <w:rPr>
                <w:rFonts w:ascii="Arial" w:hAnsi="Arial" w:cs="Arial"/>
                <w:sz w:val="18"/>
                <w:szCs w:val="18"/>
              </w:rPr>
              <w:t>3</w:t>
            </w:r>
          </w:p>
        </w:tc>
        <w:tc>
          <w:tcPr>
            <w:tcW w:w="1909" w:type="dxa"/>
            <w:vAlign w:val="center"/>
          </w:tcPr>
          <w:p w:rsidR="0005506C" w:rsidRDefault="0005506C" w:rsidP="0005506C">
            <w:pPr>
              <w:jc w:val="center"/>
              <w:rPr>
                <w:rFonts w:ascii="Arial" w:hAnsi="Arial" w:cs="Arial"/>
                <w:sz w:val="18"/>
                <w:szCs w:val="18"/>
              </w:rPr>
            </w:pPr>
            <w:r>
              <w:rPr>
                <w:rFonts w:ascii="Arial" w:hAnsi="Arial" w:cs="Arial"/>
                <w:sz w:val="18"/>
                <w:szCs w:val="18"/>
              </w:rPr>
              <w:t>5</w:t>
            </w:r>
          </w:p>
        </w:tc>
        <w:tc>
          <w:tcPr>
            <w:tcW w:w="1909" w:type="dxa"/>
            <w:vAlign w:val="center"/>
          </w:tcPr>
          <w:p w:rsidR="0005506C" w:rsidRDefault="0005506C" w:rsidP="0005506C">
            <w:pPr>
              <w:jc w:val="center"/>
              <w:rPr>
                <w:rFonts w:ascii="Arial" w:hAnsi="Arial" w:cs="Arial"/>
                <w:sz w:val="18"/>
                <w:szCs w:val="18"/>
              </w:rPr>
            </w:pPr>
            <w:r>
              <w:rPr>
                <w:rFonts w:ascii="Arial" w:hAnsi="Arial" w:cs="Arial"/>
                <w:sz w:val="18"/>
                <w:szCs w:val="18"/>
              </w:rPr>
              <w:t>0</w:t>
            </w:r>
          </w:p>
        </w:tc>
      </w:tr>
      <w:tr w:rsidR="0005506C" w:rsidTr="00A548BA">
        <w:trPr>
          <w:trHeight w:val="445"/>
        </w:trPr>
        <w:tc>
          <w:tcPr>
            <w:tcW w:w="1909" w:type="dxa"/>
            <w:vAlign w:val="bottom"/>
          </w:tcPr>
          <w:p w:rsidR="0005506C" w:rsidRPr="00CD3F49" w:rsidRDefault="0005506C" w:rsidP="0005506C">
            <w:pPr>
              <w:rPr>
                <w:rFonts w:ascii="Arial" w:hAnsi="Arial" w:cs="Arial"/>
                <w:b/>
                <w:bCs/>
                <w:sz w:val="18"/>
                <w:szCs w:val="18"/>
              </w:rPr>
            </w:pPr>
            <w:r w:rsidRPr="00CD3F49">
              <w:rPr>
                <w:rFonts w:ascii="Arial" w:hAnsi="Arial" w:cs="Arial"/>
                <w:b/>
                <w:bCs/>
                <w:sz w:val="18"/>
                <w:szCs w:val="18"/>
              </w:rPr>
              <w:t>Total</w:t>
            </w:r>
          </w:p>
        </w:tc>
        <w:tc>
          <w:tcPr>
            <w:tcW w:w="1909" w:type="dxa"/>
            <w:vAlign w:val="center"/>
          </w:tcPr>
          <w:p w:rsidR="0005506C" w:rsidRDefault="0005506C" w:rsidP="0005506C">
            <w:pPr>
              <w:jc w:val="center"/>
              <w:rPr>
                <w:rFonts w:ascii="Arial" w:hAnsi="Arial" w:cs="Arial"/>
                <w:b/>
                <w:bCs/>
                <w:sz w:val="18"/>
                <w:szCs w:val="18"/>
              </w:rPr>
            </w:pPr>
            <w:r>
              <w:rPr>
                <w:rFonts w:ascii="Arial" w:hAnsi="Arial" w:cs="Arial"/>
                <w:b/>
                <w:bCs/>
                <w:sz w:val="18"/>
                <w:szCs w:val="18"/>
              </w:rPr>
              <w:t>8</w:t>
            </w:r>
          </w:p>
        </w:tc>
        <w:tc>
          <w:tcPr>
            <w:tcW w:w="1909" w:type="dxa"/>
            <w:vAlign w:val="center"/>
          </w:tcPr>
          <w:p w:rsidR="0005506C" w:rsidRDefault="0005506C" w:rsidP="0005506C">
            <w:pPr>
              <w:jc w:val="center"/>
              <w:rPr>
                <w:rFonts w:ascii="Arial" w:hAnsi="Arial" w:cs="Arial"/>
                <w:b/>
                <w:bCs/>
                <w:sz w:val="18"/>
                <w:szCs w:val="18"/>
              </w:rPr>
            </w:pPr>
            <w:r>
              <w:rPr>
                <w:rFonts w:ascii="Arial" w:hAnsi="Arial" w:cs="Arial"/>
                <w:b/>
                <w:bCs/>
                <w:sz w:val="18"/>
                <w:szCs w:val="18"/>
              </w:rPr>
              <w:t>3</w:t>
            </w:r>
          </w:p>
        </w:tc>
        <w:tc>
          <w:tcPr>
            <w:tcW w:w="1909" w:type="dxa"/>
            <w:vAlign w:val="center"/>
          </w:tcPr>
          <w:p w:rsidR="0005506C" w:rsidRDefault="0005506C" w:rsidP="0005506C">
            <w:pPr>
              <w:jc w:val="center"/>
              <w:rPr>
                <w:rFonts w:ascii="Arial" w:hAnsi="Arial" w:cs="Arial"/>
                <w:b/>
                <w:bCs/>
                <w:sz w:val="18"/>
                <w:szCs w:val="18"/>
              </w:rPr>
            </w:pPr>
            <w:r>
              <w:rPr>
                <w:rFonts w:ascii="Arial" w:hAnsi="Arial" w:cs="Arial"/>
                <w:b/>
                <w:bCs/>
                <w:sz w:val="18"/>
                <w:szCs w:val="18"/>
              </w:rPr>
              <w:t>5</w:t>
            </w:r>
          </w:p>
        </w:tc>
        <w:tc>
          <w:tcPr>
            <w:tcW w:w="1909" w:type="dxa"/>
            <w:vAlign w:val="center"/>
          </w:tcPr>
          <w:p w:rsidR="0005506C" w:rsidRDefault="0005506C" w:rsidP="0005506C">
            <w:pPr>
              <w:jc w:val="center"/>
              <w:rPr>
                <w:rFonts w:ascii="Arial" w:hAnsi="Arial" w:cs="Arial"/>
                <w:b/>
                <w:bCs/>
                <w:sz w:val="18"/>
                <w:szCs w:val="18"/>
              </w:rPr>
            </w:pPr>
            <w:r>
              <w:rPr>
                <w:rFonts w:ascii="Arial" w:hAnsi="Arial" w:cs="Arial"/>
                <w:b/>
                <w:bCs/>
                <w:sz w:val="18"/>
                <w:szCs w:val="18"/>
              </w:rPr>
              <w:t>16</w:t>
            </w:r>
          </w:p>
        </w:tc>
      </w:tr>
    </w:tbl>
    <w:p w:rsidR="0005506C" w:rsidRDefault="0005506C" w:rsidP="00836C64">
      <w:pPr>
        <w:jc w:val="center"/>
        <w:rPr>
          <w:rFonts w:ascii="Arial" w:hAnsi="Arial" w:cs="Arial"/>
          <w:b/>
          <w:sz w:val="22"/>
          <w:szCs w:val="22"/>
        </w:rPr>
      </w:pPr>
    </w:p>
    <w:p w:rsidR="0005506C" w:rsidRDefault="0005506C" w:rsidP="00836C64">
      <w:pPr>
        <w:jc w:val="center"/>
        <w:rPr>
          <w:rFonts w:ascii="Arial" w:hAnsi="Arial" w:cs="Arial"/>
          <w:b/>
          <w:sz w:val="22"/>
          <w:szCs w:val="22"/>
        </w:rPr>
      </w:pPr>
    </w:p>
    <w:p w:rsidR="0005506C" w:rsidRDefault="0005506C" w:rsidP="00836C64">
      <w:pPr>
        <w:jc w:val="center"/>
        <w:rPr>
          <w:rFonts w:ascii="Arial" w:hAnsi="Arial" w:cs="Arial"/>
          <w:b/>
          <w:sz w:val="22"/>
          <w:szCs w:val="22"/>
        </w:rPr>
      </w:pPr>
    </w:p>
    <w:p w:rsidR="0005506C" w:rsidRDefault="0005506C" w:rsidP="00836C64">
      <w:pPr>
        <w:jc w:val="center"/>
        <w:rPr>
          <w:rFonts w:ascii="Arial" w:hAnsi="Arial" w:cs="Arial"/>
          <w:b/>
          <w:sz w:val="22"/>
          <w:szCs w:val="22"/>
        </w:rPr>
      </w:pPr>
    </w:p>
    <w:p w:rsidR="0005506C" w:rsidRDefault="0005506C" w:rsidP="00836C64">
      <w:pPr>
        <w:jc w:val="center"/>
        <w:rPr>
          <w:rFonts w:ascii="Arial" w:hAnsi="Arial" w:cs="Arial"/>
          <w:b/>
          <w:sz w:val="22"/>
          <w:szCs w:val="22"/>
        </w:rPr>
      </w:pPr>
    </w:p>
    <w:p w:rsidR="0005506C" w:rsidRDefault="0005506C" w:rsidP="00836C64">
      <w:pPr>
        <w:jc w:val="center"/>
        <w:rPr>
          <w:rFonts w:ascii="Arial" w:hAnsi="Arial" w:cs="Arial"/>
          <w:b/>
          <w:sz w:val="22"/>
          <w:szCs w:val="22"/>
        </w:rPr>
      </w:pPr>
    </w:p>
    <w:p w:rsidR="0005506C" w:rsidRDefault="0005506C" w:rsidP="00836C64">
      <w:pPr>
        <w:jc w:val="center"/>
        <w:rPr>
          <w:rFonts w:ascii="Arial" w:hAnsi="Arial" w:cs="Arial"/>
          <w:b/>
          <w:sz w:val="22"/>
          <w:szCs w:val="22"/>
        </w:rPr>
      </w:pPr>
    </w:p>
    <w:p w:rsidR="0005506C" w:rsidRDefault="0005506C" w:rsidP="00836C64">
      <w:pPr>
        <w:jc w:val="center"/>
        <w:rPr>
          <w:rFonts w:ascii="Arial" w:hAnsi="Arial" w:cs="Arial"/>
          <w:b/>
          <w:sz w:val="22"/>
          <w:szCs w:val="22"/>
        </w:rPr>
      </w:pPr>
    </w:p>
    <w:p w:rsidR="0005506C" w:rsidRDefault="0005506C" w:rsidP="00836C64">
      <w:pPr>
        <w:jc w:val="center"/>
        <w:rPr>
          <w:rFonts w:ascii="Arial" w:hAnsi="Arial" w:cs="Arial"/>
          <w:b/>
          <w:sz w:val="22"/>
          <w:szCs w:val="22"/>
        </w:rPr>
      </w:pPr>
    </w:p>
    <w:p w:rsidR="00BD731A" w:rsidRDefault="00BD731A" w:rsidP="00836C64">
      <w:pPr>
        <w:jc w:val="center"/>
        <w:rPr>
          <w:rFonts w:ascii="Arial" w:hAnsi="Arial" w:cs="Arial"/>
          <w:b/>
        </w:rPr>
      </w:pPr>
      <w:r>
        <w:rPr>
          <w:rFonts w:ascii="Arial" w:hAnsi="Arial" w:cs="Arial"/>
          <w:b/>
        </w:rPr>
        <w:br w:type="page"/>
      </w:r>
    </w:p>
    <w:p w:rsidR="00836C64" w:rsidRPr="00836C64" w:rsidRDefault="00485307" w:rsidP="00F50DE6">
      <w:pPr>
        <w:pStyle w:val="Sinespaciado"/>
        <w:ind w:right="-93"/>
        <w:jc w:val="center"/>
        <w:rPr>
          <w:rFonts w:ascii="Arial" w:hAnsi="Arial" w:cs="Arial"/>
          <w:b/>
          <w:sz w:val="20"/>
          <w:szCs w:val="20"/>
        </w:rPr>
      </w:pPr>
      <w:r>
        <w:rPr>
          <w:rFonts w:ascii="Arial" w:hAnsi="Arial" w:cs="Arial"/>
          <w:b/>
          <w:sz w:val="20"/>
          <w:szCs w:val="20"/>
        </w:rPr>
        <w:lastRenderedPageBreak/>
        <w:t>ANEXO 7</w:t>
      </w:r>
    </w:p>
    <w:p w:rsidR="00836C64" w:rsidRPr="00836C64" w:rsidRDefault="00836C64" w:rsidP="00F50DE6">
      <w:pPr>
        <w:pStyle w:val="Sinespaciado"/>
        <w:ind w:right="-93"/>
        <w:jc w:val="center"/>
        <w:rPr>
          <w:rFonts w:ascii="Arial" w:hAnsi="Arial" w:cs="Arial"/>
          <w:b/>
          <w:sz w:val="20"/>
          <w:szCs w:val="20"/>
        </w:rPr>
      </w:pPr>
      <w:r w:rsidRPr="00836C64">
        <w:rPr>
          <w:rFonts w:ascii="Arial" w:hAnsi="Arial" w:cs="Arial"/>
          <w:b/>
          <w:sz w:val="20"/>
          <w:szCs w:val="20"/>
        </w:rPr>
        <w:t xml:space="preserve">FORMATO PARA LA </w:t>
      </w:r>
      <w:r w:rsidR="00533EA1" w:rsidRPr="00836C64">
        <w:rPr>
          <w:rFonts w:ascii="Arial" w:hAnsi="Arial" w:cs="Arial"/>
          <w:b/>
          <w:sz w:val="20"/>
          <w:szCs w:val="20"/>
        </w:rPr>
        <w:t>CAPACITACIÓN</w:t>
      </w:r>
    </w:p>
    <w:p w:rsidR="00836C64" w:rsidRPr="00836C64" w:rsidRDefault="00836C64" w:rsidP="00F50DE6">
      <w:pPr>
        <w:pStyle w:val="Sinespaciado"/>
        <w:ind w:right="-93"/>
        <w:rPr>
          <w:rFonts w:ascii="Arial" w:hAnsi="Arial" w:cs="Arial"/>
          <w:sz w:val="20"/>
          <w:szCs w:val="20"/>
          <w:lang w:val="es-MX"/>
        </w:rPr>
      </w:pPr>
    </w:p>
    <w:p w:rsidR="00836C64" w:rsidRPr="00836C64" w:rsidRDefault="00836C64" w:rsidP="00F50DE6">
      <w:pPr>
        <w:pStyle w:val="Sinespaciado"/>
        <w:ind w:right="49"/>
        <w:jc w:val="right"/>
        <w:rPr>
          <w:rFonts w:ascii="Arial" w:hAnsi="Arial" w:cs="Arial"/>
          <w:sz w:val="20"/>
          <w:szCs w:val="20"/>
        </w:rPr>
      </w:pPr>
      <w:r w:rsidRPr="00836C64">
        <w:rPr>
          <w:rFonts w:ascii="Arial" w:hAnsi="Arial" w:cs="Arial"/>
          <w:sz w:val="20"/>
          <w:szCs w:val="20"/>
        </w:rPr>
        <w:t>FECHA: _______________________</w:t>
      </w:r>
    </w:p>
    <w:p w:rsidR="00836C64" w:rsidRPr="00836C64" w:rsidRDefault="00836C64" w:rsidP="00F50DE6">
      <w:pPr>
        <w:pStyle w:val="Sinespaciado"/>
        <w:ind w:right="49"/>
        <w:rPr>
          <w:rFonts w:ascii="Arial" w:hAnsi="Arial" w:cs="Arial"/>
          <w:sz w:val="20"/>
          <w:szCs w:val="20"/>
          <w:lang w:val="es-MX"/>
        </w:rPr>
      </w:pPr>
    </w:p>
    <w:p w:rsidR="00836C64" w:rsidRPr="00836C64" w:rsidRDefault="00836C64" w:rsidP="00F50DE6">
      <w:pPr>
        <w:pStyle w:val="Sinespaciado"/>
        <w:ind w:right="49"/>
        <w:rPr>
          <w:rFonts w:ascii="Arial" w:hAnsi="Arial" w:cs="Arial"/>
          <w:sz w:val="20"/>
          <w:szCs w:val="20"/>
          <w:lang w:val="es-MX"/>
        </w:rPr>
      </w:pPr>
      <w:r w:rsidRPr="00836C64">
        <w:rPr>
          <w:rFonts w:ascii="Arial" w:hAnsi="Arial" w:cs="Arial"/>
          <w:sz w:val="20"/>
          <w:szCs w:val="20"/>
          <w:lang w:val="es-MX"/>
        </w:rPr>
        <w:t>NOMBRE:</w:t>
      </w:r>
      <w:r w:rsidR="00F50DE6">
        <w:rPr>
          <w:rFonts w:ascii="Arial" w:hAnsi="Arial" w:cs="Arial"/>
          <w:sz w:val="20"/>
          <w:szCs w:val="20"/>
          <w:lang w:val="es-MX"/>
        </w:rPr>
        <w:t xml:space="preserve"> </w:t>
      </w:r>
      <w:r w:rsidRPr="00836C64">
        <w:rPr>
          <w:rFonts w:ascii="Arial" w:hAnsi="Arial" w:cs="Arial"/>
          <w:sz w:val="20"/>
          <w:szCs w:val="20"/>
          <w:lang w:val="es-MX"/>
        </w:rPr>
        <w:t>________________________________________TURNO:____________________________</w:t>
      </w:r>
    </w:p>
    <w:p w:rsidR="00836C64" w:rsidRPr="00836C64" w:rsidRDefault="00836C64" w:rsidP="00F50DE6">
      <w:pPr>
        <w:pStyle w:val="Sinespaciado"/>
        <w:ind w:right="49"/>
        <w:rPr>
          <w:rFonts w:ascii="Arial" w:hAnsi="Arial" w:cs="Arial"/>
          <w:sz w:val="20"/>
          <w:szCs w:val="20"/>
          <w:lang w:val="es-MX"/>
        </w:rPr>
      </w:pPr>
    </w:p>
    <w:p w:rsidR="00836C64" w:rsidRPr="00836C64" w:rsidRDefault="00836C64" w:rsidP="00F50DE6">
      <w:pPr>
        <w:pStyle w:val="Sinespaciado"/>
        <w:ind w:right="49"/>
        <w:rPr>
          <w:rFonts w:ascii="Arial" w:hAnsi="Arial" w:cs="Arial"/>
          <w:sz w:val="20"/>
          <w:szCs w:val="20"/>
          <w:lang w:val="es-MX"/>
        </w:rPr>
      </w:pPr>
      <w:r w:rsidRPr="00836C64">
        <w:rPr>
          <w:rFonts w:ascii="Arial" w:hAnsi="Arial" w:cs="Arial"/>
          <w:sz w:val="20"/>
          <w:szCs w:val="20"/>
          <w:lang w:val="es-MX"/>
        </w:rPr>
        <w:t xml:space="preserve">UNIDAD HOSPITALARIA: </w:t>
      </w:r>
      <w:r w:rsidR="00F50DE6">
        <w:rPr>
          <w:rFonts w:ascii="Arial" w:hAnsi="Arial" w:cs="Arial"/>
          <w:sz w:val="20"/>
          <w:szCs w:val="20"/>
          <w:lang w:val="es-MX"/>
        </w:rPr>
        <w:t>__</w:t>
      </w:r>
      <w:r w:rsidRPr="00836C64">
        <w:rPr>
          <w:rFonts w:ascii="Arial" w:hAnsi="Arial" w:cs="Arial"/>
          <w:sz w:val="20"/>
          <w:szCs w:val="20"/>
          <w:lang w:val="es-MX"/>
        </w:rPr>
        <w:t>____________________________________________________________</w:t>
      </w:r>
    </w:p>
    <w:p w:rsidR="00836C64" w:rsidRPr="00836C64" w:rsidRDefault="00836C64" w:rsidP="00F50DE6">
      <w:pPr>
        <w:pStyle w:val="Sinespaciado"/>
        <w:ind w:right="49"/>
        <w:rPr>
          <w:rFonts w:ascii="Arial" w:hAnsi="Arial" w:cs="Arial"/>
          <w:sz w:val="20"/>
          <w:szCs w:val="20"/>
          <w:lang w:val="es-MX"/>
        </w:rPr>
      </w:pPr>
    </w:p>
    <w:p w:rsidR="00836C64" w:rsidRPr="00836C64" w:rsidRDefault="00836C64" w:rsidP="00F50DE6">
      <w:pPr>
        <w:pStyle w:val="Sinespaciado"/>
        <w:ind w:right="49"/>
        <w:rPr>
          <w:rFonts w:ascii="Arial" w:hAnsi="Arial" w:cs="Arial"/>
          <w:sz w:val="20"/>
          <w:szCs w:val="20"/>
          <w:lang w:val="es-MX"/>
        </w:rPr>
      </w:pPr>
      <w:proofErr w:type="spellStart"/>
      <w:r w:rsidRPr="00836C64">
        <w:rPr>
          <w:rFonts w:ascii="Arial" w:hAnsi="Arial" w:cs="Arial"/>
          <w:sz w:val="20"/>
          <w:szCs w:val="20"/>
          <w:lang w:val="es-MX"/>
        </w:rPr>
        <w:t>SUBPARTIDA</w:t>
      </w:r>
      <w:proofErr w:type="spellEnd"/>
      <w:r w:rsidRPr="00836C64">
        <w:rPr>
          <w:rFonts w:ascii="Arial" w:hAnsi="Arial" w:cs="Arial"/>
          <w:sz w:val="20"/>
          <w:szCs w:val="20"/>
          <w:lang w:val="es-MX"/>
        </w:rPr>
        <w:t>: ____________________________   PROVEEDOR: _____________________________</w:t>
      </w:r>
    </w:p>
    <w:p w:rsidR="00836C64" w:rsidRPr="00836C64" w:rsidRDefault="00836C64" w:rsidP="00F50DE6">
      <w:pPr>
        <w:pStyle w:val="Sinespaciado"/>
        <w:ind w:right="49"/>
        <w:rPr>
          <w:rFonts w:ascii="Arial" w:hAnsi="Arial" w:cs="Arial"/>
          <w:sz w:val="20"/>
          <w:szCs w:val="20"/>
          <w:lang w:val="es-MX"/>
        </w:rPr>
      </w:pPr>
    </w:p>
    <w:p w:rsidR="00836C64" w:rsidRPr="00836C64" w:rsidRDefault="00836C64" w:rsidP="00F50DE6">
      <w:pPr>
        <w:pStyle w:val="Sinespaciado"/>
        <w:ind w:right="49"/>
        <w:rPr>
          <w:rFonts w:ascii="Arial" w:hAnsi="Arial" w:cs="Arial"/>
          <w:sz w:val="20"/>
          <w:szCs w:val="20"/>
          <w:lang w:val="es-MX"/>
        </w:rPr>
      </w:pPr>
      <w:r w:rsidRPr="00836C64">
        <w:rPr>
          <w:rFonts w:ascii="Arial" w:hAnsi="Arial" w:cs="Arial"/>
          <w:sz w:val="20"/>
          <w:szCs w:val="20"/>
          <w:lang w:val="es-MX"/>
        </w:rPr>
        <w:t xml:space="preserve">PERIODO DE </w:t>
      </w:r>
      <w:r w:rsidR="00F50DE6" w:rsidRPr="00836C64">
        <w:rPr>
          <w:rFonts w:ascii="Arial" w:hAnsi="Arial" w:cs="Arial"/>
          <w:sz w:val="20"/>
          <w:szCs w:val="20"/>
          <w:lang w:val="es-MX"/>
        </w:rPr>
        <w:t>CAPACITACIÓN</w:t>
      </w:r>
      <w:r w:rsidRPr="00836C64">
        <w:rPr>
          <w:rFonts w:ascii="Arial" w:hAnsi="Arial" w:cs="Arial"/>
          <w:sz w:val="20"/>
          <w:szCs w:val="20"/>
          <w:lang w:val="es-MX"/>
        </w:rPr>
        <w:t>: ________________________________________________________</w:t>
      </w:r>
      <w:r w:rsidR="00F50DE6">
        <w:rPr>
          <w:rFonts w:ascii="Arial" w:hAnsi="Arial" w:cs="Arial"/>
          <w:sz w:val="20"/>
          <w:szCs w:val="20"/>
          <w:lang w:val="es-MX"/>
        </w:rPr>
        <w:t>_</w:t>
      </w:r>
    </w:p>
    <w:p w:rsidR="00836C64" w:rsidRPr="00836C64" w:rsidRDefault="00836C64" w:rsidP="00F50DE6">
      <w:pPr>
        <w:pStyle w:val="Sinespaciado"/>
        <w:ind w:right="49"/>
        <w:rPr>
          <w:rFonts w:ascii="Arial" w:hAnsi="Arial" w:cs="Arial"/>
          <w:sz w:val="20"/>
          <w:szCs w:val="20"/>
          <w:lang w:val="es-MX"/>
        </w:rPr>
      </w:pPr>
    </w:p>
    <w:p w:rsidR="00836C64" w:rsidRPr="00836C64" w:rsidRDefault="00836C64" w:rsidP="00F50DE6">
      <w:pPr>
        <w:pStyle w:val="Sinespaciado"/>
        <w:ind w:right="49"/>
        <w:rPr>
          <w:rFonts w:ascii="Arial" w:hAnsi="Arial" w:cs="Arial"/>
          <w:sz w:val="20"/>
          <w:szCs w:val="20"/>
          <w:lang w:val="es-MX"/>
        </w:rPr>
      </w:pPr>
      <w:r w:rsidRPr="00836C64">
        <w:rPr>
          <w:rFonts w:ascii="Arial" w:hAnsi="Arial" w:cs="Arial"/>
          <w:sz w:val="20"/>
          <w:szCs w:val="20"/>
          <w:lang w:val="es-MX"/>
        </w:rPr>
        <w:t>EQUIPO: ____________________________________________________________________________</w:t>
      </w:r>
    </w:p>
    <w:p w:rsidR="00836C64" w:rsidRPr="00836C64" w:rsidRDefault="00836C64" w:rsidP="00F50DE6">
      <w:pPr>
        <w:pStyle w:val="Sinespaciado"/>
        <w:ind w:right="49"/>
        <w:rPr>
          <w:rFonts w:ascii="Arial" w:hAnsi="Arial" w:cs="Arial"/>
          <w:sz w:val="20"/>
          <w:szCs w:val="20"/>
          <w:lang w:val="es-MX"/>
        </w:rPr>
      </w:pPr>
    </w:p>
    <w:p w:rsidR="00836C64" w:rsidRPr="00836C64" w:rsidRDefault="00836C64" w:rsidP="00F50DE6">
      <w:pPr>
        <w:pStyle w:val="Sinespaciado"/>
        <w:ind w:right="49"/>
        <w:rPr>
          <w:rFonts w:ascii="Arial" w:hAnsi="Arial" w:cs="Arial"/>
          <w:sz w:val="20"/>
          <w:szCs w:val="20"/>
          <w:lang w:val="es-MX"/>
        </w:rPr>
      </w:pPr>
      <w:r w:rsidRPr="00836C64">
        <w:rPr>
          <w:rFonts w:ascii="Arial" w:hAnsi="Arial" w:cs="Arial"/>
          <w:sz w:val="20"/>
          <w:szCs w:val="20"/>
          <w:lang w:val="es-MX"/>
        </w:rPr>
        <w:t>PROGRAMA PARA EL MANEJO, OPERACIÓN Y FUNCIONAMIENTO</w:t>
      </w:r>
    </w:p>
    <w:p w:rsidR="00836C64" w:rsidRPr="00836C64" w:rsidRDefault="00836C64" w:rsidP="00F50DE6">
      <w:pPr>
        <w:pStyle w:val="Sinespaciado"/>
        <w:ind w:right="49"/>
        <w:rPr>
          <w:rFonts w:ascii="Arial" w:hAnsi="Arial" w:cs="Arial"/>
          <w:sz w:val="20"/>
          <w:szCs w:val="20"/>
          <w:lang w:val="es-MX"/>
        </w:rPr>
      </w:pPr>
    </w:p>
    <w:p w:rsidR="00836C64" w:rsidRPr="00836C64" w:rsidRDefault="00836C64" w:rsidP="00F50DE6">
      <w:pPr>
        <w:pStyle w:val="Sinespaciado"/>
        <w:ind w:right="49"/>
        <w:rPr>
          <w:rFonts w:ascii="Arial" w:hAnsi="Arial" w:cs="Arial"/>
          <w:sz w:val="20"/>
          <w:szCs w:val="20"/>
          <w:lang w:val="es-MX"/>
        </w:rPr>
      </w:pPr>
    </w:p>
    <w:p w:rsidR="00836C64" w:rsidRPr="00836C64" w:rsidRDefault="00836C64" w:rsidP="00F50DE6">
      <w:pPr>
        <w:pStyle w:val="Sinespaciado"/>
        <w:ind w:right="49"/>
        <w:rPr>
          <w:rFonts w:ascii="Arial" w:hAnsi="Arial" w:cs="Arial"/>
          <w:sz w:val="20"/>
          <w:szCs w:val="20"/>
          <w:lang w:val="es-MX"/>
        </w:rPr>
      </w:pPr>
      <w:r w:rsidRPr="00836C64">
        <w:rPr>
          <w:rFonts w:ascii="Arial" w:hAnsi="Arial" w:cs="Arial"/>
          <w:sz w:val="20"/>
          <w:szCs w:val="20"/>
          <w:lang w:val="es-MX"/>
        </w:rPr>
        <w:t>TEORIC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6C64" w:rsidRPr="00836C64" w:rsidRDefault="00836C64" w:rsidP="00F50DE6">
      <w:pPr>
        <w:pStyle w:val="Sinespaciado"/>
        <w:ind w:right="49"/>
        <w:rPr>
          <w:rFonts w:ascii="Arial" w:hAnsi="Arial" w:cs="Arial"/>
          <w:sz w:val="20"/>
          <w:szCs w:val="20"/>
        </w:rPr>
      </w:pPr>
    </w:p>
    <w:p w:rsidR="00836C64" w:rsidRPr="00836C64" w:rsidRDefault="00836C64" w:rsidP="00F50DE6">
      <w:pPr>
        <w:pStyle w:val="Sinespaciado"/>
        <w:ind w:right="49"/>
        <w:rPr>
          <w:rFonts w:ascii="Arial" w:hAnsi="Arial" w:cs="Arial"/>
          <w:sz w:val="20"/>
          <w:szCs w:val="20"/>
          <w:lang w:val="es-MX"/>
        </w:rPr>
      </w:pPr>
      <w:r w:rsidRPr="00836C64">
        <w:rPr>
          <w:rFonts w:ascii="Arial" w:hAnsi="Arial" w:cs="Arial"/>
          <w:sz w:val="20"/>
          <w:szCs w:val="20"/>
          <w:lang w:val="es-MX"/>
        </w:rPr>
        <w:t>PRACTIC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6C64" w:rsidRPr="00836C64" w:rsidRDefault="00836C64" w:rsidP="00F50DE6">
      <w:pPr>
        <w:pStyle w:val="Sinespaciado"/>
        <w:ind w:right="49"/>
        <w:rPr>
          <w:rFonts w:ascii="Arial" w:hAnsi="Arial" w:cs="Arial"/>
          <w:sz w:val="20"/>
          <w:szCs w:val="20"/>
        </w:rPr>
      </w:pPr>
    </w:p>
    <w:p w:rsidR="00836C64" w:rsidRPr="00836C64" w:rsidRDefault="00836C64" w:rsidP="00F50DE6">
      <w:pPr>
        <w:pStyle w:val="Sinespaciado"/>
        <w:ind w:right="49"/>
        <w:rPr>
          <w:rFonts w:ascii="Arial" w:hAnsi="Arial" w:cs="Arial"/>
          <w:sz w:val="20"/>
          <w:szCs w:val="20"/>
          <w:lang w:val="es-MX"/>
        </w:rPr>
      </w:pPr>
      <w:r w:rsidRPr="00836C64">
        <w:rPr>
          <w:rFonts w:ascii="Arial" w:hAnsi="Arial" w:cs="Arial"/>
          <w:sz w:val="20"/>
          <w:szCs w:val="20"/>
          <w:lang w:val="es-MX"/>
        </w:rPr>
        <w:t>MANTENIMIENT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6C64" w:rsidRPr="00836C64" w:rsidRDefault="00836C64" w:rsidP="00F50DE6">
      <w:pPr>
        <w:pStyle w:val="Sinespaciado"/>
        <w:ind w:right="49"/>
        <w:rPr>
          <w:rFonts w:ascii="Arial" w:hAnsi="Arial" w:cs="Arial"/>
          <w:sz w:val="20"/>
          <w:szCs w:val="20"/>
        </w:rPr>
      </w:pPr>
    </w:p>
    <w:p w:rsidR="00836C64" w:rsidRPr="00836C64" w:rsidRDefault="00836C64" w:rsidP="00F50DE6">
      <w:pPr>
        <w:pStyle w:val="Sinespaciado"/>
        <w:ind w:right="49"/>
        <w:rPr>
          <w:rFonts w:ascii="Arial" w:hAnsi="Arial" w:cs="Arial"/>
          <w:sz w:val="20"/>
          <w:szCs w:val="20"/>
        </w:rPr>
      </w:pPr>
      <w:r w:rsidRPr="00836C64">
        <w:rPr>
          <w:rFonts w:ascii="Arial" w:hAnsi="Arial" w:cs="Arial"/>
          <w:sz w:val="20"/>
          <w:szCs w:val="20"/>
        </w:rPr>
        <w:t>EXAMEN INICIAL:</w:t>
      </w:r>
      <w:r w:rsidR="00F50DE6">
        <w:rPr>
          <w:rFonts w:ascii="Arial" w:hAnsi="Arial" w:cs="Arial"/>
          <w:sz w:val="20"/>
          <w:szCs w:val="20"/>
        </w:rPr>
        <w:t xml:space="preserve"> </w:t>
      </w:r>
      <w:r w:rsidRPr="00836C64">
        <w:rPr>
          <w:rFonts w:ascii="Arial" w:hAnsi="Arial" w:cs="Arial"/>
          <w:sz w:val="20"/>
          <w:szCs w:val="20"/>
        </w:rPr>
        <w:t>____________________________________________________________________</w:t>
      </w:r>
    </w:p>
    <w:p w:rsidR="00836C64" w:rsidRPr="00836C64" w:rsidRDefault="00836C64" w:rsidP="00F50DE6">
      <w:pPr>
        <w:pStyle w:val="Sinespaciado"/>
        <w:ind w:right="49"/>
        <w:rPr>
          <w:rFonts w:ascii="Arial" w:hAnsi="Arial" w:cs="Arial"/>
          <w:sz w:val="20"/>
          <w:szCs w:val="20"/>
        </w:rPr>
      </w:pPr>
      <w:r w:rsidRPr="00836C64">
        <w:rPr>
          <w:rFonts w:ascii="Arial" w:hAnsi="Arial" w:cs="Arial"/>
          <w:sz w:val="20"/>
          <w:szCs w:val="20"/>
        </w:rPr>
        <w:t>EXAMEN FINAL: _____________________________________________________________________</w:t>
      </w:r>
    </w:p>
    <w:p w:rsidR="00836C64" w:rsidRPr="00836C64" w:rsidRDefault="00836C64" w:rsidP="00F50DE6">
      <w:pPr>
        <w:pStyle w:val="Sinespaciado"/>
        <w:ind w:right="49"/>
        <w:rPr>
          <w:rFonts w:ascii="Arial" w:hAnsi="Arial" w:cs="Arial"/>
          <w:sz w:val="20"/>
          <w:szCs w:val="20"/>
        </w:rPr>
      </w:pPr>
    </w:p>
    <w:p w:rsidR="00F50DE6" w:rsidRDefault="00836C64" w:rsidP="00F50DE6">
      <w:pPr>
        <w:pStyle w:val="Sinespaciado"/>
        <w:ind w:right="49"/>
        <w:rPr>
          <w:rFonts w:ascii="Arial" w:hAnsi="Arial" w:cs="Arial"/>
          <w:sz w:val="20"/>
          <w:szCs w:val="20"/>
        </w:rPr>
      </w:pPr>
      <w:r w:rsidRPr="00836C64">
        <w:rPr>
          <w:rFonts w:ascii="Arial" w:hAnsi="Arial" w:cs="Arial"/>
          <w:sz w:val="20"/>
          <w:szCs w:val="20"/>
        </w:rPr>
        <w:t xml:space="preserve">NOMBRE Y FIRMA DEL PERSONAL DE LA EMPRESA: </w:t>
      </w:r>
    </w:p>
    <w:p w:rsidR="00F50DE6" w:rsidRDefault="00F50DE6" w:rsidP="00F50DE6">
      <w:pPr>
        <w:pStyle w:val="Sinespaciado"/>
        <w:ind w:right="49"/>
        <w:rPr>
          <w:rFonts w:ascii="Arial" w:hAnsi="Arial" w:cs="Arial"/>
          <w:sz w:val="20"/>
          <w:szCs w:val="20"/>
        </w:rPr>
      </w:pPr>
    </w:p>
    <w:p w:rsidR="00836C64" w:rsidRPr="00836C64" w:rsidRDefault="00836C64" w:rsidP="00F50DE6">
      <w:pPr>
        <w:pStyle w:val="Sinespaciado"/>
        <w:ind w:right="49"/>
        <w:rPr>
          <w:rFonts w:ascii="Arial" w:hAnsi="Arial" w:cs="Arial"/>
          <w:sz w:val="20"/>
          <w:szCs w:val="20"/>
        </w:rPr>
      </w:pPr>
      <w:r w:rsidRPr="00836C64">
        <w:rPr>
          <w:rFonts w:ascii="Arial" w:hAnsi="Arial" w:cs="Arial"/>
          <w:sz w:val="20"/>
          <w:szCs w:val="20"/>
        </w:rPr>
        <w:t>____________________________________________________________________________________</w:t>
      </w:r>
    </w:p>
    <w:p w:rsidR="00836C64" w:rsidRPr="00836C64" w:rsidRDefault="00836C64" w:rsidP="00F50DE6">
      <w:pPr>
        <w:pStyle w:val="Sinespaciado"/>
        <w:ind w:right="49"/>
        <w:rPr>
          <w:rFonts w:ascii="Arial" w:hAnsi="Arial" w:cs="Arial"/>
          <w:sz w:val="20"/>
          <w:szCs w:val="20"/>
        </w:rPr>
      </w:pPr>
    </w:p>
    <w:p w:rsidR="00F50DE6" w:rsidRDefault="00F50DE6" w:rsidP="00F50DE6">
      <w:pPr>
        <w:pStyle w:val="Sinespaciado"/>
        <w:ind w:right="49"/>
        <w:rPr>
          <w:rFonts w:ascii="Arial" w:hAnsi="Arial" w:cs="Arial"/>
          <w:sz w:val="20"/>
          <w:szCs w:val="20"/>
        </w:rPr>
      </w:pPr>
    </w:p>
    <w:p w:rsidR="00836C64" w:rsidRPr="00836C64" w:rsidRDefault="00836C64" w:rsidP="00F50DE6">
      <w:pPr>
        <w:pStyle w:val="Sinespaciado"/>
        <w:ind w:right="49"/>
        <w:rPr>
          <w:rFonts w:ascii="Arial" w:hAnsi="Arial" w:cs="Arial"/>
          <w:sz w:val="20"/>
          <w:szCs w:val="20"/>
        </w:rPr>
      </w:pPr>
      <w:r w:rsidRPr="00836C64">
        <w:rPr>
          <w:rFonts w:ascii="Arial" w:hAnsi="Arial" w:cs="Arial"/>
          <w:sz w:val="20"/>
          <w:szCs w:val="20"/>
        </w:rPr>
        <w:t>FIRMA DEL USUARIO: ________________________________________________________________</w:t>
      </w:r>
    </w:p>
    <w:p w:rsidR="00BD731A" w:rsidRPr="00836C64" w:rsidRDefault="00BD731A" w:rsidP="00F50DE6">
      <w:pPr>
        <w:pStyle w:val="Sinespaciado"/>
        <w:ind w:right="49"/>
        <w:rPr>
          <w:rFonts w:ascii="Arial" w:hAnsi="Arial" w:cs="Arial"/>
          <w:sz w:val="20"/>
          <w:szCs w:val="20"/>
        </w:rPr>
      </w:pPr>
      <w:r w:rsidRPr="00836C64">
        <w:rPr>
          <w:rFonts w:ascii="Arial" w:hAnsi="Arial" w:cs="Arial"/>
          <w:sz w:val="20"/>
          <w:szCs w:val="20"/>
        </w:rPr>
        <w:br w:type="page"/>
      </w:r>
    </w:p>
    <w:p w:rsidR="00F50DE6" w:rsidRDefault="00F50DE6" w:rsidP="00F50DE6">
      <w:pPr>
        <w:jc w:val="center"/>
        <w:rPr>
          <w:rFonts w:ascii="Arial" w:hAnsi="Arial" w:cs="Arial"/>
          <w:b/>
        </w:rPr>
      </w:pPr>
    </w:p>
    <w:p w:rsidR="00F50DE6" w:rsidRPr="00F50DE6" w:rsidRDefault="00F50DE6" w:rsidP="00F50DE6">
      <w:pPr>
        <w:pStyle w:val="Sinespaciado"/>
        <w:rPr>
          <w:rFonts w:ascii="Arial" w:hAnsi="Arial" w:cs="Arial"/>
        </w:rPr>
      </w:pPr>
    </w:p>
    <w:p w:rsidR="00F50DE6" w:rsidRPr="00F50DE6" w:rsidRDefault="00485307" w:rsidP="00F50DE6">
      <w:pPr>
        <w:pStyle w:val="Sinespaciado"/>
        <w:jc w:val="center"/>
        <w:rPr>
          <w:rFonts w:ascii="Arial" w:hAnsi="Arial" w:cs="Arial"/>
          <w:b/>
          <w:lang w:val="es-MX"/>
        </w:rPr>
      </w:pPr>
      <w:r>
        <w:rPr>
          <w:rFonts w:ascii="Arial" w:hAnsi="Arial" w:cs="Arial"/>
          <w:b/>
          <w:lang w:val="es-MX"/>
        </w:rPr>
        <w:t>ANEXO 8</w:t>
      </w:r>
    </w:p>
    <w:p w:rsidR="00F50DE6" w:rsidRPr="00F50DE6" w:rsidRDefault="00F50DE6" w:rsidP="00F50DE6">
      <w:pPr>
        <w:pStyle w:val="Sinespaciado"/>
        <w:jc w:val="center"/>
        <w:rPr>
          <w:rFonts w:ascii="Arial" w:hAnsi="Arial" w:cs="Arial"/>
          <w:b/>
        </w:rPr>
      </w:pPr>
    </w:p>
    <w:p w:rsidR="00F50DE6" w:rsidRPr="0030223B" w:rsidRDefault="00F50DE6" w:rsidP="00F50DE6">
      <w:pPr>
        <w:pStyle w:val="Sinespaciado"/>
        <w:jc w:val="center"/>
        <w:rPr>
          <w:rFonts w:ascii="Arial" w:hAnsi="Arial" w:cs="Arial"/>
          <w:b/>
          <w:sz w:val="20"/>
          <w:szCs w:val="20"/>
        </w:rPr>
      </w:pPr>
      <w:r w:rsidRPr="0030223B">
        <w:rPr>
          <w:rFonts w:ascii="Arial" w:hAnsi="Arial" w:cs="Arial"/>
          <w:b/>
          <w:sz w:val="20"/>
          <w:szCs w:val="20"/>
        </w:rPr>
        <w:t>CONSTANCIA DE VISITA A LABORATORIOS DE  LA RED HOSPITALARIA DE LA SECRETARIA DE SALUD  DEL DISTRITO FEDERAL.</w:t>
      </w:r>
    </w:p>
    <w:p w:rsidR="00F50DE6" w:rsidRPr="0030223B" w:rsidRDefault="00F50DE6" w:rsidP="00F50DE6">
      <w:pPr>
        <w:pStyle w:val="Sinespaciado"/>
        <w:jc w:val="center"/>
        <w:rPr>
          <w:rFonts w:ascii="Arial" w:hAnsi="Arial" w:cs="Arial"/>
          <w:b/>
          <w:sz w:val="20"/>
          <w:szCs w:val="20"/>
          <w:lang w:val="es-MX"/>
        </w:rPr>
      </w:pPr>
    </w:p>
    <w:p w:rsidR="00F50DE6" w:rsidRPr="0030223B" w:rsidRDefault="00F50DE6" w:rsidP="00F50DE6">
      <w:pPr>
        <w:pStyle w:val="Sinespaciado"/>
        <w:rPr>
          <w:rFonts w:ascii="Arial" w:hAnsi="Arial" w:cs="Arial"/>
          <w:b/>
          <w:sz w:val="20"/>
          <w:szCs w:val="20"/>
        </w:rPr>
      </w:pPr>
    </w:p>
    <w:p w:rsidR="00F50DE6" w:rsidRPr="0030223B" w:rsidRDefault="00F50DE6" w:rsidP="00F50DE6">
      <w:pPr>
        <w:pStyle w:val="Sinespaciado"/>
        <w:jc w:val="right"/>
        <w:rPr>
          <w:rFonts w:ascii="Arial" w:hAnsi="Arial" w:cs="Arial"/>
          <w:b/>
          <w:sz w:val="20"/>
          <w:szCs w:val="20"/>
        </w:rPr>
      </w:pPr>
      <w:r w:rsidRPr="0030223B">
        <w:rPr>
          <w:rFonts w:ascii="Arial" w:hAnsi="Arial" w:cs="Arial"/>
          <w:b/>
          <w:sz w:val="20"/>
          <w:szCs w:val="20"/>
        </w:rPr>
        <w:t>FECHA: __________________</w:t>
      </w:r>
    </w:p>
    <w:p w:rsidR="00F50DE6" w:rsidRPr="0030223B" w:rsidRDefault="00F50DE6" w:rsidP="00F50DE6">
      <w:pPr>
        <w:pStyle w:val="Sinespaciado"/>
        <w:rPr>
          <w:rFonts w:ascii="Arial" w:hAnsi="Arial" w:cs="Arial"/>
          <w:sz w:val="20"/>
          <w:szCs w:val="20"/>
          <w:lang w:val="es-MX"/>
        </w:rPr>
      </w:pPr>
    </w:p>
    <w:p w:rsidR="00F50DE6" w:rsidRPr="0030223B" w:rsidRDefault="00F50DE6" w:rsidP="00F50DE6">
      <w:pPr>
        <w:pStyle w:val="Sinespaciado"/>
        <w:rPr>
          <w:rFonts w:ascii="Arial" w:hAnsi="Arial" w:cs="Arial"/>
          <w:sz w:val="20"/>
          <w:szCs w:val="20"/>
          <w:lang w:val="es-MX"/>
        </w:rPr>
      </w:pPr>
    </w:p>
    <w:p w:rsidR="00F50DE6" w:rsidRPr="0030223B" w:rsidRDefault="00F50DE6" w:rsidP="00F50DE6">
      <w:pPr>
        <w:pStyle w:val="Sinespaciado"/>
        <w:rPr>
          <w:rFonts w:ascii="Arial" w:hAnsi="Arial" w:cs="Arial"/>
          <w:sz w:val="20"/>
          <w:szCs w:val="20"/>
          <w:lang w:val="es-MX"/>
        </w:rPr>
      </w:pPr>
      <w:r w:rsidRPr="0030223B">
        <w:rPr>
          <w:rFonts w:ascii="Arial" w:hAnsi="Arial" w:cs="Arial"/>
          <w:sz w:val="20"/>
          <w:szCs w:val="20"/>
          <w:lang w:val="es-MX"/>
        </w:rPr>
        <w:t>UNIDAD HOSPITALARIA:</w:t>
      </w:r>
      <w:r w:rsidR="0030223B" w:rsidRPr="0030223B">
        <w:rPr>
          <w:rFonts w:ascii="Arial" w:hAnsi="Arial" w:cs="Arial"/>
          <w:sz w:val="20"/>
          <w:szCs w:val="20"/>
          <w:lang w:val="es-MX"/>
        </w:rPr>
        <w:t xml:space="preserve"> </w:t>
      </w:r>
      <w:r w:rsidRPr="0030223B">
        <w:rPr>
          <w:rFonts w:ascii="Arial" w:hAnsi="Arial" w:cs="Arial"/>
          <w:sz w:val="20"/>
          <w:szCs w:val="20"/>
          <w:lang w:val="es-MX"/>
        </w:rPr>
        <w:t>_______________________________________________________________</w:t>
      </w:r>
    </w:p>
    <w:p w:rsidR="00F50DE6" w:rsidRPr="0030223B" w:rsidRDefault="00F50DE6" w:rsidP="00F50DE6">
      <w:pPr>
        <w:pStyle w:val="Sinespaciado"/>
        <w:rPr>
          <w:rFonts w:ascii="Arial" w:hAnsi="Arial" w:cs="Arial"/>
          <w:sz w:val="20"/>
          <w:szCs w:val="20"/>
          <w:lang w:val="es-MX"/>
        </w:rPr>
      </w:pPr>
    </w:p>
    <w:p w:rsidR="00F50DE6" w:rsidRPr="0030223B" w:rsidRDefault="00F50DE6" w:rsidP="00F50DE6">
      <w:pPr>
        <w:pStyle w:val="Sinespaciado"/>
        <w:rPr>
          <w:rFonts w:ascii="Arial" w:hAnsi="Arial" w:cs="Arial"/>
          <w:sz w:val="20"/>
          <w:szCs w:val="20"/>
          <w:lang w:val="es-MX"/>
        </w:rPr>
      </w:pPr>
    </w:p>
    <w:p w:rsidR="00F50DE6" w:rsidRPr="0030223B" w:rsidRDefault="00F50DE6" w:rsidP="00F50DE6">
      <w:pPr>
        <w:pStyle w:val="Sinespaciado"/>
        <w:rPr>
          <w:rFonts w:ascii="Arial" w:hAnsi="Arial" w:cs="Arial"/>
          <w:b/>
          <w:sz w:val="20"/>
          <w:szCs w:val="20"/>
          <w:lang w:val="es-MX"/>
        </w:rPr>
      </w:pPr>
      <w:proofErr w:type="spellStart"/>
      <w:r w:rsidRPr="0030223B">
        <w:rPr>
          <w:rFonts w:ascii="Arial" w:hAnsi="Arial" w:cs="Arial"/>
          <w:b/>
          <w:sz w:val="20"/>
          <w:szCs w:val="20"/>
          <w:lang w:val="es-MX"/>
        </w:rPr>
        <w:t>CARACTERISTICAS</w:t>
      </w:r>
      <w:proofErr w:type="spellEnd"/>
      <w:r w:rsidRPr="0030223B">
        <w:rPr>
          <w:rFonts w:ascii="Arial" w:hAnsi="Arial" w:cs="Arial"/>
          <w:b/>
          <w:sz w:val="20"/>
          <w:szCs w:val="20"/>
          <w:lang w:val="es-MX"/>
        </w:rPr>
        <w:t xml:space="preserve"> DEL </w:t>
      </w:r>
      <w:proofErr w:type="spellStart"/>
      <w:r w:rsidRPr="0030223B">
        <w:rPr>
          <w:rFonts w:ascii="Arial" w:hAnsi="Arial" w:cs="Arial"/>
          <w:b/>
          <w:sz w:val="20"/>
          <w:szCs w:val="20"/>
          <w:lang w:val="es-MX"/>
        </w:rPr>
        <w:t>AREA</w:t>
      </w:r>
      <w:proofErr w:type="spellEnd"/>
      <w:r w:rsidRPr="0030223B">
        <w:rPr>
          <w:rFonts w:ascii="Arial" w:hAnsi="Arial" w:cs="Arial"/>
          <w:b/>
          <w:sz w:val="20"/>
          <w:szCs w:val="20"/>
          <w:lang w:val="es-MX"/>
        </w:rPr>
        <w:t xml:space="preserve"> DONDE SE UBICAN LOS EQUIPO:</w:t>
      </w:r>
    </w:p>
    <w:p w:rsidR="00F50DE6" w:rsidRPr="0030223B" w:rsidRDefault="00F50DE6" w:rsidP="00F50DE6">
      <w:pPr>
        <w:pStyle w:val="Sinespaciado"/>
        <w:rPr>
          <w:rFonts w:ascii="Arial" w:hAnsi="Arial" w:cs="Arial"/>
          <w:b/>
          <w:sz w:val="20"/>
          <w:szCs w:val="20"/>
          <w:lang w:val="es-MX"/>
        </w:rPr>
      </w:pPr>
    </w:p>
    <w:p w:rsidR="00F50DE6" w:rsidRPr="0030223B" w:rsidRDefault="00F50DE6" w:rsidP="00F50DE6">
      <w:pPr>
        <w:pStyle w:val="Sinespaciado"/>
        <w:rPr>
          <w:rFonts w:ascii="Arial" w:hAnsi="Arial" w:cs="Arial"/>
          <w:sz w:val="20"/>
          <w:szCs w:val="20"/>
          <w:lang w:val="es-MX"/>
        </w:rPr>
      </w:pPr>
    </w:p>
    <w:p w:rsidR="00F50DE6" w:rsidRPr="0030223B" w:rsidRDefault="00F50DE6" w:rsidP="00F50DE6">
      <w:pPr>
        <w:pStyle w:val="Sinespaciado"/>
        <w:rPr>
          <w:rFonts w:ascii="Arial" w:hAnsi="Arial" w:cs="Arial"/>
          <w:sz w:val="20"/>
          <w:szCs w:val="20"/>
          <w:lang w:val="es-MX"/>
        </w:rPr>
      </w:pPr>
      <w:r w:rsidRPr="0030223B">
        <w:rPr>
          <w:rFonts w:ascii="Arial" w:hAnsi="Arial" w:cs="Arial"/>
          <w:sz w:val="20"/>
          <w:szCs w:val="20"/>
          <w:lang w:val="es-MX"/>
        </w:rPr>
        <w:t>ESPACIO: ___________________________________________________________________________</w:t>
      </w:r>
    </w:p>
    <w:p w:rsidR="00F50DE6" w:rsidRPr="0030223B" w:rsidRDefault="00F50DE6" w:rsidP="00F50DE6">
      <w:pPr>
        <w:pStyle w:val="Sinespaciado"/>
        <w:rPr>
          <w:rFonts w:ascii="Arial" w:hAnsi="Arial" w:cs="Arial"/>
          <w:sz w:val="20"/>
          <w:szCs w:val="20"/>
          <w:lang w:val="es-MX"/>
        </w:rPr>
      </w:pPr>
    </w:p>
    <w:p w:rsidR="00F50DE6" w:rsidRPr="0030223B" w:rsidRDefault="00F50DE6" w:rsidP="00F50DE6">
      <w:pPr>
        <w:pStyle w:val="Sinespaciado"/>
        <w:rPr>
          <w:rFonts w:ascii="Arial" w:hAnsi="Arial" w:cs="Arial"/>
          <w:sz w:val="20"/>
          <w:szCs w:val="20"/>
          <w:lang w:val="es-MX"/>
        </w:rPr>
      </w:pPr>
    </w:p>
    <w:p w:rsidR="00F50DE6" w:rsidRPr="0030223B" w:rsidRDefault="00F50DE6" w:rsidP="00F50DE6">
      <w:pPr>
        <w:pStyle w:val="Sinespaciado"/>
        <w:rPr>
          <w:rFonts w:ascii="Arial" w:hAnsi="Arial" w:cs="Arial"/>
          <w:sz w:val="20"/>
          <w:szCs w:val="20"/>
          <w:lang w:val="es-MX"/>
        </w:rPr>
      </w:pPr>
      <w:r w:rsidRPr="0030223B">
        <w:rPr>
          <w:rFonts w:ascii="Arial" w:hAnsi="Arial" w:cs="Arial"/>
          <w:sz w:val="20"/>
          <w:szCs w:val="20"/>
          <w:lang w:val="es-MX"/>
        </w:rPr>
        <w:t>ELECTRICIDAD: _____________________________________________________________________</w:t>
      </w:r>
    </w:p>
    <w:p w:rsidR="00F50DE6" w:rsidRPr="0030223B" w:rsidRDefault="00F50DE6" w:rsidP="00F50DE6">
      <w:pPr>
        <w:pStyle w:val="Sinespaciado"/>
        <w:rPr>
          <w:rFonts w:ascii="Arial" w:hAnsi="Arial" w:cs="Arial"/>
          <w:sz w:val="20"/>
          <w:szCs w:val="20"/>
          <w:lang w:val="es-MX"/>
        </w:rPr>
      </w:pPr>
    </w:p>
    <w:p w:rsidR="00F50DE6" w:rsidRPr="0030223B" w:rsidRDefault="00F50DE6" w:rsidP="00F50DE6">
      <w:pPr>
        <w:pStyle w:val="Sinespaciado"/>
        <w:rPr>
          <w:rFonts w:ascii="Arial" w:hAnsi="Arial" w:cs="Arial"/>
          <w:sz w:val="20"/>
          <w:szCs w:val="20"/>
          <w:lang w:val="es-MX"/>
        </w:rPr>
      </w:pPr>
    </w:p>
    <w:p w:rsidR="00F50DE6" w:rsidRPr="0030223B" w:rsidRDefault="00F50DE6" w:rsidP="00F50DE6">
      <w:pPr>
        <w:pStyle w:val="Sinespaciado"/>
        <w:rPr>
          <w:rFonts w:ascii="Arial" w:hAnsi="Arial" w:cs="Arial"/>
          <w:sz w:val="20"/>
          <w:szCs w:val="20"/>
          <w:lang w:val="es-MX"/>
        </w:rPr>
      </w:pPr>
      <w:r w:rsidRPr="0030223B">
        <w:rPr>
          <w:rFonts w:ascii="Arial" w:hAnsi="Arial" w:cs="Arial"/>
          <w:sz w:val="20"/>
          <w:szCs w:val="20"/>
          <w:lang w:val="es-MX"/>
        </w:rPr>
        <w:t>AGUA: ______________________________________________________________________________</w:t>
      </w:r>
    </w:p>
    <w:p w:rsidR="00F50DE6" w:rsidRPr="0030223B" w:rsidRDefault="00F50DE6" w:rsidP="00F50DE6">
      <w:pPr>
        <w:pStyle w:val="Sinespaciado"/>
        <w:rPr>
          <w:rFonts w:ascii="Arial" w:hAnsi="Arial" w:cs="Arial"/>
          <w:sz w:val="20"/>
          <w:szCs w:val="20"/>
          <w:lang w:val="es-MX"/>
        </w:rPr>
      </w:pPr>
    </w:p>
    <w:p w:rsidR="00F50DE6" w:rsidRPr="0030223B" w:rsidRDefault="00F50DE6" w:rsidP="00F50DE6">
      <w:pPr>
        <w:pStyle w:val="Sinespaciado"/>
        <w:rPr>
          <w:rFonts w:ascii="Arial" w:hAnsi="Arial" w:cs="Arial"/>
          <w:sz w:val="20"/>
          <w:szCs w:val="20"/>
          <w:lang w:val="es-MX"/>
        </w:rPr>
      </w:pPr>
    </w:p>
    <w:p w:rsidR="00F50DE6" w:rsidRPr="0030223B" w:rsidRDefault="00F50DE6" w:rsidP="00F50DE6">
      <w:pPr>
        <w:pStyle w:val="Sinespaciado"/>
        <w:rPr>
          <w:rFonts w:ascii="Arial" w:hAnsi="Arial" w:cs="Arial"/>
          <w:sz w:val="20"/>
          <w:szCs w:val="20"/>
          <w:lang w:val="es-MX"/>
        </w:rPr>
      </w:pPr>
      <w:r w:rsidRPr="0030223B">
        <w:rPr>
          <w:rFonts w:ascii="Arial" w:hAnsi="Arial" w:cs="Arial"/>
          <w:sz w:val="20"/>
          <w:szCs w:val="20"/>
          <w:lang w:val="es-MX"/>
        </w:rPr>
        <w:t>DRENAJE: ___________________________________________________________________________</w:t>
      </w:r>
    </w:p>
    <w:p w:rsidR="00F50DE6" w:rsidRPr="0030223B" w:rsidRDefault="00F50DE6" w:rsidP="00F50DE6">
      <w:pPr>
        <w:pStyle w:val="Sinespaciado"/>
        <w:rPr>
          <w:rFonts w:ascii="Arial" w:hAnsi="Arial" w:cs="Arial"/>
          <w:sz w:val="20"/>
          <w:szCs w:val="20"/>
          <w:lang w:val="es-MX"/>
        </w:rPr>
      </w:pPr>
    </w:p>
    <w:p w:rsidR="00F50DE6" w:rsidRPr="0030223B" w:rsidRDefault="00F50DE6" w:rsidP="00F50DE6">
      <w:pPr>
        <w:pStyle w:val="Sinespaciado"/>
        <w:rPr>
          <w:rFonts w:ascii="Arial" w:hAnsi="Arial" w:cs="Arial"/>
          <w:sz w:val="20"/>
          <w:szCs w:val="20"/>
          <w:lang w:val="es-MX"/>
        </w:rPr>
      </w:pPr>
    </w:p>
    <w:p w:rsidR="00F50DE6" w:rsidRPr="0030223B" w:rsidRDefault="00F50DE6" w:rsidP="00F50DE6">
      <w:pPr>
        <w:pStyle w:val="Sinespaciado"/>
        <w:rPr>
          <w:rFonts w:ascii="Arial" w:hAnsi="Arial" w:cs="Arial"/>
          <w:sz w:val="20"/>
          <w:szCs w:val="20"/>
          <w:lang w:val="es-MX"/>
        </w:rPr>
      </w:pPr>
      <w:r w:rsidRPr="0030223B">
        <w:rPr>
          <w:rFonts w:ascii="Arial" w:hAnsi="Arial" w:cs="Arial"/>
          <w:sz w:val="20"/>
          <w:szCs w:val="20"/>
          <w:lang w:val="es-MX"/>
        </w:rPr>
        <w:t>OTROS: _____________________________________________________________________________</w:t>
      </w:r>
    </w:p>
    <w:p w:rsidR="00F50DE6" w:rsidRPr="0030223B" w:rsidRDefault="00F50DE6" w:rsidP="00F50DE6">
      <w:pPr>
        <w:pStyle w:val="Sinespaciado"/>
        <w:rPr>
          <w:rFonts w:ascii="Arial" w:hAnsi="Arial" w:cs="Arial"/>
          <w:sz w:val="20"/>
          <w:szCs w:val="20"/>
          <w:lang w:val="es-MX"/>
        </w:rPr>
      </w:pPr>
    </w:p>
    <w:p w:rsidR="00F50DE6" w:rsidRPr="0030223B" w:rsidRDefault="00F50DE6" w:rsidP="00F50DE6">
      <w:pPr>
        <w:pStyle w:val="Sinespaciado"/>
        <w:rPr>
          <w:rFonts w:ascii="Arial" w:hAnsi="Arial" w:cs="Arial"/>
          <w:sz w:val="20"/>
          <w:szCs w:val="20"/>
          <w:lang w:val="es-MX"/>
        </w:rPr>
      </w:pPr>
    </w:p>
    <w:p w:rsidR="00F50DE6" w:rsidRPr="0030223B" w:rsidRDefault="00F50DE6" w:rsidP="00F50DE6">
      <w:pPr>
        <w:pStyle w:val="Sinespaciado"/>
        <w:rPr>
          <w:rFonts w:ascii="Arial" w:hAnsi="Arial" w:cs="Arial"/>
          <w:sz w:val="20"/>
          <w:szCs w:val="20"/>
          <w:lang w:val="es-MX"/>
        </w:rPr>
      </w:pPr>
      <w:r w:rsidRPr="0030223B">
        <w:rPr>
          <w:rFonts w:ascii="Arial" w:hAnsi="Arial" w:cs="Arial"/>
          <w:sz w:val="20"/>
          <w:szCs w:val="20"/>
          <w:lang w:val="es-MX"/>
        </w:rPr>
        <w:t>OBSERVACIONES.____________________________________________________________________</w:t>
      </w:r>
    </w:p>
    <w:p w:rsidR="00F50DE6" w:rsidRDefault="0030223B" w:rsidP="00F50DE6">
      <w:pPr>
        <w:pStyle w:val="Sinespaciado"/>
        <w:rPr>
          <w:rFonts w:ascii="Arial" w:hAnsi="Arial" w:cs="Arial"/>
          <w:sz w:val="20"/>
          <w:szCs w:val="20"/>
          <w:lang w:val="es-MX"/>
        </w:rPr>
      </w:pPr>
      <w:r w:rsidRPr="0030223B">
        <w:rPr>
          <w:rFonts w:ascii="Arial" w:hAnsi="Arial" w:cs="Arial"/>
          <w:sz w:val="20"/>
          <w:szCs w:val="20"/>
          <w:lang w:val="es-MX"/>
        </w:rPr>
        <w:t>____________________________________________________________________________________</w:t>
      </w:r>
    </w:p>
    <w:p w:rsidR="0030223B" w:rsidRDefault="0030223B" w:rsidP="00F50DE6">
      <w:pPr>
        <w:pStyle w:val="Sinespaciado"/>
        <w:rPr>
          <w:rFonts w:ascii="Arial" w:hAnsi="Arial" w:cs="Arial"/>
          <w:sz w:val="20"/>
          <w:szCs w:val="20"/>
          <w:lang w:val="es-MX"/>
        </w:rPr>
      </w:pPr>
      <w:r w:rsidRPr="0030223B">
        <w:rPr>
          <w:rFonts w:ascii="Arial" w:hAnsi="Arial" w:cs="Arial"/>
          <w:sz w:val="20"/>
          <w:szCs w:val="20"/>
          <w:lang w:val="es-MX"/>
        </w:rPr>
        <w:t>____________________________________________________________________________________</w:t>
      </w:r>
    </w:p>
    <w:p w:rsidR="0030223B" w:rsidRDefault="0030223B" w:rsidP="00F50DE6">
      <w:pPr>
        <w:pStyle w:val="Sinespaciado"/>
        <w:rPr>
          <w:rFonts w:ascii="Arial" w:hAnsi="Arial" w:cs="Arial"/>
          <w:sz w:val="20"/>
          <w:szCs w:val="20"/>
          <w:lang w:val="es-MX"/>
        </w:rPr>
      </w:pPr>
      <w:r w:rsidRPr="0030223B">
        <w:rPr>
          <w:rFonts w:ascii="Arial" w:hAnsi="Arial" w:cs="Arial"/>
          <w:sz w:val="20"/>
          <w:szCs w:val="20"/>
          <w:lang w:val="es-MX"/>
        </w:rPr>
        <w:t>____________________________________________________________________________________</w:t>
      </w:r>
    </w:p>
    <w:p w:rsidR="0030223B" w:rsidRPr="0030223B" w:rsidRDefault="0030223B" w:rsidP="00F50DE6">
      <w:pPr>
        <w:pStyle w:val="Sinespaciado"/>
        <w:rPr>
          <w:rFonts w:ascii="Arial" w:hAnsi="Arial" w:cs="Arial"/>
          <w:sz w:val="20"/>
          <w:szCs w:val="20"/>
          <w:lang w:val="es-MX"/>
        </w:rPr>
      </w:pPr>
      <w:r w:rsidRPr="0030223B">
        <w:rPr>
          <w:rFonts w:ascii="Arial" w:hAnsi="Arial" w:cs="Arial"/>
          <w:sz w:val="20"/>
          <w:szCs w:val="20"/>
          <w:lang w:val="es-MX"/>
        </w:rPr>
        <w:t>____________________________________________________________________________________</w:t>
      </w:r>
    </w:p>
    <w:p w:rsidR="00F50DE6" w:rsidRPr="0030223B" w:rsidRDefault="0030223B" w:rsidP="00F50DE6">
      <w:pPr>
        <w:pStyle w:val="Sinespaciado"/>
        <w:rPr>
          <w:rFonts w:ascii="Arial" w:hAnsi="Arial" w:cs="Arial"/>
          <w:sz w:val="20"/>
          <w:szCs w:val="20"/>
          <w:lang w:val="es-MX"/>
        </w:rPr>
      </w:pPr>
      <w:r w:rsidRPr="0030223B">
        <w:rPr>
          <w:rFonts w:ascii="Arial" w:hAnsi="Arial" w:cs="Arial"/>
          <w:sz w:val="20"/>
          <w:szCs w:val="20"/>
          <w:lang w:val="es-MX"/>
        </w:rPr>
        <w:t>____________________________________________________________________________________</w:t>
      </w:r>
    </w:p>
    <w:p w:rsidR="00F50DE6" w:rsidRPr="0030223B" w:rsidRDefault="0030223B" w:rsidP="0030223B">
      <w:pPr>
        <w:pStyle w:val="Sinespaciado"/>
        <w:rPr>
          <w:rFonts w:ascii="Arial" w:hAnsi="Arial" w:cs="Arial"/>
          <w:sz w:val="20"/>
          <w:szCs w:val="20"/>
          <w:lang w:val="es-MX"/>
        </w:rPr>
      </w:pPr>
      <w:r w:rsidRPr="0030223B">
        <w:rPr>
          <w:rFonts w:ascii="Arial" w:hAnsi="Arial" w:cs="Arial"/>
          <w:sz w:val="20"/>
          <w:szCs w:val="20"/>
          <w:lang w:val="es-MX"/>
        </w:rPr>
        <w:t>____________________________________________________________________________________</w:t>
      </w:r>
    </w:p>
    <w:p w:rsidR="00F50DE6" w:rsidRPr="0030223B" w:rsidRDefault="00F50DE6" w:rsidP="00F50DE6">
      <w:pPr>
        <w:pStyle w:val="Sinespaciado"/>
        <w:rPr>
          <w:rFonts w:ascii="Arial" w:hAnsi="Arial" w:cs="Arial"/>
          <w:sz w:val="20"/>
          <w:szCs w:val="20"/>
          <w:lang w:val="es-MX"/>
        </w:rPr>
      </w:pPr>
    </w:p>
    <w:p w:rsidR="00F50DE6" w:rsidRPr="0030223B" w:rsidRDefault="00F50DE6" w:rsidP="00F50DE6">
      <w:pPr>
        <w:pStyle w:val="Sinespaciado"/>
        <w:rPr>
          <w:rFonts w:ascii="Arial" w:hAnsi="Arial" w:cs="Arial"/>
          <w:sz w:val="20"/>
          <w:szCs w:val="20"/>
          <w:lang w:val="es-MX"/>
        </w:rPr>
      </w:pPr>
    </w:p>
    <w:p w:rsidR="00F50DE6" w:rsidRPr="0030223B" w:rsidRDefault="00F50DE6" w:rsidP="00F50DE6">
      <w:pPr>
        <w:pStyle w:val="Sinespaciado"/>
        <w:rPr>
          <w:rFonts w:ascii="Arial" w:hAnsi="Arial" w:cs="Arial"/>
          <w:b/>
          <w:sz w:val="20"/>
          <w:szCs w:val="20"/>
          <w:lang w:val="es-MX"/>
        </w:rPr>
      </w:pPr>
      <w:r w:rsidRPr="0030223B">
        <w:rPr>
          <w:rFonts w:ascii="Arial" w:hAnsi="Arial" w:cs="Arial"/>
          <w:b/>
          <w:sz w:val="20"/>
          <w:szCs w:val="20"/>
          <w:lang w:val="es-MX"/>
        </w:rPr>
        <w:t>ASISTENTES:</w:t>
      </w:r>
    </w:p>
    <w:p w:rsidR="00F50DE6" w:rsidRPr="0030223B" w:rsidRDefault="00F50DE6" w:rsidP="00F50DE6">
      <w:pPr>
        <w:pStyle w:val="Sinespaciado"/>
        <w:rPr>
          <w:rFonts w:ascii="Arial" w:hAnsi="Arial" w:cs="Arial"/>
          <w:sz w:val="20"/>
          <w:szCs w:val="20"/>
          <w:lang w:val="es-MX"/>
        </w:rPr>
      </w:pPr>
    </w:p>
    <w:p w:rsidR="00F50DE6" w:rsidRPr="0030223B" w:rsidRDefault="00F50DE6" w:rsidP="00F50DE6">
      <w:pPr>
        <w:pStyle w:val="Sinespaciado"/>
        <w:rPr>
          <w:rFonts w:ascii="Arial" w:hAnsi="Arial" w:cs="Arial"/>
          <w:b/>
          <w:sz w:val="20"/>
          <w:szCs w:val="20"/>
          <w:lang w:val="es-MX"/>
        </w:rPr>
      </w:pPr>
      <w:r w:rsidRPr="0030223B">
        <w:rPr>
          <w:rFonts w:ascii="Arial" w:hAnsi="Arial" w:cs="Arial"/>
          <w:sz w:val="20"/>
          <w:szCs w:val="20"/>
          <w:lang w:val="es-MX"/>
        </w:rPr>
        <w:t xml:space="preserve">                           </w:t>
      </w:r>
      <w:r w:rsidRPr="0030223B">
        <w:rPr>
          <w:rFonts w:ascii="Arial" w:hAnsi="Arial" w:cs="Arial"/>
          <w:b/>
          <w:sz w:val="20"/>
          <w:szCs w:val="20"/>
          <w:lang w:val="es-MX"/>
        </w:rPr>
        <w:t>AUTORIDADES                                                          PROVEEDOR.</w:t>
      </w:r>
    </w:p>
    <w:tbl>
      <w:tblPr>
        <w:tblW w:w="9392"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402"/>
        <w:gridCol w:w="992"/>
        <w:gridCol w:w="3998"/>
        <w:gridCol w:w="1000"/>
      </w:tblGrid>
      <w:tr w:rsidR="00F50DE6" w:rsidRPr="0030223B" w:rsidTr="00533EA1">
        <w:trPr>
          <w:trHeight w:val="399"/>
          <w:jc w:val="center"/>
        </w:trPr>
        <w:tc>
          <w:tcPr>
            <w:tcW w:w="3402" w:type="dxa"/>
          </w:tcPr>
          <w:p w:rsidR="00F50DE6" w:rsidRPr="0030223B" w:rsidRDefault="00F50DE6" w:rsidP="00F50DE6">
            <w:pPr>
              <w:pStyle w:val="Sinespaciado"/>
              <w:rPr>
                <w:rFonts w:ascii="Arial" w:hAnsi="Arial" w:cs="Arial"/>
                <w:sz w:val="20"/>
                <w:szCs w:val="20"/>
                <w:lang w:val="es-MX"/>
              </w:rPr>
            </w:pPr>
            <w:r w:rsidRPr="0030223B">
              <w:rPr>
                <w:rFonts w:ascii="Arial" w:hAnsi="Arial" w:cs="Arial"/>
                <w:sz w:val="20"/>
                <w:szCs w:val="20"/>
                <w:lang w:val="es-MX"/>
              </w:rPr>
              <w:t>NOMBRE</w:t>
            </w:r>
          </w:p>
        </w:tc>
        <w:tc>
          <w:tcPr>
            <w:tcW w:w="992" w:type="dxa"/>
          </w:tcPr>
          <w:p w:rsidR="00F50DE6" w:rsidRPr="0030223B" w:rsidRDefault="00F50DE6" w:rsidP="00F50DE6">
            <w:pPr>
              <w:pStyle w:val="Sinespaciado"/>
              <w:rPr>
                <w:rFonts w:ascii="Arial" w:hAnsi="Arial" w:cs="Arial"/>
                <w:sz w:val="20"/>
                <w:szCs w:val="20"/>
                <w:lang w:val="es-MX"/>
              </w:rPr>
            </w:pPr>
            <w:r w:rsidRPr="0030223B">
              <w:rPr>
                <w:rFonts w:ascii="Arial" w:hAnsi="Arial" w:cs="Arial"/>
                <w:sz w:val="20"/>
                <w:szCs w:val="20"/>
                <w:lang w:val="es-MX"/>
              </w:rPr>
              <w:t>FIRMA</w:t>
            </w:r>
          </w:p>
        </w:tc>
        <w:tc>
          <w:tcPr>
            <w:tcW w:w="3998" w:type="dxa"/>
          </w:tcPr>
          <w:p w:rsidR="00F50DE6" w:rsidRPr="0030223B" w:rsidRDefault="00F50DE6" w:rsidP="00F50DE6">
            <w:pPr>
              <w:pStyle w:val="Sinespaciado"/>
              <w:rPr>
                <w:rFonts w:ascii="Arial" w:hAnsi="Arial" w:cs="Arial"/>
                <w:sz w:val="20"/>
                <w:szCs w:val="20"/>
                <w:lang w:val="es-MX"/>
              </w:rPr>
            </w:pPr>
            <w:r w:rsidRPr="0030223B">
              <w:rPr>
                <w:rFonts w:ascii="Arial" w:hAnsi="Arial" w:cs="Arial"/>
                <w:sz w:val="20"/>
                <w:szCs w:val="20"/>
                <w:lang w:val="es-MX"/>
              </w:rPr>
              <w:t>NOMBRE Y EMPRESA</w:t>
            </w:r>
          </w:p>
        </w:tc>
        <w:tc>
          <w:tcPr>
            <w:tcW w:w="1000" w:type="dxa"/>
          </w:tcPr>
          <w:p w:rsidR="00F50DE6" w:rsidRPr="0030223B" w:rsidRDefault="00F50DE6" w:rsidP="00F50DE6">
            <w:pPr>
              <w:pStyle w:val="Sinespaciado"/>
              <w:rPr>
                <w:rFonts w:ascii="Arial" w:hAnsi="Arial" w:cs="Arial"/>
                <w:sz w:val="20"/>
                <w:szCs w:val="20"/>
                <w:lang w:val="es-MX"/>
              </w:rPr>
            </w:pPr>
            <w:r w:rsidRPr="0030223B">
              <w:rPr>
                <w:rFonts w:ascii="Arial" w:hAnsi="Arial" w:cs="Arial"/>
                <w:sz w:val="20"/>
                <w:szCs w:val="20"/>
                <w:lang w:val="es-MX"/>
              </w:rPr>
              <w:t>FIRMA</w:t>
            </w:r>
          </w:p>
        </w:tc>
      </w:tr>
      <w:tr w:rsidR="00F50DE6" w:rsidRPr="0030223B" w:rsidTr="00533EA1">
        <w:trPr>
          <w:trHeight w:val="399"/>
          <w:jc w:val="center"/>
        </w:trPr>
        <w:tc>
          <w:tcPr>
            <w:tcW w:w="3402" w:type="dxa"/>
          </w:tcPr>
          <w:p w:rsidR="00F50DE6" w:rsidRPr="0030223B" w:rsidRDefault="00F50DE6" w:rsidP="00F50DE6">
            <w:pPr>
              <w:pStyle w:val="Sinespaciado"/>
              <w:rPr>
                <w:rFonts w:ascii="Arial" w:hAnsi="Arial" w:cs="Arial"/>
                <w:sz w:val="20"/>
                <w:szCs w:val="20"/>
                <w:lang w:val="es-MX"/>
              </w:rPr>
            </w:pPr>
          </w:p>
        </w:tc>
        <w:tc>
          <w:tcPr>
            <w:tcW w:w="992" w:type="dxa"/>
          </w:tcPr>
          <w:p w:rsidR="00F50DE6" w:rsidRPr="0030223B" w:rsidRDefault="00F50DE6" w:rsidP="00F50DE6">
            <w:pPr>
              <w:pStyle w:val="Sinespaciado"/>
              <w:rPr>
                <w:rFonts w:ascii="Arial" w:hAnsi="Arial" w:cs="Arial"/>
                <w:sz w:val="20"/>
                <w:szCs w:val="20"/>
                <w:lang w:val="es-MX"/>
              </w:rPr>
            </w:pPr>
          </w:p>
        </w:tc>
        <w:tc>
          <w:tcPr>
            <w:tcW w:w="3998" w:type="dxa"/>
          </w:tcPr>
          <w:p w:rsidR="00F50DE6" w:rsidRPr="0030223B" w:rsidRDefault="00F50DE6" w:rsidP="00F50DE6">
            <w:pPr>
              <w:pStyle w:val="Sinespaciado"/>
              <w:rPr>
                <w:rFonts w:ascii="Arial" w:hAnsi="Arial" w:cs="Arial"/>
                <w:sz w:val="20"/>
                <w:szCs w:val="20"/>
                <w:lang w:val="es-MX"/>
              </w:rPr>
            </w:pPr>
          </w:p>
        </w:tc>
        <w:tc>
          <w:tcPr>
            <w:tcW w:w="1000" w:type="dxa"/>
          </w:tcPr>
          <w:p w:rsidR="00F50DE6" w:rsidRPr="0030223B" w:rsidRDefault="00F50DE6" w:rsidP="00F50DE6">
            <w:pPr>
              <w:pStyle w:val="Sinespaciado"/>
              <w:rPr>
                <w:rFonts w:ascii="Arial" w:hAnsi="Arial" w:cs="Arial"/>
                <w:sz w:val="20"/>
                <w:szCs w:val="20"/>
                <w:lang w:val="es-MX"/>
              </w:rPr>
            </w:pPr>
          </w:p>
        </w:tc>
      </w:tr>
      <w:tr w:rsidR="00F50DE6" w:rsidRPr="0030223B" w:rsidTr="00533EA1">
        <w:trPr>
          <w:trHeight w:val="399"/>
          <w:jc w:val="center"/>
        </w:trPr>
        <w:tc>
          <w:tcPr>
            <w:tcW w:w="3402" w:type="dxa"/>
          </w:tcPr>
          <w:p w:rsidR="00F50DE6" w:rsidRPr="0030223B" w:rsidRDefault="00F50DE6" w:rsidP="00F50DE6">
            <w:pPr>
              <w:pStyle w:val="Sinespaciado"/>
              <w:rPr>
                <w:rFonts w:ascii="Arial" w:hAnsi="Arial" w:cs="Arial"/>
                <w:sz w:val="20"/>
                <w:szCs w:val="20"/>
                <w:lang w:val="es-MX"/>
              </w:rPr>
            </w:pPr>
          </w:p>
        </w:tc>
        <w:tc>
          <w:tcPr>
            <w:tcW w:w="992" w:type="dxa"/>
          </w:tcPr>
          <w:p w:rsidR="00F50DE6" w:rsidRPr="0030223B" w:rsidRDefault="00F50DE6" w:rsidP="00F50DE6">
            <w:pPr>
              <w:pStyle w:val="Sinespaciado"/>
              <w:rPr>
                <w:rFonts w:ascii="Arial" w:hAnsi="Arial" w:cs="Arial"/>
                <w:sz w:val="20"/>
                <w:szCs w:val="20"/>
                <w:lang w:val="es-MX"/>
              </w:rPr>
            </w:pPr>
          </w:p>
        </w:tc>
        <w:tc>
          <w:tcPr>
            <w:tcW w:w="3998" w:type="dxa"/>
          </w:tcPr>
          <w:p w:rsidR="00F50DE6" w:rsidRPr="0030223B" w:rsidRDefault="00F50DE6" w:rsidP="00F50DE6">
            <w:pPr>
              <w:pStyle w:val="Sinespaciado"/>
              <w:rPr>
                <w:rFonts w:ascii="Arial" w:hAnsi="Arial" w:cs="Arial"/>
                <w:sz w:val="20"/>
                <w:szCs w:val="20"/>
                <w:lang w:val="es-MX"/>
              </w:rPr>
            </w:pPr>
          </w:p>
        </w:tc>
        <w:tc>
          <w:tcPr>
            <w:tcW w:w="1000" w:type="dxa"/>
          </w:tcPr>
          <w:p w:rsidR="00F50DE6" w:rsidRPr="0030223B" w:rsidRDefault="00F50DE6" w:rsidP="00F50DE6">
            <w:pPr>
              <w:pStyle w:val="Sinespaciado"/>
              <w:rPr>
                <w:rFonts w:ascii="Arial" w:hAnsi="Arial" w:cs="Arial"/>
                <w:sz w:val="20"/>
                <w:szCs w:val="20"/>
                <w:lang w:val="es-MX"/>
              </w:rPr>
            </w:pPr>
          </w:p>
        </w:tc>
      </w:tr>
      <w:tr w:rsidR="00F50DE6" w:rsidRPr="0030223B" w:rsidTr="00533EA1">
        <w:trPr>
          <w:trHeight w:val="399"/>
          <w:jc w:val="center"/>
        </w:trPr>
        <w:tc>
          <w:tcPr>
            <w:tcW w:w="3402" w:type="dxa"/>
          </w:tcPr>
          <w:p w:rsidR="00F50DE6" w:rsidRPr="0030223B" w:rsidRDefault="00F50DE6" w:rsidP="00F50DE6">
            <w:pPr>
              <w:pStyle w:val="Sinespaciado"/>
              <w:rPr>
                <w:rFonts w:ascii="Arial" w:hAnsi="Arial" w:cs="Arial"/>
                <w:sz w:val="20"/>
                <w:szCs w:val="20"/>
                <w:lang w:val="es-MX"/>
              </w:rPr>
            </w:pPr>
          </w:p>
        </w:tc>
        <w:tc>
          <w:tcPr>
            <w:tcW w:w="992" w:type="dxa"/>
          </w:tcPr>
          <w:p w:rsidR="00F50DE6" w:rsidRPr="0030223B" w:rsidRDefault="00F50DE6" w:rsidP="00F50DE6">
            <w:pPr>
              <w:pStyle w:val="Sinespaciado"/>
              <w:rPr>
                <w:rFonts w:ascii="Arial" w:hAnsi="Arial" w:cs="Arial"/>
                <w:sz w:val="20"/>
                <w:szCs w:val="20"/>
                <w:lang w:val="es-MX"/>
              </w:rPr>
            </w:pPr>
          </w:p>
        </w:tc>
        <w:tc>
          <w:tcPr>
            <w:tcW w:w="3998" w:type="dxa"/>
          </w:tcPr>
          <w:p w:rsidR="00F50DE6" w:rsidRPr="0030223B" w:rsidRDefault="00F50DE6" w:rsidP="00F50DE6">
            <w:pPr>
              <w:pStyle w:val="Sinespaciado"/>
              <w:rPr>
                <w:rFonts w:ascii="Arial" w:hAnsi="Arial" w:cs="Arial"/>
                <w:sz w:val="20"/>
                <w:szCs w:val="20"/>
                <w:lang w:val="es-MX"/>
              </w:rPr>
            </w:pPr>
          </w:p>
        </w:tc>
        <w:tc>
          <w:tcPr>
            <w:tcW w:w="1000" w:type="dxa"/>
          </w:tcPr>
          <w:p w:rsidR="00F50DE6" w:rsidRPr="0030223B" w:rsidRDefault="00F50DE6" w:rsidP="00F50DE6">
            <w:pPr>
              <w:pStyle w:val="Sinespaciado"/>
              <w:rPr>
                <w:rFonts w:ascii="Arial" w:hAnsi="Arial" w:cs="Arial"/>
                <w:sz w:val="20"/>
                <w:szCs w:val="20"/>
                <w:lang w:val="es-MX"/>
              </w:rPr>
            </w:pPr>
          </w:p>
        </w:tc>
      </w:tr>
    </w:tbl>
    <w:p w:rsidR="008430CE" w:rsidRDefault="008430CE">
      <w:pPr>
        <w:rPr>
          <w:rFonts w:ascii="Arial" w:hAnsi="Arial" w:cs="Arial"/>
          <w:b/>
        </w:rPr>
      </w:pPr>
      <w:r>
        <w:rPr>
          <w:rFonts w:ascii="Arial" w:hAnsi="Arial" w:cs="Arial"/>
          <w:b/>
        </w:rPr>
        <w:br w:type="page"/>
      </w:r>
    </w:p>
    <w:p w:rsidR="0080498E" w:rsidRDefault="002408E8" w:rsidP="008C0DE4">
      <w:pPr>
        <w:jc w:val="center"/>
        <w:rPr>
          <w:rFonts w:ascii="Arial" w:hAnsi="Arial" w:cs="Arial"/>
          <w:b/>
        </w:rPr>
      </w:pPr>
      <w:r>
        <w:rPr>
          <w:rFonts w:ascii="Arial" w:hAnsi="Arial" w:cs="Arial"/>
          <w:b/>
        </w:rPr>
        <w:lastRenderedPageBreak/>
        <w:t>A</w:t>
      </w:r>
      <w:r w:rsidR="0080498E">
        <w:rPr>
          <w:rFonts w:ascii="Arial" w:hAnsi="Arial" w:cs="Arial"/>
          <w:b/>
        </w:rPr>
        <w:t xml:space="preserve">NEXO </w:t>
      </w:r>
      <w:r w:rsidR="00485307">
        <w:rPr>
          <w:rFonts w:ascii="Arial" w:hAnsi="Arial" w:cs="Arial"/>
          <w:b/>
        </w:rPr>
        <w:t>9</w:t>
      </w:r>
    </w:p>
    <w:p w:rsidR="008A11BB" w:rsidRPr="001A429B" w:rsidRDefault="008A11BB" w:rsidP="008A11BB">
      <w:pPr>
        <w:shd w:val="clear" w:color="auto" w:fill="FFFFFF"/>
        <w:tabs>
          <w:tab w:val="left" w:pos="2970"/>
          <w:tab w:val="center" w:pos="4419"/>
        </w:tabs>
        <w:jc w:val="center"/>
        <w:rPr>
          <w:rFonts w:ascii="Arial" w:hAnsi="Arial" w:cs="Arial"/>
          <w:b/>
          <w:sz w:val="16"/>
          <w:szCs w:val="16"/>
        </w:rPr>
      </w:pPr>
      <w:r w:rsidRPr="001A429B">
        <w:rPr>
          <w:rFonts w:ascii="Arial" w:hAnsi="Arial" w:cs="Arial"/>
          <w:b/>
          <w:sz w:val="16"/>
          <w:szCs w:val="16"/>
        </w:rPr>
        <w:t>OBLIGACIONES FISCALES</w:t>
      </w:r>
    </w:p>
    <w:p w:rsidR="008A11BB" w:rsidRPr="001A429B" w:rsidRDefault="008A11BB" w:rsidP="007C0B5B">
      <w:pPr>
        <w:shd w:val="clear" w:color="auto" w:fill="FFFFFF"/>
        <w:tabs>
          <w:tab w:val="left" w:pos="2970"/>
          <w:tab w:val="center" w:pos="4419"/>
        </w:tabs>
        <w:ind w:left="-426" w:right="191"/>
        <w:jc w:val="center"/>
        <w:rPr>
          <w:rFonts w:ascii="Arial" w:hAnsi="Arial" w:cs="Arial"/>
          <w:b/>
          <w:sz w:val="16"/>
          <w:szCs w:val="16"/>
        </w:rPr>
      </w:pPr>
    </w:p>
    <w:p w:rsidR="008A11BB" w:rsidRPr="004D2167" w:rsidRDefault="008A11BB" w:rsidP="007C0B5B">
      <w:pPr>
        <w:tabs>
          <w:tab w:val="left" w:pos="-851"/>
        </w:tabs>
        <w:ind w:left="-426" w:right="191"/>
        <w:jc w:val="both"/>
        <w:rPr>
          <w:rFonts w:ascii="Arial" w:hAnsi="Arial" w:cs="Arial"/>
          <w:sz w:val="14"/>
          <w:szCs w:val="14"/>
        </w:rPr>
      </w:pPr>
      <w:r w:rsidRPr="004D2167">
        <w:rPr>
          <w:rFonts w:ascii="Arial" w:hAnsi="Arial" w:cs="Arial"/>
          <w:sz w:val="14"/>
          <w:szCs w:val="14"/>
        </w:rPr>
        <w:t xml:space="preserve">(LOS INTERESADOS EN </w:t>
      </w:r>
      <w:r w:rsidR="005006AB" w:rsidRPr="004D2167">
        <w:rPr>
          <w:rFonts w:ascii="Arial" w:hAnsi="Arial" w:cs="Arial"/>
          <w:sz w:val="16"/>
          <w:szCs w:val="16"/>
        </w:rPr>
        <w:t xml:space="preserve">ESTE PROCEDIMIENTO DE </w:t>
      </w:r>
      <w:r w:rsidR="00035905">
        <w:rPr>
          <w:rFonts w:ascii="Arial" w:hAnsi="Arial" w:cs="Arial"/>
          <w:sz w:val="16"/>
          <w:szCs w:val="16"/>
        </w:rPr>
        <w:t>LICITACIÓN PÚBLICA</w:t>
      </w:r>
      <w:r w:rsidRPr="004D2167">
        <w:rPr>
          <w:rFonts w:ascii="Arial" w:hAnsi="Arial" w:cs="Arial"/>
          <w:sz w:val="14"/>
          <w:szCs w:val="14"/>
        </w:rPr>
        <w:t xml:space="preserve">, DEBERÁN TRANSCRIBIR EN HOJA </w:t>
      </w:r>
      <w:proofErr w:type="spellStart"/>
      <w:r w:rsidRPr="004D2167">
        <w:rPr>
          <w:rFonts w:ascii="Arial" w:hAnsi="Arial" w:cs="Arial"/>
          <w:sz w:val="14"/>
          <w:szCs w:val="14"/>
        </w:rPr>
        <w:t>MEMBRETADA</w:t>
      </w:r>
      <w:proofErr w:type="spellEnd"/>
      <w:r w:rsidRPr="004D2167">
        <w:rPr>
          <w:rFonts w:ascii="Arial" w:hAnsi="Arial" w:cs="Arial"/>
          <w:sz w:val="14"/>
          <w:szCs w:val="14"/>
        </w:rPr>
        <w:t xml:space="preserve"> LA SIGUIENTE PROMOCIÓN E </w:t>
      </w:r>
      <w:r w:rsidRPr="004D2167">
        <w:rPr>
          <w:rFonts w:ascii="Arial" w:hAnsi="Arial" w:cs="Arial"/>
          <w:b/>
          <w:sz w:val="14"/>
          <w:szCs w:val="14"/>
        </w:rPr>
        <w:t xml:space="preserve">INDICAR LOS CASOS QUE SEAN APLICABLES </w:t>
      </w:r>
      <w:r w:rsidR="00BC4D23" w:rsidRPr="004D2167">
        <w:rPr>
          <w:rFonts w:ascii="Arial" w:hAnsi="Arial" w:cs="Arial"/>
          <w:b/>
          <w:sz w:val="14"/>
          <w:szCs w:val="14"/>
        </w:rPr>
        <w:t xml:space="preserve">O NO </w:t>
      </w:r>
      <w:r w:rsidRPr="004D2167">
        <w:rPr>
          <w:rFonts w:ascii="Arial" w:hAnsi="Arial" w:cs="Arial"/>
          <w:b/>
          <w:sz w:val="14"/>
          <w:szCs w:val="14"/>
        </w:rPr>
        <w:t>A SU SITUACI</w:t>
      </w:r>
      <w:r w:rsidR="009E7B15" w:rsidRPr="004D2167">
        <w:rPr>
          <w:rFonts w:ascii="Arial" w:hAnsi="Arial" w:cs="Arial"/>
          <w:b/>
          <w:sz w:val="14"/>
          <w:szCs w:val="14"/>
        </w:rPr>
        <w:t>Ó</w:t>
      </w:r>
      <w:r w:rsidRPr="004D2167">
        <w:rPr>
          <w:rFonts w:ascii="Arial" w:hAnsi="Arial" w:cs="Arial"/>
          <w:b/>
          <w:sz w:val="14"/>
          <w:szCs w:val="14"/>
        </w:rPr>
        <w:t>N</w:t>
      </w:r>
      <w:r w:rsidR="004F7E28" w:rsidRPr="004D2167">
        <w:rPr>
          <w:rFonts w:ascii="Arial" w:hAnsi="Arial" w:cs="Arial"/>
          <w:sz w:val="14"/>
          <w:szCs w:val="14"/>
        </w:rPr>
        <w:t>)</w:t>
      </w:r>
    </w:p>
    <w:p w:rsidR="008A11BB" w:rsidRPr="004D2167" w:rsidRDefault="008A11BB" w:rsidP="007C0B5B">
      <w:pPr>
        <w:tabs>
          <w:tab w:val="left" w:pos="-567"/>
        </w:tabs>
        <w:ind w:left="-426" w:right="191"/>
        <w:jc w:val="both"/>
        <w:rPr>
          <w:rFonts w:ascii="Arial" w:hAnsi="Arial" w:cs="Arial"/>
          <w:sz w:val="14"/>
          <w:szCs w:val="14"/>
        </w:rPr>
      </w:pPr>
    </w:p>
    <w:p w:rsidR="008A11BB" w:rsidRPr="004D2167" w:rsidRDefault="008A11BB" w:rsidP="007C0B5B">
      <w:pPr>
        <w:tabs>
          <w:tab w:val="left" w:pos="-567"/>
        </w:tabs>
        <w:ind w:left="-426" w:right="191"/>
        <w:rPr>
          <w:rFonts w:ascii="Arial" w:hAnsi="Arial" w:cs="Arial"/>
          <w:sz w:val="14"/>
          <w:szCs w:val="14"/>
        </w:rPr>
      </w:pPr>
      <w:r w:rsidRPr="004D2167">
        <w:rPr>
          <w:rFonts w:ascii="Arial" w:hAnsi="Arial" w:cs="Arial"/>
          <w:sz w:val="14"/>
          <w:szCs w:val="14"/>
        </w:rPr>
        <w:t>MÉXICO, D.F. A…</w:t>
      </w:r>
    </w:p>
    <w:p w:rsidR="008A11BB" w:rsidRPr="004D2167" w:rsidRDefault="008A11BB" w:rsidP="007C0B5B">
      <w:pPr>
        <w:tabs>
          <w:tab w:val="left" w:pos="-567"/>
        </w:tabs>
        <w:ind w:left="-426" w:right="191"/>
        <w:rPr>
          <w:rFonts w:ascii="Arial" w:hAnsi="Arial" w:cs="Arial"/>
          <w:sz w:val="14"/>
          <w:szCs w:val="14"/>
          <w:lang w:val="es-ES"/>
        </w:rPr>
      </w:pPr>
    </w:p>
    <w:p w:rsidR="008A11BB" w:rsidRPr="004D2167" w:rsidRDefault="008A11BB" w:rsidP="007C0B5B">
      <w:pPr>
        <w:tabs>
          <w:tab w:val="left" w:pos="-567"/>
        </w:tabs>
        <w:ind w:left="-426" w:right="191"/>
        <w:rPr>
          <w:rFonts w:ascii="Arial" w:hAnsi="Arial" w:cs="Arial"/>
          <w:b/>
          <w:sz w:val="14"/>
          <w:szCs w:val="14"/>
          <w:lang w:val="es-ES"/>
        </w:rPr>
      </w:pPr>
      <w:r w:rsidRPr="004D2167">
        <w:rPr>
          <w:rFonts w:ascii="Arial" w:hAnsi="Arial" w:cs="Arial"/>
          <w:b/>
          <w:sz w:val="14"/>
          <w:szCs w:val="14"/>
        </w:rPr>
        <w:t xml:space="preserve">LIC. MANUEL FERNANDO </w:t>
      </w:r>
      <w:proofErr w:type="spellStart"/>
      <w:r w:rsidRPr="004D2167">
        <w:rPr>
          <w:rFonts w:ascii="Arial" w:hAnsi="Arial" w:cs="Arial"/>
          <w:b/>
          <w:sz w:val="14"/>
          <w:szCs w:val="14"/>
        </w:rPr>
        <w:t>LORÍA</w:t>
      </w:r>
      <w:proofErr w:type="spellEnd"/>
      <w:r w:rsidRPr="004D2167">
        <w:rPr>
          <w:rFonts w:ascii="Arial" w:hAnsi="Arial" w:cs="Arial"/>
          <w:b/>
          <w:sz w:val="14"/>
          <w:szCs w:val="14"/>
        </w:rPr>
        <w:t xml:space="preserve"> DE </w:t>
      </w:r>
      <w:proofErr w:type="spellStart"/>
      <w:r w:rsidR="00E35C01" w:rsidRPr="004D2167">
        <w:rPr>
          <w:rFonts w:ascii="Arial" w:hAnsi="Arial" w:cs="Arial"/>
          <w:b/>
          <w:sz w:val="14"/>
          <w:szCs w:val="14"/>
        </w:rPr>
        <w:t>REGÍL</w:t>
      </w:r>
      <w:proofErr w:type="spellEnd"/>
      <w:r w:rsidRPr="004D2167">
        <w:rPr>
          <w:rFonts w:ascii="Arial" w:hAnsi="Arial" w:cs="Arial"/>
          <w:b/>
          <w:sz w:val="14"/>
          <w:szCs w:val="14"/>
          <w:lang w:val="es-ES"/>
        </w:rPr>
        <w:t xml:space="preserve"> </w:t>
      </w:r>
    </w:p>
    <w:p w:rsidR="008A11BB" w:rsidRPr="004D2167" w:rsidRDefault="008A11BB" w:rsidP="007C0B5B">
      <w:pPr>
        <w:tabs>
          <w:tab w:val="left" w:pos="-567"/>
        </w:tabs>
        <w:ind w:left="-426" w:right="191"/>
        <w:rPr>
          <w:rFonts w:ascii="Arial" w:hAnsi="Arial" w:cs="Arial"/>
          <w:b/>
          <w:sz w:val="14"/>
          <w:szCs w:val="14"/>
          <w:lang w:val="es-ES"/>
        </w:rPr>
      </w:pPr>
      <w:r w:rsidRPr="004D2167">
        <w:rPr>
          <w:rFonts w:ascii="Arial" w:hAnsi="Arial" w:cs="Arial"/>
          <w:b/>
          <w:sz w:val="14"/>
          <w:szCs w:val="14"/>
          <w:lang w:val="es-ES"/>
        </w:rPr>
        <w:t>DIRECTOR GENERAL DE ADMINISTRACIÓN</w:t>
      </w:r>
    </w:p>
    <w:p w:rsidR="008A11BB" w:rsidRPr="004D2167" w:rsidRDefault="008A11BB" w:rsidP="007C0B5B">
      <w:pPr>
        <w:tabs>
          <w:tab w:val="left" w:pos="-567"/>
        </w:tabs>
        <w:ind w:left="-426" w:right="191"/>
        <w:rPr>
          <w:rFonts w:ascii="Arial" w:hAnsi="Arial" w:cs="Arial"/>
          <w:b/>
          <w:sz w:val="14"/>
          <w:szCs w:val="14"/>
        </w:rPr>
      </w:pPr>
      <w:r w:rsidRPr="004D2167">
        <w:rPr>
          <w:rFonts w:ascii="Arial" w:hAnsi="Arial" w:cs="Arial"/>
          <w:b/>
          <w:sz w:val="14"/>
          <w:szCs w:val="14"/>
        </w:rPr>
        <w:t>SECRETARÍA DE SALUD DEL DISTRITO FEDERAL</w:t>
      </w:r>
      <w:r w:rsidRPr="004D2167">
        <w:rPr>
          <w:rFonts w:ascii="Arial" w:hAnsi="Arial" w:cs="Arial"/>
          <w:b/>
          <w:sz w:val="14"/>
          <w:szCs w:val="14"/>
        </w:rPr>
        <w:tab/>
      </w:r>
    </w:p>
    <w:p w:rsidR="009E7B15" w:rsidRDefault="008A11BB" w:rsidP="007C0B5B">
      <w:pPr>
        <w:tabs>
          <w:tab w:val="left" w:pos="-567"/>
        </w:tabs>
        <w:ind w:left="-426" w:right="191"/>
        <w:rPr>
          <w:rFonts w:ascii="Arial" w:hAnsi="Arial" w:cs="Arial"/>
          <w:b/>
          <w:sz w:val="14"/>
          <w:szCs w:val="14"/>
          <w:lang w:val="es-ES"/>
        </w:rPr>
      </w:pPr>
      <w:r w:rsidRPr="001A429B">
        <w:rPr>
          <w:rFonts w:ascii="Arial" w:hAnsi="Arial" w:cs="Arial"/>
          <w:b/>
          <w:sz w:val="14"/>
          <w:szCs w:val="14"/>
          <w:lang w:val="es-ES"/>
        </w:rPr>
        <w:t>PRESENTE</w:t>
      </w:r>
      <w:r w:rsidRPr="001A429B">
        <w:rPr>
          <w:rFonts w:ascii="Arial" w:hAnsi="Arial" w:cs="Arial"/>
          <w:b/>
          <w:sz w:val="14"/>
          <w:szCs w:val="14"/>
          <w:lang w:val="es-ES"/>
        </w:rPr>
        <w:tab/>
      </w:r>
      <w:r w:rsidRPr="001A429B">
        <w:rPr>
          <w:rFonts w:ascii="Arial" w:hAnsi="Arial" w:cs="Arial"/>
          <w:b/>
          <w:sz w:val="14"/>
          <w:szCs w:val="14"/>
          <w:lang w:val="es-ES"/>
        </w:rPr>
        <w:tab/>
      </w:r>
    </w:p>
    <w:p w:rsidR="009E7B15" w:rsidRDefault="009E7B15" w:rsidP="007C0B5B">
      <w:pPr>
        <w:tabs>
          <w:tab w:val="left" w:pos="-567"/>
        </w:tabs>
        <w:ind w:left="-426" w:right="191"/>
        <w:rPr>
          <w:rFonts w:ascii="Arial" w:hAnsi="Arial" w:cs="Arial"/>
          <w:b/>
          <w:sz w:val="14"/>
          <w:szCs w:val="14"/>
          <w:lang w:val="es-ES"/>
        </w:rPr>
      </w:pPr>
    </w:p>
    <w:p w:rsidR="008A11BB" w:rsidRPr="001A429B" w:rsidRDefault="008A11BB" w:rsidP="007C0B5B">
      <w:pPr>
        <w:pStyle w:val="Textoindependiente"/>
        <w:tabs>
          <w:tab w:val="left" w:pos="-567"/>
        </w:tabs>
        <w:ind w:left="-426" w:right="191"/>
        <w:jc w:val="center"/>
        <w:rPr>
          <w:rFonts w:cs="Arial"/>
          <w:b/>
          <w:sz w:val="14"/>
          <w:szCs w:val="14"/>
        </w:rPr>
      </w:pPr>
    </w:p>
    <w:p w:rsidR="008A11BB" w:rsidRPr="001A429B" w:rsidRDefault="008A11BB" w:rsidP="007C0B5B">
      <w:pPr>
        <w:pStyle w:val="Textoindependiente"/>
        <w:tabs>
          <w:tab w:val="left" w:pos="-567"/>
        </w:tabs>
        <w:ind w:left="-426" w:right="191"/>
        <w:rPr>
          <w:rFonts w:cs="Arial"/>
          <w:sz w:val="14"/>
          <w:szCs w:val="14"/>
        </w:rPr>
      </w:pPr>
      <w:r w:rsidRPr="001A429B">
        <w:rPr>
          <w:rFonts w:cs="Arial"/>
          <w:sz w:val="14"/>
          <w:szCs w:val="14"/>
        </w:rPr>
        <w:t>EN CUMPLIMIENTO AL SEGUNDO PÁRRAFO DEL ARTÍCULO 51 DE LA LEY  DE PRESUPUESTO Y GASTO EFICIENTE DEL  DISTRITO FEDERAL, MANIFIESTO BAJO PROTESTA DE DECIR VERDAD, QUE NUESTRA EMPRESA HA CUMPLIDO EN DEBIDA FORMA CON LAS OBLIGACIONES FISCALES SEÑALADAS POR EL CÓDIGO FISCAL DEL DISTRITO FEDERAL, CORRESPONDIENTES A LOS ÚLTIMOS CINCO EJERCICIOS FISCALES REALIZANDO PARA EL EFECTO EL LISTADO DE POR LO MENOS LAS SIGUIENTES CONTRIBUCIONES:</w:t>
      </w:r>
    </w:p>
    <w:p w:rsidR="008A11BB" w:rsidRPr="001A429B" w:rsidRDefault="008A11BB" w:rsidP="007C0B5B">
      <w:pPr>
        <w:pStyle w:val="Textoindependiente"/>
        <w:ind w:left="-426" w:right="191"/>
        <w:rPr>
          <w:rFonts w:cs="Arial"/>
          <w:sz w:val="14"/>
          <w:szCs w:val="14"/>
        </w:rPr>
      </w:pPr>
    </w:p>
    <w:tbl>
      <w:tblPr>
        <w:tblW w:w="9640" w:type="dxa"/>
        <w:tblInd w:w="-356" w:type="dxa"/>
        <w:tblLayout w:type="fixed"/>
        <w:tblCellMar>
          <w:left w:w="70" w:type="dxa"/>
          <w:right w:w="70" w:type="dxa"/>
        </w:tblCellMar>
        <w:tblLook w:val="0000"/>
      </w:tblPr>
      <w:tblGrid>
        <w:gridCol w:w="6663"/>
        <w:gridCol w:w="1560"/>
        <w:gridCol w:w="1417"/>
      </w:tblGrid>
      <w:tr w:rsidR="008A11BB" w:rsidRPr="001A429B" w:rsidTr="007C0B5B">
        <w:tc>
          <w:tcPr>
            <w:tcW w:w="6663" w:type="dxa"/>
            <w:tcBorders>
              <w:top w:val="single" w:sz="4" w:space="0" w:color="000000"/>
              <w:left w:val="single" w:sz="4" w:space="0" w:color="000000"/>
              <w:bottom w:val="single" w:sz="4" w:space="0" w:color="000000"/>
            </w:tcBorders>
          </w:tcPr>
          <w:p w:rsidR="008A11BB" w:rsidRPr="001A429B" w:rsidRDefault="008A11BB" w:rsidP="007C0B5B">
            <w:pPr>
              <w:snapToGrid w:val="0"/>
              <w:ind w:left="-426" w:right="191"/>
              <w:jc w:val="center"/>
              <w:rPr>
                <w:rFonts w:ascii="Arial" w:hAnsi="Arial" w:cs="Arial"/>
                <w:b/>
                <w:sz w:val="14"/>
                <w:szCs w:val="14"/>
              </w:rPr>
            </w:pPr>
            <w:r w:rsidRPr="001A429B">
              <w:rPr>
                <w:rFonts w:ascii="Arial" w:hAnsi="Arial" w:cs="Arial"/>
                <w:b/>
                <w:sz w:val="14"/>
                <w:szCs w:val="14"/>
              </w:rPr>
              <w:t>CONTRIBUCIÓN</w:t>
            </w:r>
          </w:p>
        </w:tc>
        <w:tc>
          <w:tcPr>
            <w:tcW w:w="1560" w:type="dxa"/>
            <w:tcBorders>
              <w:top w:val="single" w:sz="4" w:space="0" w:color="000000"/>
              <w:left w:val="single" w:sz="4" w:space="0" w:color="000000"/>
              <w:bottom w:val="single" w:sz="4" w:space="0" w:color="000000"/>
            </w:tcBorders>
          </w:tcPr>
          <w:p w:rsidR="008A11BB" w:rsidRPr="001A429B" w:rsidRDefault="008A11BB" w:rsidP="007C0B5B">
            <w:pPr>
              <w:snapToGrid w:val="0"/>
              <w:ind w:left="-70" w:right="-70"/>
              <w:jc w:val="center"/>
              <w:rPr>
                <w:rFonts w:ascii="Arial" w:hAnsi="Arial" w:cs="Arial"/>
                <w:b/>
                <w:sz w:val="14"/>
                <w:szCs w:val="14"/>
              </w:rPr>
            </w:pPr>
            <w:r w:rsidRPr="001A429B">
              <w:rPr>
                <w:rFonts w:ascii="Arial" w:hAnsi="Arial" w:cs="Arial"/>
                <w:b/>
                <w:sz w:val="14"/>
                <w:szCs w:val="14"/>
              </w:rPr>
              <w:t>APLICA</w:t>
            </w:r>
          </w:p>
        </w:tc>
        <w:tc>
          <w:tcPr>
            <w:tcW w:w="1417" w:type="dxa"/>
            <w:tcBorders>
              <w:top w:val="single" w:sz="4" w:space="0" w:color="000000"/>
              <w:left w:val="single" w:sz="4" w:space="0" w:color="000000"/>
              <w:bottom w:val="single" w:sz="4" w:space="0" w:color="000000"/>
              <w:right w:val="single" w:sz="4" w:space="0" w:color="000000"/>
            </w:tcBorders>
          </w:tcPr>
          <w:p w:rsidR="008A11BB" w:rsidRPr="001A429B" w:rsidRDefault="008A11BB" w:rsidP="007C0B5B">
            <w:pPr>
              <w:snapToGrid w:val="0"/>
              <w:ind w:left="-70" w:right="-70"/>
              <w:jc w:val="center"/>
              <w:rPr>
                <w:rFonts w:ascii="Arial" w:hAnsi="Arial" w:cs="Arial"/>
                <w:b/>
                <w:sz w:val="14"/>
                <w:szCs w:val="14"/>
              </w:rPr>
            </w:pPr>
            <w:r w:rsidRPr="001A429B">
              <w:rPr>
                <w:rFonts w:ascii="Arial" w:hAnsi="Arial" w:cs="Arial"/>
                <w:b/>
                <w:sz w:val="14"/>
                <w:szCs w:val="14"/>
              </w:rPr>
              <w:t>NO APLICA</w:t>
            </w:r>
          </w:p>
        </w:tc>
      </w:tr>
      <w:tr w:rsidR="008A11BB" w:rsidRPr="001A429B" w:rsidTr="007C0B5B">
        <w:tc>
          <w:tcPr>
            <w:tcW w:w="6663" w:type="dxa"/>
            <w:tcBorders>
              <w:left w:val="single" w:sz="4" w:space="0" w:color="000000"/>
              <w:bottom w:val="single" w:sz="4" w:space="0" w:color="000000"/>
            </w:tcBorders>
          </w:tcPr>
          <w:p w:rsidR="008A11BB" w:rsidRPr="001A429B" w:rsidRDefault="008A11BB" w:rsidP="007C0B5B">
            <w:pPr>
              <w:snapToGrid w:val="0"/>
              <w:ind w:left="103" w:right="191"/>
              <w:rPr>
                <w:rFonts w:ascii="Arial" w:hAnsi="Arial" w:cs="Arial"/>
                <w:sz w:val="14"/>
                <w:szCs w:val="14"/>
              </w:rPr>
            </w:pPr>
            <w:r w:rsidRPr="001A429B">
              <w:rPr>
                <w:rFonts w:ascii="Arial" w:hAnsi="Arial" w:cs="Arial"/>
                <w:sz w:val="14"/>
                <w:szCs w:val="14"/>
              </w:rPr>
              <w:t>IMPUESTO PREDIAL</w:t>
            </w:r>
          </w:p>
        </w:tc>
        <w:tc>
          <w:tcPr>
            <w:tcW w:w="1560" w:type="dxa"/>
            <w:tcBorders>
              <w:left w:val="single" w:sz="4" w:space="0" w:color="000000"/>
              <w:bottom w:val="single" w:sz="4" w:space="0" w:color="000000"/>
            </w:tcBorders>
          </w:tcPr>
          <w:p w:rsidR="008A11BB" w:rsidRPr="001A429B" w:rsidRDefault="008A11BB" w:rsidP="007C0B5B">
            <w:pPr>
              <w:snapToGrid w:val="0"/>
              <w:ind w:left="-426" w:right="191"/>
              <w:rPr>
                <w:rFonts w:ascii="Arial" w:hAnsi="Arial" w:cs="Arial"/>
                <w:sz w:val="14"/>
                <w:szCs w:val="14"/>
              </w:rPr>
            </w:pPr>
          </w:p>
        </w:tc>
        <w:tc>
          <w:tcPr>
            <w:tcW w:w="1417" w:type="dxa"/>
            <w:tcBorders>
              <w:left w:val="single" w:sz="4" w:space="0" w:color="000000"/>
              <w:bottom w:val="single" w:sz="4" w:space="0" w:color="000000"/>
              <w:right w:val="single" w:sz="4" w:space="0" w:color="000000"/>
            </w:tcBorders>
          </w:tcPr>
          <w:p w:rsidR="008A11BB" w:rsidRPr="001A429B" w:rsidRDefault="008A11BB" w:rsidP="007C0B5B">
            <w:pPr>
              <w:snapToGrid w:val="0"/>
              <w:ind w:left="-426" w:right="191"/>
              <w:rPr>
                <w:rFonts w:ascii="Arial" w:hAnsi="Arial" w:cs="Arial"/>
                <w:sz w:val="14"/>
                <w:szCs w:val="14"/>
              </w:rPr>
            </w:pPr>
          </w:p>
        </w:tc>
      </w:tr>
      <w:tr w:rsidR="008A11BB" w:rsidRPr="001A429B" w:rsidTr="007C0B5B">
        <w:tc>
          <w:tcPr>
            <w:tcW w:w="6663" w:type="dxa"/>
            <w:tcBorders>
              <w:left w:val="single" w:sz="4" w:space="0" w:color="000000"/>
              <w:bottom w:val="single" w:sz="4" w:space="0" w:color="000000"/>
            </w:tcBorders>
          </w:tcPr>
          <w:p w:rsidR="008A11BB" w:rsidRPr="001A429B" w:rsidRDefault="008A11BB" w:rsidP="007C0B5B">
            <w:pPr>
              <w:snapToGrid w:val="0"/>
              <w:ind w:left="103" w:right="191"/>
              <w:rPr>
                <w:rFonts w:ascii="Arial" w:hAnsi="Arial" w:cs="Arial"/>
                <w:sz w:val="14"/>
                <w:szCs w:val="14"/>
              </w:rPr>
            </w:pPr>
            <w:r w:rsidRPr="001A429B">
              <w:rPr>
                <w:rFonts w:ascii="Arial" w:hAnsi="Arial" w:cs="Arial"/>
                <w:sz w:val="14"/>
                <w:szCs w:val="14"/>
              </w:rPr>
              <w:t>IMPUESTO SOBRE LA ADQUISICIÓN DE INMUEBLES</w:t>
            </w:r>
          </w:p>
        </w:tc>
        <w:tc>
          <w:tcPr>
            <w:tcW w:w="1560" w:type="dxa"/>
            <w:tcBorders>
              <w:left w:val="single" w:sz="4" w:space="0" w:color="000000"/>
              <w:bottom w:val="single" w:sz="4" w:space="0" w:color="000000"/>
            </w:tcBorders>
          </w:tcPr>
          <w:p w:rsidR="008A11BB" w:rsidRPr="001A429B" w:rsidRDefault="008A11BB" w:rsidP="007C0B5B">
            <w:pPr>
              <w:snapToGrid w:val="0"/>
              <w:ind w:left="-426" w:right="191"/>
              <w:rPr>
                <w:rFonts w:ascii="Arial" w:hAnsi="Arial" w:cs="Arial"/>
                <w:sz w:val="14"/>
                <w:szCs w:val="14"/>
              </w:rPr>
            </w:pPr>
          </w:p>
        </w:tc>
        <w:tc>
          <w:tcPr>
            <w:tcW w:w="1417" w:type="dxa"/>
            <w:tcBorders>
              <w:left w:val="single" w:sz="4" w:space="0" w:color="000000"/>
              <w:bottom w:val="single" w:sz="4" w:space="0" w:color="000000"/>
              <w:right w:val="single" w:sz="4" w:space="0" w:color="000000"/>
            </w:tcBorders>
          </w:tcPr>
          <w:p w:rsidR="008A11BB" w:rsidRPr="001A429B" w:rsidRDefault="008A11BB" w:rsidP="007C0B5B">
            <w:pPr>
              <w:snapToGrid w:val="0"/>
              <w:ind w:left="-426" w:right="191"/>
              <w:rPr>
                <w:rFonts w:ascii="Arial" w:hAnsi="Arial" w:cs="Arial"/>
                <w:sz w:val="14"/>
                <w:szCs w:val="14"/>
              </w:rPr>
            </w:pPr>
          </w:p>
        </w:tc>
      </w:tr>
      <w:tr w:rsidR="008A11BB" w:rsidRPr="001A429B" w:rsidTr="007C0B5B">
        <w:tc>
          <w:tcPr>
            <w:tcW w:w="6663" w:type="dxa"/>
            <w:tcBorders>
              <w:left w:val="single" w:sz="4" w:space="0" w:color="000000"/>
              <w:bottom w:val="single" w:sz="4" w:space="0" w:color="000000"/>
            </w:tcBorders>
          </w:tcPr>
          <w:p w:rsidR="008A11BB" w:rsidRPr="001A429B" w:rsidRDefault="008A11BB" w:rsidP="007C0B5B">
            <w:pPr>
              <w:snapToGrid w:val="0"/>
              <w:ind w:left="103" w:right="191"/>
              <w:rPr>
                <w:rFonts w:ascii="Arial" w:hAnsi="Arial" w:cs="Arial"/>
                <w:sz w:val="14"/>
                <w:szCs w:val="14"/>
              </w:rPr>
            </w:pPr>
            <w:r w:rsidRPr="001A429B">
              <w:rPr>
                <w:rFonts w:ascii="Arial" w:hAnsi="Arial" w:cs="Arial"/>
                <w:sz w:val="14"/>
                <w:szCs w:val="14"/>
              </w:rPr>
              <w:t>IMPUESTO DE NÓMINAS</w:t>
            </w:r>
          </w:p>
        </w:tc>
        <w:tc>
          <w:tcPr>
            <w:tcW w:w="1560" w:type="dxa"/>
            <w:tcBorders>
              <w:left w:val="single" w:sz="4" w:space="0" w:color="000000"/>
              <w:bottom w:val="single" w:sz="4" w:space="0" w:color="000000"/>
            </w:tcBorders>
          </w:tcPr>
          <w:p w:rsidR="008A11BB" w:rsidRPr="001A429B" w:rsidRDefault="008A11BB" w:rsidP="007C0B5B">
            <w:pPr>
              <w:snapToGrid w:val="0"/>
              <w:ind w:left="-426" w:right="191"/>
              <w:rPr>
                <w:rFonts w:ascii="Arial" w:hAnsi="Arial" w:cs="Arial"/>
                <w:sz w:val="14"/>
                <w:szCs w:val="14"/>
              </w:rPr>
            </w:pPr>
          </w:p>
        </w:tc>
        <w:tc>
          <w:tcPr>
            <w:tcW w:w="1417" w:type="dxa"/>
            <w:tcBorders>
              <w:left w:val="single" w:sz="4" w:space="0" w:color="000000"/>
              <w:bottom w:val="single" w:sz="4" w:space="0" w:color="000000"/>
              <w:right w:val="single" w:sz="4" w:space="0" w:color="000000"/>
            </w:tcBorders>
          </w:tcPr>
          <w:p w:rsidR="008A11BB" w:rsidRPr="001A429B" w:rsidRDefault="008A11BB" w:rsidP="007C0B5B">
            <w:pPr>
              <w:snapToGrid w:val="0"/>
              <w:ind w:left="-426" w:right="191"/>
              <w:rPr>
                <w:rFonts w:ascii="Arial" w:hAnsi="Arial" w:cs="Arial"/>
                <w:sz w:val="14"/>
                <w:szCs w:val="14"/>
              </w:rPr>
            </w:pPr>
          </w:p>
        </w:tc>
      </w:tr>
      <w:tr w:rsidR="008A11BB" w:rsidRPr="001A429B" w:rsidTr="007C0B5B">
        <w:tc>
          <w:tcPr>
            <w:tcW w:w="6663" w:type="dxa"/>
            <w:tcBorders>
              <w:left w:val="single" w:sz="4" w:space="0" w:color="000000"/>
              <w:bottom w:val="single" w:sz="4" w:space="0" w:color="000000"/>
            </w:tcBorders>
          </w:tcPr>
          <w:p w:rsidR="008A11BB" w:rsidRPr="001A429B" w:rsidRDefault="008A11BB" w:rsidP="007C0B5B">
            <w:pPr>
              <w:snapToGrid w:val="0"/>
              <w:ind w:left="103" w:right="191"/>
              <w:rPr>
                <w:rFonts w:ascii="Arial" w:hAnsi="Arial" w:cs="Arial"/>
                <w:sz w:val="14"/>
                <w:szCs w:val="14"/>
              </w:rPr>
            </w:pPr>
            <w:r w:rsidRPr="001A429B">
              <w:rPr>
                <w:rFonts w:ascii="Arial" w:hAnsi="Arial" w:cs="Arial"/>
                <w:sz w:val="14"/>
                <w:szCs w:val="14"/>
              </w:rPr>
              <w:t>IMPUESTO SOBRE TENENCIA O USO DE VEHÍCULOS</w:t>
            </w:r>
          </w:p>
        </w:tc>
        <w:tc>
          <w:tcPr>
            <w:tcW w:w="1560" w:type="dxa"/>
            <w:tcBorders>
              <w:left w:val="single" w:sz="4" w:space="0" w:color="000000"/>
              <w:bottom w:val="single" w:sz="4" w:space="0" w:color="000000"/>
            </w:tcBorders>
          </w:tcPr>
          <w:p w:rsidR="008A11BB" w:rsidRPr="001A429B" w:rsidRDefault="008A11BB" w:rsidP="007C0B5B">
            <w:pPr>
              <w:snapToGrid w:val="0"/>
              <w:ind w:left="-426" w:right="191"/>
              <w:rPr>
                <w:rFonts w:ascii="Arial" w:hAnsi="Arial" w:cs="Arial"/>
                <w:sz w:val="14"/>
                <w:szCs w:val="14"/>
              </w:rPr>
            </w:pPr>
          </w:p>
        </w:tc>
        <w:tc>
          <w:tcPr>
            <w:tcW w:w="1417" w:type="dxa"/>
            <w:tcBorders>
              <w:left w:val="single" w:sz="4" w:space="0" w:color="000000"/>
              <w:bottom w:val="single" w:sz="4" w:space="0" w:color="000000"/>
              <w:right w:val="single" w:sz="4" w:space="0" w:color="000000"/>
            </w:tcBorders>
          </w:tcPr>
          <w:p w:rsidR="008A11BB" w:rsidRPr="001A429B" w:rsidRDefault="008A11BB" w:rsidP="007C0B5B">
            <w:pPr>
              <w:snapToGrid w:val="0"/>
              <w:ind w:left="-426" w:right="191"/>
              <w:rPr>
                <w:rFonts w:ascii="Arial" w:hAnsi="Arial" w:cs="Arial"/>
                <w:sz w:val="14"/>
                <w:szCs w:val="14"/>
              </w:rPr>
            </w:pPr>
          </w:p>
        </w:tc>
      </w:tr>
      <w:tr w:rsidR="008A11BB" w:rsidRPr="001A429B" w:rsidTr="007C0B5B">
        <w:tc>
          <w:tcPr>
            <w:tcW w:w="6663" w:type="dxa"/>
            <w:tcBorders>
              <w:left w:val="single" w:sz="4" w:space="0" w:color="000000"/>
              <w:bottom w:val="single" w:sz="4" w:space="0" w:color="000000"/>
            </w:tcBorders>
          </w:tcPr>
          <w:p w:rsidR="008A11BB" w:rsidRPr="001A429B" w:rsidRDefault="008A11BB" w:rsidP="007C0B5B">
            <w:pPr>
              <w:snapToGrid w:val="0"/>
              <w:ind w:left="103" w:right="191"/>
              <w:rPr>
                <w:rFonts w:ascii="Arial" w:hAnsi="Arial" w:cs="Arial"/>
                <w:sz w:val="14"/>
                <w:szCs w:val="14"/>
              </w:rPr>
            </w:pPr>
            <w:r w:rsidRPr="001A429B">
              <w:rPr>
                <w:rFonts w:ascii="Arial" w:hAnsi="Arial" w:cs="Arial"/>
                <w:sz w:val="14"/>
                <w:szCs w:val="14"/>
              </w:rPr>
              <w:t>IMPUESTO POR LA PRESTACIÓN DE SERVICIOS DE HOSPEDAJE</w:t>
            </w:r>
          </w:p>
        </w:tc>
        <w:tc>
          <w:tcPr>
            <w:tcW w:w="1560" w:type="dxa"/>
            <w:tcBorders>
              <w:left w:val="single" w:sz="4" w:space="0" w:color="000000"/>
              <w:bottom w:val="single" w:sz="4" w:space="0" w:color="000000"/>
            </w:tcBorders>
          </w:tcPr>
          <w:p w:rsidR="008A11BB" w:rsidRPr="001A429B" w:rsidRDefault="008A11BB" w:rsidP="007C0B5B">
            <w:pPr>
              <w:snapToGrid w:val="0"/>
              <w:ind w:left="-426" w:right="191"/>
              <w:rPr>
                <w:rFonts w:ascii="Arial" w:hAnsi="Arial" w:cs="Arial"/>
                <w:sz w:val="14"/>
                <w:szCs w:val="14"/>
              </w:rPr>
            </w:pPr>
          </w:p>
        </w:tc>
        <w:tc>
          <w:tcPr>
            <w:tcW w:w="1417" w:type="dxa"/>
            <w:tcBorders>
              <w:left w:val="single" w:sz="4" w:space="0" w:color="000000"/>
              <w:bottom w:val="single" w:sz="4" w:space="0" w:color="000000"/>
              <w:right w:val="single" w:sz="4" w:space="0" w:color="000000"/>
            </w:tcBorders>
          </w:tcPr>
          <w:p w:rsidR="008A11BB" w:rsidRPr="001A429B" w:rsidRDefault="008A11BB" w:rsidP="007C0B5B">
            <w:pPr>
              <w:snapToGrid w:val="0"/>
              <w:ind w:left="-426" w:right="191"/>
              <w:rPr>
                <w:rFonts w:ascii="Arial" w:hAnsi="Arial" w:cs="Arial"/>
                <w:sz w:val="14"/>
                <w:szCs w:val="14"/>
              </w:rPr>
            </w:pPr>
          </w:p>
        </w:tc>
      </w:tr>
      <w:tr w:rsidR="008A11BB" w:rsidRPr="001A429B" w:rsidTr="007C0B5B">
        <w:tc>
          <w:tcPr>
            <w:tcW w:w="6663" w:type="dxa"/>
            <w:tcBorders>
              <w:left w:val="single" w:sz="4" w:space="0" w:color="000000"/>
              <w:bottom w:val="single" w:sz="4" w:space="0" w:color="000000"/>
            </w:tcBorders>
          </w:tcPr>
          <w:p w:rsidR="008A11BB" w:rsidRPr="001A429B" w:rsidRDefault="008A11BB" w:rsidP="007C0B5B">
            <w:pPr>
              <w:snapToGrid w:val="0"/>
              <w:ind w:left="103" w:right="191"/>
              <w:rPr>
                <w:rFonts w:ascii="Arial" w:hAnsi="Arial" w:cs="Arial"/>
                <w:sz w:val="14"/>
                <w:szCs w:val="14"/>
              </w:rPr>
            </w:pPr>
            <w:r w:rsidRPr="001A429B">
              <w:rPr>
                <w:rFonts w:ascii="Arial" w:hAnsi="Arial" w:cs="Arial"/>
                <w:sz w:val="14"/>
                <w:szCs w:val="14"/>
              </w:rPr>
              <w:t xml:space="preserve">DERECHOS POR EL SUMINISTRO DE AGUA. </w:t>
            </w:r>
          </w:p>
        </w:tc>
        <w:tc>
          <w:tcPr>
            <w:tcW w:w="1560" w:type="dxa"/>
            <w:tcBorders>
              <w:left w:val="single" w:sz="4" w:space="0" w:color="000000"/>
              <w:bottom w:val="single" w:sz="4" w:space="0" w:color="000000"/>
            </w:tcBorders>
          </w:tcPr>
          <w:p w:rsidR="008A11BB" w:rsidRPr="001A429B" w:rsidRDefault="008A11BB" w:rsidP="007C0B5B">
            <w:pPr>
              <w:snapToGrid w:val="0"/>
              <w:ind w:left="-426" w:right="191"/>
              <w:rPr>
                <w:rFonts w:ascii="Arial" w:hAnsi="Arial" w:cs="Arial"/>
                <w:sz w:val="14"/>
                <w:szCs w:val="14"/>
              </w:rPr>
            </w:pPr>
          </w:p>
        </w:tc>
        <w:tc>
          <w:tcPr>
            <w:tcW w:w="1417" w:type="dxa"/>
            <w:tcBorders>
              <w:left w:val="single" w:sz="4" w:space="0" w:color="000000"/>
              <w:bottom w:val="single" w:sz="4" w:space="0" w:color="000000"/>
              <w:right w:val="single" w:sz="4" w:space="0" w:color="000000"/>
            </w:tcBorders>
          </w:tcPr>
          <w:p w:rsidR="008A11BB" w:rsidRPr="001A429B" w:rsidRDefault="008A11BB" w:rsidP="007C0B5B">
            <w:pPr>
              <w:snapToGrid w:val="0"/>
              <w:ind w:left="-426" w:right="191"/>
              <w:rPr>
                <w:rFonts w:ascii="Arial" w:hAnsi="Arial" w:cs="Arial"/>
                <w:sz w:val="14"/>
                <w:szCs w:val="14"/>
              </w:rPr>
            </w:pPr>
          </w:p>
        </w:tc>
      </w:tr>
    </w:tbl>
    <w:p w:rsidR="008A11BB" w:rsidRPr="001A429B" w:rsidRDefault="008A11BB" w:rsidP="007C0B5B">
      <w:pPr>
        <w:ind w:left="-426" w:right="191"/>
        <w:rPr>
          <w:rFonts w:ascii="Arial" w:hAnsi="Arial" w:cs="Arial"/>
          <w:sz w:val="14"/>
          <w:szCs w:val="14"/>
        </w:rPr>
      </w:pPr>
    </w:p>
    <w:p w:rsidR="008A11BB" w:rsidRDefault="008A11BB" w:rsidP="007C0B5B">
      <w:pPr>
        <w:ind w:left="-426" w:right="191"/>
        <w:jc w:val="both"/>
        <w:rPr>
          <w:rFonts w:ascii="Arial" w:hAnsi="Arial" w:cs="Arial"/>
          <w:sz w:val="14"/>
          <w:szCs w:val="14"/>
        </w:rPr>
      </w:pPr>
      <w:r w:rsidRPr="001A429B">
        <w:rPr>
          <w:rFonts w:ascii="Arial" w:hAnsi="Arial" w:cs="Arial"/>
          <w:sz w:val="14"/>
          <w:szCs w:val="14"/>
        </w:rPr>
        <w:t>ASIMISMO MANIFIESTO  QUE LA EMPRESA QUE REPRESENTO SE ENCUENTRA EN LOS SIGUIENTES SUPUESTOS:</w:t>
      </w:r>
    </w:p>
    <w:p w:rsidR="007C0B5B" w:rsidRDefault="007C0B5B" w:rsidP="007C0B5B">
      <w:pPr>
        <w:ind w:left="-426" w:right="191"/>
        <w:jc w:val="both"/>
        <w:rPr>
          <w:rFonts w:ascii="Arial" w:hAnsi="Arial" w:cs="Arial"/>
          <w:sz w:val="14"/>
          <w:szCs w:val="14"/>
        </w:rPr>
      </w:pPr>
    </w:p>
    <w:tbl>
      <w:tblPr>
        <w:tblStyle w:val="Tablaconcuadrcula"/>
        <w:tblW w:w="0" w:type="auto"/>
        <w:tblInd w:w="-318" w:type="dxa"/>
        <w:tblLook w:val="04A0"/>
      </w:tblPr>
      <w:tblGrid>
        <w:gridCol w:w="6663"/>
        <w:gridCol w:w="1560"/>
        <w:gridCol w:w="1417"/>
      </w:tblGrid>
      <w:tr w:rsidR="007C0B5B" w:rsidTr="007C0B5B">
        <w:tc>
          <w:tcPr>
            <w:tcW w:w="6663" w:type="dxa"/>
          </w:tcPr>
          <w:p w:rsidR="007C0B5B" w:rsidRPr="001A429B" w:rsidRDefault="007C0B5B" w:rsidP="00082C7A">
            <w:pPr>
              <w:snapToGrid w:val="0"/>
              <w:ind w:left="-426" w:right="191"/>
              <w:jc w:val="center"/>
              <w:rPr>
                <w:rFonts w:ascii="Arial" w:hAnsi="Arial" w:cs="Arial"/>
                <w:b/>
                <w:sz w:val="14"/>
                <w:szCs w:val="14"/>
              </w:rPr>
            </w:pPr>
            <w:r w:rsidRPr="001A429B">
              <w:rPr>
                <w:rFonts w:ascii="Arial" w:hAnsi="Arial" w:cs="Arial"/>
                <w:b/>
                <w:sz w:val="14"/>
                <w:szCs w:val="14"/>
              </w:rPr>
              <w:t>SUPUESTO</w:t>
            </w:r>
          </w:p>
        </w:tc>
        <w:tc>
          <w:tcPr>
            <w:tcW w:w="1560" w:type="dxa"/>
          </w:tcPr>
          <w:p w:rsidR="007C0B5B" w:rsidRPr="001A429B" w:rsidRDefault="007C0B5B" w:rsidP="007C0B5B">
            <w:pPr>
              <w:snapToGrid w:val="0"/>
              <w:ind w:left="-108" w:right="-108"/>
              <w:jc w:val="center"/>
              <w:rPr>
                <w:rFonts w:ascii="Arial" w:hAnsi="Arial" w:cs="Arial"/>
                <w:b/>
                <w:sz w:val="14"/>
                <w:szCs w:val="14"/>
              </w:rPr>
            </w:pPr>
            <w:r w:rsidRPr="001A429B">
              <w:rPr>
                <w:rFonts w:ascii="Arial" w:hAnsi="Arial" w:cs="Arial"/>
                <w:b/>
                <w:sz w:val="14"/>
                <w:szCs w:val="14"/>
              </w:rPr>
              <w:t>APLICA</w:t>
            </w:r>
          </w:p>
        </w:tc>
        <w:tc>
          <w:tcPr>
            <w:tcW w:w="1417" w:type="dxa"/>
          </w:tcPr>
          <w:p w:rsidR="007C0B5B" w:rsidRPr="001A429B" w:rsidRDefault="007C0B5B" w:rsidP="007C0B5B">
            <w:pPr>
              <w:snapToGrid w:val="0"/>
              <w:ind w:left="-108" w:right="-108"/>
              <w:jc w:val="center"/>
              <w:rPr>
                <w:rFonts w:ascii="Arial" w:hAnsi="Arial" w:cs="Arial"/>
                <w:b/>
                <w:sz w:val="14"/>
                <w:szCs w:val="14"/>
              </w:rPr>
            </w:pPr>
            <w:r w:rsidRPr="001A429B">
              <w:rPr>
                <w:rFonts w:ascii="Arial" w:hAnsi="Arial" w:cs="Arial"/>
                <w:b/>
                <w:sz w:val="14"/>
                <w:szCs w:val="14"/>
              </w:rPr>
              <w:t>NO APLICA</w:t>
            </w:r>
          </w:p>
        </w:tc>
      </w:tr>
      <w:tr w:rsidR="007C0B5B" w:rsidTr="007C0B5B">
        <w:tc>
          <w:tcPr>
            <w:tcW w:w="6663" w:type="dxa"/>
          </w:tcPr>
          <w:p w:rsidR="007C0B5B" w:rsidRPr="001A429B" w:rsidRDefault="007C0B5B" w:rsidP="00082C7A">
            <w:pPr>
              <w:snapToGrid w:val="0"/>
              <w:ind w:left="67" w:right="191"/>
              <w:rPr>
                <w:rFonts w:ascii="Arial" w:hAnsi="Arial" w:cs="Arial"/>
                <w:sz w:val="14"/>
                <w:szCs w:val="14"/>
              </w:rPr>
            </w:pPr>
            <w:r w:rsidRPr="001A429B">
              <w:rPr>
                <w:rFonts w:ascii="Arial" w:hAnsi="Arial" w:cs="Arial"/>
                <w:sz w:val="14"/>
                <w:szCs w:val="14"/>
              </w:rPr>
              <w:t>LA CAUSACIÓN DE LAS CONTRIBUCIONES ES MENOR A CINCO AÑOS, DEBIDO A QUE LA FECHA A PARTIR DE LA CUAL SE GENERARON ES  _______________________________.</w:t>
            </w:r>
          </w:p>
        </w:tc>
        <w:tc>
          <w:tcPr>
            <w:tcW w:w="1560" w:type="dxa"/>
          </w:tcPr>
          <w:p w:rsidR="007C0B5B" w:rsidRDefault="007C0B5B" w:rsidP="007C0B5B">
            <w:pPr>
              <w:ind w:right="191"/>
              <w:jc w:val="both"/>
              <w:rPr>
                <w:rFonts w:ascii="Arial" w:hAnsi="Arial" w:cs="Arial"/>
                <w:sz w:val="14"/>
                <w:szCs w:val="14"/>
              </w:rPr>
            </w:pPr>
          </w:p>
        </w:tc>
        <w:tc>
          <w:tcPr>
            <w:tcW w:w="1417" w:type="dxa"/>
          </w:tcPr>
          <w:p w:rsidR="007C0B5B" w:rsidRDefault="007C0B5B" w:rsidP="007C0B5B">
            <w:pPr>
              <w:ind w:right="191"/>
              <w:jc w:val="both"/>
              <w:rPr>
                <w:rFonts w:ascii="Arial" w:hAnsi="Arial" w:cs="Arial"/>
                <w:sz w:val="14"/>
                <w:szCs w:val="14"/>
              </w:rPr>
            </w:pPr>
          </w:p>
        </w:tc>
      </w:tr>
      <w:tr w:rsidR="007C0B5B" w:rsidTr="007C0B5B">
        <w:tc>
          <w:tcPr>
            <w:tcW w:w="6663" w:type="dxa"/>
          </w:tcPr>
          <w:p w:rsidR="007C0B5B" w:rsidRPr="001A429B" w:rsidRDefault="007C0B5B" w:rsidP="00082C7A">
            <w:pPr>
              <w:snapToGrid w:val="0"/>
              <w:ind w:left="67" w:right="191"/>
              <w:jc w:val="both"/>
              <w:rPr>
                <w:rFonts w:ascii="Arial" w:hAnsi="Arial" w:cs="Arial"/>
                <w:sz w:val="14"/>
                <w:szCs w:val="14"/>
              </w:rPr>
            </w:pPr>
            <w:r w:rsidRPr="001A429B">
              <w:rPr>
                <w:rFonts w:ascii="Arial" w:hAnsi="Arial" w:cs="Arial"/>
                <w:sz w:val="14"/>
                <w:szCs w:val="14"/>
              </w:rPr>
              <w:t>EL DOMICILIO FISCAL SE ENCUENTRA FUERA DEL DISTRITO FEDERAL.</w:t>
            </w:r>
          </w:p>
        </w:tc>
        <w:tc>
          <w:tcPr>
            <w:tcW w:w="1560" w:type="dxa"/>
          </w:tcPr>
          <w:p w:rsidR="007C0B5B" w:rsidRDefault="007C0B5B" w:rsidP="007C0B5B">
            <w:pPr>
              <w:ind w:right="191"/>
              <w:jc w:val="both"/>
              <w:rPr>
                <w:rFonts w:ascii="Arial" w:hAnsi="Arial" w:cs="Arial"/>
                <w:sz w:val="14"/>
                <w:szCs w:val="14"/>
              </w:rPr>
            </w:pPr>
          </w:p>
        </w:tc>
        <w:tc>
          <w:tcPr>
            <w:tcW w:w="1417" w:type="dxa"/>
          </w:tcPr>
          <w:p w:rsidR="007C0B5B" w:rsidRDefault="007C0B5B" w:rsidP="007C0B5B">
            <w:pPr>
              <w:ind w:right="191"/>
              <w:jc w:val="both"/>
              <w:rPr>
                <w:rFonts w:ascii="Arial" w:hAnsi="Arial" w:cs="Arial"/>
                <w:sz w:val="14"/>
                <w:szCs w:val="14"/>
              </w:rPr>
            </w:pPr>
          </w:p>
        </w:tc>
      </w:tr>
      <w:tr w:rsidR="007C0B5B" w:rsidTr="007C0B5B">
        <w:tc>
          <w:tcPr>
            <w:tcW w:w="6663" w:type="dxa"/>
          </w:tcPr>
          <w:p w:rsidR="007C0B5B" w:rsidRPr="001A429B" w:rsidRDefault="007C0B5B" w:rsidP="00082C7A">
            <w:pPr>
              <w:snapToGrid w:val="0"/>
              <w:ind w:left="67" w:right="191"/>
              <w:jc w:val="both"/>
              <w:rPr>
                <w:rFonts w:ascii="Arial" w:hAnsi="Arial" w:cs="Arial"/>
                <w:sz w:val="14"/>
                <w:szCs w:val="14"/>
              </w:rPr>
            </w:pPr>
            <w:r w:rsidRPr="001A429B">
              <w:rPr>
                <w:rFonts w:ascii="Arial" w:hAnsi="Arial" w:cs="Arial"/>
                <w:sz w:val="14"/>
                <w:szCs w:val="14"/>
              </w:rPr>
              <w:t>EL DOMICILIO FISCAL SE ENCONTRÓ EN EL DISTRITO FEDERAL DENTRO DE LOS ÚLTIMOS 5 AÑOS.</w:t>
            </w:r>
          </w:p>
        </w:tc>
        <w:tc>
          <w:tcPr>
            <w:tcW w:w="1560" w:type="dxa"/>
          </w:tcPr>
          <w:p w:rsidR="007C0B5B" w:rsidRDefault="007C0B5B" w:rsidP="007C0B5B">
            <w:pPr>
              <w:ind w:right="191"/>
              <w:jc w:val="both"/>
              <w:rPr>
                <w:rFonts w:ascii="Arial" w:hAnsi="Arial" w:cs="Arial"/>
                <w:sz w:val="14"/>
                <w:szCs w:val="14"/>
              </w:rPr>
            </w:pPr>
          </w:p>
        </w:tc>
        <w:tc>
          <w:tcPr>
            <w:tcW w:w="1417" w:type="dxa"/>
          </w:tcPr>
          <w:p w:rsidR="007C0B5B" w:rsidRDefault="007C0B5B" w:rsidP="007C0B5B">
            <w:pPr>
              <w:ind w:right="191"/>
              <w:jc w:val="both"/>
              <w:rPr>
                <w:rFonts w:ascii="Arial" w:hAnsi="Arial" w:cs="Arial"/>
                <w:sz w:val="14"/>
                <w:szCs w:val="14"/>
              </w:rPr>
            </w:pPr>
          </w:p>
        </w:tc>
      </w:tr>
      <w:tr w:rsidR="007C0B5B" w:rsidTr="007C0B5B">
        <w:tc>
          <w:tcPr>
            <w:tcW w:w="6663" w:type="dxa"/>
          </w:tcPr>
          <w:p w:rsidR="007C0B5B" w:rsidRPr="001A429B" w:rsidRDefault="007C0B5B" w:rsidP="00082C7A">
            <w:pPr>
              <w:snapToGrid w:val="0"/>
              <w:ind w:left="67" w:right="191"/>
              <w:jc w:val="both"/>
              <w:rPr>
                <w:rFonts w:ascii="Arial" w:hAnsi="Arial" w:cs="Arial"/>
                <w:sz w:val="14"/>
                <w:szCs w:val="14"/>
              </w:rPr>
            </w:pPr>
            <w:r w:rsidRPr="001A429B">
              <w:rPr>
                <w:rFonts w:ascii="Arial" w:hAnsi="Arial" w:cs="Arial"/>
                <w:sz w:val="14"/>
                <w:szCs w:val="14"/>
              </w:rPr>
              <w:t xml:space="preserve">SE CUENTA CON AUTORIZACIÓN PARA PAGO A PLAZO, Y NO SE HA INCURRIDO EN ALGUNO DE LOS SUPUESTOS QUE CONTEMPLA EL CÓDIGO FISCAL DEL DISTRITO FEDERAL, POR LO QUE CESE DICHA AUTORIZACIÓN. </w:t>
            </w:r>
          </w:p>
        </w:tc>
        <w:tc>
          <w:tcPr>
            <w:tcW w:w="1560" w:type="dxa"/>
          </w:tcPr>
          <w:p w:rsidR="007C0B5B" w:rsidRDefault="007C0B5B" w:rsidP="007C0B5B">
            <w:pPr>
              <w:ind w:right="191"/>
              <w:jc w:val="both"/>
              <w:rPr>
                <w:rFonts w:ascii="Arial" w:hAnsi="Arial" w:cs="Arial"/>
                <w:sz w:val="14"/>
                <w:szCs w:val="14"/>
              </w:rPr>
            </w:pPr>
          </w:p>
        </w:tc>
        <w:tc>
          <w:tcPr>
            <w:tcW w:w="1417" w:type="dxa"/>
          </w:tcPr>
          <w:p w:rsidR="007C0B5B" w:rsidRDefault="007C0B5B" w:rsidP="007C0B5B">
            <w:pPr>
              <w:ind w:right="191"/>
              <w:jc w:val="both"/>
              <w:rPr>
                <w:rFonts w:ascii="Arial" w:hAnsi="Arial" w:cs="Arial"/>
                <w:sz w:val="14"/>
                <w:szCs w:val="14"/>
              </w:rPr>
            </w:pPr>
          </w:p>
        </w:tc>
      </w:tr>
      <w:tr w:rsidR="007C0B5B" w:rsidTr="007C0B5B">
        <w:tc>
          <w:tcPr>
            <w:tcW w:w="6663" w:type="dxa"/>
          </w:tcPr>
          <w:p w:rsidR="007C0B5B" w:rsidRPr="001A429B" w:rsidRDefault="007C0B5B" w:rsidP="00082C7A">
            <w:pPr>
              <w:snapToGrid w:val="0"/>
              <w:ind w:left="67" w:right="191"/>
              <w:jc w:val="both"/>
              <w:rPr>
                <w:rFonts w:ascii="Arial" w:hAnsi="Arial" w:cs="Arial"/>
                <w:sz w:val="14"/>
                <w:szCs w:val="14"/>
              </w:rPr>
            </w:pPr>
            <w:r w:rsidRPr="001A429B">
              <w:rPr>
                <w:rFonts w:ascii="Arial" w:hAnsi="Arial" w:cs="Arial"/>
                <w:sz w:val="14"/>
                <w:szCs w:val="14"/>
              </w:rPr>
              <w:t xml:space="preserve">SE ENCUENTRA OBLIGADA A DICTAMINAR EL CUMPLIMIENTO DE SUS OBLIGACIONES O QUE HAYA ADOPTADO POR LA DICTAMINACIÓN, CONFORME A LOS SUPUESTOS QUE MARCA EL CÓDIGO FISCAL DEL DISTRITO FEDERAL. </w:t>
            </w:r>
          </w:p>
          <w:p w:rsidR="007C0B5B" w:rsidRPr="001A429B" w:rsidRDefault="007C0B5B" w:rsidP="00082C7A">
            <w:pPr>
              <w:ind w:left="67" w:right="191"/>
              <w:jc w:val="both"/>
              <w:rPr>
                <w:rFonts w:ascii="Arial" w:hAnsi="Arial" w:cs="Arial"/>
                <w:sz w:val="14"/>
                <w:szCs w:val="14"/>
              </w:rPr>
            </w:pPr>
            <w:r w:rsidRPr="001A429B">
              <w:rPr>
                <w:rFonts w:ascii="Arial" w:hAnsi="Arial" w:cs="Arial"/>
                <w:sz w:val="14"/>
                <w:szCs w:val="14"/>
              </w:rPr>
              <w:t>EN ESTE CASO SE PRECISA QUE LOS EJERCICIOS Y LAS CONTRIBUCIONES DICTAMINADAS SON LAS SIGUIENTES:_____________________________________________________________</w:t>
            </w:r>
          </w:p>
          <w:p w:rsidR="007C0B5B" w:rsidRPr="001A429B" w:rsidRDefault="007C0B5B" w:rsidP="00082C7A">
            <w:pPr>
              <w:ind w:left="67" w:right="191"/>
              <w:jc w:val="both"/>
              <w:rPr>
                <w:rFonts w:ascii="Arial" w:hAnsi="Arial" w:cs="Arial"/>
                <w:sz w:val="14"/>
                <w:szCs w:val="14"/>
              </w:rPr>
            </w:pPr>
            <w:r w:rsidRPr="001A429B">
              <w:rPr>
                <w:rFonts w:ascii="Arial" w:hAnsi="Arial" w:cs="Arial"/>
                <w:sz w:val="14"/>
                <w:szCs w:val="14"/>
              </w:rPr>
              <w:t xml:space="preserve">ASIMISMO MANIFIESTO QUE EL DICTAMEN SE ENCUENTRA EN PROCESO DE INTEGRACIÓN POR PERSONA AUTORIZADA POR EL CÓDIGO FISCAL DEL DISTRITO FEDERAL. </w:t>
            </w:r>
          </w:p>
        </w:tc>
        <w:tc>
          <w:tcPr>
            <w:tcW w:w="1560" w:type="dxa"/>
          </w:tcPr>
          <w:p w:rsidR="007C0B5B" w:rsidRDefault="007C0B5B" w:rsidP="007C0B5B">
            <w:pPr>
              <w:ind w:right="191"/>
              <w:jc w:val="both"/>
              <w:rPr>
                <w:rFonts w:ascii="Arial" w:hAnsi="Arial" w:cs="Arial"/>
                <w:sz w:val="14"/>
                <w:szCs w:val="14"/>
              </w:rPr>
            </w:pPr>
          </w:p>
        </w:tc>
        <w:tc>
          <w:tcPr>
            <w:tcW w:w="1417" w:type="dxa"/>
          </w:tcPr>
          <w:p w:rsidR="007C0B5B" w:rsidRDefault="007C0B5B" w:rsidP="007C0B5B">
            <w:pPr>
              <w:ind w:right="191"/>
              <w:jc w:val="both"/>
              <w:rPr>
                <w:rFonts w:ascii="Arial" w:hAnsi="Arial" w:cs="Arial"/>
                <w:sz w:val="14"/>
                <w:szCs w:val="14"/>
              </w:rPr>
            </w:pPr>
          </w:p>
        </w:tc>
      </w:tr>
    </w:tbl>
    <w:p w:rsidR="004D2167" w:rsidRPr="001A429B" w:rsidRDefault="004D2167" w:rsidP="007C0B5B">
      <w:pPr>
        <w:ind w:left="-426" w:right="191"/>
        <w:rPr>
          <w:rFonts w:ascii="Arial" w:hAnsi="Arial" w:cs="Arial"/>
          <w:sz w:val="14"/>
          <w:szCs w:val="14"/>
        </w:rPr>
      </w:pPr>
    </w:p>
    <w:p w:rsidR="008A11BB" w:rsidRDefault="005F2F9D" w:rsidP="007C0B5B">
      <w:pPr>
        <w:ind w:left="-426" w:right="191"/>
        <w:rPr>
          <w:rFonts w:ascii="Arial" w:hAnsi="Arial" w:cs="Arial"/>
          <w:sz w:val="14"/>
          <w:szCs w:val="14"/>
        </w:rPr>
      </w:pPr>
      <w:r>
        <w:rPr>
          <w:rFonts w:ascii="Arial" w:hAnsi="Arial" w:cs="Arial"/>
          <w:sz w:val="14"/>
          <w:szCs w:val="14"/>
        </w:rPr>
        <w:t>ATENTAMENTE:</w:t>
      </w:r>
    </w:p>
    <w:p w:rsidR="007C0B5B" w:rsidRDefault="007C0B5B" w:rsidP="007C0B5B">
      <w:pPr>
        <w:ind w:left="-426" w:right="191"/>
        <w:rPr>
          <w:rFonts w:ascii="Arial" w:hAnsi="Arial" w:cs="Arial"/>
          <w:sz w:val="14"/>
          <w:szCs w:val="14"/>
        </w:rPr>
      </w:pPr>
    </w:p>
    <w:tbl>
      <w:tblPr>
        <w:tblStyle w:val="Tablaconcuadrcula"/>
        <w:tblW w:w="9640" w:type="dxa"/>
        <w:tblInd w:w="-318" w:type="dxa"/>
        <w:tblLook w:val="04A0"/>
      </w:tblPr>
      <w:tblGrid>
        <w:gridCol w:w="5104"/>
        <w:gridCol w:w="4536"/>
      </w:tblGrid>
      <w:tr w:rsidR="007C0B5B" w:rsidTr="007836B1">
        <w:tc>
          <w:tcPr>
            <w:tcW w:w="5104" w:type="dxa"/>
          </w:tcPr>
          <w:p w:rsidR="007C0B5B" w:rsidRPr="001A429B" w:rsidRDefault="007C0B5B" w:rsidP="00082C7A">
            <w:pPr>
              <w:snapToGrid w:val="0"/>
              <w:ind w:left="72" w:right="191"/>
              <w:rPr>
                <w:rFonts w:ascii="Arial" w:hAnsi="Arial" w:cs="Arial"/>
                <w:sz w:val="14"/>
                <w:szCs w:val="14"/>
              </w:rPr>
            </w:pPr>
            <w:r w:rsidRPr="001A429B">
              <w:rPr>
                <w:rFonts w:ascii="Arial" w:hAnsi="Arial" w:cs="Arial"/>
                <w:sz w:val="14"/>
                <w:szCs w:val="14"/>
              </w:rPr>
              <w:t>RAZÓN SOCIAL:</w:t>
            </w:r>
          </w:p>
        </w:tc>
        <w:tc>
          <w:tcPr>
            <w:tcW w:w="4536" w:type="dxa"/>
          </w:tcPr>
          <w:p w:rsidR="007C0B5B" w:rsidRDefault="007C0B5B" w:rsidP="007C0B5B">
            <w:pPr>
              <w:ind w:right="191"/>
              <w:rPr>
                <w:rFonts w:ascii="Arial" w:hAnsi="Arial" w:cs="Arial"/>
                <w:sz w:val="14"/>
                <w:szCs w:val="14"/>
              </w:rPr>
            </w:pPr>
          </w:p>
        </w:tc>
      </w:tr>
      <w:tr w:rsidR="007C0B5B" w:rsidTr="007836B1">
        <w:tc>
          <w:tcPr>
            <w:tcW w:w="5104" w:type="dxa"/>
          </w:tcPr>
          <w:p w:rsidR="007C0B5B" w:rsidRPr="001A429B" w:rsidRDefault="007C0B5B" w:rsidP="00082C7A">
            <w:pPr>
              <w:snapToGrid w:val="0"/>
              <w:ind w:left="72" w:right="191"/>
              <w:rPr>
                <w:rFonts w:ascii="Arial" w:hAnsi="Arial" w:cs="Arial"/>
                <w:sz w:val="14"/>
                <w:szCs w:val="14"/>
              </w:rPr>
            </w:pPr>
            <w:r w:rsidRPr="001A429B">
              <w:rPr>
                <w:rFonts w:ascii="Arial" w:hAnsi="Arial" w:cs="Arial"/>
                <w:sz w:val="14"/>
                <w:szCs w:val="14"/>
              </w:rPr>
              <w:t>NOMBRE DEL REPRESENTANTE LEGAL:</w:t>
            </w:r>
          </w:p>
        </w:tc>
        <w:tc>
          <w:tcPr>
            <w:tcW w:w="4536" w:type="dxa"/>
          </w:tcPr>
          <w:p w:rsidR="007C0B5B" w:rsidRDefault="007C0B5B" w:rsidP="007C0B5B">
            <w:pPr>
              <w:ind w:right="191"/>
              <w:rPr>
                <w:rFonts w:ascii="Arial" w:hAnsi="Arial" w:cs="Arial"/>
                <w:sz w:val="14"/>
                <w:szCs w:val="14"/>
              </w:rPr>
            </w:pPr>
          </w:p>
        </w:tc>
      </w:tr>
      <w:tr w:rsidR="007C0B5B" w:rsidTr="007836B1">
        <w:tc>
          <w:tcPr>
            <w:tcW w:w="5104" w:type="dxa"/>
          </w:tcPr>
          <w:p w:rsidR="007C0B5B" w:rsidRPr="001A429B" w:rsidRDefault="007C0B5B" w:rsidP="00082C7A">
            <w:pPr>
              <w:snapToGrid w:val="0"/>
              <w:ind w:left="72" w:right="191"/>
              <w:rPr>
                <w:rFonts w:ascii="Arial" w:hAnsi="Arial" w:cs="Arial"/>
                <w:sz w:val="14"/>
                <w:szCs w:val="14"/>
              </w:rPr>
            </w:pPr>
            <w:r w:rsidRPr="001A429B">
              <w:rPr>
                <w:rFonts w:ascii="Arial" w:hAnsi="Arial" w:cs="Arial"/>
                <w:sz w:val="14"/>
                <w:szCs w:val="14"/>
              </w:rPr>
              <w:t>DOMICILIO PARA OÍR Y RECIBIR NOTIFICACIONES DENTRO DEL DISTRITO FEDERAL:</w:t>
            </w:r>
          </w:p>
        </w:tc>
        <w:tc>
          <w:tcPr>
            <w:tcW w:w="4536" w:type="dxa"/>
          </w:tcPr>
          <w:p w:rsidR="007C0B5B" w:rsidRDefault="007C0B5B" w:rsidP="007C0B5B">
            <w:pPr>
              <w:ind w:right="191"/>
              <w:rPr>
                <w:rFonts w:ascii="Arial" w:hAnsi="Arial" w:cs="Arial"/>
                <w:sz w:val="14"/>
                <w:szCs w:val="14"/>
              </w:rPr>
            </w:pPr>
          </w:p>
        </w:tc>
      </w:tr>
      <w:tr w:rsidR="007C0B5B" w:rsidTr="007836B1">
        <w:tc>
          <w:tcPr>
            <w:tcW w:w="5104" w:type="dxa"/>
          </w:tcPr>
          <w:p w:rsidR="007C0B5B" w:rsidRPr="001A429B" w:rsidRDefault="007C0B5B" w:rsidP="00082C7A">
            <w:pPr>
              <w:snapToGrid w:val="0"/>
              <w:ind w:left="72" w:right="191"/>
              <w:rPr>
                <w:rFonts w:ascii="Arial" w:hAnsi="Arial" w:cs="Arial"/>
                <w:sz w:val="14"/>
                <w:szCs w:val="14"/>
              </w:rPr>
            </w:pPr>
            <w:r w:rsidRPr="001A429B">
              <w:rPr>
                <w:rFonts w:ascii="Arial" w:hAnsi="Arial" w:cs="Arial"/>
                <w:sz w:val="14"/>
                <w:szCs w:val="14"/>
              </w:rPr>
              <w:t>NOMBRE DE LA PERSONA AUTORIZADA PARA RECIBIR NOTIFICACIONES:</w:t>
            </w:r>
          </w:p>
        </w:tc>
        <w:tc>
          <w:tcPr>
            <w:tcW w:w="4536" w:type="dxa"/>
          </w:tcPr>
          <w:p w:rsidR="007C0B5B" w:rsidRDefault="007C0B5B" w:rsidP="007C0B5B">
            <w:pPr>
              <w:ind w:right="191"/>
              <w:rPr>
                <w:rFonts w:ascii="Arial" w:hAnsi="Arial" w:cs="Arial"/>
                <w:sz w:val="14"/>
                <w:szCs w:val="14"/>
              </w:rPr>
            </w:pPr>
          </w:p>
        </w:tc>
      </w:tr>
      <w:tr w:rsidR="007C0B5B" w:rsidTr="007836B1">
        <w:tc>
          <w:tcPr>
            <w:tcW w:w="5104" w:type="dxa"/>
          </w:tcPr>
          <w:p w:rsidR="007C0B5B" w:rsidRPr="001A429B" w:rsidRDefault="007C0B5B" w:rsidP="00082C7A">
            <w:pPr>
              <w:snapToGrid w:val="0"/>
              <w:ind w:left="72" w:right="191"/>
              <w:rPr>
                <w:rFonts w:ascii="Arial" w:hAnsi="Arial" w:cs="Arial"/>
                <w:sz w:val="14"/>
                <w:szCs w:val="14"/>
              </w:rPr>
            </w:pPr>
            <w:r w:rsidRPr="001A429B">
              <w:rPr>
                <w:rFonts w:ascii="Arial" w:hAnsi="Arial" w:cs="Arial"/>
                <w:sz w:val="14"/>
                <w:szCs w:val="14"/>
              </w:rPr>
              <w:t>NÚMERO TELEFÓNICO:</w:t>
            </w:r>
          </w:p>
        </w:tc>
        <w:tc>
          <w:tcPr>
            <w:tcW w:w="4536" w:type="dxa"/>
          </w:tcPr>
          <w:p w:rsidR="007C0B5B" w:rsidRDefault="007C0B5B" w:rsidP="007C0B5B">
            <w:pPr>
              <w:ind w:right="191"/>
              <w:rPr>
                <w:rFonts w:ascii="Arial" w:hAnsi="Arial" w:cs="Arial"/>
                <w:sz w:val="14"/>
                <w:szCs w:val="14"/>
              </w:rPr>
            </w:pPr>
          </w:p>
        </w:tc>
      </w:tr>
      <w:tr w:rsidR="007C0B5B" w:rsidTr="007836B1">
        <w:tc>
          <w:tcPr>
            <w:tcW w:w="5104" w:type="dxa"/>
          </w:tcPr>
          <w:p w:rsidR="007C0B5B" w:rsidRPr="001A429B" w:rsidRDefault="007C0B5B" w:rsidP="00082C7A">
            <w:pPr>
              <w:snapToGrid w:val="0"/>
              <w:ind w:left="72" w:right="191"/>
              <w:rPr>
                <w:rFonts w:ascii="Arial" w:hAnsi="Arial" w:cs="Arial"/>
                <w:sz w:val="14"/>
                <w:szCs w:val="14"/>
              </w:rPr>
            </w:pPr>
            <w:r w:rsidRPr="001A429B">
              <w:rPr>
                <w:rFonts w:ascii="Arial" w:hAnsi="Arial" w:cs="Arial"/>
                <w:sz w:val="14"/>
                <w:szCs w:val="14"/>
              </w:rPr>
              <w:t>REGISTRO FEDERAL DE CONTRIBUYENTES:</w:t>
            </w:r>
          </w:p>
        </w:tc>
        <w:tc>
          <w:tcPr>
            <w:tcW w:w="4536" w:type="dxa"/>
          </w:tcPr>
          <w:p w:rsidR="007C0B5B" w:rsidRDefault="007C0B5B" w:rsidP="007C0B5B">
            <w:pPr>
              <w:ind w:right="191"/>
              <w:rPr>
                <w:rFonts w:ascii="Arial" w:hAnsi="Arial" w:cs="Arial"/>
                <w:sz w:val="14"/>
                <w:szCs w:val="14"/>
              </w:rPr>
            </w:pPr>
          </w:p>
        </w:tc>
      </w:tr>
      <w:tr w:rsidR="007C0B5B" w:rsidTr="007836B1">
        <w:tc>
          <w:tcPr>
            <w:tcW w:w="5104" w:type="dxa"/>
          </w:tcPr>
          <w:p w:rsidR="007C0B5B" w:rsidRPr="001A429B" w:rsidRDefault="007C0B5B" w:rsidP="00082C7A">
            <w:pPr>
              <w:snapToGrid w:val="0"/>
              <w:ind w:left="72" w:right="191"/>
              <w:rPr>
                <w:rFonts w:ascii="Arial" w:hAnsi="Arial" w:cs="Arial"/>
                <w:sz w:val="14"/>
                <w:szCs w:val="14"/>
              </w:rPr>
            </w:pPr>
            <w:r w:rsidRPr="001A429B">
              <w:rPr>
                <w:rFonts w:ascii="Arial" w:hAnsi="Arial" w:cs="Arial"/>
                <w:sz w:val="14"/>
                <w:szCs w:val="14"/>
              </w:rPr>
              <w:t>FIRMA DEL REPRESENTANTE LEGAL:</w:t>
            </w:r>
          </w:p>
        </w:tc>
        <w:tc>
          <w:tcPr>
            <w:tcW w:w="4536" w:type="dxa"/>
          </w:tcPr>
          <w:p w:rsidR="007C0B5B" w:rsidRDefault="007C0B5B" w:rsidP="007C0B5B">
            <w:pPr>
              <w:ind w:right="191"/>
              <w:rPr>
                <w:rFonts w:ascii="Arial" w:hAnsi="Arial" w:cs="Arial"/>
                <w:sz w:val="14"/>
                <w:szCs w:val="14"/>
              </w:rPr>
            </w:pPr>
          </w:p>
        </w:tc>
      </w:tr>
    </w:tbl>
    <w:p w:rsidR="007C0B5B" w:rsidRDefault="007C0B5B" w:rsidP="007C0B5B">
      <w:pPr>
        <w:ind w:left="-426" w:right="191"/>
        <w:rPr>
          <w:rFonts w:ascii="Arial" w:hAnsi="Arial" w:cs="Arial"/>
          <w:sz w:val="14"/>
          <w:szCs w:val="14"/>
        </w:rPr>
      </w:pPr>
    </w:p>
    <w:p w:rsidR="007C0B5B" w:rsidRPr="001A429B" w:rsidRDefault="007C0B5B" w:rsidP="007C0B5B">
      <w:pPr>
        <w:ind w:left="-426" w:right="191"/>
        <w:rPr>
          <w:rFonts w:ascii="Arial" w:hAnsi="Arial" w:cs="Arial"/>
          <w:sz w:val="14"/>
          <w:szCs w:val="14"/>
        </w:rPr>
      </w:pPr>
    </w:p>
    <w:p w:rsidR="008A11BB" w:rsidRPr="001A429B" w:rsidRDefault="008A11BB" w:rsidP="007C0B5B">
      <w:pPr>
        <w:tabs>
          <w:tab w:val="left" w:pos="9498"/>
        </w:tabs>
        <w:ind w:left="-426" w:right="191"/>
        <w:jc w:val="right"/>
        <w:rPr>
          <w:rFonts w:ascii="Arial" w:hAnsi="Arial" w:cs="Arial"/>
          <w:b/>
          <w:sz w:val="14"/>
          <w:szCs w:val="14"/>
        </w:rPr>
      </w:pPr>
    </w:p>
    <w:p w:rsidR="008A11BB" w:rsidRPr="001A429B" w:rsidRDefault="008A11BB" w:rsidP="007C0B5B">
      <w:pPr>
        <w:ind w:left="-426" w:right="191"/>
        <w:jc w:val="center"/>
        <w:rPr>
          <w:rFonts w:ascii="Arial" w:hAnsi="Arial" w:cs="Arial"/>
          <w:sz w:val="14"/>
          <w:szCs w:val="14"/>
        </w:rPr>
      </w:pPr>
      <w:r w:rsidRPr="001A429B">
        <w:rPr>
          <w:rFonts w:ascii="Arial" w:hAnsi="Arial" w:cs="Arial"/>
          <w:sz w:val="14"/>
          <w:szCs w:val="14"/>
        </w:rPr>
        <w:t>PROTESTO LO NECESARIO</w:t>
      </w:r>
    </w:p>
    <w:tbl>
      <w:tblPr>
        <w:tblW w:w="6428"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8"/>
      </w:tblGrid>
      <w:tr w:rsidR="008A11BB" w:rsidRPr="001A429B" w:rsidTr="00621E2A">
        <w:trPr>
          <w:jc w:val="center"/>
        </w:trPr>
        <w:tc>
          <w:tcPr>
            <w:tcW w:w="6428" w:type="dxa"/>
            <w:vAlign w:val="center"/>
          </w:tcPr>
          <w:p w:rsidR="008A11BB" w:rsidRPr="001A429B" w:rsidRDefault="008A11BB" w:rsidP="006B5094">
            <w:pPr>
              <w:ind w:left="-426" w:right="191"/>
              <w:jc w:val="center"/>
              <w:rPr>
                <w:rFonts w:ascii="Arial" w:hAnsi="Arial" w:cs="Arial"/>
                <w:sz w:val="14"/>
                <w:szCs w:val="14"/>
              </w:rPr>
            </w:pPr>
            <w:r w:rsidRPr="001A429B">
              <w:rPr>
                <w:rFonts w:ascii="Arial" w:hAnsi="Arial" w:cs="Arial"/>
                <w:sz w:val="14"/>
                <w:szCs w:val="14"/>
              </w:rPr>
              <w:t xml:space="preserve">NOMBRE DEL </w:t>
            </w:r>
            <w:r w:rsidR="006B5094">
              <w:rPr>
                <w:rFonts w:ascii="Arial" w:hAnsi="Arial" w:cs="Arial"/>
                <w:sz w:val="14"/>
                <w:szCs w:val="14"/>
              </w:rPr>
              <w:t>LICITANTE</w:t>
            </w:r>
            <w:r w:rsidR="00585EDD" w:rsidRPr="001A429B">
              <w:rPr>
                <w:rFonts w:ascii="Arial" w:hAnsi="Arial" w:cs="Arial"/>
                <w:sz w:val="14"/>
                <w:szCs w:val="14"/>
              </w:rPr>
              <w:t xml:space="preserve"> </w:t>
            </w:r>
            <w:r w:rsidRPr="001A429B">
              <w:rPr>
                <w:rFonts w:ascii="Arial" w:hAnsi="Arial" w:cs="Arial"/>
                <w:sz w:val="14"/>
                <w:szCs w:val="14"/>
              </w:rPr>
              <w:t xml:space="preserve">O REPRESENTANTE LEGAL </w:t>
            </w:r>
          </w:p>
        </w:tc>
      </w:tr>
      <w:tr w:rsidR="008A11BB" w:rsidRPr="001A429B" w:rsidTr="00621E2A">
        <w:trPr>
          <w:jc w:val="center"/>
        </w:trPr>
        <w:tc>
          <w:tcPr>
            <w:tcW w:w="6428" w:type="dxa"/>
          </w:tcPr>
          <w:p w:rsidR="008A11BB" w:rsidRPr="001A429B" w:rsidRDefault="008A11BB" w:rsidP="007C0B5B">
            <w:pPr>
              <w:ind w:left="-426" w:right="191"/>
              <w:jc w:val="center"/>
              <w:rPr>
                <w:rFonts w:ascii="Arial" w:hAnsi="Arial" w:cs="Arial"/>
                <w:sz w:val="14"/>
                <w:szCs w:val="14"/>
              </w:rPr>
            </w:pPr>
          </w:p>
          <w:p w:rsidR="008A11BB" w:rsidRPr="001A429B" w:rsidRDefault="008A11BB" w:rsidP="007C0B5B">
            <w:pPr>
              <w:ind w:left="-426" w:right="191"/>
              <w:jc w:val="center"/>
              <w:rPr>
                <w:rFonts w:ascii="Arial" w:hAnsi="Arial" w:cs="Arial"/>
                <w:sz w:val="14"/>
                <w:szCs w:val="14"/>
              </w:rPr>
            </w:pPr>
          </w:p>
          <w:p w:rsidR="008A11BB" w:rsidRPr="001A429B" w:rsidRDefault="008A11BB" w:rsidP="007C0B5B">
            <w:pPr>
              <w:ind w:left="-426" w:right="191"/>
              <w:jc w:val="center"/>
              <w:rPr>
                <w:rFonts w:ascii="Arial" w:hAnsi="Arial" w:cs="Arial"/>
                <w:sz w:val="14"/>
                <w:szCs w:val="14"/>
              </w:rPr>
            </w:pPr>
          </w:p>
          <w:p w:rsidR="008A11BB" w:rsidRPr="001A429B" w:rsidRDefault="008A11BB" w:rsidP="007C0B5B">
            <w:pPr>
              <w:ind w:left="-426" w:right="191"/>
              <w:jc w:val="center"/>
              <w:rPr>
                <w:rFonts w:ascii="Arial" w:hAnsi="Arial" w:cs="Arial"/>
                <w:sz w:val="14"/>
                <w:szCs w:val="14"/>
              </w:rPr>
            </w:pPr>
          </w:p>
          <w:p w:rsidR="008A11BB" w:rsidRPr="001A429B" w:rsidRDefault="008A11BB" w:rsidP="007C0B5B">
            <w:pPr>
              <w:ind w:left="-426" w:right="191"/>
              <w:jc w:val="center"/>
              <w:rPr>
                <w:rFonts w:ascii="Arial" w:hAnsi="Arial" w:cs="Arial"/>
                <w:sz w:val="14"/>
                <w:szCs w:val="14"/>
              </w:rPr>
            </w:pPr>
            <w:r w:rsidRPr="001A429B">
              <w:rPr>
                <w:rFonts w:ascii="Arial" w:hAnsi="Arial" w:cs="Arial"/>
                <w:sz w:val="14"/>
                <w:szCs w:val="14"/>
              </w:rPr>
              <w:t>FIRMA</w:t>
            </w:r>
          </w:p>
        </w:tc>
      </w:tr>
    </w:tbl>
    <w:p w:rsidR="008A11BB" w:rsidRPr="001A429B" w:rsidRDefault="008A11BB" w:rsidP="007C0B5B">
      <w:pPr>
        <w:ind w:left="-426" w:right="191"/>
        <w:jc w:val="center"/>
        <w:rPr>
          <w:rFonts w:ascii="Arial" w:hAnsi="Arial" w:cs="Arial"/>
          <w:sz w:val="14"/>
          <w:szCs w:val="14"/>
        </w:rPr>
      </w:pPr>
    </w:p>
    <w:p w:rsidR="008A11BB" w:rsidRDefault="008A11BB" w:rsidP="007C0B5B">
      <w:pPr>
        <w:ind w:left="-426" w:right="191"/>
        <w:jc w:val="center"/>
        <w:rPr>
          <w:rFonts w:ascii="Arial" w:hAnsi="Arial" w:cs="Arial"/>
          <w:sz w:val="14"/>
          <w:szCs w:val="14"/>
        </w:rPr>
      </w:pPr>
    </w:p>
    <w:p w:rsidR="005F2F9D" w:rsidRPr="001A429B" w:rsidRDefault="005F2F9D" w:rsidP="007C0B5B">
      <w:pPr>
        <w:ind w:left="-426" w:right="191"/>
        <w:jc w:val="center"/>
        <w:rPr>
          <w:rFonts w:ascii="Arial" w:hAnsi="Arial" w:cs="Arial"/>
          <w:sz w:val="14"/>
          <w:szCs w:val="14"/>
        </w:rPr>
      </w:pPr>
    </w:p>
    <w:p w:rsidR="008A11BB" w:rsidRPr="001A429B" w:rsidRDefault="008A11BB" w:rsidP="007C0B5B">
      <w:pPr>
        <w:tabs>
          <w:tab w:val="left" w:pos="9498"/>
        </w:tabs>
        <w:ind w:left="-426" w:right="191"/>
        <w:jc w:val="both"/>
        <w:rPr>
          <w:rFonts w:ascii="Arial" w:hAnsi="Arial" w:cs="Arial"/>
          <w:b/>
          <w:bCs/>
          <w:sz w:val="14"/>
          <w:szCs w:val="14"/>
        </w:rPr>
      </w:pPr>
      <w:r w:rsidRPr="001A429B">
        <w:rPr>
          <w:rFonts w:ascii="Arial" w:hAnsi="Arial" w:cs="Arial"/>
          <w:b/>
          <w:bCs/>
          <w:sz w:val="14"/>
          <w:szCs w:val="14"/>
        </w:rPr>
        <w:t xml:space="preserve">NOTA: EL PRESENTE FORMATO DEBERÁ SER PRESENTADO </w:t>
      </w:r>
      <w:r w:rsidR="008A61F5">
        <w:rPr>
          <w:rFonts w:ascii="Arial" w:hAnsi="Arial" w:cs="Arial"/>
          <w:b/>
          <w:bCs/>
          <w:sz w:val="14"/>
          <w:szCs w:val="14"/>
        </w:rPr>
        <w:t xml:space="preserve">PREFERENTEMENTE </w:t>
      </w:r>
      <w:r w:rsidRPr="001A429B">
        <w:rPr>
          <w:rFonts w:ascii="Arial" w:hAnsi="Arial" w:cs="Arial"/>
          <w:b/>
          <w:bCs/>
          <w:sz w:val="14"/>
          <w:szCs w:val="14"/>
        </w:rPr>
        <w:t>E</w:t>
      </w:r>
      <w:r w:rsidR="006E3C1B" w:rsidRPr="001A429B">
        <w:rPr>
          <w:rFonts w:ascii="Arial" w:hAnsi="Arial" w:cs="Arial"/>
          <w:b/>
          <w:bCs/>
          <w:sz w:val="14"/>
          <w:szCs w:val="14"/>
        </w:rPr>
        <w:t xml:space="preserve">N PAPEL </w:t>
      </w:r>
      <w:proofErr w:type="spellStart"/>
      <w:r w:rsidR="006E3C1B" w:rsidRPr="001A429B">
        <w:rPr>
          <w:rFonts w:ascii="Arial" w:hAnsi="Arial" w:cs="Arial"/>
          <w:b/>
          <w:bCs/>
          <w:sz w:val="14"/>
          <w:szCs w:val="14"/>
        </w:rPr>
        <w:t>MEMBRETADO</w:t>
      </w:r>
      <w:proofErr w:type="spellEnd"/>
      <w:r w:rsidR="006E3C1B" w:rsidRPr="001A429B">
        <w:rPr>
          <w:rFonts w:ascii="Arial" w:hAnsi="Arial" w:cs="Arial"/>
          <w:b/>
          <w:bCs/>
          <w:sz w:val="14"/>
          <w:szCs w:val="14"/>
        </w:rPr>
        <w:t xml:space="preserve"> DEL </w:t>
      </w:r>
      <w:r w:rsidR="006B5094">
        <w:rPr>
          <w:rFonts w:ascii="Arial" w:hAnsi="Arial" w:cs="Arial"/>
          <w:b/>
          <w:bCs/>
          <w:sz w:val="14"/>
          <w:szCs w:val="14"/>
        </w:rPr>
        <w:t>LICITANTE</w:t>
      </w:r>
      <w:r w:rsidRPr="001A429B">
        <w:rPr>
          <w:rFonts w:ascii="Arial" w:hAnsi="Arial" w:cs="Arial"/>
          <w:b/>
          <w:bCs/>
          <w:sz w:val="14"/>
          <w:szCs w:val="14"/>
        </w:rPr>
        <w:t>.</w:t>
      </w:r>
    </w:p>
    <w:p w:rsidR="002A41E8" w:rsidRPr="001A429B" w:rsidRDefault="002A41E8" w:rsidP="007E2AE0">
      <w:pPr>
        <w:jc w:val="center"/>
        <w:rPr>
          <w:rFonts w:ascii="Arial" w:hAnsi="Arial" w:cs="Arial"/>
          <w:b/>
        </w:rPr>
      </w:pPr>
    </w:p>
    <w:p w:rsidR="0088383A" w:rsidRDefault="0088383A" w:rsidP="007E2AE0">
      <w:pPr>
        <w:jc w:val="center"/>
        <w:rPr>
          <w:rFonts w:ascii="Arial" w:hAnsi="Arial" w:cs="Arial"/>
          <w:b/>
        </w:rPr>
      </w:pPr>
    </w:p>
    <w:p w:rsidR="004B2DBF" w:rsidRDefault="004B2DBF">
      <w:pPr>
        <w:rPr>
          <w:rFonts w:ascii="Arial" w:hAnsi="Arial" w:cs="Arial"/>
          <w:b/>
        </w:rPr>
      </w:pPr>
      <w:r>
        <w:rPr>
          <w:rFonts w:ascii="Arial" w:hAnsi="Arial" w:cs="Arial"/>
          <w:b/>
        </w:rPr>
        <w:br w:type="page"/>
      </w:r>
    </w:p>
    <w:p w:rsidR="008C0DE4" w:rsidRPr="00D07765" w:rsidRDefault="008C0DE4" w:rsidP="008C0DE4">
      <w:pPr>
        <w:jc w:val="center"/>
        <w:rPr>
          <w:rFonts w:ascii="Arial" w:hAnsi="Arial" w:cs="Arial"/>
          <w:b/>
        </w:rPr>
      </w:pPr>
      <w:r w:rsidRPr="00D07765">
        <w:rPr>
          <w:rFonts w:ascii="Arial" w:hAnsi="Arial" w:cs="Arial"/>
          <w:b/>
        </w:rPr>
        <w:lastRenderedPageBreak/>
        <w:t xml:space="preserve">ANEXO </w:t>
      </w:r>
      <w:r w:rsidR="00485307">
        <w:rPr>
          <w:rFonts w:ascii="Arial" w:hAnsi="Arial" w:cs="Arial"/>
          <w:b/>
        </w:rPr>
        <w:t>9</w:t>
      </w:r>
      <w:r w:rsidR="006F7D28">
        <w:rPr>
          <w:rFonts w:ascii="Arial" w:hAnsi="Arial" w:cs="Arial"/>
          <w:b/>
        </w:rPr>
        <w:t>.</w:t>
      </w:r>
      <w:r w:rsidRPr="00D07765">
        <w:rPr>
          <w:rFonts w:ascii="Arial" w:hAnsi="Arial" w:cs="Arial"/>
          <w:b/>
        </w:rPr>
        <w:t>1</w:t>
      </w:r>
    </w:p>
    <w:p w:rsidR="008C0DE4" w:rsidRPr="00D07765" w:rsidRDefault="008C0DE4" w:rsidP="008C0DE4">
      <w:pPr>
        <w:rPr>
          <w:rFonts w:ascii="Arial" w:hAnsi="Arial" w:cs="Arial"/>
        </w:rPr>
      </w:pPr>
    </w:p>
    <w:p w:rsidR="008C0DE4" w:rsidRPr="00D07765" w:rsidRDefault="008C0DE4" w:rsidP="008C0DE4">
      <w:pPr>
        <w:rPr>
          <w:rFonts w:ascii="Arial" w:hAnsi="Arial" w:cs="Arial"/>
        </w:rPr>
      </w:pPr>
    </w:p>
    <w:p w:rsidR="008C0DE4" w:rsidRPr="00D07765" w:rsidRDefault="008C0DE4" w:rsidP="008C0DE4">
      <w:pPr>
        <w:rPr>
          <w:rFonts w:ascii="Arial" w:hAnsi="Arial" w:cs="Arial"/>
        </w:rPr>
      </w:pPr>
      <w:r w:rsidRPr="00D07765">
        <w:rPr>
          <w:rFonts w:ascii="Arial" w:hAnsi="Arial" w:cs="Arial"/>
        </w:rPr>
        <w:t>MÉXICO, D.F. A…</w:t>
      </w:r>
    </w:p>
    <w:p w:rsidR="008C0DE4" w:rsidRPr="00D07765" w:rsidRDefault="008C0DE4" w:rsidP="008C0DE4">
      <w:pPr>
        <w:rPr>
          <w:rFonts w:ascii="Arial" w:hAnsi="Arial" w:cs="Arial"/>
          <w:lang w:val="es-ES"/>
        </w:rPr>
      </w:pPr>
    </w:p>
    <w:p w:rsidR="008C0DE4" w:rsidRPr="00D07765" w:rsidRDefault="008C0DE4" w:rsidP="008C0DE4">
      <w:pPr>
        <w:tabs>
          <w:tab w:val="left" w:pos="-567"/>
        </w:tabs>
        <w:ind w:right="-660"/>
        <w:rPr>
          <w:rFonts w:ascii="Arial" w:hAnsi="Arial" w:cs="Arial"/>
          <w:b/>
          <w:lang w:val="es-ES"/>
        </w:rPr>
      </w:pPr>
      <w:r w:rsidRPr="00D07765">
        <w:rPr>
          <w:rFonts w:ascii="Arial" w:hAnsi="Arial" w:cs="Arial"/>
          <w:b/>
        </w:rPr>
        <w:t xml:space="preserve">LIC. MANUEL FERNANDO </w:t>
      </w:r>
      <w:proofErr w:type="spellStart"/>
      <w:r w:rsidRPr="00D07765">
        <w:rPr>
          <w:rFonts w:ascii="Arial" w:hAnsi="Arial" w:cs="Arial"/>
          <w:b/>
        </w:rPr>
        <w:t>LORÍA</w:t>
      </w:r>
      <w:proofErr w:type="spellEnd"/>
      <w:r w:rsidRPr="00D07765">
        <w:rPr>
          <w:rFonts w:ascii="Arial" w:hAnsi="Arial" w:cs="Arial"/>
          <w:b/>
        </w:rPr>
        <w:t xml:space="preserve"> DE </w:t>
      </w:r>
      <w:proofErr w:type="spellStart"/>
      <w:r w:rsidRPr="00D07765">
        <w:rPr>
          <w:rFonts w:ascii="Arial" w:hAnsi="Arial" w:cs="Arial"/>
          <w:b/>
        </w:rPr>
        <w:t>REGÍL</w:t>
      </w:r>
      <w:proofErr w:type="spellEnd"/>
      <w:r w:rsidRPr="00D07765">
        <w:rPr>
          <w:rFonts w:ascii="Arial" w:hAnsi="Arial" w:cs="Arial"/>
          <w:b/>
          <w:lang w:val="es-ES"/>
        </w:rPr>
        <w:t xml:space="preserve"> </w:t>
      </w:r>
    </w:p>
    <w:p w:rsidR="008C0DE4" w:rsidRPr="00D07765" w:rsidRDefault="008C0DE4" w:rsidP="008C0DE4">
      <w:pPr>
        <w:tabs>
          <w:tab w:val="left" w:pos="-567"/>
        </w:tabs>
        <w:ind w:right="-660"/>
        <w:rPr>
          <w:rFonts w:ascii="Arial" w:hAnsi="Arial" w:cs="Arial"/>
          <w:b/>
          <w:lang w:val="es-ES"/>
        </w:rPr>
      </w:pPr>
      <w:r w:rsidRPr="00D07765">
        <w:rPr>
          <w:rFonts w:ascii="Arial" w:hAnsi="Arial" w:cs="Arial"/>
          <w:b/>
          <w:lang w:val="es-ES"/>
        </w:rPr>
        <w:t>DIRECTOR GENERAL DE ADMINISTRACIÓN</w:t>
      </w:r>
    </w:p>
    <w:p w:rsidR="008C0DE4" w:rsidRPr="00D07765" w:rsidRDefault="008C0DE4" w:rsidP="008C0DE4">
      <w:pPr>
        <w:tabs>
          <w:tab w:val="left" w:pos="-567"/>
        </w:tabs>
        <w:ind w:right="-660"/>
        <w:rPr>
          <w:rFonts w:ascii="Arial" w:hAnsi="Arial" w:cs="Arial"/>
          <w:b/>
        </w:rPr>
      </w:pPr>
      <w:r w:rsidRPr="00D07765">
        <w:rPr>
          <w:rFonts w:ascii="Arial" w:hAnsi="Arial" w:cs="Arial"/>
          <w:b/>
        </w:rPr>
        <w:t>SECRETARÍA DE SALUD DEL DISTRITO FEDERAL</w:t>
      </w:r>
      <w:r w:rsidRPr="00D07765">
        <w:rPr>
          <w:rFonts w:ascii="Arial" w:hAnsi="Arial" w:cs="Arial"/>
          <w:b/>
        </w:rPr>
        <w:tab/>
      </w:r>
    </w:p>
    <w:p w:rsidR="008C0DE4" w:rsidRPr="00D07765" w:rsidRDefault="008C0DE4" w:rsidP="008C0DE4">
      <w:pPr>
        <w:rPr>
          <w:rFonts w:ascii="Arial" w:hAnsi="Arial" w:cs="Arial"/>
          <w:lang w:val="es-ES"/>
        </w:rPr>
      </w:pPr>
      <w:r w:rsidRPr="00D07765">
        <w:rPr>
          <w:rFonts w:ascii="Arial" w:hAnsi="Arial" w:cs="Arial"/>
          <w:b/>
          <w:lang w:val="es-ES"/>
        </w:rPr>
        <w:t>PRESENTE</w:t>
      </w:r>
    </w:p>
    <w:p w:rsidR="008C0DE4" w:rsidRPr="00D07765" w:rsidRDefault="008C0DE4" w:rsidP="008C0DE4">
      <w:pPr>
        <w:rPr>
          <w:rFonts w:ascii="Arial" w:hAnsi="Arial" w:cs="Arial"/>
          <w:lang w:val="es-ES"/>
        </w:rPr>
      </w:pPr>
    </w:p>
    <w:p w:rsidR="008C0DE4" w:rsidRPr="00D07765" w:rsidRDefault="008C0DE4" w:rsidP="008C0DE4">
      <w:pPr>
        <w:pStyle w:val="Textoindependiente"/>
        <w:jc w:val="center"/>
        <w:rPr>
          <w:rFonts w:cs="Arial"/>
          <w:b/>
          <w:sz w:val="20"/>
          <w:szCs w:val="20"/>
        </w:rPr>
      </w:pPr>
    </w:p>
    <w:p w:rsidR="008C0DE4" w:rsidRDefault="006F7D28" w:rsidP="006F7D28">
      <w:pPr>
        <w:jc w:val="center"/>
        <w:rPr>
          <w:rFonts w:ascii="Arial" w:hAnsi="Arial" w:cs="Arial"/>
          <w:color w:val="000000"/>
          <w:sz w:val="16"/>
          <w:szCs w:val="16"/>
        </w:rPr>
      </w:pPr>
      <w:r w:rsidRPr="006F7D28">
        <w:rPr>
          <w:rFonts w:ascii="Arial" w:hAnsi="Arial" w:cs="Arial"/>
          <w:color w:val="000000"/>
          <w:sz w:val="16"/>
          <w:szCs w:val="16"/>
        </w:rPr>
        <w:t>SERVICIO INTEGRAL DE TAMIZ NEONATAL AMPLIADO</w:t>
      </w:r>
    </w:p>
    <w:p w:rsidR="006F7D28" w:rsidRDefault="006F7D28" w:rsidP="006F7D28">
      <w:pPr>
        <w:jc w:val="center"/>
        <w:rPr>
          <w:rFonts w:ascii="Arial" w:hAnsi="Arial" w:cs="Arial"/>
          <w:color w:val="000000"/>
          <w:sz w:val="16"/>
          <w:szCs w:val="16"/>
        </w:rPr>
      </w:pPr>
    </w:p>
    <w:p w:rsidR="006F7D28" w:rsidRDefault="006F7D28" w:rsidP="006F7D28">
      <w:pPr>
        <w:jc w:val="center"/>
        <w:rPr>
          <w:rFonts w:ascii="Arial" w:hAnsi="Arial" w:cs="Arial"/>
          <w:color w:val="000000"/>
          <w:sz w:val="16"/>
          <w:szCs w:val="16"/>
        </w:rPr>
      </w:pPr>
    </w:p>
    <w:p w:rsidR="006F7D28" w:rsidRPr="00D07765" w:rsidRDefault="006F7D28" w:rsidP="006F7D28">
      <w:pPr>
        <w:jc w:val="center"/>
        <w:rPr>
          <w:rFonts w:ascii="Arial" w:hAnsi="Arial" w:cs="Arial"/>
          <w:b/>
        </w:rPr>
      </w:pPr>
    </w:p>
    <w:p w:rsidR="008C0DE4" w:rsidRPr="00D07765" w:rsidRDefault="008C0DE4" w:rsidP="008C0DE4">
      <w:pPr>
        <w:tabs>
          <w:tab w:val="left" w:pos="0"/>
        </w:tabs>
        <w:jc w:val="both"/>
        <w:rPr>
          <w:rFonts w:ascii="Arial" w:hAnsi="Arial" w:cs="Arial"/>
        </w:rPr>
      </w:pPr>
      <w:r w:rsidRPr="00D07765">
        <w:rPr>
          <w:rFonts w:ascii="Arial" w:hAnsi="Arial" w:cs="Arial"/>
        </w:rPr>
        <w:t>DECLARO, BAJO PROTESTA DE DECIR VERDAD, QUE MI REPRESENTADA NO ESTÁ SUJETA A LAS OBLIGACIONES FISCALES QUE SE RELACIONAN A CONTINUACIÓN, POR LAS RAZONES</w:t>
      </w:r>
      <w:r>
        <w:rPr>
          <w:rFonts w:ascii="Arial" w:hAnsi="Arial" w:cs="Arial"/>
        </w:rPr>
        <w:t xml:space="preserve"> QUE PARA CADA CASO SE INDICAN:</w:t>
      </w:r>
    </w:p>
    <w:p w:rsidR="008C0DE4" w:rsidRPr="00D07765" w:rsidRDefault="008C0DE4" w:rsidP="008C0DE4">
      <w:pPr>
        <w:tabs>
          <w:tab w:val="left" w:pos="0"/>
        </w:tabs>
        <w:jc w:val="both"/>
        <w:rPr>
          <w:rFonts w:ascii="Arial" w:hAnsi="Arial" w:cs="Arial"/>
        </w:rPr>
      </w:pPr>
    </w:p>
    <w:tbl>
      <w:tblPr>
        <w:tblStyle w:val="Tablaconcuadrcula"/>
        <w:tblW w:w="0" w:type="auto"/>
        <w:tblInd w:w="108" w:type="dxa"/>
        <w:tblLook w:val="04A0"/>
      </w:tblPr>
      <w:tblGrid>
        <w:gridCol w:w="4191"/>
        <w:gridCol w:w="5322"/>
      </w:tblGrid>
      <w:tr w:rsidR="008C0DE4" w:rsidRPr="00D07765" w:rsidTr="007154CF">
        <w:trPr>
          <w:trHeight w:val="303"/>
        </w:trPr>
        <w:tc>
          <w:tcPr>
            <w:tcW w:w="4253" w:type="dxa"/>
            <w:vAlign w:val="center"/>
          </w:tcPr>
          <w:p w:rsidR="008C0DE4" w:rsidRPr="00D07765" w:rsidRDefault="008C0DE4" w:rsidP="007154CF">
            <w:pPr>
              <w:tabs>
                <w:tab w:val="left" w:pos="0"/>
              </w:tabs>
              <w:jc w:val="center"/>
              <w:rPr>
                <w:rFonts w:ascii="Arial" w:hAnsi="Arial" w:cs="Arial"/>
                <w:b/>
              </w:rPr>
            </w:pPr>
            <w:r w:rsidRPr="00D07765">
              <w:rPr>
                <w:rFonts w:ascii="Arial" w:hAnsi="Arial" w:cs="Arial"/>
                <w:b/>
              </w:rPr>
              <w:t>CONCEPTO</w:t>
            </w:r>
          </w:p>
        </w:tc>
        <w:tc>
          <w:tcPr>
            <w:tcW w:w="5418" w:type="dxa"/>
            <w:vAlign w:val="center"/>
          </w:tcPr>
          <w:p w:rsidR="008C0DE4" w:rsidRPr="00D07765" w:rsidRDefault="008C0DE4" w:rsidP="007154CF">
            <w:pPr>
              <w:tabs>
                <w:tab w:val="left" w:pos="0"/>
              </w:tabs>
              <w:jc w:val="center"/>
              <w:rPr>
                <w:rFonts w:ascii="Arial" w:hAnsi="Arial" w:cs="Arial"/>
                <w:b/>
              </w:rPr>
            </w:pPr>
            <w:r w:rsidRPr="00D07765">
              <w:rPr>
                <w:rFonts w:ascii="Arial" w:hAnsi="Arial" w:cs="Arial"/>
                <w:b/>
              </w:rPr>
              <w:t>RAZÓN POR LA QUE NO APLICA</w:t>
            </w:r>
          </w:p>
        </w:tc>
      </w:tr>
      <w:tr w:rsidR="008C0DE4" w:rsidRPr="00D07765" w:rsidTr="007154CF">
        <w:tc>
          <w:tcPr>
            <w:tcW w:w="4253" w:type="dxa"/>
            <w:vAlign w:val="center"/>
          </w:tcPr>
          <w:p w:rsidR="008C0DE4" w:rsidRPr="00D07765" w:rsidRDefault="008C0DE4" w:rsidP="007154CF">
            <w:pPr>
              <w:tabs>
                <w:tab w:val="left" w:pos="0"/>
              </w:tabs>
              <w:rPr>
                <w:rFonts w:ascii="Arial" w:hAnsi="Arial" w:cs="Arial"/>
              </w:rPr>
            </w:pPr>
            <w:r w:rsidRPr="00D07765">
              <w:rPr>
                <w:rFonts w:ascii="Arial" w:hAnsi="Arial" w:cs="Arial"/>
                <w:b/>
                <w:sz w:val="16"/>
                <w:szCs w:val="16"/>
              </w:rPr>
              <w:t>IMPUESTO PREDIAL</w:t>
            </w:r>
          </w:p>
        </w:tc>
        <w:tc>
          <w:tcPr>
            <w:tcW w:w="5418" w:type="dxa"/>
          </w:tcPr>
          <w:p w:rsidR="008C0DE4" w:rsidRPr="00D07765" w:rsidRDefault="008C0DE4" w:rsidP="007154CF">
            <w:pPr>
              <w:tabs>
                <w:tab w:val="left" w:pos="0"/>
              </w:tabs>
              <w:jc w:val="both"/>
              <w:rPr>
                <w:rFonts w:ascii="Arial" w:hAnsi="Arial" w:cs="Arial"/>
              </w:rPr>
            </w:pPr>
          </w:p>
          <w:p w:rsidR="008C0DE4" w:rsidRPr="00D07765" w:rsidRDefault="008C0DE4" w:rsidP="007154CF">
            <w:pPr>
              <w:tabs>
                <w:tab w:val="left" w:pos="0"/>
              </w:tabs>
              <w:jc w:val="both"/>
              <w:rPr>
                <w:rFonts w:ascii="Arial" w:hAnsi="Arial" w:cs="Arial"/>
              </w:rPr>
            </w:pPr>
          </w:p>
          <w:p w:rsidR="008C0DE4" w:rsidRPr="00D07765" w:rsidRDefault="008C0DE4" w:rsidP="007154CF">
            <w:pPr>
              <w:tabs>
                <w:tab w:val="left" w:pos="0"/>
              </w:tabs>
              <w:jc w:val="both"/>
              <w:rPr>
                <w:rFonts w:ascii="Arial" w:hAnsi="Arial" w:cs="Arial"/>
              </w:rPr>
            </w:pPr>
          </w:p>
        </w:tc>
      </w:tr>
      <w:tr w:rsidR="008C0DE4" w:rsidRPr="00D07765" w:rsidTr="007154CF">
        <w:tc>
          <w:tcPr>
            <w:tcW w:w="4253" w:type="dxa"/>
            <w:vAlign w:val="center"/>
          </w:tcPr>
          <w:p w:rsidR="008C0DE4" w:rsidRPr="00D07765" w:rsidRDefault="008C0DE4" w:rsidP="007154CF">
            <w:pPr>
              <w:tabs>
                <w:tab w:val="left" w:pos="0"/>
              </w:tabs>
              <w:rPr>
                <w:rFonts w:ascii="Arial" w:hAnsi="Arial" w:cs="Arial"/>
              </w:rPr>
            </w:pPr>
            <w:r w:rsidRPr="00D07765">
              <w:rPr>
                <w:rFonts w:ascii="Arial" w:hAnsi="Arial" w:cs="Arial"/>
                <w:b/>
                <w:sz w:val="16"/>
                <w:szCs w:val="16"/>
              </w:rPr>
              <w:t>IMPUESTO SOBRE ADQUISICIÓN DE INMUEBLES</w:t>
            </w:r>
          </w:p>
        </w:tc>
        <w:tc>
          <w:tcPr>
            <w:tcW w:w="5418" w:type="dxa"/>
          </w:tcPr>
          <w:p w:rsidR="008C0DE4" w:rsidRPr="00D07765" w:rsidRDefault="008C0DE4" w:rsidP="007154CF">
            <w:pPr>
              <w:tabs>
                <w:tab w:val="left" w:pos="0"/>
              </w:tabs>
              <w:jc w:val="both"/>
              <w:rPr>
                <w:rFonts w:ascii="Arial" w:hAnsi="Arial" w:cs="Arial"/>
              </w:rPr>
            </w:pPr>
          </w:p>
          <w:p w:rsidR="008C0DE4" w:rsidRPr="00D07765" w:rsidRDefault="008C0DE4" w:rsidP="007154CF">
            <w:pPr>
              <w:tabs>
                <w:tab w:val="left" w:pos="0"/>
              </w:tabs>
              <w:jc w:val="both"/>
              <w:rPr>
                <w:rFonts w:ascii="Arial" w:hAnsi="Arial" w:cs="Arial"/>
              </w:rPr>
            </w:pPr>
          </w:p>
          <w:p w:rsidR="008C0DE4" w:rsidRPr="00D07765" w:rsidRDefault="008C0DE4" w:rsidP="007154CF">
            <w:pPr>
              <w:tabs>
                <w:tab w:val="left" w:pos="0"/>
              </w:tabs>
              <w:jc w:val="both"/>
              <w:rPr>
                <w:rFonts w:ascii="Arial" w:hAnsi="Arial" w:cs="Arial"/>
              </w:rPr>
            </w:pPr>
          </w:p>
        </w:tc>
      </w:tr>
      <w:tr w:rsidR="008C0DE4" w:rsidRPr="00D07765" w:rsidTr="007154CF">
        <w:tc>
          <w:tcPr>
            <w:tcW w:w="4253" w:type="dxa"/>
            <w:vAlign w:val="center"/>
          </w:tcPr>
          <w:p w:rsidR="008C0DE4" w:rsidRPr="00D07765" w:rsidRDefault="008C0DE4" w:rsidP="007154CF">
            <w:pPr>
              <w:tabs>
                <w:tab w:val="left" w:pos="0"/>
              </w:tabs>
              <w:rPr>
                <w:rFonts w:ascii="Arial" w:hAnsi="Arial" w:cs="Arial"/>
              </w:rPr>
            </w:pPr>
            <w:r w:rsidRPr="00D07765">
              <w:rPr>
                <w:rFonts w:ascii="Arial" w:hAnsi="Arial" w:cs="Arial"/>
                <w:b/>
                <w:sz w:val="16"/>
                <w:szCs w:val="16"/>
              </w:rPr>
              <w:t>IMPUESTO SOBRE NÓMINA</w:t>
            </w:r>
          </w:p>
        </w:tc>
        <w:tc>
          <w:tcPr>
            <w:tcW w:w="5418" w:type="dxa"/>
          </w:tcPr>
          <w:p w:rsidR="008C0DE4" w:rsidRPr="00D07765" w:rsidRDefault="008C0DE4" w:rsidP="007154CF">
            <w:pPr>
              <w:tabs>
                <w:tab w:val="left" w:pos="0"/>
              </w:tabs>
              <w:jc w:val="both"/>
              <w:rPr>
                <w:rFonts w:ascii="Arial" w:hAnsi="Arial" w:cs="Arial"/>
              </w:rPr>
            </w:pPr>
          </w:p>
          <w:p w:rsidR="008C0DE4" w:rsidRPr="00D07765" w:rsidRDefault="008C0DE4" w:rsidP="007154CF">
            <w:pPr>
              <w:tabs>
                <w:tab w:val="left" w:pos="0"/>
              </w:tabs>
              <w:jc w:val="both"/>
              <w:rPr>
                <w:rFonts w:ascii="Arial" w:hAnsi="Arial" w:cs="Arial"/>
              </w:rPr>
            </w:pPr>
          </w:p>
          <w:p w:rsidR="008C0DE4" w:rsidRPr="00D07765" w:rsidRDefault="008C0DE4" w:rsidP="007154CF">
            <w:pPr>
              <w:tabs>
                <w:tab w:val="left" w:pos="0"/>
              </w:tabs>
              <w:jc w:val="both"/>
              <w:rPr>
                <w:rFonts w:ascii="Arial" w:hAnsi="Arial" w:cs="Arial"/>
              </w:rPr>
            </w:pPr>
          </w:p>
        </w:tc>
      </w:tr>
      <w:tr w:rsidR="008C0DE4" w:rsidRPr="00D07765" w:rsidTr="007154CF">
        <w:tc>
          <w:tcPr>
            <w:tcW w:w="4253" w:type="dxa"/>
            <w:vAlign w:val="center"/>
          </w:tcPr>
          <w:p w:rsidR="008C0DE4" w:rsidRPr="00D07765" w:rsidRDefault="008C0DE4" w:rsidP="007154CF">
            <w:pPr>
              <w:tabs>
                <w:tab w:val="left" w:pos="0"/>
              </w:tabs>
              <w:rPr>
                <w:rFonts w:ascii="Arial" w:hAnsi="Arial" w:cs="Arial"/>
              </w:rPr>
            </w:pPr>
            <w:r w:rsidRPr="00D07765">
              <w:rPr>
                <w:rFonts w:ascii="Arial" w:hAnsi="Arial" w:cs="Arial"/>
                <w:b/>
                <w:sz w:val="16"/>
                <w:szCs w:val="16"/>
              </w:rPr>
              <w:t>IMPUESTO SOBRE TENENCIA O USO DE VEHÍCULOS</w:t>
            </w:r>
          </w:p>
        </w:tc>
        <w:tc>
          <w:tcPr>
            <w:tcW w:w="5418" w:type="dxa"/>
          </w:tcPr>
          <w:p w:rsidR="008C0DE4" w:rsidRPr="00D07765" w:rsidRDefault="008C0DE4" w:rsidP="007154CF">
            <w:pPr>
              <w:tabs>
                <w:tab w:val="left" w:pos="0"/>
              </w:tabs>
              <w:jc w:val="both"/>
              <w:rPr>
                <w:rFonts w:ascii="Arial" w:hAnsi="Arial" w:cs="Arial"/>
              </w:rPr>
            </w:pPr>
          </w:p>
          <w:p w:rsidR="008C0DE4" w:rsidRPr="00D07765" w:rsidRDefault="008C0DE4" w:rsidP="007154CF">
            <w:pPr>
              <w:tabs>
                <w:tab w:val="left" w:pos="0"/>
              </w:tabs>
              <w:jc w:val="both"/>
              <w:rPr>
                <w:rFonts w:ascii="Arial" w:hAnsi="Arial" w:cs="Arial"/>
              </w:rPr>
            </w:pPr>
          </w:p>
          <w:p w:rsidR="008C0DE4" w:rsidRPr="00D07765" w:rsidRDefault="008C0DE4" w:rsidP="007154CF">
            <w:pPr>
              <w:tabs>
                <w:tab w:val="left" w:pos="0"/>
              </w:tabs>
              <w:jc w:val="both"/>
              <w:rPr>
                <w:rFonts w:ascii="Arial" w:hAnsi="Arial" w:cs="Arial"/>
              </w:rPr>
            </w:pPr>
          </w:p>
        </w:tc>
      </w:tr>
      <w:tr w:rsidR="008C0DE4" w:rsidRPr="00D07765" w:rsidTr="007154CF">
        <w:tc>
          <w:tcPr>
            <w:tcW w:w="4253" w:type="dxa"/>
            <w:vAlign w:val="center"/>
          </w:tcPr>
          <w:p w:rsidR="008C0DE4" w:rsidRPr="00D07765" w:rsidRDefault="008C0DE4" w:rsidP="007154CF">
            <w:pPr>
              <w:tabs>
                <w:tab w:val="left" w:pos="0"/>
              </w:tabs>
              <w:rPr>
                <w:rFonts w:ascii="Arial" w:hAnsi="Arial" w:cs="Arial"/>
              </w:rPr>
            </w:pPr>
            <w:r w:rsidRPr="00D07765">
              <w:rPr>
                <w:rFonts w:ascii="Arial" w:hAnsi="Arial" w:cs="Arial"/>
                <w:b/>
                <w:sz w:val="16"/>
                <w:szCs w:val="16"/>
              </w:rPr>
              <w:t>IMPUESTO POR LA PRESTACIÓN DE SERVICIOS DE HOSPEDAJE</w:t>
            </w:r>
          </w:p>
        </w:tc>
        <w:tc>
          <w:tcPr>
            <w:tcW w:w="5418" w:type="dxa"/>
          </w:tcPr>
          <w:p w:rsidR="008C0DE4" w:rsidRPr="00D07765" w:rsidRDefault="008C0DE4" w:rsidP="007154CF">
            <w:pPr>
              <w:tabs>
                <w:tab w:val="left" w:pos="0"/>
              </w:tabs>
              <w:jc w:val="both"/>
              <w:rPr>
                <w:rFonts w:ascii="Arial" w:hAnsi="Arial" w:cs="Arial"/>
              </w:rPr>
            </w:pPr>
          </w:p>
          <w:p w:rsidR="008C0DE4" w:rsidRPr="00D07765" w:rsidRDefault="008C0DE4" w:rsidP="007154CF">
            <w:pPr>
              <w:tabs>
                <w:tab w:val="left" w:pos="0"/>
              </w:tabs>
              <w:jc w:val="both"/>
              <w:rPr>
                <w:rFonts w:ascii="Arial" w:hAnsi="Arial" w:cs="Arial"/>
              </w:rPr>
            </w:pPr>
          </w:p>
          <w:p w:rsidR="008C0DE4" w:rsidRPr="00D07765" w:rsidRDefault="008C0DE4" w:rsidP="007154CF">
            <w:pPr>
              <w:tabs>
                <w:tab w:val="left" w:pos="0"/>
              </w:tabs>
              <w:jc w:val="both"/>
              <w:rPr>
                <w:rFonts w:ascii="Arial" w:hAnsi="Arial" w:cs="Arial"/>
              </w:rPr>
            </w:pPr>
          </w:p>
        </w:tc>
      </w:tr>
      <w:tr w:rsidR="006F7D28" w:rsidRPr="00D07765" w:rsidTr="006F7D28">
        <w:trPr>
          <w:trHeight w:val="630"/>
        </w:trPr>
        <w:tc>
          <w:tcPr>
            <w:tcW w:w="4253" w:type="dxa"/>
            <w:vAlign w:val="center"/>
          </w:tcPr>
          <w:p w:rsidR="006F7D28" w:rsidRPr="00D07765" w:rsidRDefault="006F7D28" w:rsidP="007154CF">
            <w:pPr>
              <w:tabs>
                <w:tab w:val="left" w:pos="0"/>
              </w:tabs>
              <w:rPr>
                <w:rFonts w:ascii="Arial" w:hAnsi="Arial" w:cs="Arial"/>
                <w:b/>
                <w:sz w:val="16"/>
                <w:szCs w:val="16"/>
              </w:rPr>
            </w:pPr>
            <w:r>
              <w:rPr>
                <w:rFonts w:ascii="Arial" w:hAnsi="Arial" w:cs="Arial"/>
                <w:b/>
                <w:sz w:val="16"/>
                <w:szCs w:val="16"/>
              </w:rPr>
              <w:t>DERECHOS DE SUMINISTRO DE AGUA</w:t>
            </w:r>
          </w:p>
        </w:tc>
        <w:tc>
          <w:tcPr>
            <w:tcW w:w="5418" w:type="dxa"/>
          </w:tcPr>
          <w:p w:rsidR="006F7D28" w:rsidRPr="00D07765" w:rsidRDefault="006F7D28" w:rsidP="007154CF">
            <w:pPr>
              <w:tabs>
                <w:tab w:val="left" w:pos="0"/>
              </w:tabs>
              <w:jc w:val="both"/>
              <w:rPr>
                <w:rFonts w:ascii="Arial" w:hAnsi="Arial" w:cs="Arial"/>
              </w:rPr>
            </w:pPr>
          </w:p>
        </w:tc>
      </w:tr>
    </w:tbl>
    <w:p w:rsidR="008C0DE4" w:rsidRPr="00D07765" w:rsidRDefault="008C0DE4" w:rsidP="008C0DE4">
      <w:pPr>
        <w:tabs>
          <w:tab w:val="left" w:pos="0"/>
        </w:tabs>
        <w:jc w:val="both"/>
        <w:rPr>
          <w:rFonts w:ascii="Arial" w:hAnsi="Arial" w:cs="Arial"/>
        </w:rPr>
      </w:pPr>
    </w:p>
    <w:p w:rsidR="008C0DE4" w:rsidRPr="00D07765" w:rsidRDefault="008C0DE4" w:rsidP="008C0DE4">
      <w:pPr>
        <w:tabs>
          <w:tab w:val="left" w:pos="0"/>
        </w:tabs>
        <w:jc w:val="both"/>
        <w:rPr>
          <w:rFonts w:ascii="Arial" w:hAnsi="Arial" w:cs="Arial"/>
        </w:rPr>
      </w:pPr>
    </w:p>
    <w:p w:rsidR="008C0DE4" w:rsidRPr="00D07765" w:rsidRDefault="008C0DE4" w:rsidP="008C0DE4">
      <w:pPr>
        <w:rPr>
          <w:rFonts w:ascii="Arial" w:hAnsi="Arial" w:cs="Arial"/>
        </w:rPr>
      </w:pPr>
      <w:r w:rsidRPr="00D07765">
        <w:rPr>
          <w:rFonts w:ascii="Arial" w:hAnsi="Arial" w:cs="Arial"/>
        </w:rPr>
        <w:t xml:space="preserve">POR LO CUAL </w:t>
      </w:r>
      <w:r w:rsidRPr="00CF4F07">
        <w:rPr>
          <w:rFonts w:ascii="Arial" w:hAnsi="Arial" w:cs="Arial"/>
          <w:b/>
        </w:rPr>
        <w:t>NO SE PRESENTAN</w:t>
      </w:r>
      <w:r w:rsidRPr="00D07765">
        <w:rPr>
          <w:rFonts w:ascii="Arial" w:hAnsi="Arial" w:cs="Arial"/>
        </w:rPr>
        <w:t xml:space="preserve"> LAS CONSTANCIAS DE ADEUDOS RESPECTIVAS.</w:t>
      </w:r>
    </w:p>
    <w:p w:rsidR="008C0DE4" w:rsidRPr="00D07765" w:rsidRDefault="008C0DE4" w:rsidP="008C0DE4">
      <w:pPr>
        <w:spacing w:line="120" w:lineRule="exact"/>
        <w:ind w:left="1134" w:hanging="1134"/>
        <w:jc w:val="both"/>
        <w:rPr>
          <w:rFonts w:ascii="Arial" w:hAnsi="Arial" w:cs="Arial"/>
        </w:rPr>
      </w:pPr>
    </w:p>
    <w:p w:rsidR="008C0DE4" w:rsidRPr="00D07765" w:rsidRDefault="008C0DE4" w:rsidP="008C0DE4">
      <w:pPr>
        <w:jc w:val="center"/>
        <w:rPr>
          <w:rFonts w:ascii="Arial" w:hAnsi="Arial" w:cs="Arial"/>
        </w:rPr>
      </w:pPr>
    </w:p>
    <w:p w:rsidR="008C0DE4" w:rsidRPr="00D07765" w:rsidRDefault="008C0DE4" w:rsidP="008C0DE4">
      <w:pPr>
        <w:jc w:val="center"/>
        <w:rPr>
          <w:rFonts w:ascii="Arial" w:hAnsi="Arial" w:cs="Arial"/>
        </w:rPr>
      </w:pPr>
    </w:p>
    <w:p w:rsidR="008C0DE4" w:rsidRPr="00D07765" w:rsidRDefault="008C0DE4" w:rsidP="008C0DE4">
      <w:pPr>
        <w:jc w:val="center"/>
        <w:rPr>
          <w:rFonts w:ascii="Arial" w:hAnsi="Arial" w:cs="Arial"/>
        </w:rPr>
      </w:pPr>
    </w:p>
    <w:p w:rsidR="008C0DE4" w:rsidRPr="00D07765" w:rsidRDefault="008C0DE4" w:rsidP="008C0DE4">
      <w:pPr>
        <w:jc w:val="center"/>
        <w:rPr>
          <w:rFonts w:ascii="Arial" w:hAnsi="Arial" w:cs="Arial"/>
          <w:sz w:val="16"/>
          <w:szCs w:val="14"/>
        </w:rPr>
      </w:pPr>
      <w:r w:rsidRPr="00D07765">
        <w:rPr>
          <w:rFonts w:ascii="Arial" w:hAnsi="Arial" w:cs="Arial"/>
          <w:sz w:val="16"/>
          <w:szCs w:val="14"/>
        </w:rPr>
        <w:t>PROTESTO LO NECESARIO</w:t>
      </w:r>
    </w:p>
    <w:p w:rsidR="008C0DE4" w:rsidRPr="00D07765" w:rsidRDefault="008C0DE4" w:rsidP="008C0DE4">
      <w:pPr>
        <w:jc w:val="center"/>
        <w:rPr>
          <w:rFonts w:ascii="Arial" w:hAnsi="Arial" w:cs="Arial"/>
          <w:sz w:val="16"/>
          <w:szCs w:val="14"/>
        </w:rPr>
      </w:pPr>
    </w:p>
    <w:tbl>
      <w:tblPr>
        <w:tblW w:w="6428"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8"/>
      </w:tblGrid>
      <w:tr w:rsidR="008C0DE4" w:rsidRPr="00D07765" w:rsidTr="007154CF">
        <w:trPr>
          <w:trHeight w:val="269"/>
          <w:jc w:val="center"/>
        </w:trPr>
        <w:tc>
          <w:tcPr>
            <w:tcW w:w="6428" w:type="dxa"/>
            <w:vAlign w:val="center"/>
          </w:tcPr>
          <w:p w:rsidR="008C0DE4" w:rsidRPr="00D07765" w:rsidRDefault="008C0DE4" w:rsidP="007154CF">
            <w:pPr>
              <w:jc w:val="center"/>
              <w:rPr>
                <w:rFonts w:ascii="Arial" w:hAnsi="Arial" w:cs="Arial"/>
                <w:sz w:val="16"/>
                <w:szCs w:val="14"/>
              </w:rPr>
            </w:pPr>
            <w:r w:rsidRPr="00D07765">
              <w:rPr>
                <w:rFonts w:ascii="Arial" w:hAnsi="Arial" w:cs="Arial"/>
                <w:sz w:val="16"/>
                <w:szCs w:val="14"/>
              </w:rPr>
              <w:t xml:space="preserve">NOMBRE DEL PARTICIPANTE O REPRESENTANTE LEGAL </w:t>
            </w:r>
          </w:p>
        </w:tc>
      </w:tr>
      <w:tr w:rsidR="008C0DE4" w:rsidRPr="00D07765" w:rsidTr="007154CF">
        <w:trPr>
          <w:trHeight w:val="599"/>
          <w:jc w:val="center"/>
        </w:trPr>
        <w:tc>
          <w:tcPr>
            <w:tcW w:w="6428" w:type="dxa"/>
          </w:tcPr>
          <w:p w:rsidR="008C0DE4" w:rsidRPr="00D07765" w:rsidRDefault="008C0DE4" w:rsidP="007154CF">
            <w:pPr>
              <w:jc w:val="center"/>
              <w:rPr>
                <w:rFonts w:ascii="Arial" w:hAnsi="Arial" w:cs="Arial"/>
                <w:sz w:val="16"/>
                <w:szCs w:val="14"/>
              </w:rPr>
            </w:pPr>
          </w:p>
          <w:p w:rsidR="008C0DE4" w:rsidRPr="00D07765" w:rsidRDefault="008C0DE4" w:rsidP="007154CF">
            <w:pPr>
              <w:jc w:val="center"/>
              <w:rPr>
                <w:rFonts w:ascii="Arial" w:hAnsi="Arial" w:cs="Arial"/>
                <w:sz w:val="16"/>
                <w:szCs w:val="14"/>
              </w:rPr>
            </w:pPr>
          </w:p>
          <w:p w:rsidR="008C0DE4" w:rsidRPr="00D07765" w:rsidRDefault="008C0DE4" w:rsidP="007154CF">
            <w:pPr>
              <w:jc w:val="center"/>
              <w:rPr>
                <w:rFonts w:ascii="Arial" w:hAnsi="Arial" w:cs="Arial"/>
                <w:sz w:val="16"/>
                <w:szCs w:val="14"/>
              </w:rPr>
            </w:pPr>
          </w:p>
          <w:p w:rsidR="008C0DE4" w:rsidRPr="00D07765" w:rsidRDefault="008C0DE4" w:rsidP="007154CF">
            <w:pPr>
              <w:jc w:val="center"/>
              <w:rPr>
                <w:rFonts w:ascii="Arial" w:hAnsi="Arial" w:cs="Arial"/>
                <w:sz w:val="16"/>
                <w:szCs w:val="14"/>
              </w:rPr>
            </w:pPr>
            <w:r w:rsidRPr="00D07765">
              <w:rPr>
                <w:rFonts w:ascii="Arial" w:hAnsi="Arial" w:cs="Arial"/>
                <w:sz w:val="16"/>
                <w:szCs w:val="14"/>
              </w:rPr>
              <w:t>FIRMA</w:t>
            </w:r>
          </w:p>
        </w:tc>
      </w:tr>
    </w:tbl>
    <w:p w:rsidR="008C0DE4" w:rsidRPr="00D07765" w:rsidRDefault="008C0DE4" w:rsidP="008C0DE4">
      <w:pPr>
        <w:jc w:val="center"/>
        <w:rPr>
          <w:rFonts w:ascii="Arial" w:hAnsi="Arial" w:cs="Arial"/>
          <w:sz w:val="16"/>
          <w:szCs w:val="14"/>
        </w:rPr>
      </w:pPr>
    </w:p>
    <w:p w:rsidR="008C0DE4" w:rsidRPr="00D07765" w:rsidRDefault="008C0DE4" w:rsidP="006F7D28">
      <w:pPr>
        <w:tabs>
          <w:tab w:val="left" w:pos="9498"/>
        </w:tabs>
        <w:ind w:right="49"/>
        <w:jc w:val="both"/>
        <w:rPr>
          <w:rFonts w:ascii="Arial" w:hAnsi="Arial" w:cs="Arial"/>
          <w:b/>
          <w:bCs/>
          <w:sz w:val="16"/>
          <w:szCs w:val="14"/>
        </w:rPr>
      </w:pPr>
      <w:r w:rsidRPr="00D07765">
        <w:rPr>
          <w:rFonts w:ascii="Arial" w:hAnsi="Arial" w:cs="Arial"/>
          <w:b/>
          <w:bCs/>
          <w:sz w:val="16"/>
          <w:szCs w:val="14"/>
        </w:rPr>
        <w:t xml:space="preserve">NOTA: EL PRESENTE FORMATO DEBERÁ SER PRESENTADO PREFERENTEMENTE EN PAPEL </w:t>
      </w:r>
      <w:proofErr w:type="spellStart"/>
      <w:r w:rsidRPr="00D07765">
        <w:rPr>
          <w:rFonts w:ascii="Arial" w:hAnsi="Arial" w:cs="Arial"/>
          <w:b/>
          <w:bCs/>
          <w:sz w:val="16"/>
          <w:szCs w:val="14"/>
        </w:rPr>
        <w:t>MEMBRETADO</w:t>
      </w:r>
      <w:proofErr w:type="spellEnd"/>
      <w:r w:rsidRPr="00D07765">
        <w:rPr>
          <w:rFonts w:ascii="Arial" w:hAnsi="Arial" w:cs="Arial"/>
          <w:b/>
          <w:bCs/>
          <w:sz w:val="16"/>
          <w:szCs w:val="14"/>
        </w:rPr>
        <w:t xml:space="preserve"> DEL PARTICIPANTE.</w:t>
      </w:r>
    </w:p>
    <w:p w:rsidR="008C0DE4" w:rsidRPr="00D07765" w:rsidRDefault="008C0DE4" w:rsidP="006F7D28">
      <w:pPr>
        <w:ind w:right="49"/>
        <w:jc w:val="center"/>
        <w:rPr>
          <w:rFonts w:ascii="Arial" w:hAnsi="Arial" w:cs="Arial"/>
          <w:b/>
          <w:sz w:val="22"/>
        </w:rPr>
      </w:pPr>
    </w:p>
    <w:p w:rsidR="008C0DE4" w:rsidRDefault="008C0DE4">
      <w:pPr>
        <w:rPr>
          <w:rFonts w:ascii="Arial" w:hAnsi="Arial" w:cs="Arial"/>
          <w:b/>
        </w:rPr>
      </w:pPr>
    </w:p>
    <w:p w:rsidR="006F7D28" w:rsidRDefault="006F7D28">
      <w:pPr>
        <w:rPr>
          <w:rFonts w:ascii="Arial" w:hAnsi="Arial" w:cs="Arial"/>
          <w:b/>
        </w:rPr>
      </w:pPr>
      <w:r>
        <w:rPr>
          <w:rFonts w:ascii="Arial" w:hAnsi="Arial" w:cs="Arial"/>
          <w:b/>
        </w:rPr>
        <w:br w:type="page"/>
      </w:r>
    </w:p>
    <w:p w:rsidR="007E2AE0" w:rsidRPr="001A429B" w:rsidRDefault="00381C2B" w:rsidP="004B2DBF">
      <w:pPr>
        <w:jc w:val="center"/>
        <w:rPr>
          <w:rFonts w:ascii="Arial" w:hAnsi="Arial" w:cs="Arial"/>
          <w:b/>
        </w:rPr>
      </w:pPr>
      <w:r w:rsidRPr="001A429B">
        <w:rPr>
          <w:rFonts w:ascii="Arial" w:hAnsi="Arial" w:cs="Arial"/>
          <w:b/>
        </w:rPr>
        <w:lastRenderedPageBreak/>
        <w:t>ANE</w:t>
      </w:r>
      <w:r w:rsidR="007E2AE0" w:rsidRPr="001A429B">
        <w:rPr>
          <w:rFonts w:ascii="Arial" w:hAnsi="Arial" w:cs="Arial"/>
          <w:b/>
        </w:rPr>
        <w:t xml:space="preserve">XO </w:t>
      </w:r>
      <w:r w:rsidR="00485307">
        <w:rPr>
          <w:rFonts w:ascii="Arial" w:hAnsi="Arial" w:cs="Arial"/>
          <w:b/>
        </w:rPr>
        <w:t>10</w:t>
      </w:r>
    </w:p>
    <w:p w:rsidR="007E2AE0" w:rsidRPr="001A429B" w:rsidRDefault="007E2AE0" w:rsidP="007E2AE0">
      <w:pPr>
        <w:jc w:val="center"/>
        <w:rPr>
          <w:rFonts w:ascii="Arial" w:hAnsi="Arial" w:cs="Arial"/>
          <w:b/>
          <w:sz w:val="16"/>
          <w:szCs w:val="16"/>
        </w:rPr>
      </w:pPr>
    </w:p>
    <w:p w:rsidR="007E2AE0" w:rsidRPr="001A429B" w:rsidRDefault="007E2AE0" w:rsidP="007E2AE0">
      <w:pPr>
        <w:jc w:val="center"/>
        <w:rPr>
          <w:rFonts w:ascii="Arial" w:hAnsi="Arial" w:cs="Arial"/>
          <w:b/>
          <w:sz w:val="16"/>
          <w:szCs w:val="16"/>
        </w:rPr>
      </w:pPr>
    </w:p>
    <w:p w:rsidR="007E2AE0" w:rsidRPr="001A429B" w:rsidRDefault="007E2AE0" w:rsidP="007E2AE0">
      <w:pPr>
        <w:rPr>
          <w:rFonts w:ascii="Arial" w:hAnsi="Arial" w:cs="Arial"/>
        </w:rPr>
      </w:pPr>
      <w:r w:rsidRPr="001A429B">
        <w:rPr>
          <w:rFonts w:ascii="Arial" w:hAnsi="Arial" w:cs="Arial"/>
        </w:rPr>
        <w:t>MÉXICO, D.F. A…</w:t>
      </w:r>
    </w:p>
    <w:p w:rsidR="007E2AE0" w:rsidRPr="001A429B" w:rsidRDefault="007E2AE0" w:rsidP="007E2AE0">
      <w:pPr>
        <w:rPr>
          <w:rFonts w:ascii="Arial" w:hAnsi="Arial" w:cs="Arial"/>
          <w:lang w:val="es-ES"/>
        </w:rPr>
      </w:pPr>
    </w:p>
    <w:p w:rsidR="007E2AE0" w:rsidRPr="001A429B" w:rsidRDefault="007E2AE0" w:rsidP="007E2AE0">
      <w:pPr>
        <w:tabs>
          <w:tab w:val="left" w:pos="-567"/>
        </w:tabs>
        <w:ind w:right="-660"/>
        <w:rPr>
          <w:rFonts w:ascii="Arial" w:hAnsi="Arial" w:cs="Arial"/>
          <w:b/>
          <w:lang w:val="es-ES"/>
        </w:rPr>
      </w:pPr>
      <w:r w:rsidRPr="001A429B">
        <w:rPr>
          <w:rFonts w:ascii="Arial" w:hAnsi="Arial" w:cs="Arial"/>
          <w:b/>
        </w:rPr>
        <w:t xml:space="preserve">LIC. MANUEL FERNANDO </w:t>
      </w:r>
      <w:proofErr w:type="spellStart"/>
      <w:r w:rsidRPr="001A429B">
        <w:rPr>
          <w:rFonts w:ascii="Arial" w:hAnsi="Arial" w:cs="Arial"/>
          <w:b/>
        </w:rPr>
        <w:t>LORÍA</w:t>
      </w:r>
      <w:proofErr w:type="spellEnd"/>
      <w:r w:rsidRPr="001A429B">
        <w:rPr>
          <w:rFonts w:ascii="Arial" w:hAnsi="Arial" w:cs="Arial"/>
          <w:b/>
        </w:rPr>
        <w:t xml:space="preserve"> DE </w:t>
      </w:r>
      <w:proofErr w:type="spellStart"/>
      <w:r w:rsidR="00FD3F17" w:rsidRPr="001A429B">
        <w:rPr>
          <w:rFonts w:ascii="Arial" w:hAnsi="Arial" w:cs="Arial"/>
          <w:b/>
        </w:rPr>
        <w:t>REGÍL</w:t>
      </w:r>
      <w:proofErr w:type="spellEnd"/>
      <w:r w:rsidRPr="001A429B">
        <w:rPr>
          <w:rFonts w:ascii="Arial" w:hAnsi="Arial" w:cs="Arial"/>
          <w:b/>
          <w:lang w:val="es-ES"/>
        </w:rPr>
        <w:t xml:space="preserve"> </w:t>
      </w:r>
    </w:p>
    <w:p w:rsidR="007E2AE0" w:rsidRPr="001A429B" w:rsidRDefault="007E2AE0" w:rsidP="007E2AE0">
      <w:pPr>
        <w:tabs>
          <w:tab w:val="left" w:pos="-567"/>
        </w:tabs>
        <w:ind w:right="-660"/>
        <w:rPr>
          <w:rFonts w:ascii="Arial" w:hAnsi="Arial" w:cs="Arial"/>
          <w:b/>
          <w:lang w:val="es-ES"/>
        </w:rPr>
      </w:pPr>
      <w:r w:rsidRPr="001A429B">
        <w:rPr>
          <w:rFonts w:ascii="Arial" w:hAnsi="Arial" w:cs="Arial"/>
          <w:b/>
          <w:lang w:val="es-ES"/>
        </w:rPr>
        <w:t>DIRECTOR GENERAL DE ADMINISTRACIÓN</w:t>
      </w:r>
    </w:p>
    <w:p w:rsidR="007E2AE0" w:rsidRPr="001A429B" w:rsidRDefault="007E2AE0" w:rsidP="007E2AE0">
      <w:pPr>
        <w:tabs>
          <w:tab w:val="left" w:pos="-567"/>
        </w:tabs>
        <w:ind w:right="-660"/>
        <w:rPr>
          <w:rFonts w:ascii="Arial" w:hAnsi="Arial" w:cs="Arial"/>
          <w:b/>
        </w:rPr>
      </w:pPr>
      <w:r w:rsidRPr="001A429B">
        <w:rPr>
          <w:rFonts w:ascii="Arial" w:hAnsi="Arial" w:cs="Arial"/>
          <w:b/>
        </w:rPr>
        <w:t>SECRETARÍA DE SALUD DEL DISTRITO FEDERAL</w:t>
      </w:r>
      <w:r w:rsidRPr="001A429B">
        <w:rPr>
          <w:rFonts w:ascii="Arial" w:hAnsi="Arial" w:cs="Arial"/>
          <w:b/>
        </w:rPr>
        <w:tab/>
      </w:r>
    </w:p>
    <w:p w:rsidR="007E2AE0" w:rsidRPr="000F642E" w:rsidRDefault="007E2AE0" w:rsidP="007E2AE0">
      <w:pPr>
        <w:rPr>
          <w:rFonts w:ascii="Arial" w:hAnsi="Arial" w:cs="Arial"/>
          <w:lang w:val="es-ES"/>
        </w:rPr>
      </w:pPr>
      <w:r w:rsidRPr="001A429B">
        <w:rPr>
          <w:rFonts w:ascii="Arial" w:hAnsi="Arial" w:cs="Arial"/>
          <w:b/>
          <w:lang w:val="es-ES"/>
        </w:rPr>
        <w:t>PRESENTE</w:t>
      </w:r>
    </w:p>
    <w:p w:rsidR="007E2AE0" w:rsidRPr="000F642E" w:rsidRDefault="007E2AE0" w:rsidP="007E2AE0">
      <w:pPr>
        <w:rPr>
          <w:rFonts w:ascii="Arial" w:hAnsi="Arial" w:cs="Arial"/>
          <w:lang w:val="es-ES"/>
        </w:rPr>
      </w:pPr>
    </w:p>
    <w:p w:rsidR="007E2AE0" w:rsidRPr="00160A19" w:rsidRDefault="007E2AE0" w:rsidP="00160A19">
      <w:pPr>
        <w:pStyle w:val="Textoindependiente"/>
        <w:jc w:val="center"/>
        <w:rPr>
          <w:rFonts w:cs="Arial"/>
          <w:b/>
          <w:sz w:val="20"/>
          <w:szCs w:val="20"/>
        </w:rPr>
      </w:pPr>
    </w:p>
    <w:p w:rsidR="001C531F" w:rsidRDefault="001C531F" w:rsidP="007E2AE0">
      <w:pPr>
        <w:pStyle w:val="Textoindependiente"/>
        <w:jc w:val="center"/>
        <w:rPr>
          <w:rFonts w:cs="Arial"/>
          <w:sz w:val="20"/>
          <w:szCs w:val="20"/>
          <w:lang w:val="es-MX"/>
        </w:rPr>
      </w:pPr>
    </w:p>
    <w:p w:rsidR="00EA606B" w:rsidRPr="00B1717F" w:rsidRDefault="00B1717F" w:rsidP="00EA606B">
      <w:pPr>
        <w:pStyle w:val="Textoindependiente"/>
        <w:jc w:val="center"/>
        <w:rPr>
          <w:rFonts w:cs="Arial"/>
          <w:sz w:val="24"/>
          <w:szCs w:val="24"/>
          <w:lang w:val="es-MX"/>
        </w:rPr>
      </w:pPr>
      <w:r w:rsidRPr="00B1717F">
        <w:rPr>
          <w:rFonts w:cs="Arial"/>
          <w:color w:val="000000"/>
          <w:sz w:val="24"/>
          <w:szCs w:val="24"/>
        </w:rPr>
        <w:t>SERVICIO INTEGRAL DE TAMIZ NEONATAL AMPLIADO</w:t>
      </w:r>
    </w:p>
    <w:p w:rsidR="004D2167" w:rsidRDefault="004D2167" w:rsidP="00EA606B">
      <w:pPr>
        <w:pStyle w:val="Textoindependiente"/>
        <w:jc w:val="center"/>
        <w:rPr>
          <w:rFonts w:cs="Arial"/>
          <w:sz w:val="20"/>
          <w:szCs w:val="20"/>
          <w:lang w:val="es-MX"/>
        </w:rPr>
      </w:pPr>
    </w:p>
    <w:p w:rsidR="004D2167" w:rsidRDefault="004D2167" w:rsidP="00EA606B">
      <w:pPr>
        <w:pStyle w:val="Textoindependiente"/>
        <w:jc w:val="center"/>
        <w:rPr>
          <w:rFonts w:cs="Arial"/>
          <w:sz w:val="20"/>
          <w:szCs w:val="20"/>
          <w:lang w:val="es-MX"/>
        </w:rPr>
      </w:pPr>
    </w:p>
    <w:p w:rsidR="001C531F" w:rsidRPr="000F642E" w:rsidRDefault="001C531F" w:rsidP="007E2AE0">
      <w:pPr>
        <w:jc w:val="center"/>
        <w:rPr>
          <w:rFonts w:ascii="Arial" w:hAnsi="Arial" w:cs="Arial"/>
          <w:b/>
        </w:rPr>
      </w:pPr>
    </w:p>
    <w:p w:rsidR="00C47BAD" w:rsidRPr="000F642E" w:rsidRDefault="00C47BAD" w:rsidP="00C47BAD">
      <w:pPr>
        <w:jc w:val="both"/>
        <w:rPr>
          <w:rFonts w:ascii="Arial" w:hAnsi="Arial" w:cs="Arial"/>
        </w:rPr>
      </w:pPr>
      <w:r w:rsidRPr="000F642E">
        <w:rPr>
          <w:rFonts w:ascii="Arial" w:hAnsi="Arial" w:cs="Arial"/>
        </w:rPr>
        <w:t xml:space="preserve">DECLARO, BAJO PROTESTA DE DECIR VERDAD, QUE CONOZCO Y ACEPTO EL CONTENIDO DE </w:t>
      </w:r>
      <w:r w:rsidRPr="000F642E">
        <w:rPr>
          <w:rFonts w:ascii="Arial" w:hAnsi="Arial" w:cs="Arial"/>
          <w:b/>
        </w:rPr>
        <w:t>TODAS Y CADA UNA DE LAS HOJAS DE LAS BASES INCLUYENDO SUS ANEXOS</w:t>
      </w:r>
      <w:r w:rsidRPr="000F642E">
        <w:rPr>
          <w:rFonts w:ascii="Arial" w:hAnsi="Arial" w:cs="Arial"/>
        </w:rPr>
        <w:t xml:space="preserve">, ASÍ COMO DEL ACTA DERIVADA DE LA JUNTA DE ACLARACIONES DEL PRESENTE </w:t>
      </w:r>
      <w:r w:rsidR="009E7B15">
        <w:rPr>
          <w:rFonts w:ascii="Arial" w:hAnsi="Arial" w:cs="Arial"/>
        </w:rPr>
        <w:t>PROCEDIMIENTO</w:t>
      </w:r>
      <w:r w:rsidRPr="000F642E">
        <w:rPr>
          <w:rFonts w:ascii="Arial" w:hAnsi="Arial" w:cs="Arial"/>
        </w:rPr>
        <w:t xml:space="preserve">, DOCUMENTOS QUE ME FUERON PROPORCIONADOS POR LA SECRETARÍA DE SALUD DEL DISTRITO FEDERAL. </w:t>
      </w:r>
    </w:p>
    <w:p w:rsidR="00C47BAD" w:rsidRPr="000F642E" w:rsidRDefault="00C47BAD" w:rsidP="00C47BAD">
      <w:pPr>
        <w:jc w:val="center"/>
        <w:rPr>
          <w:rFonts w:ascii="Arial" w:hAnsi="Arial" w:cs="Arial"/>
        </w:rPr>
      </w:pPr>
    </w:p>
    <w:p w:rsidR="007E2AE0" w:rsidRPr="000F642E" w:rsidRDefault="007E2AE0" w:rsidP="007E2AE0">
      <w:pPr>
        <w:jc w:val="center"/>
        <w:rPr>
          <w:rFonts w:ascii="Arial" w:hAnsi="Arial" w:cs="Arial"/>
        </w:rPr>
      </w:pPr>
    </w:p>
    <w:p w:rsidR="007E2AE0" w:rsidRPr="005B5D56" w:rsidRDefault="007E2AE0" w:rsidP="007E2AE0">
      <w:pPr>
        <w:jc w:val="center"/>
        <w:rPr>
          <w:rFonts w:ascii="Arial" w:hAnsi="Arial" w:cs="Arial"/>
          <w:b/>
          <w:sz w:val="16"/>
          <w:szCs w:val="16"/>
        </w:rPr>
      </w:pPr>
    </w:p>
    <w:p w:rsidR="007E2AE0" w:rsidRPr="005B5D56" w:rsidRDefault="007E2AE0" w:rsidP="007E2AE0">
      <w:pPr>
        <w:jc w:val="center"/>
        <w:rPr>
          <w:rFonts w:ascii="Arial" w:hAnsi="Arial" w:cs="Arial"/>
          <w:b/>
          <w:sz w:val="16"/>
          <w:szCs w:val="16"/>
        </w:rPr>
      </w:pPr>
    </w:p>
    <w:p w:rsidR="007E2AE0" w:rsidRPr="005B5D56" w:rsidRDefault="007E2AE0" w:rsidP="007E2AE0">
      <w:pPr>
        <w:jc w:val="center"/>
        <w:rPr>
          <w:rFonts w:ascii="Arial" w:hAnsi="Arial" w:cs="Arial"/>
          <w:b/>
          <w:sz w:val="16"/>
          <w:szCs w:val="16"/>
        </w:rPr>
      </w:pPr>
    </w:p>
    <w:p w:rsidR="007E2AE0" w:rsidRPr="005B5D56" w:rsidRDefault="007E2AE0" w:rsidP="007E2AE0">
      <w:pPr>
        <w:jc w:val="center"/>
        <w:rPr>
          <w:rFonts w:ascii="Arial" w:hAnsi="Arial" w:cs="Arial"/>
          <w:b/>
          <w:sz w:val="16"/>
          <w:szCs w:val="16"/>
        </w:rPr>
      </w:pPr>
    </w:p>
    <w:p w:rsidR="007E2AE0" w:rsidRPr="005B5D56" w:rsidRDefault="007E2AE0" w:rsidP="007E2AE0">
      <w:pPr>
        <w:jc w:val="center"/>
        <w:rPr>
          <w:rFonts w:ascii="Arial" w:hAnsi="Arial" w:cs="Arial"/>
          <w:b/>
          <w:sz w:val="16"/>
          <w:szCs w:val="16"/>
        </w:rPr>
      </w:pPr>
    </w:p>
    <w:p w:rsidR="007E2AE0" w:rsidRPr="005B5D56" w:rsidRDefault="007E2AE0" w:rsidP="007E2AE0">
      <w:pPr>
        <w:jc w:val="center"/>
        <w:rPr>
          <w:rFonts w:ascii="Arial" w:hAnsi="Arial" w:cs="Arial"/>
          <w:b/>
          <w:sz w:val="16"/>
          <w:szCs w:val="16"/>
        </w:rPr>
      </w:pPr>
    </w:p>
    <w:p w:rsidR="007E2AE0" w:rsidRPr="005B5D56" w:rsidRDefault="007E2AE0" w:rsidP="007E2AE0">
      <w:pPr>
        <w:jc w:val="center"/>
        <w:rPr>
          <w:rFonts w:ascii="Arial" w:hAnsi="Arial" w:cs="Arial"/>
          <w:b/>
          <w:sz w:val="16"/>
          <w:szCs w:val="16"/>
        </w:rPr>
      </w:pPr>
    </w:p>
    <w:p w:rsidR="007E2AE0" w:rsidRPr="005B5D56" w:rsidRDefault="007E2AE0" w:rsidP="007E2AE0">
      <w:pPr>
        <w:jc w:val="center"/>
        <w:rPr>
          <w:rFonts w:ascii="Arial" w:hAnsi="Arial" w:cs="Arial"/>
          <w:b/>
          <w:sz w:val="16"/>
          <w:szCs w:val="16"/>
        </w:rPr>
      </w:pPr>
    </w:p>
    <w:p w:rsidR="007E2AE0" w:rsidRPr="005B5D56" w:rsidRDefault="007E2AE0" w:rsidP="007E2AE0">
      <w:pPr>
        <w:jc w:val="center"/>
        <w:rPr>
          <w:rFonts w:ascii="Arial" w:hAnsi="Arial" w:cs="Arial"/>
          <w:b/>
          <w:sz w:val="16"/>
          <w:szCs w:val="16"/>
        </w:rPr>
      </w:pPr>
    </w:p>
    <w:p w:rsidR="007E2AE0" w:rsidRPr="005B5D56" w:rsidRDefault="007E2AE0" w:rsidP="007E2AE0">
      <w:pPr>
        <w:jc w:val="center"/>
        <w:rPr>
          <w:rFonts w:ascii="Arial" w:hAnsi="Arial" w:cs="Arial"/>
          <w:b/>
          <w:sz w:val="16"/>
          <w:szCs w:val="16"/>
        </w:rPr>
      </w:pPr>
    </w:p>
    <w:p w:rsidR="007E2AE0" w:rsidRPr="005B5D56" w:rsidRDefault="007E2AE0" w:rsidP="007E2AE0">
      <w:pPr>
        <w:jc w:val="center"/>
        <w:rPr>
          <w:rFonts w:ascii="Arial" w:hAnsi="Arial" w:cs="Arial"/>
          <w:b/>
          <w:sz w:val="16"/>
          <w:szCs w:val="16"/>
        </w:rPr>
      </w:pPr>
    </w:p>
    <w:p w:rsidR="007E2AE0" w:rsidRPr="005B5D56" w:rsidRDefault="007E2AE0" w:rsidP="007E2AE0">
      <w:pPr>
        <w:jc w:val="center"/>
        <w:rPr>
          <w:rFonts w:ascii="Arial" w:hAnsi="Arial" w:cs="Arial"/>
          <w:b/>
          <w:sz w:val="16"/>
          <w:szCs w:val="16"/>
        </w:rPr>
      </w:pPr>
    </w:p>
    <w:p w:rsidR="007E2AE0" w:rsidRPr="005B5D56" w:rsidRDefault="007E2AE0" w:rsidP="007E2AE0">
      <w:pPr>
        <w:jc w:val="center"/>
        <w:rPr>
          <w:rFonts w:ascii="Arial" w:hAnsi="Arial" w:cs="Arial"/>
          <w:b/>
          <w:sz w:val="16"/>
          <w:szCs w:val="16"/>
        </w:rPr>
      </w:pPr>
    </w:p>
    <w:p w:rsidR="007E2AE0" w:rsidRPr="005B5D56" w:rsidRDefault="007E2AE0" w:rsidP="007E2AE0">
      <w:pPr>
        <w:jc w:val="center"/>
        <w:rPr>
          <w:rFonts w:ascii="Arial" w:hAnsi="Arial" w:cs="Arial"/>
          <w:b/>
          <w:sz w:val="16"/>
          <w:szCs w:val="16"/>
        </w:rPr>
      </w:pPr>
    </w:p>
    <w:p w:rsidR="007E2AE0" w:rsidRPr="005B5D56" w:rsidRDefault="007E2AE0" w:rsidP="007E2AE0">
      <w:pPr>
        <w:jc w:val="center"/>
        <w:rPr>
          <w:rFonts w:ascii="Arial" w:hAnsi="Arial" w:cs="Arial"/>
          <w:b/>
          <w:sz w:val="16"/>
          <w:szCs w:val="16"/>
        </w:rPr>
      </w:pPr>
    </w:p>
    <w:p w:rsidR="007E2AE0" w:rsidRPr="005B5D56" w:rsidRDefault="007E2AE0" w:rsidP="007E2AE0">
      <w:pPr>
        <w:jc w:val="center"/>
        <w:rPr>
          <w:rFonts w:ascii="Arial" w:hAnsi="Arial" w:cs="Arial"/>
          <w:b/>
          <w:sz w:val="16"/>
          <w:szCs w:val="16"/>
        </w:rPr>
      </w:pPr>
    </w:p>
    <w:p w:rsidR="007E2AE0" w:rsidRPr="005B5D56" w:rsidRDefault="007E2AE0" w:rsidP="007E2AE0">
      <w:pPr>
        <w:jc w:val="center"/>
        <w:rPr>
          <w:rFonts w:ascii="Arial" w:hAnsi="Arial" w:cs="Arial"/>
          <w:sz w:val="16"/>
          <w:szCs w:val="16"/>
        </w:rPr>
      </w:pPr>
      <w:r w:rsidRPr="005B5D56">
        <w:rPr>
          <w:rFonts w:ascii="Arial" w:hAnsi="Arial" w:cs="Arial"/>
          <w:sz w:val="16"/>
          <w:szCs w:val="16"/>
        </w:rPr>
        <w:t>PROTESTO LO NECESARIO</w:t>
      </w:r>
    </w:p>
    <w:tbl>
      <w:tblPr>
        <w:tblW w:w="6428"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8"/>
      </w:tblGrid>
      <w:tr w:rsidR="008E16CA" w:rsidRPr="005B5D56" w:rsidTr="00911E6F">
        <w:trPr>
          <w:jc w:val="center"/>
        </w:trPr>
        <w:tc>
          <w:tcPr>
            <w:tcW w:w="6428" w:type="dxa"/>
            <w:vAlign w:val="center"/>
          </w:tcPr>
          <w:p w:rsidR="008E16CA" w:rsidRPr="005B5D56" w:rsidRDefault="008E16CA" w:rsidP="006B5094">
            <w:pPr>
              <w:jc w:val="center"/>
              <w:rPr>
                <w:rFonts w:ascii="Arial" w:hAnsi="Arial" w:cs="Arial"/>
                <w:sz w:val="16"/>
                <w:szCs w:val="16"/>
              </w:rPr>
            </w:pPr>
            <w:r w:rsidRPr="005B5D56">
              <w:rPr>
                <w:rFonts w:ascii="Arial" w:hAnsi="Arial" w:cs="Arial"/>
                <w:sz w:val="16"/>
                <w:szCs w:val="16"/>
              </w:rPr>
              <w:t xml:space="preserve">NOMBRE DEL </w:t>
            </w:r>
            <w:r w:rsidR="006B5094">
              <w:rPr>
                <w:rFonts w:ascii="Arial" w:hAnsi="Arial" w:cs="Arial"/>
                <w:sz w:val="16"/>
                <w:szCs w:val="16"/>
              </w:rPr>
              <w:t>LICITANTE</w:t>
            </w:r>
            <w:r w:rsidR="00585EDD">
              <w:rPr>
                <w:rFonts w:ascii="Arial" w:hAnsi="Arial" w:cs="Arial"/>
                <w:sz w:val="16"/>
                <w:szCs w:val="16"/>
              </w:rPr>
              <w:t xml:space="preserve"> </w:t>
            </w:r>
            <w:r w:rsidR="00A30EFB">
              <w:rPr>
                <w:rFonts w:ascii="Arial" w:hAnsi="Arial" w:cs="Arial"/>
                <w:sz w:val="16"/>
                <w:szCs w:val="16"/>
              </w:rPr>
              <w:t xml:space="preserve">O </w:t>
            </w:r>
            <w:r w:rsidRPr="005B5D56">
              <w:rPr>
                <w:rFonts w:ascii="Arial" w:hAnsi="Arial" w:cs="Arial"/>
                <w:sz w:val="16"/>
                <w:szCs w:val="16"/>
              </w:rPr>
              <w:t xml:space="preserve">REPRESENTANTE </w:t>
            </w:r>
          </w:p>
        </w:tc>
      </w:tr>
      <w:tr w:rsidR="008E16CA" w:rsidRPr="005B5D56" w:rsidTr="00911E6F">
        <w:trPr>
          <w:jc w:val="center"/>
        </w:trPr>
        <w:tc>
          <w:tcPr>
            <w:tcW w:w="6428" w:type="dxa"/>
          </w:tcPr>
          <w:p w:rsidR="008E16CA" w:rsidRPr="005B5D56" w:rsidRDefault="008E16CA" w:rsidP="00911E6F">
            <w:pPr>
              <w:jc w:val="center"/>
              <w:rPr>
                <w:rFonts w:ascii="Arial" w:hAnsi="Arial" w:cs="Arial"/>
                <w:sz w:val="16"/>
                <w:szCs w:val="16"/>
              </w:rPr>
            </w:pPr>
          </w:p>
          <w:p w:rsidR="008E16CA" w:rsidRPr="005B5D56" w:rsidRDefault="008E16CA" w:rsidP="00911E6F">
            <w:pPr>
              <w:jc w:val="center"/>
              <w:rPr>
                <w:rFonts w:ascii="Arial" w:hAnsi="Arial" w:cs="Arial"/>
                <w:sz w:val="16"/>
                <w:szCs w:val="16"/>
              </w:rPr>
            </w:pPr>
          </w:p>
          <w:p w:rsidR="008E16CA" w:rsidRPr="005B5D56" w:rsidRDefault="008E16CA" w:rsidP="00911E6F">
            <w:pPr>
              <w:jc w:val="center"/>
              <w:rPr>
                <w:rFonts w:ascii="Arial" w:hAnsi="Arial" w:cs="Arial"/>
                <w:sz w:val="16"/>
                <w:szCs w:val="16"/>
              </w:rPr>
            </w:pPr>
          </w:p>
          <w:p w:rsidR="008E16CA" w:rsidRPr="005B5D56" w:rsidRDefault="008E16CA" w:rsidP="00911E6F">
            <w:pPr>
              <w:jc w:val="center"/>
              <w:rPr>
                <w:rFonts w:ascii="Arial" w:hAnsi="Arial" w:cs="Arial"/>
                <w:sz w:val="16"/>
                <w:szCs w:val="16"/>
              </w:rPr>
            </w:pPr>
          </w:p>
          <w:p w:rsidR="008E16CA" w:rsidRPr="005B5D56" w:rsidRDefault="008E16CA" w:rsidP="008E16CA">
            <w:pPr>
              <w:jc w:val="center"/>
              <w:rPr>
                <w:rFonts w:ascii="Arial" w:hAnsi="Arial" w:cs="Arial"/>
                <w:sz w:val="16"/>
                <w:szCs w:val="16"/>
              </w:rPr>
            </w:pPr>
            <w:r>
              <w:rPr>
                <w:rFonts w:ascii="Arial" w:hAnsi="Arial" w:cs="Arial"/>
                <w:sz w:val="16"/>
                <w:szCs w:val="16"/>
              </w:rPr>
              <w:t>FIRMA</w:t>
            </w:r>
          </w:p>
        </w:tc>
      </w:tr>
      <w:tr w:rsidR="00E35C01" w:rsidRPr="005B5D56" w:rsidTr="00E35C01">
        <w:trPr>
          <w:jc w:val="center"/>
        </w:trPr>
        <w:tc>
          <w:tcPr>
            <w:tcW w:w="6428" w:type="dxa"/>
            <w:tcBorders>
              <w:top w:val="single" w:sz="4" w:space="0" w:color="auto"/>
              <w:left w:val="single" w:sz="4" w:space="0" w:color="auto"/>
              <w:bottom w:val="single" w:sz="4" w:space="0" w:color="auto"/>
              <w:right w:val="single" w:sz="4" w:space="0" w:color="auto"/>
            </w:tcBorders>
          </w:tcPr>
          <w:p w:rsidR="00E35C01" w:rsidRPr="005B5D56" w:rsidRDefault="00E35C01" w:rsidP="00FF4DDD">
            <w:pPr>
              <w:rPr>
                <w:rFonts w:ascii="Arial" w:hAnsi="Arial" w:cs="Arial"/>
                <w:sz w:val="16"/>
                <w:szCs w:val="16"/>
              </w:rPr>
            </w:pPr>
            <w:r>
              <w:rPr>
                <w:rFonts w:ascii="Arial" w:hAnsi="Arial" w:cs="Arial"/>
                <w:sz w:val="16"/>
                <w:szCs w:val="16"/>
              </w:rPr>
              <w:t>R</w:t>
            </w:r>
            <w:r w:rsidR="00FF4DDD">
              <w:rPr>
                <w:rFonts w:ascii="Arial" w:hAnsi="Arial" w:cs="Arial"/>
                <w:sz w:val="16"/>
                <w:szCs w:val="16"/>
              </w:rPr>
              <w:t xml:space="preserve"> </w:t>
            </w:r>
            <w:r>
              <w:rPr>
                <w:rFonts w:ascii="Arial" w:hAnsi="Arial" w:cs="Arial"/>
                <w:sz w:val="16"/>
                <w:szCs w:val="16"/>
              </w:rPr>
              <w:t>FC:</w:t>
            </w:r>
          </w:p>
        </w:tc>
      </w:tr>
    </w:tbl>
    <w:p w:rsidR="007E2AE0" w:rsidRPr="005B5D56" w:rsidRDefault="007E2AE0" w:rsidP="007E2AE0">
      <w:pPr>
        <w:jc w:val="center"/>
        <w:rPr>
          <w:rFonts w:ascii="Arial" w:hAnsi="Arial" w:cs="Arial"/>
          <w:b/>
          <w:sz w:val="16"/>
          <w:szCs w:val="16"/>
        </w:rPr>
      </w:pPr>
    </w:p>
    <w:p w:rsidR="007E2AE0" w:rsidRPr="005B5D56" w:rsidRDefault="007E2AE0" w:rsidP="007E2AE0">
      <w:pPr>
        <w:jc w:val="center"/>
        <w:rPr>
          <w:rFonts w:ascii="Arial" w:hAnsi="Arial" w:cs="Arial"/>
          <w:b/>
          <w:sz w:val="16"/>
          <w:szCs w:val="16"/>
        </w:rPr>
      </w:pPr>
    </w:p>
    <w:p w:rsidR="007E2AE0" w:rsidRPr="005B5D56" w:rsidRDefault="007E2AE0" w:rsidP="007E2AE0">
      <w:pPr>
        <w:jc w:val="center"/>
        <w:rPr>
          <w:rFonts w:ascii="Arial" w:hAnsi="Arial" w:cs="Arial"/>
          <w:b/>
          <w:sz w:val="16"/>
          <w:szCs w:val="16"/>
        </w:rPr>
      </w:pPr>
    </w:p>
    <w:p w:rsidR="007E2AE0" w:rsidRPr="005B5D56" w:rsidRDefault="007E2AE0" w:rsidP="007E2AE0">
      <w:pPr>
        <w:jc w:val="center"/>
        <w:rPr>
          <w:rFonts w:ascii="Arial" w:hAnsi="Arial" w:cs="Arial"/>
          <w:b/>
          <w:sz w:val="16"/>
          <w:szCs w:val="16"/>
        </w:rPr>
      </w:pPr>
    </w:p>
    <w:p w:rsidR="007E2AE0" w:rsidRPr="005B5D56" w:rsidRDefault="007E2AE0" w:rsidP="007E2AE0">
      <w:pPr>
        <w:jc w:val="center"/>
        <w:rPr>
          <w:rFonts w:ascii="Arial" w:hAnsi="Arial" w:cs="Arial"/>
          <w:b/>
          <w:sz w:val="16"/>
          <w:szCs w:val="16"/>
        </w:rPr>
      </w:pPr>
    </w:p>
    <w:p w:rsidR="007E2AE0" w:rsidRPr="005B5D56" w:rsidRDefault="007E2AE0" w:rsidP="007E2AE0">
      <w:pPr>
        <w:jc w:val="center"/>
        <w:rPr>
          <w:rFonts w:ascii="Arial" w:hAnsi="Arial" w:cs="Arial"/>
          <w:b/>
          <w:sz w:val="16"/>
          <w:szCs w:val="16"/>
        </w:rPr>
      </w:pPr>
    </w:p>
    <w:p w:rsidR="007E2AE0" w:rsidRPr="005B5D56" w:rsidRDefault="007E2AE0" w:rsidP="00206B3E">
      <w:pPr>
        <w:tabs>
          <w:tab w:val="left" w:pos="9498"/>
        </w:tabs>
        <w:ind w:right="49"/>
        <w:rPr>
          <w:rFonts w:ascii="Arial" w:hAnsi="Arial" w:cs="Arial"/>
          <w:b/>
          <w:bCs/>
          <w:sz w:val="16"/>
          <w:szCs w:val="16"/>
        </w:rPr>
      </w:pPr>
      <w:r w:rsidRPr="005B5D56">
        <w:rPr>
          <w:rFonts w:ascii="Arial" w:hAnsi="Arial" w:cs="Arial"/>
          <w:b/>
          <w:bCs/>
          <w:sz w:val="16"/>
          <w:szCs w:val="16"/>
        </w:rPr>
        <w:t xml:space="preserve">NOTA: EL PRESENTE FORMATO </w:t>
      </w:r>
      <w:r>
        <w:rPr>
          <w:rFonts w:ascii="Arial" w:hAnsi="Arial" w:cs="Arial"/>
          <w:b/>
          <w:bCs/>
          <w:sz w:val="16"/>
          <w:szCs w:val="16"/>
        </w:rPr>
        <w:t>DEBERÁ</w:t>
      </w:r>
      <w:r w:rsidRPr="005B5D56">
        <w:rPr>
          <w:rFonts w:ascii="Arial" w:hAnsi="Arial" w:cs="Arial"/>
          <w:b/>
          <w:bCs/>
          <w:sz w:val="16"/>
          <w:szCs w:val="16"/>
        </w:rPr>
        <w:t xml:space="preserve"> SER PRESENTADO </w:t>
      </w:r>
      <w:r w:rsidR="008A61F5">
        <w:rPr>
          <w:rFonts w:ascii="Arial" w:hAnsi="Arial" w:cs="Arial"/>
          <w:b/>
          <w:bCs/>
          <w:sz w:val="16"/>
          <w:szCs w:val="16"/>
        </w:rPr>
        <w:t xml:space="preserve">PREFERENTEMENTE </w:t>
      </w:r>
      <w:r w:rsidRPr="005B5D56">
        <w:rPr>
          <w:rFonts w:ascii="Arial" w:hAnsi="Arial" w:cs="Arial"/>
          <w:b/>
          <w:bCs/>
          <w:sz w:val="16"/>
          <w:szCs w:val="16"/>
        </w:rPr>
        <w:t xml:space="preserve">EN PAPEL </w:t>
      </w:r>
      <w:proofErr w:type="spellStart"/>
      <w:r w:rsidRPr="005B5D56">
        <w:rPr>
          <w:rFonts w:ascii="Arial" w:hAnsi="Arial" w:cs="Arial"/>
          <w:b/>
          <w:bCs/>
          <w:sz w:val="16"/>
          <w:szCs w:val="16"/>
        </w:rPr>
        <w:t>MEMBRETADO</w:t>
      </w:r>
      <w:proofErr w:type="spellEnd"/>
      <w:r w:rsidRPr="005B5D56">
        <w:rPr>
          <w:rFonts w:ascii="Arial" w:hAnsi="Arial" w:cs="Arial"/>
          <w:b/>
          <w:bCs/>
          <w:sz w:val="16"/>
          <w:szCs w:val="16"/>
        </w:rPr>
        <w:t xml:space="preserve"> DEL </w:t>
      </w:r>
      <w:r w:rsidR="006B5094">
        <w:rPr>
          <w:rFonts w:ascii="Arial" w:hAnsi="Arial" w:cs="Arial"/>
          <w:b/>
          <w:bCs/>
          <w:sz w:val="16"/>
          <w:szCs w:val="16"/>
        </w:rPr>
        <w:t>LICITANTE</w:t>
      </w:r>
      <w:r w:rsidRPr="005B5D56">
        <w:rPr>
          <w:rFonts w:ascii="Arial" w:hAnsi="Arial" w:cs="Arial"/>
          <w:b/>
          <w:bCs/>
          <w:sz w:val="16"/>
          <w:szCs w:val="16"/>
        </w:rPr>
        <w:t>.</w:t>
      </w:r>
    </w:p>
    <w:p w:rsidR="007E2AE0" w:rsidRPr="005B5D56" w:rsidRDefault="007E2AE0" w:rsidP="007E2AE0">
      <w:pPr>
        <w:tabs>
          <w:tab w:val="left" w:pos="9498"/>
        </w:tabs>
        <w:ind w:right="-801"/>
        <w:jc w:val="both"/>
        <w:rPr>
          <w:rFonts w:ascii="Arial" w:hAnsi="Arial" w:cs="Arial"/>
          <w:b/>
          <w:bCs/>
          <w:sz w:val="16"/>
          <w:szCs w:val="16"/>
        </w:rPr>
      </w:pPr>
    </w:p>
    <w:p w:rsidR="007E2AE0" w:rsidRPr="005B5D56" w:rsidRDefault="007E2AE0" w:rsidP="007E2AE0">
      <w:pPr>
        <w:tabs>
          <w:tab w:val="left" w:pos="9498"/>
        </w:tabs>
        <w:ind w:right="-801"/>
        <w:jc w:val="both"/>
        <w:rPr>
          <w:rFonts w:ascii="Arial" w:hAnsi="Arial" w:cs="Arial"/>
          <w:b/>
          <w:bCs/>
          <w:sz w:val="16"/>
          <w:szCs w:val="16"/>
        </w:rPr>
      </w:pPr>
    </w:p>
    <w:p w:rsidR="007E2AE0" w:rsidRDefault="007E2AE0" w:rsidP="007E2AE0">
      <w:pPr>
        <w:jc w:val="center"/>
        <w:rPr>
          <w:rFonts w:ascii="Arial" w:hAnsi="Arial" w:cs="Arial"/>
          <w:b/>
          <w:sz w:val="16"/>
          <w:szCs w:val="16"/>
        </w:rPr>
      </w:pPr>
    </w:p>
    <w:p w:rsidR="00FD3F17" w:rsidRDefault="00FD3F17" w:rsidP="007E2AE0">
      <w:pPr>
        <w:jc w:val="center"/>
        <w:rPr>
          <w:rFonts w:ascii="Arial" w:hAnsi="Arial" w:cs="Arial"/>
          <w:b/>
          <w:sz w:val="16"/>
          <w:szCs w:val="16"/>
        </w:rPr>
      </w:pPr>
    </w:p>
    <w:p w:rsidR="001C0E23" w:rsidRDefault="001C0E23">
      <w:pPr>
        <w:rPr>
          <w:rFonts w:ascii="Arial" w:hAnsi="Arial" w:cs="Arial"/>
          <w:b/>
        </w:rPr>
      </w:pPr>
      <w:r>
        <w:rPr>
          <w:rFonts w:ascii="Arial" w:hAnsi="Arial" w:cs="Arial"/>
          <w:b/>
        </w:rPr>
        <w:br w:type="page"/>
      </w:r>
    </w:p>
    <w:p w:rsidR="007E2AE0" w:rsidRDefault="007E2AE0" w:rsidP="007E2AE0">
      <w:pPr>
        <w:jc w:val="center"/>
        <w:rPr>
          <w:rFonts w:ascii="Arial" w:hAnsi="Arial" w:cs="Arial"/>
          <w:b/>
        </w:rPr>
      </w:pPr>
      <w:r w:rsidRPr="0025286C">
        <w:rPr>
          <w:rFonts w:ascii="Arial" w:hAnsi="Arial" w:cs="Arial"/>
          <w:b/>
        </w:rPr>
        <w:lastRenderedPageBreak/>
        <w:t xml:space="preserve">ANEXO </w:t>
      </w:r>
      <w:r w:rsidR="00485307">
        <w:rPr>
          <w:rFonts w:ascii="Arial" w:hAnsi="Arial" w:cs="Arial"/>
          <w:b/>
        </w:rPr>
        <w:t>11</w:t>
      </w:r>
    </w:p>
    <w:p w:rsidR="00B832C5" w:rsidRPr="003519B7" w:rsidRDefault="00B832C5" w:rsidP="00B832C5">
      <w:pPr>
        <w:ind w:right="-660"/>
        <w:jc w:val="center"/>
        <w:rPr>
          <w:rFonts w:ascii="Arial" w:hAnsi="Arial" w:cs="Arial"/>
          <w:b/>
          <w:lang w:val="es-ES"/>
        </w:rPr>
      </w:pPr>
    </w:p>
    <w:p w:rsidR="00B832C5" w:rsidRPr="000F642E" w:rsidRDefault="00B832C5" w:rsidP="00B832C5">
      <w:pPr>
        <w:rPr>
          <w:rFonts w:ascii="Arial" w:hAnsi="Arial" w:cs="Arial"/>
        </w:rPr>
      </w:pPr>
      <w:r w:rsidRPr="000F642E">
        <w:rPr>
          <w:rFonts w:ascii="Arial" w:hAnsi="Arial" w:cs="Arial"/>
        </w:rPr>
        <w:t xml:space="preserve">MÉXICO, D.F. </w:t>
      </w:r>
      <w:proofErr w:type="gramStart"/>
      <w:r w:rsidRPr="000F642E">
        <w:rPr>
          <w:rFonts w:ascii="Arial" w:hAnsi="Arial" w:cs="Arial"/>
        </w:rPr>
        <w:t>A</w:t>
      </w:r>
      <w:r w:rsidR="00502DE2">
        <w:rPr>
          <w:rFonts w:ascii="Arial" w:hAnsi="Arial" w:cs="Arial"/>
        </w:rPr>
        <w:t xml:space="preserve"> </w:t>
      </w:r>
      <w:r w:rsidRPr="000F642E">
        <w:rPr>
          <w:rFonts w:ascii="Arial" w:hAnsi="Arial" w:cs="Arial"/>
        </w:rPr>
        <w:t>…</w:t>
      </w:r>
      <w:proofErr w:type="gramEnd"/>
    </w:p>
    <w:p w:rsidR="00B832C5" w:rsidRPr="000F642E" w:rsidRDefault="00B832C5" w:rsidP="00B832C5">
      <w:pPr>
        <w:rPr>
          <w:rFonts w:ascii="Arial" w:hAnsi="Arial" w:cs="Arial"/>
          <w:lang w:val="es-ES"/>
        </w:rPr>
      </w:pPr>
    </w:p>
    <w:p w:rsidR="00B832C5" w:rsidRPr="000F642E" w:rsidRDefault="00B832C5" w:rsidP="00B832C5">
      <w:pPr>
        <w:ind w:right="-660"/>
        <w:rPr>
          <w:rFonts w:ascii="Arial" w:hAnsi="Arial" w:cs="Arial"/>
          <w:b/>
          <w:lang w:val="es-ES"/>
        </w:rPr>
      </w:pPr>
      <w:r w:rsidRPr="000F642E">
        <w:rPr>
          <w:rFonts w:ascii="Arial" w:hAnsi="Arial" w:cs="Arial"/>
          <w:b/>
        </w:rPr>
        <w:t xml:space="preserve">LIC. MANUEL FERNANDO </w:t>
      </w:r>
      <w:proofErr w:type="spellStart"/>
      <w:r w:rsidRPr="000F642E">
        <w:rPr>
          <w:rFonts w:ascii="Arial" w:hAnsi="Arial" w:cs="Arial"/>
          <w:b/>
        </w:rPr>
        <w:t>LORÍA</w:t>
      </w:r>
      <w:proofErr w:type="spellEnd"/>
      <w:r w:rsidRPr="000F642E">
        <w:rPr>
          <w:rFonts w:ascii="Arial" w:hAnsi="Arial" w:cs="Arial"/>
          <w:b/>
        </w:rPr>
        <w:t xml:space="preserve"> DE </w:t>
      </w:r>
      <w:proofErr w:type="spellStart"/>
      <w:r w:rsidR="000E2095" w:rsidRPr="000F642E">
        <w:rPr>
          <w:rFonts w:ascii="Arial" w:hAnsi="Arial" w:cs="Arial"/>
          <w:b/>
        </w:rPr>
        <w:t>REGÍL</w:t>
      </w:r>
      <w:proofErr w:type="spellEnd"/>
      <w:r w:rsidRPr="000F642E">
        <w:rPr>
          <w:rFonts w:ascii="Arial" w:hAnsi="Arial" w:cs="Arial"/>
          <w:b/>
          <w:lang w:val="es-ES"/>
        </w:rPr>
        <w:t xml:space="preserve"> </w:t>
      </w:r>
    </w:p>
    <w:p w:rsidR="00B832C5" w:rsidRPr="000F642E" w:rsidRDefault="00B832C5" w:rsidP="00B832C5">
      <w:pPr>
        <w:ind w:right="-660"/>
        <w:rPr>
          <w:rFonts w:ascii="Arial" w:hAnsi="Arial" w:cs="Arial"/>
          <w:b/>
          <w:lang w:val="es-ES"/>
        </w:rPr>
      </w:pPr>
      <w:r w:rsidRPr="000F642E">
        <w:rPr>
          <w:rFonts w:ascii="Arial" w:hAnsi="Arial" w:cs="Arial"/>
          <w:b/>
          <w:lang w:val="es-ES"/>
        </w:rPr>
        <w:t>DIRECTOR GENERAL DE ADMINISTRACIÓN</w:t>
      </w:r>
    </w:p>
    <w:p w:rsidR="00B832C5" w:rsidRPr="000F642E" w:rsidRDefault="00B832C5" w:rsidP="00B832C5">
      <w:pPr>
        <w:ind w:right="-660"/>
        <w:rPr>
          <w:rFonts w:ascii="Arial" w:hAnsi="Arial" w:cs="Arial"/>
          <w:b/>
        </w:rPr>
      </w:pPr>
      <w:r w:rsidRPr="000F642E">
        <w:rPr>
          <w:rFonts w:ascii="Arial" w:hAnsi="Arial" w:cs="Arial"/>
          <w:b/>
        </w:rPr>
        <w:t>SECRETARÍA DE SALUD DEL DISTRITO FEDERAL</w:t>
      </w:r>
      <w:r w:rsidRPr="000F642E">
        <w:rPr>
          <w:rFonts w:ascii="Arial" w:hAnsi="Arial" w:cs="Arial"/>
          <w:b/>
        </w:rPr>
        <w:tab/>
      </w:r>
    </w:p>
    <w:p w:rsidR="00B832C5" w:rsidRPr="000F642E" w:rsidRDefault="00B832C5" w:rsidP="00B832C5">
      <w:pPr>
        <w:rPr>
          <w:rFonts w:ascii="Arial" w:hAnsi="Arial" w:cs="Arial"/>
          <w:lang w:val="es-ES"/>
        </w:rPr>
      </w:pPr>
      <w:r w:rsidRPr="000F642E">
        <w:rPr>
          <w:rFonts w:ascii="Arial" w:hAnsi="Arial" w:cs="Arial"/>
          <w:b/>
          <w:lang w:val="es-ES"/>
        </w:rPr>
        <w:t>PRESENTE</w:t>
      </w:r>
    </w:p>
    <w:p w:rsidR="00B832C5" w:rsidRPr="000F642E" w:rsidRDefault="00B832C5" w:rsidP="00B832C5">
      <w:pPr>
        <w:rPr>
          <w:rFonts w:ascii="Arial" w:hAnsi="Arial" w:cs="Arial"/>
          <w:lang w:val="es-ES"/>
        </w:rPr>
      </w:pPr>
    </w:p>
    <w:p w:rsidR="00B832C5" w:rsidRPr="000F642E" w:rsidRDefault="00B832C5" w:rsidP="00B832C5">
      <w:pPr>
        <w:rPr>
          <w:rFonts w:ascii="Arial" w:hAnsi="Arial" w:cs="Arial"/>
          <w:lang w:val="es-ES"/>
        </w:rPr>
      </w:pPr>
    </w:p>
    <w:p w:rsidR="00B832C5" w:rsidRPr="000F642E" w:rsidRDefault="00B832C5" w:rsidP="00206B3E">
      <w:pPr>
        <w:jc w:val="center"/>
        <w:rPr>
          <w:rFonts w:ascii="Arial" w:hAnsi="Arial" w:cs="Arial"/>
          <w:b/>
        </w:rPr>
      </w:pPr>
    </w:p>
    <w:p w:rsidR="00B1717F" w:rsidRPr="00B1717F" w:rsidRDefault="00B1717F" w:rsidP="00B1717F">
      <w:pPr>
        <w:pStyle w:val="Textoindependiente"/>
        <w:jc w:val="center"/>
        <w:rPr>
          <w:rFonts w:cs="Arial"/>
          <w:sz w:val="24"/>
          <w:szCs w:val="24"/>
          <w:lang w:val="es-MX"/>
        </w:rPr>
      </w:pPr>
      <w:r w:rsidRPr="00B1717F">
        <w:rPr>
          <w:rFonts w:cs="Arial"/>
          <w:color w:val="000000"/>
          <w:sz w:val="24"/>
          <w:szCs w:val="24"/>
        </w:rPr>
        <w:t>SERVICIO INTEGRAL DE TAMIZ NEONATAL AMPLIADO</w:t>
      </w:r>
    </w:p>
    <w:p w:rsidR="00EA606B" w:rsidRDefault="00EA606B" w:rsidP="00206B3E">
      <w:pPr>
        <w:pStyle w:val="Textoindependiente"/>
        <w:jc w:val="center"/>
        <w:rPr>
          <w:rFonts w:cs="Arial"/>
          <w:sz w:val="20"/>
          <w:szCs w:val="20"/>
          <w:lang w:val="es-MX"/>
        </w:rPr>
      </w:pPr>
    </w:p>
    <w:p w:rsidR="00273219" w:rsidRPr="00054D6B" w:rsidRDefault="00273219" w:rsidP="00206B3E">
      <w:pPr>
        <w:pStyle w:val="Textoindependiente"/>
        <w:jc w:val="center"/>
        <w:rPr>
          <w:rFonts w:cs="Arial"/>
          <w:sz w:val="20"/>
          <w:szCs w:val="20"/>
          <w:lang w:val="es-MX"/>
        </w:rPr>
      </w:pPr>
    </w:p>
    <w:p w:rsidR="00B22AA2" w:rsidRPr="00B22AA2" w:rsidRDefault="00B22AA2" w:rsidP="00206B3E">
      <w:pPr>
        <w:jc w:val="center"/>
        <w:rPr>
          <w:rFonts w:ascii="Arial" w:hAnsi="Arial" w:cs="Arial"/>
          <w:color w:val="000000"/>
        </w:rPr>
      </w:pPr>
    </w:p>
    <w:p w:rsidR="00B832C5" w:rsidRPr="003519B7" w:rsidRDefault="00B832C5" w:rsidP="00206B3E">
      <w:pPr>
        <w:jc w:val="both"/>
        <w:rPr>
          <w:rFonts w:ascii="Arial" w:hAnsi="Arial" w:cs="Arial"/>
        </w:rPr>
      </w:pPr>
      <w:r w:rsidRPr="000F642E">
        <w:rPr>
          <w:rFonts w:ascii="Arial" w:hAnsi="Arial" w:cs="Arial"/>
        </w:rPr>
        <w:t xml:space="preserve">DECLARO, BAJO PROTESTA DE DECIR VERDAD, </w:t>
      </w:r>
      <w:r w:rsidRPr="003519B7">
        <w:rPr>
          <w:rFonts w:ascii="Arial" w:hAnsi="Arial" w:cs="Arial"/>
        </w:rPr>
        <w:t xml:space="preserve">QUE EN CASO DE RESULTAR ADJUDICADA, MI REPRESENTADA NO CEDERÁ NI SUBCONTRATARÁ LOS DERECHOS Y OBLIGACIONES QUE SE DERIVEN DEL CONTRATO RESPECTIVO, DE CONFORMIDAD CON EL </w:t>
      </w:r>
      <w:r w:rsidR="00555763">
        <w:rPr>
          <w:rFonts w:ascii="Arial" w:hAnsi="Arial" w:cs="Arial"/>
        </w:rPr>
        <w:t>ARTÍCULO</w:t>
      </w:r>
      <w:r w:rsidRPr="003519B7">
        <w:rPr>
          <w:rFonts w:ascii="Arial" w:hAnsi="Arial" w:cs="Arial"/>
        </w:rPr>
        <w:t xml:space="preserve">  61 DE LA “LEY DE ADQUISICIONES PARA EL DISTRITO FEDERAL”.</w:t>
      </w:r>
    </w:p>
    <w:p w:rsidR="00B832C5" w:rsidRDefault="00B832C5" w:rsidP="00206B3E">
      <w:pPr>
        <w:jc w:val="both"/>
        <w:rPr>
          <w:rFonts w:ascii="Arial" w:hAnsi="Arial" w:cs="Arial"/>
        </w:rPr>
      </w:pPr>
    </w:p>
    <w:p w:rsidR="00B832C5" w:rsidRDefault="00B832C5" w:rsidP="00206B3E">
      <w:pPr>
        <w:jc w:val="both"/>
        <w:rPr>
          <w:rFonts w:ascii="Arial" w:hAnsi="Arial" w:cs="Arial"/>
        </w:rPr>
      </w:pPr>
    </w:p>
    <w:p w:rsidR="00B832C5" w:rsidRDefault="00B832C5" w:rsidP="00206B3E">
      <w:pPr>
        <w:jc w:val="both"/>
        <w:rPr>
          <w:rFonts w:ascii="Arial" w:hAnsi="Arial" w:cs="Arial"/>
        </w:rPr>
      </w:pPr>
    </w:p>
    <w:p w:rsidR="00B832C5" w:rsidRPr="005B5D56" w:rsidRDefault="00B832C5" w:rsidP="00206B3E">
      <w:pPr>
        <w:jc w:val="center"/>
        <w:rPr>
          <w:rFonts w:ascii="Arial" w:hAnsi="Arial" w:cs="Arial"/>
          <w:b/>
          <w:sz w:val="16"/>
          <w:szCs w:val="16"/>
        </w:rPr>
      </w:pPr>
    </w:p>
    <w:p w:rsidR="00B832C5" w:rsidRPr="005B5D56" w:rsidRDefault="00B832C5" w:rsidP="00206B3E">
      <w:pPr>
        <w:jc w:val="center"/>
        <w:rPr>
          <w:rFonts w:ascii="Arial" w:hAnsi="Arial" w:cs="Arial"/>
          <w:b/>
          <w:sz w:val="16"/>
          <w:szCs w:val="16"/>
        </w:rPr>
      </w:pPr>
    </w:p>
    <w:p w:rsidR="00B832C5" w:rsidRPr="005B5D56" w:rsidRDefault="00B832C5" w:rsidP="00206B3E">
      <w:pPr>
        <w:jc w:val="center"/>
        <w:rPr>
          <w:rFonts w:ascii="Arial" w:hAnsi="Arial" w:cs="Arial"/>
          <w:b/>
          <w:sz w:val="16"/>
          <w:szCs w:val="16"/>
        </w:rPr>
      </w:pPr>
    </w:p>
    <w:p w:rsidR="00B832C5" w:rsidRPr="005B5D56" w:rsidRDefault="00B832C5" w:rsidP="00206B3E">
      <w:pPr>
        <w:jc w:val="center"/>
        <w:rPr>
          <w:rFonts w:ascii="Arial" w:hAnsi="Arial" w:cs="Arial"/>
          <w:b/>
          <w:sz w:val="16"/>
          <w:szCs w:val="16"/>
        </w:rPr>
      </w:pPr>
    </w:p>
    <w:p w:rsidR="00B832C5" w:rsidRPr="005B5D56" w:rsidRDefault="00B832C5" w:rsidP="00206B3E">
      <w:pPr>
        <w:jc w:val="center"/>
        <w:rPr>
          <w:rFonts w:ascii="Arial" w:hAnsi="Arial" w:cs="Arial"/>
          <w:b/>
          <w:sz w:val="16"/>
          <w:szCs w:val="16"/>
        </w:rPr>
      </w:pPr>
    </w:p>
    <w:p w:rsidR="00B832C5" w:rsidRPr="005B5D56" w:rsidRDefault="00B832C5" w:rsidP="00206B3E">
      <w:pPr>
        <w:jc w:val="center"/>
        <w:rPr>
          <w:rFonts w:ascii="Arial" w:hAnsi="Arial" w:cs="Arial"/>
          <w:b/>
          <w:sz w:val="16"/>
          <w:szCs w:val="16"/>
        </w:rPr>
      </w:pPr>
    </w:p>
    <w:p w:rsidR="00B832C5" w:rsidRPr="005B5D56" w:rsidRDefault="00B832C5" w:rsidP="00206B3E">
      <w:pPr>
        <w:jc w:val="center"/>
        <w:rPr>
          <w:rFonts w:ascii="Arial" w:hAnsi="Arial" w:cs="Arial"/>
          <w:b/>
          <w:sz w:val="16"/>
          <w:szCs w:val="16"/>
        </w:rPr>
      </w:pPr>
    </w:p>
    <w:p w:rsidR="00B832C5" w:rsidRPr="005B5D56" w:rsidRDefault="00B832C5" w:rsidP="00206B3E">
      <w:pPr>
        <w:jc w:val="center"/>
        <w:rPr>
          <w:rFonts w:ascii="Arial" w:hAnsi="Arial" w:cs="Arial"/>
          <w:sz w:val="16"/>
          <w:szCs w:val="16"/>
        </w:rPr>
      </w:pPr>
      <w:r w:rsidRPr="005B5D56">
        <w:rPr>
          <w:rFonts w:ascii="Arial" w:hAnsi="Arial" w:cs="Arial"/>
          <w:sz w:val="16"/>
          <w:szCs w:val="16"/>
        </w:rPr>
        <w:t>PROTESTO LO NECESARIO</w:t>
      </w:r>
    </w:p>
    <w:tbl>
      <w:tblPr>
        <w:tblW w:w="6428"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8"/>
      </w:tblGrid>
      <w:tr w:rsidR="00B832C5" w:rsidRPr="005B5D56" w:rsidTr="001E5E5F">
        <w:trPr>
          <w:jc w:val="center"/>
        </w:trPr>
        <w:tc>
          <w:tcPr>
            <w:tcW w:w="6428" w:type="dxa"/>
            <w:vAlign w:val="center"/>
          </w:tcPr>
          <w:p w:rsidR="00B832C5" w:rsidRPr="005B5D56" w:rsidRDefault="00B832C5" w:rsidP="006B5094">
            <w:pPr>
              <w:jc w:val="center"/>
              <w:rPr>
                <w:rFonts w:ascii="Arial" w:hAnsi="Arial" w:cs="Arial"/>
                <w:sz w:val="16"/>
                <w:szCs w:val="16"/>
              </w:rPr>
            </w:pPr>
            <w:r w:rsidRPr="005B5D56">
              <w:rPr>
                <w:rFonts w:ascii="Arial" w:hAnsi="Arial" w:cs="Arial"/>
                <w:sz w:val="16"/>
                <w:szCs w:val="16"/>
              </w:rPr>
              <w:t xml:space="preserve">NOMBRE DEL </w:t>
            </w:r>
            <w:r w:rsidR="006B5094">
              <w:rPr>
                <w:rFonts w:ascii="Arial" w:hAnsi="Arial" w:cs="Arial"/>
                <w:sz w:val="16"/>
                <w:szCs w:val="16"/>
              </w:rPr>
              <w:t>LICITANTE</w:t>
            </w:r>
            <w:r>
              <w:rPr>
                <w:rFonts w:ascii="Arial" w:hAnsi="Arial" w:cs="Arial"/>
                <w:sz w:val="16"/>
                <w:szCs w:val="16"/>
              </w:rPr>
              <w:t xml:space="preserve"> O </w:t>
            </w:r>
            <w:r w:rsidRPr="005B5D56">
              <w:rPr>
                <w:rFonts w:ascii="Arial" w:hAnsi="Arial" w:cs="Arial"/>
                <w:sz w:val="16"/>
                <w:szCs w:val="16"/>
              </w:rPr>
              <w:t xml:space="preserve">REPRESENTANTE LEGAL </w:t>
            </w:r>
          </w:p>
        </w:tc>
      </w:tr>
      <w:tr w:rsidR="00B832C5" w:rsidRPr="005B5D56" w:rsidTr="001E5E5F">
        <w:trPr>
          <w:jc w:val="center"/>
        </w:trPr>
        <w:tc>
          <w:tcPr>
            <w:tcW w:w="6428" w:type="dxa"/>
          </w:tcPr>
          <w:p w:rsidR="00B832C5" w:rsidRPr="005B5D56" w:rsidRDefault="00B832C5" w:rsidP="00206B3E">
            <w:pPr>
              <w:jc w:val="center"/>
              <w:rPr>
                <w:rFonts w:ascii="Arial" w:hAnsi="Arial" w:cs="Arial"/>
                <w:sz w:val="16"/>
                <w:szCs w:val="16"/>
              </w:rPr>
            </w:pPr>
          </w:p>
          <w:p w:rsidR="00B832C5" w:rsidRPr="005B5D56" w:rsidRDefault="00B832C5" w:rsidP="00206B3E">
            <w:pPr>
              <w:jc w:val="center"/>
              <w:rPr>
                <w:rFonts w:ascii="Arial" w:hAnsi="Arial" w:cs="Arial"/>
                <w:sz w:val="16"/>
                <w:szCs w:val="16"/>
              </w:rPr>
            </w:pPr>
          </w:p>
          <w:p w:rsidR="00B832C5" w:rsidRPr="005B5D56" w:rsidRDefault="00B832C5" w:rsidP="00206B3E">
            <w:pPr>
              <w:jc w:val="center"/>
              <w:rPr>
                <w:rFonts w:ascii="Arial" w:hAnsi="Arial" w:cs="Arial"/>
                <w:sz w:val="16"/>
                <w:szCs w:val="16"/>
              </w:rPr>
            </w:pPr>
          </w:p>
          <w:p w:rsidR="00B832C5" w:rsidRPr="005B5D56" w:rsidRDefault="00B832C5" w:rsidP="00206B3E">
            <w:pPr>
              <w:jc w:val="center"/>
              <w:rPr>
                <w:rFonts w:ascii="Arial" w:hAnsi="Arial" w:cs="Arial"/>
                <w:sz w:val="16"/>
                <w:szCs w:val="16"/>
              </w:rPr>
            </w:pPr>
          </w:p>
          <w:p w:rsidR="00B832C5" w:rsidRPr="005B5D56" w:rsidRDefault="00B832C5" w:rsidP="00206B3E">
            <w:pPr>
              <w:jc w:val="center"/>
              <w:rPr>
                <w:rFonts w:ascii="Arial" w:hAnsi="Arial" w:cs="Arial"/>
                <w:sz w:val="16"/>
                <w:szCs w:val="16"/>
              </w:rPr>
            </w:pPr>
            <w:r>
              <w:rPr>
                <w:rFonts w:ascii="Arial" w:hAnsi="Arial" w:cs="Arial"/>
                <w:sz w:val="16"/>
                <w:szCs w:val="16"/>
              </w:rPr>
              <w:t>FIRMA</w:t>
            </w:r>
          </w:p>
        </w:tc>
      </w:tr>
      <w:tr w:rsidR="00B832C5" w:rsidRPr="005B5D56" w:rsidTr="001E5E5F">
        <w:trPr>
          <w:jc w:val="center"/>
        </w:trPr>
        <w:tc>
          <w:tcPr>
            <w:tcW w:w="6428" w:type="dxa"/>
          </w:tcPr>
          <w:p w:rsidR="00B832C5" w:rsidRPr="005B5D56" w:rsidRDefault="00B832C5" w:rsidP="00206B3E">
            <w:pPr>
              <w:rPr>
                <w:rFonts w:ascii="Arial" w:hAnsi="Arial" w:cs="Arial"/>
                <w:sz w:val="16"/>
                <w:szCs w:val="16"/>
              </w:rPr>
            </w:pPr>
            <w:r>
              <w:rPr>
                <w:rFonts w:ascii="Arial" w:hAnsi="Arial" w:cs="Arial"/>
                <w:sz w:val="16"/>
                <w:szCs w:val="16"/>
              </w:rPr>
              <w:t>R</w:t>
            </w:r>
            <w:r w:rsidR="00FF4DDD">
              <w:rPr>
                <w:rFonts w:ascii="Arial" w:hAnsi="Arial" w:cs="Arial"/>
                <w:sz w:val="16"/>
                <w:szCs w:val="16"/>
              </w:rPr>
              <w:t xml:space="preserve"> </w:t>
            </w:r>
            <w:r>
              <w:rPr>
                <w:rFonts w:ascii="Arial" w:hAnsi="Arial" w:cs="Arial"/>
                <w:sz w:val="16"/>
                <w:szCs w:val="16"/>
              </w:rPr>
              <w:t>FC:</w:t>
            </w:r>
          </w:p>
        </w:tc>
      </w:tr>
    </w:tbl>
    <w:p w:rsidR="00B832C5" w:rsidRPr="005B5D56" w:rsidRDefault="00B832C5" w:rsidP="00206B3E">
      <w:pPr>
        <w:jc w:val="center"/>
        <w:rPr>
          <w:rFonts w:ascii="Arial" w:hAnsi="Arial" w:cs="Arial"/>
          <w:b/>
          <w:sz w:val="16"/>
          <w:szCs w:val="16"/>
        </w:rPr>
      </w:pPr>
    </w:p>
    <w:p w:rsidR="00B832C5" w:rsidRPr="005B5D56" w:rsidRDefault="00B832C5" w:rsidP="00206B3E">
      <w:pPr>
        <w:jc w:val="center"/>
        <w:rPr>
          <w:rFonts w:ascii="Arial" w:hAnsi="Arial" w:cs="Arial"/>
          <w:b/>
          <w:sz w:val="16"/>
          <w:szCs w:val="16"/>
        </w:rPr>
      </w:pPr>
    </w:p>
    <w:p w:rsidR="00B832C5" w:rsidRPr="005B5D56" w:rsidRDefault="00B832C5" w:rsidP="00206B3E">
      <w:pPr>
        <w:jc w:val="center"/>
        <w:rPr>
          <w:rFonts w:ascii="Arial" w:hAnsi="Arial" w:cs="Arial"/>
          <w:b/>
          <w:sz w:val="16"/>
          <w:szCs w:val="16"/>
        </w:rPr>
      </w:pPr>
    </w:p>
    <w:p w:rsidR="00B832C5" w:rsidRPr="005B5D56" w:rsidRDefault="00B832C5" w:rsidP="00206B3E">
      <w:pPr>
        <w:jc w:val="center"/>
        <w:rPr>
          <w:rFonts w:ascii="Arial" w:hAnsi="Arial" w:cs="Arial"/>
          <w:b/>
          <w:sz w:val="16"/>
          <w:szCs w:val="16"/>
        </w:rPr>
      </w:pPr>
    </w:p>
    <w:p w:rsidR="00B832C5" w:rsidRPr="005B5D56" w:rsidRDefault="00B832C5" w:rsidP="00206B3E">
      <w:pPr>
        <w:jc w:val="center"/>
        <w:rPr>
          <w:rFonts w:ascii="Arial" w:hAnsi="Arial" w:cs="Arial"/>
          <w:b/>
          <w:sz w:val="16"/>
          <w:szCs w:val="16"/>
        </w:rPr>
      </w:pPr>
    </w:p>
    <w:p w:rsidR="00B832C5" w:rsidRPr="005B5D56" w:rsidRDefault="00B832C5" w:rsidP="00206B3E">
      <w:pPr>
        <w:jc w:val="center"/>
        <w:rPr>
          <w:rFonts w:ascii="Arial" w:hAnsi="Arial" w:cs="Arial"/>
          <w:b/>
          <w:sz w:val="16"/>
          <w:szCs w:val="16"/>
        </w:rPr>
      </w:pPr>
    </w:p>
    <w:p w:rsidR="00B832C5" w:rsidRPr="005B5D56" w:rsidRDefault="00B832C5" w:rsidP="00206B3E">
      <w:pPr>
        <w:jc w:val="center"/>
        <w:rPr>
          <w:rFonts w:ascii="Arial" w:hAnsi="Arial" w:cs="Arial"/>
          <w:b/>
          <w:sz w:val="16"/>
          <w:szCs w:val="16"/>
        </w:rPr>
      </w:pPr>
    </w:p>
    <w:p w:rsidR="00B832C5" w:rsidRPr="005B5D56" w:rsidRDefault="00B832C5" w:rsidP="00206B3E">
      <w:pPr>
        <w:tabs>
          <w:tab w:val="left" w:pos="9498"/>
        </w:tabs>
        <w:jc w:val="both"/>
        <w:rPr>
          <w:rFonts w:ascii="Arial" w:hAnsi="Arial" w:cs="Arial"/>
          <w:b/>
          <w:bCs/>
          <w:sz w:val="16"/>
          <w:szCs w:val="16"/>
        </w:rPr>
      </w:pPr>
      <w:r w:rsidRPr="005B5D56">
        <w:rPr>
          <w:rFonts w:ascii="Arial" w:hAnsi="Arial" w:cs="Arial"/>
          <w:b/>
          <w:bCs/>
          <w:sz w:val="16"/>
          <w:szCs w:val="16"/>
        </w:rPr>
        <w:t xml:space="preserve">NOTA: EL PRESENTE FORMATO </w:t>
      </w:r>
      <w:r>
        <w:rPr>
          <w:rFonts w:ascii="Arial" w:hAnsi="Arial" w:cs="Arial"/>
          <w:b/>
          <w:bCs/>
          <w:sz w:val="16"/>
          <w:szCs w:val="16"/>
        </w:rPr>
        <w:t>DEBERÁ</w:t>
      </w:r>
      <w:r w:rsidRPr="005B5D56">
        <w:rPr>
          <w:rFonts w:ascii="Arial" w:hAnsi="Arial" w:cs="Arial"/>
          <w:b/>
          <w:bCs/>
          <w:sz w:val="16"/>
          <w:szCs w:val="16"/>
        </w:rPr>
        <w:t xml:space="preserve"> SER PRESENTADO </w:t>
      </w:r>
      <w:r w:rsidR="008A61F5">
        <w:rPr>
          <w:rFonts w:ascii="Arial" w:hAnsi="Arial" w:cs="Arial"/>
          <w:b/>
          <w:bCs/>
          <w:sz w:val="16"/>
          <w:szCs w:val="16"/>
        </w:rPr>
        <w:t xml:space="preserve">PREFERENTEMENTE </w:t>
      </w:r>
      <w:r w:rsidRPr="005B5D56">
        <w:rPr>
          <w:rFonts w:ascii="Arial" w:hAnsi="Arial" w:cs="Arial"/>
          <w:b/>
          <w:bCs/>
          <w:sz w:val="16"/>
          <w:szCs w:val="16"/>
        </w:rPr>
        <w:t xml:space="preserve">EN PAPEL </w:t>
      </w:r>
      <w:proofErr w:type="spellStart"/>
      <w:r w:rsidRPr="005B5D56">
        <w:rPr>
          <w:rFonts w:ascii="Arial" w:hAnsi="Arial" w:cs="Arial"/>
          <w:b/>
          <w:bCs/>
          <w:sz w:val="16"/>
          <w:szCs w:val="16"/>
        </w:rPr>
        <w:t>MEMBRETADO</w:t>
      </w:r>
      <w:proofErr w:type="spellEnd"/>
      <w:r w:rsidRPr="005B5D56">
        <w:rPr>
          <w:rFonts w:ascii="Arial" w:hAnsi="Arial" w:cs="Arial"/>
          <w:b/>
          <w:bCs/>
          <w:sz w:val="16"/>
          <w:szCs w:val="16"/>
        </w:rPr>
        <w:t xml:space="preserve"> DEL </w:t>
      </w:r>
      <w:r w:rsidR="006B5094">
        <w:rPr>
          <w:rFonts w:ascii="Arial" w:hAnsi="Arial" w:cs="Arial"/>
          <w:b/>
          <w:bCs/>
          <w:sz w:val="16"/>
          <w:szCs w:val="16"/>
        </w:rPr>
        <w:t>LICITANTE</w:t>
      </w:r>
      <w:r w:rsidRPr="005B5D56">
        <w:rPr>
          <w:rFonts w:ascii="Arial" w:hAnsi="Arial" w:cs="Arial"/>
          <w:b/>
          <w:bCs/>
          <w:sz w:val="16"/>
          <w:szCs w:val="16"/>
        </w:rPr>
        <w:t>.</w:t>
      </w:r>
    </w:p>
    <w:p w:rsidR="00B832C5" w:rsidRPr="0025286C" w:rsidRDefault="00B832C5" w:rsidP="007E2AE0">
      <w:pPr>
        <w:jc w:val="center"/>
        <w:rPr>
          <w:rFonts w:ascii="Arial" w:hAnsi="Arial" w:cs="Arial"/>
          <w:b/>
        </w:rPr>
      </w:pPr>
    </w:p>
    <w:p w:rsidR="007E2AE0" w:rsidRPr="000F642E" w:rsidRDefault="007E2AE0" w:rsidP="007E2AE0">
      <w:pPr>
        <w:jc w:val="center"/>
        <w:rPr>
          <w:rFonts w:ascii="Arial" w:hAnsi="Arial" w:cs="Arial"/>
          <w:b/>
        </w:rPr>
      </w:pPr>
    </w:p>
    <w:p w:rsidR="00B832C5" w:rsidRDefault="00B832C5">
      <w:pPr>
        <w:rPr>
          <w:rFonts w:ascii="Arial" w:hAnsi="Arial" w:cs="Arial"/>
        </w:rPr>
      </w:pPr>
      <w:r>
        <w:rPr>
          <w:rFonts w:ascii="Arial" w:hAnsi="Arial" w:cs="Arial"/>
        </w:rPr>
        <w:br w:type="page"/>
      </w:r>
    </w:p>
    <w:p w:rsidR="00B832C5" w:rsidRPr="00B832C5" w:rsidRDefault="00B832C5" w:rsidP="00B832C5">
      <w:pPr>
        <w:jc w:val="center"/>
        <w:rPr>
          <w:rFonts w:ascii="Arial" w:hAnsi="Arial" w:cs="Arial"/>
          <w:b/>
        </w:rPr>
      </w:pPr>
      <w:r w:rsidRPr="00B832C5">
        <w:rPr>
          <w:rFonts w:ascii="Arial" w:hAnsi="Arial" w:cs="Arial"/>
          <w:b/>
        </w:rPr>
        <w:lastRenderedPageBreak/>
        <w:t xml:space="preserve">ANEXO </w:t>
      </w:r>
      <w:r w:rsidR="00485307">
        <w:rPr>
          <w:rFonts w:ascii="Arial" w:hAnsi="Arial" w:cs="Arial"/>
          <w:b/>
        </w:rPr>
        <w:t>12</w:t>
      </w:r>
    </w:p>
    <w:p w:rsidR="00B832C5" w:rsidRDefault="00B832C5" w:rsidP="007E2AE0">
      <w:pPr>
        <w:rPr>
          <w:rFonts w:ascii="Arial" w:hAnsi="Arial" w:cs="Arial"/>
        </w:rPr>
      </w:pPr>
    </w:p>
    <w:p w:rsidR="00B832C5" w:rsidRDefault="00B832C5" w:rsidP="007E2AE0">
      <w:pPr>
        <w:rPr>
          <w:rFonts w:ascii="Arial" w:hAnsi="Arial" w:cs="Arial"/>
        </w:rPr>
      </w:pPr>
    </w:p>
    <w:p w:rsidR="007E2AE0" w:rsidRPr="000F642E" w:rsidRDefault="007E2AE0" w:rsidP="007E2AE0">
      <w:pPr>
        <w:rPr>
          <w:rFonts w:ascii="Arial" w:hAnsi="Arial" w:cs="Arial"/>
        </w:rPr>
      </w:pPr>
      <w:r w:rsidRPr="000F642E">
        <w:rPr>
          <w:rFonts w:ascii="Arial" w:hAnsi="Arial" w:cs="Arial"/>
        </w:rPr>
        <w:t>MÉXICO, D.F. A…</w:t>
      </w:r>
    </w:p>
    <w:p w:rsidR="007E2AE0" w:rsidRPr="000F642E" w:rsidRDefault="007E2AE0" w:rsidP="007E2AE0">
      <w:pPr>
        <w:rPr>
          <w:rFonts w:ascii="Arial" w:hAnsi="Arial" w:cs="Arial"/>
          <w:lang w:val="es-ES"/>
        </w:rPr>
      </w:pPr>
    </w:p>
    <w:p w:rsidR="007E2AE0" w:rsidRPr="000F642E" w:rsidRDefault="007E2AE0" w:rsidP="007E2AE0">
      <w:pPr>
        <w:ind w:right="-660"/>
        <w:rPr>
          <w:rFonts w:ascii="Arial" w:hAnsi="Arial" w:cs="Arial"/>
          <w:b/>
          <w:lang w:val="es-ES"/>
        </w:rPr>
      </w:pPr>
      <w:r w:rsidRPr="000F642E">
        <w:rPr>
          <w:rFonts w:ascii="Arial" w:hAnsi="Arial" w:cs="Arial"/>
          <w:b/>
        </w:rPr>
        <w:t xml:space="preserve">LIC. MANUEL FERNANDO </w:t>
      </w:r>
      <w:proofErr w:type="spellStart"/>
      <w:r w:rsidRPr="000F642E">
        <w:rPr>
          <w:rFonts w:ascii="Arial" w:hAnsi="Arial" w:cs="Arial"/>
          <w:b/>
        </w:rPr>
        <w:t>LORÍA</w:t>
      </w:r>
      <w:proofErr w:type="spellEnd"/>
      <w:r w:rsidRPr="000F642E">
        <w:rPr>
          <w:rFonts w:ascii="Arial" w:hAnsi="Arial" w:cs="Arial"/>
          <w:b/>
        </w:rPr>
        <w:t xml:space="preserve"> DE </w:t>
      </w:r>
      <w:proofErr w:type="spellStart"/>
      <w:r w:rsidRPr="000F642E">
        <w:rPr>
          <w:rFonts w:ascii="Arial" w:hAnsi="Arial" w:cs="Arial"/>
          <w:b/>
        </w:rPr>
        <w:t>REGIL</w:t>
      </w:r>
      <w:proofErr w:type="spellEnd"/>
      <w:r w:rsidRPr="000F642E">
        <w:rPr>
          <w:rFonts w:ascii="Arial" w:hAnsi="Arial" w:cs="Arial"/>
          <w:b/>
          <w:lang w:val="es-ES"/>
        </w:rPr>
        <w:t xml:space="preserve"> </w:t>
      </w:r>
    </w:p>
    <w:p w:rsidR="007E2AE0" w:rsidRPr="000F642E" w:rsidRDefault="007E2AE0" w:rsidP="007E2AE0">
      <w:pPr>
        <w:ind w:right="-660"/>
        <w:rPr>
          <w:rFonts w:ascii="Arial" w:hAnsi="Arial" w:cs="Arial"/>
          <w:b/>
          <w:lang w:val="es-ES"/>
        </w:rPr>
      </w:pPr>
      <w:r w:rsidRPr="000F642E">
        <w:rPr>
          <w:rFonts w:ascii="Arial" w:hAnsi="Arial" w:cs="Arial"/>
          <w:b/>
          <w:lang w:val="es-ES"/>
        </w:rPr>
        <w:t>DIRECTOR GENERAL DE ADMINISTRACIÓN</w:t>
      </w:r>
    </w:p>
    <w:p w:rsidR="007E2AE0" w:rsidRPr="000F642E" w:rsidRDefault="007E2AE0" w:rsidP="007E2AE0">
      <w:pPr>
        <w:ind w:right="-660"/>
        <w:rPr>
          <w:rFonts w:ascii="Arial" w:hAnsi="Arial" w:cs="Arial"/>
          <w:b/>
        </w:rPr>
      </w:pPr>
      <w:r w:rsidRPr="000F642E">
        <w:rPr>
          <w:rFonts w:ascii="Arial" w:hAnsi="Arial" w:cs="Arial"/>
          <w:b/>
        </w:rPr>
        <w:t>SECRETARÍA DE SALUD DEL DISTRITO FEDERAL</w:t>
      </w:r>
      <w:r w:rsidRPr="000F642E">
        <w:rPr>
          <w:rFonts w:ascii="Arial" w:hAnsi="Arial" w:cs="Arial"/>
          <w:b/>
        </w:rPr>
        <w:tab/>
      </w:r>
    </w:p>
    <w:p w:rsidR="007E2AE0" w:rsidRPr="000F642E" w:rsidRDefault="007E2AE0" w:rsidP="007E2AE0">
      <w:pPr>
        <w:rPr>
          <w:rFonts w:ascii="Arial" w:hAnsi="Arial" w:cs="Arial"/>
          <w:lang w:val="es-ES"/>
        </w:rPr>
      </w:pPr>
      <w:r w:rsidRPr="000F642E">
        <w:rPr>
          <w:rFonts w:ascii="Arial" w:hAnsi="Arial" w:cs="Arial"/>
          <w:b/>
          <w:lang w:val="es-ES"/>
        </w:rPr>
        <w:t>PRESENTE</w:t>
      </w:r>
    </w:p>
    <w:p w:rsidR="007E2AE0" w:rsidRPr="000F642E" w:rsidRDefault="007E2AE0" w:rsidP="007E2AE0">
      <w:pPr>
        <w:rPr>
          <w:rFonts w:ascii="Arial" w:hAnsi="Arial" w:cs="Arial"/>
          <w:lang w:val="es-ES"/>
        </w:rPr>
      </w:pPr>
    </w:p>
    <w:p w:rsidR="007E2AE0" w:rsidRPr="000F642E" w:rsidRDefault="007E2AE0" w:rsidP="007E2AE0">
      <w:pPr>
        <w:rPr>
          <w:rFonts w:ascii="Arial" w:hAnsi="Arial" w:cs="Arial"/>
          <w:lang w:val="es-ES"/>
        </w:rPr>
      </w:pPr>
    </w:p>
    <w:p w:rsidR="00160A19" w:rsidRDefault="00160A19" w:rsidP="00206B3E">
      <w:pPr>
        <w:jc w:val="center"/>
        <w:rPr>
          <w:rFonts w:ascii="Arial" w:hAnsi="Arial" w:cs="Arial"/>
          <w:b/>
        </w:rPr>
      </w:pPr>
    </w:p>
    <w:p w:rsidR="00CF2937" w:rsidRPr="000F642E" w:rsidRDefault="00CF2937" w:rsidP="00206B3E">
      <w:pPr>
        <w:jc w:val="center"/>
        <w:rPr>
          <w:rFonts w:ascii="Arial" w:hAnsi="Arial" w:cs="Arial"/>
          <w:b/>
        </w:rPr>
      </w:pPr>
    </w:p>
    <w:p w:rsidR="00B1717F" w:rsidRPr="00B1717F" w:rsidRDefault="00B1717F" w:rsidP="00B1717F">
      <w:pPr>
        <w:pStyle w:val="Textoindependiente"/>
        <w:jc w:val="center"/>
        <w:rPr>
          <w:rFonts w:cs="Arial"/>
          <w:sz w:val="24"/>
          <w:szCs w:val="24"/>
          <w:lang w:val="es-MX"/>
        </w:rPr>
      </w:pPr>
      <w:r w:rsidRPr="00B1717F">
        <w:rPr>
          <w:rFonts w:cs="Arial"/>
          <w:color w:val="000000"/>
          <w:sz w:val="24"/>
          <w:szCs w:val="24"/>
        </w:rPr>
        <w:t>SERVICIO INTEGRAL DE TAMIZ NEONATAL AMPLIADO</w:t>
      </w:r>
    </w:p>
    <w:p w:rsidR="00B22AA2" w:rsidRDefault="00B22AA2" w:rsidP="00206B3E">
      <w:pPr>
        <w:pStyle w:val="Textoindependiente"/>
        <w:jc w:val="center"/>
        <w:rPr>
          <w:rFonts w:cs="Arial"/>
          <w:sz w:val="20"/>
          <w:szCs w:val="20"/>
          <w:lang w:val="es-MX"/>
        </w:rPr>
      </w:pPr>
    </w:p>
    <w:p w:rsidR="004D2167" w:rsidRDefault="004D2167" w:rsidP="00206B3E">
      <w:pPr>
        <w:pStyle w:val="Textoindependiente"/>
        <w:jc w:val="center"/>
        <w:rPr>
          <w:rFonts w:cs="Arial"/>
          <w:sz w:val="20"/>
          <w:szCs w:val="20"/>
          <w:lang w:val="es-MX"/>
        </w:rPr>
      </w:pPr>
    </w:p>
    <w:p w:rsidR="004D2167" w:rsidRDefault="004D2167" w:rsidP="00206B3E">
      <w:pPr>
        <w:pStyle w:val="Textoindependiente"/>
        <w:jc w:val="center"/>
        <w:rPr>
          <w:rFonts w:cs="Arial"/>
          <w:sz w:val="20"/>
          <w:szCs w:val="20"/>
          <w:lang w:val="es-MX"/>
        </w:rPr>
      </w:pPr>
    </w:p>
    <w:p w:rsidR="004D2167" w:rsidRDefault="004D2167" w:rsidP="00206B3E">
      <w:pPr>
        <w:pStyle w:val="Textoindependiente"/>
        <w:jc w:val="center"/>
        <w:rPr>
          <w:rFonts w:cs="Arial"/>
          <w:sz w:val="20"/>
          <w:szCs w:val="20"/>
          <w:lang w:val="es-MX"/>
        </w:rPr>
      </w:pPr>
    </w:p>
    <w:p w:rsidR="003A6AB9" w:rsidRPr="003A6AB9" w:rsidRDefault="003A6AB9" w:rsidP="00206B3E">
      <w:pPr>
        <w:pStyle w:val="Textoindependiente"/>
        <w:jc w:val="center"/>
        <w:rPr>
          <w:rFonts w:cs="Arial"/>
          <w:sz w:val="20"/>
          <w:szCs w:val="20"/>
          <w:lang w:val="es-MX"/>
        </w:rPr>
      </w:pPr>
    </w:p>
    <w:p w:rsidR="007E2AE0" w:rsidRPr="000F642E" w:rsidRDefault="007E2AE0" w:rsidP="00206B3E">
      <w:pPr>
        <w:jc w:val="both"/>
        <w:rPr>
          <w:rFonts w:ascii="Arial" w:hAnsi="Arial" w:cs="Arial"/>
        </w:rPr>
      </w:pPr>
      <w:r w:rsidRPr="000F642E">
        <w:rPr>
          <w:rFonts w:ascii="Arial" w:hAnsi="Arial" w:cs="Arial"/>
        </w:rPr>
        <w:t xml:space="preserve">DECLARO, BAJO PROTESTA DE DECIR VERDAD, QUE ME COMPROMETO A NO INCURRIR EN PRÁCTICAS NO ÉTICAS O ILEGALES DURANTE EL </w:t>
      </w:r>
      <w:r w:rsidR="009E7B15">
        <w:rPr>
          <w:rFonts w:ascii="Arial" w:hAnsi="Arial" w:cs="Arial"/>
        </w:rPr>
        <w:t xml:space="preserve">PRESENTE </w:t>
      </w:r>
      <w:r w:rsidRPr="000F642E">
        <w:rPr>
          <w:rFonts w:ascii="Arial" w:hAnsi="Arial" w:cs="Arial"/>
        </w:rPr>
        <w:t xml:space="preserve">PROCEDIMIENTO DE </w:t>
      </w:r>
      <w:r w:rsidR="00035905">
        <w:rPr>
          <w:rFonts w:ascii="Arial" w:hAnsi="Arial" w:cs="Arial"/>
        </w:rPr>
        <w:t>LICITACIÓN PÚBLICA</w:t>
      </w:r>
      <w:r w:rsidRPr="000F642E">
        <w:rPr>
          <w:rFonts w:ascii="Arial" w:hAnsi="Arial" w:cs="Arial"/>
        </w:rPr>
        <w:t>, ASÍ COMO EN EL PROCESO DE FORMALIZACIÓN Y VIGENCIA DEL CONTRATO, Y EN SU CASO LOS CONVENIOS QUE SE CELEBREN, INCLUYENDO LOS ACTOS QUE DE ÉSTOS DERIVEN.</w:t>
      </w:r>
    </w:p>
    <w:p w:rsidR="007E2AE0" w:rsidRPr="000F642E" w:rsidRDefault="007E2AE0" w:rsidP="00206B3E">
      <w:pPr>
        <w:jc w:val="center"/>
        <w:rPr>
          <w:rFonts w:ascii="Arial" w:hAnsi="Arial" w:cs="Arial"/>
          <w:b/>
        </w:rPr>
      </w:pPr>
    </w:p>
    <w:p w:rsidR="007E2AE0" w:rsidRPr="005B5D56" w:rsidRDefault="007E2AE0" w:rsidP="00206B3E">
      <w:pPr>
        <w:jc w:val="center"/>
        <w:rPr>
          <w:rFonts w:ascii="Arial" w:hAnsi="Arial" w:cs="Arial"/>
          <w:b/>
          <w:sz w:val="16"/>
          <w:szCs w:val="16"/>
        </w:rPr>
      </w:pPr>
    </w:p>
    <w:p w:rsidR="007E2AE0" w:rsidRPr="005B5D56" w:rsidRDefault="007E2AE0" w:rsidP="00206B3E">
      <w:pPr>
        <w:jc w:val="center"/>
        <w:rPr>
          <w:rFonts w:ascii="Arial" w:hAnsi="Arial" w:cs="Arial"/>
          <w:b/>
          <w:sz w:val="16"/>
          <w:szCs w:val="16"/>
        </w:rPr>
      </w:pPr>
    </w:p>
    <w:p w:rsidR="007E2AE0" w:rsidRPr="005B5D56" w:rsidRDefault="007E2AE0" w:rsidP="00206B3E">
      <w:pPr>
        <w:jc w:val="center"/>
        <w:rPr>
          <w:rFonts w:ascii="Arial" w:hAnsi="Arial" w:cs="Arial"/>
          <w:b/>
          <w:sz w:val="16"/>
          <w:szCs w:val="16"/>
        </w:rPr>
      </w:pPr>
    </w:p>
    <w:p w:rsidR="007E2AE0" w:rsidRPr="005B5D56" w:rsidRDefault="007E2AE0" w:rsidP="00206B3E">
      <w:pPr>
        <w:jc w:val="center"/>
        <w:rPr>
          <w:rFonts w:ascii="Arial" w:hAnsi="Arial" w:cs="Arial"/>
          <w:sz w:val="16"/>
          <w:szCs w:val="16"/>
        </w:rPr>
      </w:pPr>
      <w:r w:rsidRPr="005B5D56">
        <w:rPr>
          <w:rFonts w:ascii="Arial" w:hAnsi="Arial" w:cs="Arial"/>
          <w:sz w:val="16"/>
          <w:szCs w:val="16"/>
        </w:rPr>
        <w:t>PROTESTO LO NECESARIO</w:t>
      </w:r>
    </w:p>
    <w:tbl>
      <w:tblPr>
        <w:tblW w:w="6428"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8"/>
      </w:tblGrid>
      <w:tr w:rsidR="008E16CA" w:rsidRPr="005B5D56" w:rsidTr="00911E6F">
        <w:trPr>
          <w:jc w:val="center"/>
        </w:trPr>
        <w:tc>
          <w:tcPr>
            <w:tcW w:w="6428" w:type="dxa"/>
            <w:vAlign w:val="center"/>
          </w:tcPr>
          <w:p w:rsidR="008E16CA" w:rsidRPr="005B5D56" w:rsidRDefault="008E16CA" w:rsidP="006B5094">
            <w:pPr>
              <w:jc w:val="center"/>
              <w:rPr>
                <w:rFonts w:ascii="Arial" w:hAnsi="Arial" w:cs="Arial"/>
                <w:sz w:val="16"/>
                <w:szCs w:val="16"/>
              </w:rPr>
            </w:pPr>
            <w:r w:rsidRPr="005B5D56">
              <w:rPr>
                <w:rFonts w:ascii="Arial" w:hAnsi="Arial" w:cs="Arial"/>
                <w:sz w:val="16"/>
                <w:szCs w:val="16"/>
              </w:rPr>
              <w:t xml:space="preserve">NOMBRE DEL </w:t>
            </w:r>
            <w:r w:rsidR="006B5094">
              <w:rPr>
                <w:rFonts w:ascii="Arial" w:hAnsi="Arial" w:cs="Arial"/>
                <w:sz w:val="16"/>
                <w:szCs w:val="16"/>
              </w:rPr>
              <w:t>LICITANTE</w:t>
            </w:r>
            <w:r w:rsidR="00585EDD">
              <w:rPr>
                <w:rFonts w:ascii="Arial" w:hAnsi="Arial" w:cs="Arial"/>
                <w:sz w:val="16"/>
                <w:szCs w:val="16"/>
              </w:rPr>
              <w:t xml:space="preserve"> </w:t>
            </w:r>
            <w:r w:rsidR="00A30EFB">
              <w:rPr>
                <w:rFonts w:ascii="Arial" w:hAnsi="Arial" w:cs="Arial"/>
                <w:sz w:val="16"/>
                <w:szCs w:val="16"/>
              </w:rPr>
              <w:t xml:space="preserve">O </w:t>
            </w:r>
            <w:r w:rsidRPr="005B5D56">
              <w:rPr>
                <w:rFonts w:ascii="Arial" w:hAnsi="Arial" w:cs="Arial"/>
                <w:sz w:val="16"/>
                <w:szCs w:val="16"/>
              </w:rPr>
              <w:t xml:space="preserve">REPRESENTANTE LEGAL </w:t>
            </w:r>
          </w:p>
        </w:tc>
      </w:tr>
      <w:tr w:rsidR="008E16CA" w:rsidRPr="005B5D56" w:rsidTr="00911E6F">
        <w:trPr>
          <w:jc w:val="center"/>
        </w:trPr>
        <w:tc>
          <w:tcPr>
            <w:tcW w:w="6428" w:type="dxa"/>
          </w:tcPr>
          <w:p w:rsidR="008E16CA" w:rsidRPr="005B5D56" w:rsidRDefault="008E16CA" w:rsidP="00206B3E">
            <w:pPr>
              <w:jc w:val="center"/>
              <w:rPr>
                <w:rFonts w:ascii="Arial" w:hAnsi="Arial" w:cs="Arial"/>
                <w:sz w:val="16"/>
                <w:szCs w:val="16"/>
              </w:rPr>
            </w:pPr>
          </w:p>
          <w:p w:rsidR="008E16CA" w:rsidRPr="005B5D56" w:rsidRDefault="008E16CA" w:rsidP="00206B3E">
            <w:pPr>
              <w:jc w:val="center"/>
              <w:rPr>
                <w:rFonts w:ascii="Arial" w:hAnsi="Arial" w:cs="Arial"/>
                <w:sz w:val="16"/>
                <w:szCs w:val="16"/>
              </w:rPr>
            </w:pPr>
          </w:p>
          <w:p w:rsidR="008E16CA" w:rsidRPr="005B5D56" w:rsidRDefault="008E16CA" w:rsidP="00206B3E">
            <w:pPr>
              <w:jc w:val="center"/>
              <w:rPr>
                <w:rFonts w:ascii="Arial" w:hAnsi="Arial" w:cs="Arial"/>
                <w:sz w:val="16"/>
                <w:szCs w:val="16"/>
              </w:rPr>
            </w:pPr>
          </w:p>
          <w:p w:rsidR="008E16CA" w:rsidRPr="005B5D56" w:rsidRDefault="008E16CA" w:rsidP="00206B3E">
            <w:pPr>
              <w:jc w:val="center"/>
              <w:rPr>
                <w:rFonts w:ascii="Arial" w:hAnsi="Arial" w:cs="Arial"/>
                <w:sz w:val="16"/>
                <w:szCs w:val="16"/>
              </w:rPr>
            </w:pPr>
          </w:p>
          <w:p w:rsidR="008E16CA" w:rsidRPr="005B5D56" w:rsidRDefault="008E16CA" w:rsidP="00206B3E">
            <w:pPr>
              <w:jc w:val="center"/>
              <w:rPr>
                <w:rFonts w:ascii="Arial" w:hAnsi="Arial" w:cs="Arial"/>
                <w:sz w:val="16"/>
                <w:szCs w:val="16"/>
              </w:rPr>
            </w:pPr>
            <w:r>
              <w:rPr>
                <w:rFonts w:ascii="Arial" w:hAnsi="Arial" w:cs="Arial"/>
                <w:sz w:val="16"/>
                <w:szCs w:val="16"/>
              </w:rPr>
              <w:t>FIRMA</w:t>
            </w:r>
          </w:p>
        </w:tc>
      </w:tr>
      <w:tr w:rsidR="00FF4DDD" w:rsidRPr="005B5D56" w:rsidTr="00FF4DDD">
        <w:trPr>
          <w:jc w:val="center"/>
        </w:trPr>
        <w:tc>
          <w:tcPr>
            <w:tcW w:w="6428" w:type="dxa"/>
            <w:tcBorders>
              <w:top w:val="single" w:sz="4" w:space="0" w:color="auto"/>
              <w:left w:val="single" w:sz="4" w:space="0" w:color="auto"/>
              <w:bottom w:val="single" w:sz="4" w:space="0" w:color="auto"/>
              <w:right w:val="single" w:sz="4" w:space="0" w:color="auto"/>
            </w:tcBorders>
          </w:tcPr>
          <w:p w:rsidR="00FF4DDD" w:rsidRPr="005B5D56" w:rsidRDefault="00FF4DDD" w:rsidP="00206B3E">
            <w:pPr>
              <w:rPr>
                <w:rFonts w:ascii="Arial" w:hAnsi="Arial" w:cs="Arial"/>
                <w:sz w:val="16"/>
                <w:szCs w:val="16"/>
              </w:rPr>
            </w:pPr>
            <w:r>
              <w:rPr>
                <w:rFonts w:ascii="Arial" w:hAnsi="Arial" w:cs="Arial"/>
                <w:sz w:val="16"/>
                <w:szCs w:val="16"/>
              </w:rPr>
              <w:t>R FC:</w:t>
            </w:r>
          </w:p>
        </w:tc>
      </w:tr>
    </w:tbl>
    <w:p w:rsidR="007E2AE0" w:rsidRPr="005B5D56" w:rsidRDefault="007E2AE0" w:rsidP="00206B3E">
      <w:pPr>
        <w:jc w:val="center"/>
        <w:rPr>
          <w:rFonts w:ascii="Arial" w:hAnsi="Arial" w:cs="Arial"/>
          <w:b/>
          <w:sz w:val="16"/>
          <w:szCs w:val="16"/>
        </w:rPr>
      </w:pPr>
    </w:p>
    <w:p w:rsidR="007E2AE0" w:rsidRPr="005B5D56" w:rsidRDefault="007E2AE0" w:rsidP="00206B3E">
      <w:pPr>
        <w:jc w:val="center"/>
        <w:rPr>
          <w:rFonts w:ascii="Arial" w:hAnsi="Arial" w:cs="Arial"/>
          <w:b/>
          <w:sz w:val="16"/>
          <w:szCs w:val="16"/>
        </w:rPr>
      </w:pPr>
    </w:p>
    <w:p w:rsidR="007E2AE0" w:rsidRPr="005B5D56" w:rsidRDefault="007E2AE0" w:rsidP="00206B3E">
      <w:pPr>
        <w:jc w:val="center"/>
        <w:rPr>
          <w:rFonts w:ascii="Arial" w:hAnsi="Arial" w:cs="Arial"/>
          <w:b/>
          <w:sz w:val="16"/>
          <w:szCs w:val="16"/>
        </w:rPr>
      </w:pPr>
    </w:p>
    <w:p w:rsidR="007E2AE0" w:rsidRPr="005B5D56" w:rsidRDefault="007E2AE0" w:rsidP="00206B3E">
      <w:pPr>
        <w:jc w:val="center"/>
        <w:rPr>
          <w:rFonts w:ascii="Arial" w:hAnsi="Arial" w:cs="Arial"/>
          <w:b/>
          <w:sz w:val="16"/>
          <w:szCs w:val="16"/>
        </w:rPr>
      </w:pPr>
    </w:p>
    <w:p w:rsidR="007E2AE0" w:rsidRPr="005B5D56" w:rsidRDefault="007E2AE0" w:rsidP="00206B3E">
      <w:pPr>
        <w:jc w:val="center"/>
        <w:rPr>
          <w:rFonts w:ascii="Arial" w:hAnsi="Arial" w:cs="Arial"/>
          <w:b/>
          <w:sz w:val="16"/>
          <w:szCs w:val="16"/>
        </w:rPr>
      </w:pPr>
    </w:p>
    <w:p w:rsidR="007E2AE0" w:rsidRPr="005B5D56" w:rsidRDefault="007E2AE0" w:rsidP="00206B3E">
      <w:pPr>
        <w:jc w:val="center"/>
        <w:rPr>
          <w:rFonts w:ascii="Arial" w:hAnsi="Arial" w:cs="Arial"/>
          <w:b/>
          <w:sz w:val="16"/>
          <w:szCs w:val="16"/>
        </w:rPr>
      </w:pPr>
    </w:p>
    <w:p w:rsidR="007E2AE0" w:rsidRPr="005B5D56" w:rsidRDefault="007E2AE0" w:rsidP="00206B3E">
      <w:pPr>
        <w:jc w:val="center"/>
        <w:rPr>
          <w:rFonts w:ascii="Arial" w:hAnsi="Arial" w:cs="Arial"/>
          <w:b/>
          <w:sz w:val="16"/>
          <w:szCs w:val="16"/>
        </w:rPr>
      </w:pPr>
    </w:p>
    <w:p w:rsidR="007E2AE0" w:rsidRPr="005B5D56" w:rsidRDefault="007E2AE0" w:rsidP="00206B3E">
      <w:pPr>
        <w:tabs>
          <w:tab w:val="left" w:pos="9498"/>
        </w:tabs>
        <w:jc w:val="both"/>
        <w:rPr>
          <w:rFonts w:ascii="Arial" w:hAnsi="Arial" w:cs="Arial"/>
          <w:b/>
          <w:bCs/>
          <w:sz w:val="16"/>
          <w:szCs w:val="16"/>
        </w:rPr>
      </w:pPr>
      <w:r w:rsidRPr="005B5D56">
        <w:rPr>
          <w:rFonts w:ascii="Arial" w:hAnsi="Arial" w:cs="Arial"/>
          <w:b/>
          <w:bCs/>
          <w:sz w:val="16"/>
          <w:szCs w:val="16"/>
        </w:rPr>
        <w:t xml:space="preserve">NOTA: EL PRESENTE FORMATO </w:t>
      </w:r>
      <w:r>
        <w:rPr>
          <w:rFonts w:ascii="Arial" w:hAnsi="Arial" w:cs="Arial"/>
          <w:b/>
          <w:bCs/>
          <w:sz w:val="16"/>
          <w:szCs w:val="16"/>
        </w:rPr>
        <w:t>DEBERÁ</w:t>
      </w:r>
      <w:r w:rsidRPr="005B5D56">
        <w:rPr>
          <w:rFonts w:ascii="Arial" w:hAnsi="Arial" w:cs="Arial"/>
          <w:b/>
          <w:bCs/>
          <w:sz w:val="16"/>
          <w:szCs w:val="16"/>
        </w:rPr>
        <w:t xml:space="preserve"> SER PRESENTADO </w:t>
      </w:r>
      <w:r w:rsidR="008A61F5">
        <w:rPr>
          <w:rFonts w:ascii="Arial" w:hAnsi="Arial" w:cs="Arial"/>
          <w:b/>
          <w:bCs/>
          <w:sz w:val="16"/>
          <w:szCs w:val="16"/>
        </w:rPr>
        <w:t xml:space="preserve">PREFERENTEMENTE </w:t>
      </w:r>
      <w:r w:rsidRPr="005B5D56">
        <w:rPr>
          <w:rFonts w:ascii="Arial" w:hAnsi="Arial" w:cs="Arial"/>
          <w:b/>
          <w:bCs/>
          <w:sz w:val="16"/>
          <w:szCs w:val="16"/>
        </w:rPr>
        <w:t xml:space="preserve">EN PAPEL </w:t>
      </w:r>
      <w:proofErr w:type="spellStart"/>
      <w:r w:rsidRPr="005B5D56">
        <w:rPr>
          <w:rFonts w:ascii="Arial" w:hAnsi="Arial" w:cs="Arial"/>
          <w:b/>
          <w:bCs/>
          <w:sz w:val="16"/>
          <w:szCs w:val="16"/>
        </w:rPr>
        <w:t>MEMBRETADO</w:t>
      </w:r>
      <w:proofErr w:type="spellEnd"/>
      <w:r w:rsidRPr="005B5D56">
        <w:rPr>
          <w:rFonts w:ascii="Arial" w:hAnsi="Arial" w:cs="Arial"/>
          <w:b/>
          <w:bCs/>
          <w:sz w:val="16"/>
          <w:szCs w:val="16"/>
        </w:rPr>
        <w:t xml:space="preserve"> DEL </w:t>
      </w:r>
      <w:r w:rsidR="006B5094">
        <w:rPr>
          <w:rFonts w:ascii="Arial" w:hAnsi="Arial" w:cs="Arial"/>
          <w:b/>
          <w:bCs/>
          <w:sz w:val="16"/>
          <w:szCs w:val="16"/>
        </w:rPr>
        <w:t>LICITANTE</w:t>
      </w:r>
      <w:r w:rsidRPr="005B5D56">
        <w:rPr>
          <w:rFonts w:ascii="Arial" w:hAnsi="Arial" w:cs="Arial"/>
          <w:b/>
          <w:bCs/>
          <w:sz w:val="16"/>
          <w:szCs w:val="16"/>
        </w:rPr>
        <w:t>.</w:t>
      </w:r>
    </w:p>
    <w:p w:rsidR="007E2AE0" w:rsidRPr="005B5D56" w:rsidRDefault="007E2AE0" w:rsidP="007E2AE0">
      <w:pPr>
        <w:tabs>
          <w:tab w:val="left" w:pos="9498"/>
        </w:tabs>
        <w:ind w:right="-801"/>
        <w:jc w:val="both"/>
        <w:rPr>
          <w:rFonts w:ascii="Arial" w:hAnsi="Arial" w:cs="Arial"/>
          <w:b/>
          <w:bCs/>
          <w:sz w:val="16"/>
          <w:szCs w:val="16"/>
        </w:rPr>
      </w:pPr>
    </w:p>
    <w:p w:rsidR="004D2167" w:rsidRPr="004D2167" w:rsidRDefault="004D2167" w:rsidP="0083102E">
      <w:pPr>
        <w:rPr>
          <w:rFonts w:ascii="Arial" w:hAnsi="Arial" w:cs="Arial"/>
        </w:rPr>
      </w:pPr>
      <w:r>
        <w:rPr>
          <w:rFonts w:ascii="Arial" w:hAnsi="Arial" w:cs="Arial"/>
          <w:b/>
        </w:rPr>
        <w:br w:type="page"/>
      </w:r>
    </w:p>
    <w:p w:rsidR="0083102E" w:rsidRDefault="0083102E" w:rsidP="00133E1A">
      <w:pPr>
        <w:jc w:val="center"/>
        <w:rPr>
          <w:rFonts w:ascii="Arial" w:hAnsi="Arial" w:cs="Arial"/>
          <w:b/>
        </w:rPr>
        <w:sectPr w:rsidR="0083102E" w:rsidSect="0005506C">
          <w:pgSz w:w="12240" w:h="15840" w:code="1"/>
          <w:pgMar w:top="1701" w:right="1134" w:bottom="1276" w:left="1701" w:header="425" w:footer="539" w:gutter="0"/>
          <w:cols w:space="708"/>
          <w:docGrid w:linePitch="360"/>
        </w:sectPr>
      </w:pPr>
    </w:p>
    <w:p w:rsidR="004B2DBF" w:rsidRDefault="00485307" w:rsidP="004B2DBF">
      <w:pPr>
        <w:jc w:val="center"/>
        <w:rPr>
          <w:rFonts w:ascii="Arial" w:hAnsi="Arial" w:cs="Arial"/>
          <w:b/>
        </w:rPr>
      </w:pPr>
      <w:r>
        <w:rPr>
          <w:rFonts w:ascii="Arial" w:hAnsi="Arial" w:cs="Arial"/>
          <w:b/>
        </w:rPr>
        <w:lastRenderedPageBreak/>
        <w:t>ANEXO 13</w:t>
      </w:r>
    </w:p>
    <w:p w:rsidR="006F7D28" w:rsidRDefault="006F7D28" w:rsidP="006F7D28">
      <w:pPr>
        <w:jc w:val="center"/>
        <w:rPr>
          <w:rFonts w:ascii="Arial" w:hAnsi="Arial" w:cs="Arial"/>
          <w:b/>
        </w:rPr>
      </w:pPr>
    </w:p>
    <w:p w:rsidR="006F7D28" w:rsidRDefault="006F7D28" w:rsidP="006F7D28">
      <w:pPr>
        <w:jc w:val="center"/>
        <w:rPr>
          <w:rFonts w:ascii="Arial" w:hAnsi="Arial" w:cs="Arial"/>
          <w:b/>
        </w:rPr>
      </w:pPr>
      <w:r>
        <w:rPr>
          <w:rFonts w:ascii="Arial" w:hAnsi="Arial" w:cs="Arial"/>
          <w:b/>
        </w:rPr>
        <w:t>FORMATO PARA LA PRESENTACIÓN DE LA PROPUESTA ECONÓMICA</w:t>
      </w:r>
    </w:p>
    <w:p w:rsidR="006F7D28" w:rsidRDefault="006F7D28" w:rsidP="006F7D28">
      <w:pPr>
        <w:jc w:val="center"/>
        <w:rPr>
          <w:rFonts w:ascii="Arial" w:hAnsi="Arial" w:cs="Arial"/>
          <w:b/>
        </w:rPr>
      </w:pPr>
    </w:p>
    <w:p w:rsidR="006F7D28" w:rsidRDefault="006F7D28" w:rsidP="004B2DBF">
      <w:pPr>
        <w:jc w:val="center"/>
        <w:rPr>
          <w:rFonts w:ascii="Arial" w:hAnsi="Arial" w:cs="Arial"/>
          <w:b/>
        </w:rPr>
      </w:pPr>
    </w:p>
    <w:tbl>
      <w:tblPr>
        <w:tblStyle w:val="Tablaconcuadrcula"/>
        <w:tblW w:w="14000" w:type="dxa"/>
        <w:tblLook w:val="04A0"/>
      </w:tblPr>
      <w:tblGrid>
        <w:gridCol w:w="1297"/>
        <w:gridCol w:w="3104"/>
        <w:gridCol w:w="4215"/>
        <w:gridCol w:w="803"/>
        <w:gridCol w:w="865"/>
        <w:gridCol w:w="1109"/>
        <w:gridCol w:w="1331"/>
        <w:gridCol w:w="1276"/>
      </w:tblGrid>
      <w:tr w:rsidR="00D12A52" w:rsidRPr="006F7D28" w:rsidTr="00D12A52">
        <w:tc>
          <w:tcPr>
            <w:tcW w:w="0" w:type="auto"/>
            <w:vMerge w:val="restart"/>
            <w:vAlign w:val="center"/>
          </w:tcPr>
          <w:p w:rsidR="00D12A52" w:rsidRPr="006F7D28" w:rsidRDefault="00D12A52" w:rsidP="00D12A52">
            <w:pPr>
              <w:jc w:val="center"/>
              <w:rPr>
                <w:rFonts w:ascii="Arial" w:hAnsi="Arial" w:cs="Arial"/>
                <w:b/>
                <w:sz w:val="16"/>
                <w:szCs w:val="16"/>
              </w:rPr>
            </w:pPr>
            <w:r w:rsidRPr="006F7D28">
              <w:rPr>
                <w:rFonts w:ascii="Arial" w:hAnsi="Arial" w:cs="Arial"/>
                <w:b/>
                <w:sz w:val="16"/>
                <w:szCs w:val="16"/>
              </w:rPr>
              <w:t>PARTIDA</w:t>
            </w:r>
          </w:p>
        </w:tc>
        <w:tc>
          <w:tcPr>
            <w:tcW w:w="0" w:type="auto"/>
            <w:vMerge w:val="restart"/>
            <w:vAlign w:val="center"/>
          </w:tcPr>
          <w:p w:rsidR="00D12A52" w:rsidRPr="006F7D28" w:rsidRDefault="00D12A52" w:rsidP="00D12A52">
            <w:pPr>
              <w:jc w:val="center"/>
              <w:rPr>
                <w:rFonts w:ascii="Arial" w:hAnsi="Arial" w:cs="Arial"/>
                <w:b/>
                <w:sz w:val="16"/>
                <w:szCs w:val="16"/>
              </w:rPr>
            </w:pPr>
            <w:r>
              <w:rPr>
                <w:rFonts w:ascii="Arial" w:hAnsi="Arial" w:cs="Arial"/>
                <w:b/>
                <w:sz w:val="16"/>
                <w:szCs w:val="16"/>
              </w:rPr>
              <w:t>DESCRIPCIÓN DEL SERVICIO</w:t>
            </w:r>
          </w:p>
        </w:tc>
        <w:tc>
          <w:tcPr>
            <w:tcW w:w="0" w:type="auto"/>
            <w:vMerge w:val="restart"/>
            <w:vAlign w:val="center"/>
          </w:tcPr>
          <w:p w:rsidR="00D12A52" w:rsidRPr="006F7D28" w:rsidRDefault="00D12A52" w:rsidP="00D12A52">
            <w:pPr>
              <w:jc w:val="center"/>
              <w:rPr>
                <w:rFonts w:ascii="Arial" w:hAnsi="Arial" w:cs="Arial"/>
                <w:b/>
                <w:sz w:val="16"/>
                <w:szCs w:val="16"/>
              </w:rPr>
            </w:pPr>
            <w:r>
              <w:rPr>
                <w:rFonts w:ascii="Arial" w:hAnsi="Arial" w:cs="Arial"/>
                <w:b/>
                <w:sz w:val="16"/>
                <w:szCs w:val="16"/>
              </w:rPr>
              <w:t>UNIDAD DE MEDIDA</w:t>
            </w:r>
          </w:p>
        </w:tc>
        <w:tc>
          <w:tcPr>
            <w:tcW w:w="0" w:type="auto"/>
            <w:gridSpan w:val="2"/>
            <w:vAlign w:val="center"/>
          </w:tcPr>
          <w:p w:rsidR="00D12A52" w:rsidRPr="006F7D28" w:rsidRDefault="00D12A52" w:rsidP="00D12A52">
            <w:pPr>
              <w:jc w:val="center"/>
              <w:rPr>
                <w:rFonts w:ascii="Arial" w:hAnsi="Arial" w:cs="Arial"/>
                <w:b/>
                <w:sz w:val="16"/>
                <w:szCs w:val="16"/>
              </w:rPr>
            </w:pPr>
            <w:r>
              <w:rPr>
                <w:rFonts w:ascii="Arial" w:hAnsi="Arial" w:cs="Arial"/>
                <w:b/>
                <w:sz w:val="16"/>
                <w:szCs w:val="16"/>
              </w:rPr>
              <w:t>CANTIDAD</w:t>
            </w:r>
          </w:p>
        </w:tc>
        <w:tc>
          <w:tcPr>
            <w:tcW w:w="0" w:type="auto"/>
            <w:vAlign w:val="center"/>
          </w:tcPr>
          <w:p w:rsidR="00D12A52" w:rsidRPr="006F7D28" w:rsidRDefault="00D12A52" w:rsidP="00D12A52">
            <w:pPr>
              <w:jc w:val="center"/>
              <w:rPr>
                <w:rFonts w:ascii="Arial" w:hAnsi="Arial" w:cs="Arial"/>
                <w:b/>
                <w:sz w:val="16"/>
                <w:szCs w:val="16"/>
              </w:rPr>
            </w:pPr>
            <w:r>
              <w:rPr>
                <w:rFonts w:ascii="Arial" w:hAnsi="Arial" w:cs="Arial"/>
                <w:b/>
                <w:sz w:val="16"/>
                <w:szCs w:val="16"/>
              </w:rPr>
              <w:t>PRECIO UNITARIO</w:t>
            </w:r>
          </w:p>
        </w:tc>
        <w:tc>
          <w:tcPr>
            <w:tcW w:w="2607" w:type="dxa"/>
            <w:gridSpan w:val="2"/>
            <w:vAlign w:val="center"/>
          </w:tcPr>
          <w:p w:rsidR="00D12A52" w:rsidRPr="006F7D28" w:rsidRDefault="00D12A52" w:rsidP="00D12A52">
            <w:pPr>
              <w:jc w:val="center"/>
              <w:rPr>
                <w:rFonts w:ascii="Arial" w:hAnsi="Arial" w:cs="Arial"/>
                <w:b/>
                <w:sz w:val="16"/>
                <w:szCs w:val="16"/>
              </w:rPr>
            </w:pPr>
            <w:r>
              <w:rPr>
                <w:rFonts w:ascii="Arial" w:hAnsi="Arial" w:cs="Arial"/>
                <w:b/>
                <w:sz w:val="16"/>
                <w:szCs w:val="16"/>
              </w:rPr>
              <w:t>IMPORTE</w:t>
            </w:r>
          </w:p>
        </w:tc>
      </w:tr>
      <w:tr w:rsidR="00D12A52" w:rsidRPr="006F7D28" w:rsidTr="00D12A52">
        <w:tc>
          <w:tcPr>
            <w:tcW w:w="0" w:type="auto"/>
            <w:vMerge/>
            <w:vAlign w:val="center"/>
          </w:tcPr>
          <w:p w:rsidR="00D12A52" w:rsidRPr="006F7D28" w:rsidRDefault="00D12A52" w:rsidP="00D12A52">
            <w:pPr>
              <w:jc w:val="center"/>
              <w:rPr>
                <w:rFonts w:ascii="Arial" w:hAnsi="Arial" w:cs="Arial"/>
                <w:b/>
                <w:sz w:val="16"/>
                <w:szCs w:val="16"/>
              </w:rPr>
            </w:pPr>
          </w:p>
        </w:tc>
        <w:tc>
          <w:tcPr>
            <w:tcW w:w="0" w:type="auto"/>
            <w:vMerge/>
            <w:vAlign w:val="center"/>
          </w:tcPr>
          <w:p w:rsidR="00D12A52" w:rsidRPr="006F7D28" w:rsidRDefault="00D12A52" w:rsidP="00D12A52">
            <w:pPr>
              <w:jc w:val="center"/>
              <w:rPr>
                <w:rFonts w:ascii="Arial" w:hAnsi="Arial" w:cs="Arial"/>
                <w:b/>
                <w:sz w:val="16"/>
                <w:szCs w:val="16"/>
              </w:rPr>
            </w:pPr>
          </w:p>
        </w:tc>
        <w:tc>
          <w:tcPr>
            <w:tcW w:w="0" w:type="auto"/>
            <w:vMerge/>
            <w:vAlign w:val="center"/>
          </w:tcPr>
          <w:p w:rsidR="00D12A52" w:rsidRPr="006F7D28" w:rsidRDefault="00D12A52" w:rsidP="00D12A52">
            <w:pPr>
              <w:jc w:val="center"/>
              <w:rPr>
                <w:rFonts w:ascii="Arial" w:hAnsi="Arial" w:cs="Arial"/>
                <w:b/>
                <w:sz w:val="16"/>
                <w:szCs w:val="16"/>
              </w:rPr>
            </w:pPr>
          </w:p>
        </w:tc>
        <w:tc>
          <w:tcPr>
            <w:tcW w:w="0" w:type="auto"/>
            <w:vAlign w:val="center"/>
          </w:tcPr>
          <w:p w:rsidR="00D12A52" w:rsidRPr="006F7D28" w:rsidRDefault="00D12A52" w:rsidP="00D12A52">
            <w:pPr>
              <w:jc w:val="center"/>
              <w:rPr>
                <w:rFonts w:ascii="Arial" w:hAnsi="Arial" w:cs="Arial"/>
                <w:b/>
                <w:sz w:val="16"/>
                <w:szCs w:val="16"/>
              </w:rPr>
            </w:pPr>
            <w:r>
              <w:rPr>
                <w:rFonts w:ascii="Arial" w:hAnsi="Arial" w:cs="Arial"/>
                <w:b/>
                <w:sz w:val="16"/>
                <w:szCs w:val="16"/>
              </w:rPr>
              <w:t>MÍNIMA</w:t>
            </w:r>
          </w:p>
        </w:tc>
        <w:tc>
          <w:tcPr>
            <w:tcW w:w="0" w:type="auto"/>
            <w:vAlign w:val="center"/>
          </w:tcPr>
          <w:p w:rsidR="00D12A52" w:rsidRPr="006F7D28" w:rsidRDefault="00D12A52" w:rsidP="00D12A52">
            <w:pPr>
              <w:jc w:val="center"/>
              <w:rPr>
                <w:rFonts w:ascii="Arial" w:hAnsi="Arial" w:cs="Arial"/>
                <w:b/>
                <w:sz w:val="16"/>
                <w:szCs w:val="16"/>
              </w:rPr>
            </w:pPr>
            <w:r>
              <w:rPr>
                <w:rFonts w:ascii="Arial" w:hAnsi="Arial" w:cs="Arial"/>
                <w:b/>
                <w:sz w:val="16"/>
                <w:szCs w:val="16"/>
              </w:rPr>
              <w:t>MÁXIMA</w:t>
            </w:r>
          </w:p>
        </w:tc>
        <w:tc>
          <w:tcPr>
            <w:tcW w:w="0" w:type="auto"/>
            <w:vAlign w:val="center"/>
          </w:tcPr>
          <w:p w:rsidR="00D12A52" w:rsidRPr="006F7D28" w:rsidRDefault="00D12A52" w:rsidP="00D12A52">
            <w:pPr>
              <w:jc w:val="center"/>
              <w:rPr>
                <w:rFonts w:ascii="Arial" w:hAnsi="Arial" w:cs="Arial"/>
                <w:b/>
                <w:sz w:val="16"/>
                <w:szCs w:val="16"/>
              </w:rPr>
            </w:pPr>
          </w:p>
        </w:tc>
        <w:tc>
          <w:tcPr>
            <w:tcW w:w="1331" w:type="dxa"/>
            <w:vAlign w:val="center"/>
          </w:tcPr>
          <w:p w:rsidR="00D12A52" w:rsidRPr="006F7D28" w:rsidRDefault="00D12A52" w:rsidP="00D12A52">
            <w:pPr>
              <w:jc w:val="center"/>
              <w:rPr>
                <w:rFonts w:ascii="Arial" w:hAnsi="Arial" w:cs="Arial"/>
                <w:b/>
                <w:sz w:val="16"/>
                <w:szCs w:val="16"/>
              </w:rPr>
            </w:pPr>
            <w:r>
              <w:rPr>
                <w:rFonts w:ascii="Arial" w:hAnsi="Arial" w:cs="Arial"/>
                <w:b/>
                <w:sz w:val="16"/>
                <w:szCs w:val="16"/>
              </w:rPr>
              <w:t>MÍNIMO</w:t>
            </w:r>
          </w:p>
        </w:tc>
        <w:tc>
          <w:tcPr>
            <w:tcW w:w="1276" w:type="dxa"/>
            <w:vAlign w:val="center"/>
          </w:tcPr>
          <w:p w:rsidR="00D12A52" w:rsidRPr="006F7D28" w:rsidRDefault="00D12A52" w:rsidP="00D12A52">
            <w:pPr>
              <w:jc w:val="center"/>
              <w:rPr>
                <w:rFonts w:ascii="Arial" w:hAnsi="Arial" w:cs="Arial"/>
                <w:b/>
                <w:sz w:val="16"/>
                <w:szCs w:val="16"/>
              </w:rPr>
            </w:pPr>
            <w:r>
              <w:rPr>
                <w:rFonts w:ascii="Arial" w:hAnsi="Arial" w:cs="Arial"/>
                <w:b/>
                <w:sz w:val="16"/>
                <w:szCs w:val="16"/>
              </w:rPr>
              <w:t>MÁXIMO</w:t>
            </w:r>
          </w:p>
        </w:tc>
      </w:tr>
      <w:tr w:rsidR="0030223B" w:rsidRPr="00D12A52" w:rsidTr="00D12A52">
        <w:trPr>
          <w:trHeight w:val="1096"/>
        </w:trPr>
        <w:tc>
          <w:tcPr>
            <w:tcW w:w="0" w:type="auto"/>
            <w:vAlign w:val="center"/>
          </w:tcPr>
          <w:p w:rsidR="0030223B" w:rsidRPr="00D12A52" w:rsidRDefault="0030223B" w:rsidP="00D12A52">
            <w:pPr>
              <w:jc w:val="center"/>
              <w:rPr>
                <w:rFonts w:ascii="Arial" w:hAnsi="Arial" w:cs="Arial"/>
                <w:sz w:val="16"/>
                <w:szCs w:val="16"/>
              </w:rPr>
            </w:pPr>
            <w:r w:rsidRPr="00D12A52">
              <w:rPr>
                <w:rFonts w:ascii="Arial" w:hAnsi="Arial" w:cs="Arial"/>
                <w:sz w:val="16"/>
                <w:szCs w:val="16"/>
              </w:rPr>
              <w:t>ÚNICA</w:t>
            </w:r>
          </w:p>
        </w:tc>
        <w:tc>
          <w:tcPr>
            <w:tcW w:w="0" w:type="auto"/>
            <w:vAlign w:val="center"/>
          </w:tcPr>
          <w:p w:rsidR="0030223B" w:rsidRPr="00D12A52" w:rsidRDefault="0030223B" w:rsidP="00D12A52">
            <w:pPr>
              <w:jc w:val="center"/>
              <w:rPr>
                <w:rFonts w:ascii="Arial" w:hAnsi="Arial" w:cs="Arial"/>
                <w:sz w:val="16"/>
                <w:szCs w:val="16"/>
              </w:rPr>
            </w:pPr>
            <w:r w:rsidRPr="00D12A52">
              <w:rPr>
                <w:rFonts w:ascii="Arial" w:hAnsi="Arial" w:cs="Arial"/>
                <w:sz w:val="16"/>
                <w:szCs w:val="16"/>
              </w:rPr>
              <w:t>SERVICIO INTEGRAL DE TAMIZ AMPLIADO</w:t>
            </w:r>
          </w:p>
        </w:tc>
        <w:tc>
          <w:tcPr>
            <w:tcW w:w="0" w:type="auto"/>
            <w:vAlign w:val="center"/>
          </w:tcPr>
          <w:p w:rsidR="0030223B" w:rsidRPr="00D12A52" w:rsidRDefault="0030223B" w:rsidP="00D12A52">
            <w:pPr>
              <w:jc w:val="center"/>
              <w:rPr>
                <w:rFonts w:ascii="Arial" w:hAnsi="Arial" w:cs="Arial"/>
                <w:sz w:val="16"/>
                <w:szCs w:val="16"/>
              </w:rPr>
            </w:pPr>
            <w:r w:rsidRPr="00D12A52">
              <w:rPr>
                <w:rFonts w:ascii="Arial" w:hAnsi="Arial" w:cs="Arial"/>
                <w:sz w:val="16"/>
                <w:szCs w:val="16"/>
              </w:rPr>
              <w:t xml:space="preserve">PRUEBA DE </w:t>
            </w:r>
            <w:proofErr w:type="spellStart"/>
            <w:r w:rsidRPr="00D12A52">
              <w:rPr>
                <w:rFonts w:ascii="Arial" w:hAnsi="Arial" w:cs="Arial"/>
                <w:sz w:val="16"/>
                <w:szCs w:val="16"/>
              </w:rPr>
              <w:t>TAMIZAJE</w:t>
            </w:r>
            <w:proofErr w:type="spellEnd"/>
            <w:r w:rsidRPr="00D12A52">
              <w:rPr>
                <w:rFonts w:ascii="Arial" w:hAnsi="Arial" w:cs="Arial"/>
                <w:sz w:val="16"/>
                <w:szCs w:val="16"/>
              </w:rPr>
              <w:t xml:space="preserve"> </w:t>
            </w:r>
            <w:proofErr w:type="spellStart"/>
            <w:r w:rsidRPr="00D12A52">
              <w:rPr>
                <w:rFonts w:ascii="Arial" w:hAnsi="Arial" w:cs="Arial"/>
                <w:sz w:val="16"/>
                <w:szCs w:val="16"/>
              </w:rPr>
              <w:t>METABOLICO</w:t>
            </w:r>
            <w:proofErr w:type="spellEnd"/>
            <w:r w:rsidRPr="00D12A52">
              <w:rPr>
                <w:rFonts w:ascii="Arial" w:hAnsi="Arial" w:cs="Arial"/>
                <w:sz w:val="16"/>
                <w:szCs w:val="16"/>
              </w:rPr>
              <w:t xml:space="preserve"> AMPLIADO A RECIÉN NACIDOS</w:t>
            </w:r>
          </w:p>
        </w:tc>
        <w:tc>
          <w:tcPr>
            <w:tcW w:w="0" w:type="auto"/>
            <w:vAlign w:val="center"/>
          </w:tcPr>
          <w:p w:rsidR="0030223B" w:rsidRPr="00A664D0" w:rsidRDefault="00485307" w:rsidP="00533EA1">
            <w:pPr>
              <w:jc w:val="both"/>
              <w:rPr>
                <w:rFonts w:ascii="Arial" w:hAnsi="Arial" w:cs="Arial"/>
                <w:sz w:val="16"/>
                <w:szCs w:val="16"/>
              </w:rPr>
            </w:pPr>
            <w:r w:rsidRPr="00485307">
              <w:rPr>
                <w:rFonts w:ascii="Arial" w:hAnsi="Arial" w:cs="Arial"/>
                <w:sz w:val="16"/>
                <w:szCs w:val="16"/>
              </w:rPr>
              <w:t>4,600</w:t>
            </w:r>
          </w:p>
        </w:tc>
        <w:tc>
          <w:tcPr>
            <w:tcW w:w="0" w:type="auto"/>
            <w:vAlign w:val="center"/>
          </w:tcPr>
          <w:p w:rsidR="0030223B" w:rsidRPr="00A664D0" w:rsidRDefault="0030223B" w:rsidP="00533EA1">
            <w:pPr>
              <w:jc w:val="both"/>
              <w:rPr>
                <w:rFonts w:ascii="Arial" w:hAnsi="Arial" w:cs="Arial"/>
                <w:sz w:val="16"/>
                <w:szCs w:val="16"/>
              </w:rPr>
            </w:pPr>
            <w:r w:rsidRPr="00A664D0">
              <w:rPr>
                <w:rFonts w:ascii="Arial" w:hAnsi="Arial" w:cs="Arial"/>
                <w:sz w:val="16"/>
                <w:szCs w:val="16"/>
              </w:rPr>
              <w:t>40,600</w:t>
            </w:r>
          </w:p>
        </w:tc>
        <w:tc>
          <w:tcPr>
            <w:tcW w:w="0" w:type="auto"/>
            <w:vAlign w:val="center"/>
          </w:tcPr>
          <w:p w:rsidR="0030223B" w:rsidRPr="00D12A52" w:rsidRDefault="0030223B" w:rsidP="00D12A52">
            <w:pPr>
              <w:jc w:val="center"/>
              <w:rPr>
                <w:rFonts w:ascii="Arial" w:hAnsi="Arial" w:cs="Arial"/>
                <w:sz w:val="16"/>
                <w:szCs w:val="16"/>
              </w:rPr>
            </w:pPr>
          </w:p>
        </w:tc>
        <w:tc>
          <w:tcPr>
            <w:tcW w:w="1331" w:type="dxa"/>
            <w:vAlign w:val="center"/>
          </w:tcPr>
          <w:p w:rsidR="0030223B" w:rsidRPr="00D12A52" w:rsidRDefault="0030223B" w:rsidP="00D12A52">
            <w:pPr>
              <w:jc w:val="center"/>
              <w:rPr>
                <w:rFonts w:ascii="Arial" w:hAnsi="Arial" w:cs="Arial"/>
                <w:sz w:val="16"/>
                <w:szCs w:val="16"/>
              </w:rPr>
            </w:pPr>
          </w:p>
        </w:tc>
        <w:tc>
          <w:tcPr>
            <w:tcW w:w="1276" w:type="dxa"/>
            <w:vAlign w:val="center"/>
          </w:tcPr>
          <w:p w:rsidR="0030223B" w:rsidRPr="00D12A52" w:rsidRDefault="0030223B" w:rsidP="00D12A52">
            <w:pPr>
              <w:jc w:val="center"/>
              <w:rPr>
                <w:rFonts w:ascii="Arial" w:hAnsi="Arial" w:cs="Arial"/>
                <w:sz w:val="16"/>
                <w:szCs w:val="16"/>
              </w:rPr>
            </w:pPr>
          </w:p>
        </w:tc>
      </w:tr>
      <w:tr w:rsidR="00D12A52" w:rsidRPr="00D12A52" w:rsidTr="007154CF">
        <w:trPr>
          <w:trHeight w:val="417"/>
        </w:trPr>
        <w:tc>
          <w:tcPr>
            <w:tcW w:w="0" w:type="auto"/>
            <w:gridSpan w:val="3"/>
            <w:vMerge w:val="restart"/>
            <w:vAlign w:val="center"/>
          </w:tcPr>
          <w:p w:rsidR="00D12A52" w:rsidRPr="00C701F7" w:rsidRDefault="00D12A52" w:rsidP="00D12A52">
            <w:pPr>
              <w:ind w:left="71" w:right="141"/>
              <w:jc w:val="both"/>
              <w:rPr>
                <w:rFonts w:ascii="Arial" w:hAnsi="Arial" w:cs="Arial"/>
                <w:b/>
                <w:sz w:val="16"/>
              </w:rPr>
            </w:pPr>
            <w:r w:rsidRPr="00C701F7">
              <w:rPr>
                <w:rFonts w:ascii="Arial" w:hAnsi="Arial" w:cs="Arial"/>
                <w:sz w:val="16"/>
              </w:rPr>
              <w:t xml:space="preserve">ESTA PROPUESTA CORRESPONDE CON LOS SERVICIOS DETALLADOS EN LA PROPUESTA TÉCNICA, LOS PRECIOS SON EN MONEDA NACIONAL (PESOS MEXICANOS) Y SERÁN FIJOS HASTA EL TOTAL CUMPLIMIENTO DE LAS OBLIGACIONES PACTADAS EN EL CONTRATO RESPECTIVO, ASÍ MISMO, SE ACEPTAN LAS CONDICIONES DE PAGO, CONFORME AL PLAZO Y PROCEDIMIENTO ESTABLECIDO POR </w:t>
            </w:r>
            <w:r w:rsidRPr="00C701F7">
              <w:rPr>
                <w:rFonts w:ascii="Arial" w:hAnsi="Arial" w:cs="Arial"/>
                <w:b/>
                <w:sz w:val="16"/>
              </w:rPr>
              <w:t xml:space="preserve">“LA CONVOCANTE”. </w:t>
            </w:r>
            <w:r w:rsidRPr="00C701F7">
              <w:rPr>
                <w:rFonts w:ascii="Arial" w:hAnsi="Arial" w:cs="Arial"/>
                <w:sz w:val="16"/>
              </w:rPr>
              <w:t>ESTA</w:t>
            </w:r>
            <w:r w:rsidRPr="00C701F7">
              <w:rPr>
                <w:rFonts w:ascii="Arial" w:hAnsi="Arial" w:cs="Arial"/>
                <w:b/>
                <w:sz w:val="16"/>
              </w:rPr>
              <w:t xml:space="preserve"> </w:t>
            </w:r>
            <w:r w:rsidRPr="00C701F7">
              <w:rPr>
                <w:rFonts w:ascii="Arial" w:hAnsi="Arial" w:cs="Arial"/>
                <w:sz w:val="16"/>
              </w:rPr>
              <w:t>PROPUESTA TIENE UNA</w:t>
            </w:r>
            <w:r w:rsidRPr="00C701F7">
              <w:rPr>
                <w:rFonts w:ascii="Arial" w:hAnsi="Arial" w:cs="Arial"/>
                <w:b/>
                <w:sz w:val="16"/>
              </w:rPr>
              <w:t xml:space="preserve"> VIGENCIA DE 30</w:t>
            </w:r>
            <w:r w:rsidRPr="00C701F7">
              <w:rPr>
                <w:rFonts w:ascii="Arial" w:hAnsi="Arial" w:cs="Arial"/>
                <w:sz w:val="16"/>
              </w:rPr>
              <w:t xml:space="preserve"> (TREINTA) DÍAS NATURALES A PARTIR DE LA FECHA DE PRESENTACIÓN DE LA MISMA.</w:t>
            </w:r>
          </w:p>
          <w:p w:rsidR="00D12A52" w:rsidRPr="00D12A52" w:rsidRDefault="00D12A52" w:rsidP="00D12A52">
            <w:pPr>
              <w:jc w:val="center"/>
              <w:rPr>
                <w:rFonts w:ascii="Arial" w:hAnsi="Arial" w:cs="Arial"/>
                <w:sz w:val="16"/>
                <w:szCs w:val="16"/>
              </w:rPr>
            </w:pPr>
          </w:p>
        </w:tc>
        <w:tc>
          <w:tcPr>
            <w:tcW w:w="0" w:type="auto"/>
            <w:gridSpan w:val="3"/>
            <w:vAlign w:val="center"/>
          </w:tcPr>
          <w:p w:rsidR="00D12A52" w:rsidRPr="00D12A52" w:rsidRDefault="00D12A52" w:rsidP="00D12A52">
            <w:pPr>
              <w:jc w:val="center"/>
              <w:rPr>
                <w:rFonts w:ascii="Arial" w:hAnsi="Arial" w:cs="Arial"/>
                <w:sz w:val="16"/>
                <w:szCs w:val="16"/>
              </w:rPr>
            </w:pPr>
            <w:r>
              <w:rPr>
                <w:rFonts w:ascii="Arial" w:hAnsi="Arial" w:cs="Arial"/>
                <w:sz w:val="16"/>
                <w:szCs w:val="16"/>
              </w:rPr>
              <w:t>SUBTOTAL</w:t>
            </w:r>
          </w:p>
        </w:tc>
        <w:tc>
          <w:tcPr>
            <w:tcW w:w="1331" w:type="dxa"/>
            <w:vAlign w:val="center"/>
          </w:tcPr>
          <w:p w:rsidR="00D12A52" w:rsidRPr="00D12A52" w:rsidRDefault="00D12A52" w:rsidP="00D12A52">
            <w:pPr>
              <w:jc w:val="center"/>
              <w:rPr>
                <w:rFonts w:ascii="Arial" w:hAnsi="Arial" w:cs="Arial"/>
                <w:sz w:val="16"/>
                <w:szCs w:val="16"/>
              </w:rPr>
            </w:pPr>
          </w:p>
        </w:tc>
        <w:tc>
          <w:tcPr>
            <w:tcW w:w="1276" w:type="dxa"/>
            <w:vAlign w:val="center"/>
          </w:tcPr>
          <w:p w:rsidR="00D12A52" w:rsidRPr="00D12A52" w:rsidRDefault="00D12A52" w:rsidP="00D12A52">
            <w:pPr>
              <w:jc w:val="center"/>
              <w:rPr>
                <w:rFonts w:ascii="Arial" w:hAnsi="Arial" w:cs="Arial"/>
                <w:sz w:val="16"/>
                <w:szCs w:val="16"/>
              </w:rPr>
            </w:pPr>
          </w:p>
        </w:tc>
      </w:tr>
      <w:tr w:rsidR="00D12A52" w:rsidRPr="00D12A52" w:rsidTr="007154CF">
        <w:trPr>
          <w:trHeight w:val="417"/>
        </w:trPr>
        <w:tc>
          <w:tcPr>
            <w:tcW w:w="0" w:type="auto"/>
            <w:gridSpan w:val="3"/>
            <w:vMerge/>
            <w:vAlign w:val="center"/>
          </w:tcPr>
          <w:p w:rsidR="00D12A52" w:rsidRPr="00D12A52" w:rsidRDefault="00D12A52" w:rsidP="00D12A52">
            <w:pPr>
              <w:jc w:val="center"/>
              <w:rPr>
                <w:rFonts w:ascii="Arial" w:hAnsi="Arial" w:cs="Arial"/>
                <w:sz w:val="16"/>
                <w:szCs w:val="16"/>
              </w:rPr>
            </w:pPr>
          </w:p>
        </w:tc>
        <w:tc>
          <w:tcPr>
            <w:tcW w:w="0" w:type="auto"/>
            <w:gridSpan w:val="3"/>
            <w:vAlign w:val="center"/>
          </w:tcPr>
          <w:p w:rsidR="00D12A52" w:rsidRPr="00D12A52" w:rsidRDefault="00D12A52" w:rsidP="00D12A52">
            <w:pPr>
              <w:jc w:val="center"/>
              <w:rPr>
                <w:rFonts w:ascii="Arial" w:hAnsi="Arial" w:cs="Arial"/>
                <w:sz w:val="16"/>
                <w:szCs w:val="16"/>
              </w:rPr>
            </w:pPr>
            <w:r>
              <w:rPr>
                <w:rFonts w:ascii="Arial" w:hAnsi="Arial" w:cs="Arial"/>
                <w:sz w:val="16"/>
                <w:szCs w:val="16"/>
              </w:rPr>
              <w:t>IVA</w:t>
            </w:r>
          </w:p>
        </w:tc>
        <w:tc>
          <w:tcPr>
            <w:tcW w:w="1331" w:type="dxa"/>
            <w:vAlign w:val="center"/>
          </w:tcPr>
          <w:p w:rsidR="00D12A52" w:rsidRPr="00D12A52" w:rsidRDefault="00D12A52" w:rsidP="00D12A52">
            <w:pPr>
              <w:jc w:val="center"/>
              <w:rPr>
                <w:rFonts w:ascii="Arial" w:hAnsi="Arial" w:cs="Arial"/>
                <w:sz w:val="16"/>
                <w:szCs w:val="16"/>
              </w:rPr>
            </w:pPr>
          </w:p>
        </w:tc>
        <w:tc>
          <w:tcPr>
            <w:tcW w:w="1276" w:type="dxa"/>
            <w:vAlign w:val="center"/>
          </w:tcPr>
          <w:p w:rsidR="00D12A52" w:rsidRPr="00D12A52" w:rsidRDefault="00D12A52" w:rsidP="00D12A52">
            <w:pPr>
              <w:jc w:val="center"/>
              <w:rPr>
                <w:rFonts w:ascii="Arial" w:hAnsi="Arial" w:cs="Arial"/>
                <w:sz w:val="16"/>
                <w:szCs w:val="16"/>
              </w:rPr>
            </w:pPr>
          </w:p>
        </w:tc>
      </w:tr>
      <w:tr w:rsidR="00D12A52" w:rsidRPr="00D12A52" w:rsidTr="007154CF">
        <w:trPr>
          <w:trHeight w:val="417"/>
        </w:trPr>
        <w:tc>
          <w:tcPr>
            <w:tcW w:w="0" w:type="auto"/>
            <w:gridSpan w:val="3"/>
            <w:vMerge/>
            <w:vAlign w:val="center"/>
          </w:tcPr>
          <w:p w:rsidR="00D12A52" w:rsidRPr="00D12A52" w:rsidRDefault="00D12A52" w:rsidP="00D12A52">
            <w:pPr>
              <w:jc w:val="center"/>
              <w:rPr>
                <w:rFonts w:ascii="Arial" w:hAnsi="Arial" w:cs="Arial"/>
                <w:sz w:val="16"/>
                <w:szCs w:val="16"/>
              </w:rPr>
            </w:pPr>
          </w:p>
        </w:tc>
        <w:tc>
          <w:tcPr>
            <w:tcW w:w="0" w:type="auto"/>
            <w:gridSpan w:val="3"/>
            <w:vAlign w:val="center"/>
          </w:tcPr>
          <w:p w:rsidR="00D12A52" w:rsidRPr="00D12A52" w:rsidRDefault="00D12A52" w:rsidP="00D12A52">
            <w:pPr>
              <w:jc w:val="center"/>
              <w:rPr>
                <w:rFonts w:ascii="Arial" w:hAnsi="Arial" w:cs="Arial"/>
                <w:sz w:val="16"/>
                <w:szCs w:val="16"/>
              </w:rPr>
            </w:pPr>
            <w:r>
              <w:rPr>
                <w:rFonts w:ascii="Arial" w:hAnsi="Arial" w:cs="Arial"/>
                <w:sz w:val="16"/>
                <w:szCs w:val="16"/>
              </w:rPr>
              <w:t>TOTAL</w:t>
            </w:r>
          </w:p>
        </w:tc>
        <w:tc>
          <w:tcPr>
            <w:tcW w:w="1331" w:type="dxa"/>
            <w:vAlign w:val="center"/>
          </w:tcPr>
          <w:p w:rsidR="00D12A52" w:rsidRPr="00D12A52" w:rsidRDefault="00D12A52" w:rsidP="00D12A52">
            <w:pPr>
              <w:jc w:val="center"/>
              <w:rPr>
                <w:rFonts w:ascii="Arial" w:hAnsi="Arial" w:cs="Arial"/>
                <w:sz w:val="16"/>
                <w:szCs w:val="16"/>
              </w:rPr>
            </w:pPr>
          </w:p>
        </w:tc>
        <w:tc>
          <w:tcPr>
            <w:tcW w:w="1276" w:type="dxa"/>
            <w:vAlign w:val="center"/>
          </w:tcPr>
          <w:p w:rsidR="00D12A52" w:rsidRPr="00D12A52" w:rsidRDefault="00D12A52" w:rsidP="00D12A52">
            <w:pPr>
              <w:jc w:val="center"/>
              <w:rPr>
                <w:rFonts w:ascii="Arial" w:hAnsi="Arial" w:cs="Arial"/>
                <w:sz w:val="16"/>
                <w:szCs w:val="16"/>
              </w:rPr>
            </w:pPr>
          </w:p>
        </w:tc>
      </w:tr>
    </w:tbl>
    <w:p w:rsidR="006F7D28" w:rsidRDefault="006F7D28" w:rsidP="006F7D28">
      <w:pPr>
        <w:jc w:val="center"/>
        <w:rPr>
          <w:rFonts w:ascii="Arial" w:hAnsi="Arial" w:cs="Arial"/>
          <w:b/>
        </w:rPr>
      </w:pPr>
    </w:p>
    <w:p w:rsidR="006F7D28" w:rsidRDefault="006F7D28" w:rsidP="006F7D28">
      <w:pPr>
        <w:jc w:val="center"/>
        <w:rPr>
          <w:rFonts w:ascii="Arial" w:hAnsi="Arial" w:cs="Arial"/>
          <w:b/>
        </w:rPr>
      </w:pPr>
    </w:p>
    <w:p w:rsidR="006F7D28" w:rsidRDefault="006F7D28" w:rsidP="006F7D28">
      <w:pPr>
        <w:jc w:val="center"/>
        <w:rPr>
          <w:rFonts w:ascii="Arial" w:hAnsi="Arial" w:cs="Arial"/>
          <w:b/>
        </w:rPr>
      </w:pPr>
    </w:p>
    <w:p w:rsidR="006F7D28" w:rsidRDefault="006F7D28" w:rsidP="006F7D28">
      <w:pPr>
        <w:jc w:val="center"/>
        <w:rPr>
          <w:rFonts w:ascii="Arial" w:hAnsi="Arial" w:cs="Arial"/>
          <w:b/>
        </w:rPr>
      </w:pPr>
    </w:p>
    <w:p w:rsidR="006F7D28" w:rsidRDefault="006F7D28" w:rsidP="006F7D28">
      <w:pPr>
        <w:ind w:left="-426"/>
        <w:jc w:val="both"/>
        <w:rPr>
          <w:rFonts w:ascii="Arial" w:hAnsi="Arial" w:cs="Arial"/>
          <w:sz w:val="14"/>
        </w:rPr>
      </w:pPr>
    </w:p>
    <w:p w:rsidR="006F7D28" w:rsidRPr="00E37685" w:rsidRDefault="006F7D28" w:rsidP="006F7D28">
      <w:pPr>
        <w:tabs>
          <w:tab w:val="left" w:pos="1134"/>
        </w:tabs>
        <w:spacing w:line="120" w:lineRule="exact"/>
        <w:ind w:right="567"/>
        <w:jc w:val="both"/>
        <w:rPr>
          <w:rFonts w:ascii="Arial" w:hAnsi="Arial" w:cs="Arial"/>
          <w:sz w:val="12"/>
          <w:szCs w:val="10"/>
        </w:rPr>
      </w:pPr>
    </w:p>
    <w:tbl>
      <w:tblPr>
        <w:tblW w:w="6428"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8"/>
      </w:tblGrid>
      <w:tr w:rsidR="006F7D28" w:rsidRPr="00E37685" w:rsidTr="007154CF">
        <w:trPr>
          <w:trHeight w:val="257"/>
          <w:jc w:val="center"/>
        </w:trPr>
        <w:tc>
          <w:tcPr>
            <w:tcW w:w="6428" w:type="dxa"/>
            <w:vAlign w:val="center"/>
          </w:tcPr>
          <w:p w:rsidR="006F7D28" w:rsidRPr="00E37685" w:rsidRDefault="006F7D28" w:rsidP="007154CF">
            <w:pPr>
              <w:jc w:val="center"/>
              <w:rPr>
                <w:rFonts w:ascii="Arial" w:hAnsi="Arial" w:cs="Arial"/>
                <w:sz w:val="16"/>
                <w:szCs w:val="16"/>
              </w:rPr>
            </w:pPr>
            <w:r w:rsidRPr="00E37685">
              <w:rPr>
                <w:rFonts w:ascii="Arial" w:hAnsi="Arial" w:cs="Arial"/>
                <w:sz w:val="16"/>
                <w:szCs w:val="16"/>
              </w:rPr>
              <w:t xml:space="preserve">NOMBRE DEL PARTICIPANTE O REPRESENTANTE LEGAL </w:t>
            </w:r>
          </w:p>
        </w:tc>
      </w:tr>
      <w:tr w:rsidR="006F7D28" w:rsidRPr="00E37685" w:rsidTr="007154CF">
        <w:trPr>
          <w:trHeight w:val="732"/>
          <w:jc w:val="center"/>
        </w:trPr>
        <w:tc>
          <w:tcPr>
            <w:tcW w:w="6428" w:type="dxa"/>
          </w:tcPr>
          <w:p w:rsidR="006F7D28" w:rsidRDefault="006F7D28" w:rsidP="007154CF">
            <w:pPr>
              <w:jc w:val="center"/>
              <w:rPr>
                <w:rFonts w:ascii="Arial" w:hAnsi="Arial" w:cs="Arial"/>
                <w:sz w:val="16"/>
                <w:szCs w:val="16"/>
              </w:rPr>
            </w:pPr>
          </w:p>
          <w:p w:rsidR="006F7D28" w:rsidRDefault="006F7D28" w:rsidP="007154CF">
            <w:pPr>
              <w:jc w:val="center"/>
              <w:rPr>
                <w:rFonts w:ascii="Arial" w:hAnsi="Arial" w:cs="Arial"/>
                <w:sz w:val="16"/>
                <w:szCs w:val="16"/>
              </w:rPr>
            </w:pPr>
          </w:p>
          <w:p w:rsidR="006F7D28" w:rsidRDefault="006F7D28" w:rsidP="007154CF">
            <w:pPr>
              <w:jc w:val="center"/>
              <w:rPr>
                <w:rFonts w:ascii="Arial" w:hAnsi="Arial" w:cs="Arial"/>
                <w:sz w:val="16"/>
                <w:szCs w:val="16"/>
              </w:rPr>
            </w:pPr>
          </w:p>
          <w:p w:rsidR="006F7D28" w:rsidRPr="00E37685" w:rsidRDefault="006F7D28" w:rsidP="007154CF">
            <w:pPr>
              <w:jc w:val="center"/>
              <w:rPr>
                <w:rFonts w:ascii="Arial" w:hAnsi="Arial" w:cs="Arial"/>
                <w:sz w:val="16"/>
                <w:szCs w:val="16"/>
              </w:rPr>
            </w:pPr>
            <w:r w:rsidRPr="00E37685">
              <w:rPr>
                <w:rFonts w:ascii="Arial" w:hAnsi="Arial" w:cs="Arial"/>
                <w:sz w:val="16"/>
                <w:szCs w:val="16"/>
              </w:rPr>
              <w:t>FIRMA</w:t>
            </w:r>
          </w:p>
        </w:tc>
      </w:tr>
      <w:tr w:rsidR="006F7D28" w:rsidRPr="00E37685" w:rsidTr="007154CF">
        <w:trPr>
          <w:trHeight w:val="417"/>
          <w:jc w:val="center"/>
        </w:trPr>
        <w:tc>
          <w:tcPr>
            <w:tcW w:w="6428" w:type="dxa"/>
            <w:vAlign w:val="center"/>
          </w:tcPr>
          <w:p w:rsidR="006F7D28" w:rsidRPr="00E37685" w:rsidRDefault="006F7D28" w:rsidP="007154CF">
            <w:pPr>
              <w:rPr>
                <w:rFonts w:ascii="Arial" w:hAnsi="Arial" w:cs="Arial"/>
                <w:sz w:val="16"/>
                <w:szCs w:val="16"/>
              </w:rPr>
            </w:pPr>
            <w:r w:rsidRPr="00E37685">
              <w:rPr>
                <w:rFonts w:ascii="Arial" w:hAnsi="Arial" w:cs="Arial"/>
                <w:sz w:val="16"/>
                <w:szCs w:val="16"/>
              </w:rPr>
              <w:t>R FC:</w:t>
            </w:r>
          </w:p>
        </w:tc>
      </w:tr>
    </w:tbl>
    <w:p w:rsidR="006F7D28" w:rsidRDefault="006F7D28" w:rsidP="006F7D28">
      <w:pPr>
        <w:ind w:left="-567" w:right="-518"/>
        <w:jc w:val="center"/>
        <w:outlineLvl w:val="1"/>
        <w:rPr>
          <w:rFonts w:ascii="Arial" w:hAnsi="Arial" w:cs="Arial"/>
          <w:sz w:val="12"/>
          <w:szCs w:val="14"/>
        </w:rPr>
      </w:pPr>
    </w:p>
    <w:p w:rsidR="006F7D28" w:rsidRPr="00155B80" w:rsidRDefault="006F7D28" w:rsidP="006F7D28">
      <w:pPr>
        <w:ind w:left="-567" w:right="-518"/>
        <w:jc w:val="center"/>
        <w:outlineLvl w:val="1"/>
        <w:rPr>
          <w:rFonts w:ascii="Arial" w:hAnsi="Arial" w:cs="Arial"/>
          <w:b/>
        </w:rPr>
      </w:pPr>
      <w:proofErr w:type="spellStart"/>
      <w:r w:rsidRPr="00E37685">
        <w:rPr>
          <w:rFonts w:ascii="Arial" w:hAnsi="Arial" w:cs="Arial"/>
          <w:sz w:val="14"/>
          <w:szCs w:val="14"/>
        </w:rPr>
        <w:t>REQUISITAR</w:t>
      </w:r>
      <w:proofErr w:type="spellEnd"/>
      <w:r w:rsidRPr="00E37685">
        <w:rPr>
          <w:rFonts w:ascii="Arial" w:hAnsi="Arial" w:cs="Arial"/>
          <w:sz w:val="14"/>
          <w:szCs w:val="14"/>
        </w:rPr>
        <w:t xml:space="preserve"> PREFERENTEMENTE EN PAPEL </w:t>
      </w:r>
      <w:proofErr w:type="spellStart"/>
      <w:r w:rsidRPr="00E37685">
        <w:rPr>
          <w:rFonts w:ascii="Arial" w:hAnsi="Arial" w:cs="Arial"/>
          <w:sz w:val="14"/>
          <w:szCs w:val="14"/>
        </w:rPr>
        <w:t>MEMBRETADO</w:t>
      </w:r>
      <w:proofErr w:type="spellEnd"/>
      <w:r w:rsidRPr="00E37685">
        <w:rPr>
          <w:rFonts w:ascii="Arial" w:hAnsi="Arial" w:cs="Arial"/>
          <w:sz w:val="14"/>
          <w:szCs w:val="14"/>
        </w:rPr>
        <w:t xml:space="preserve"> DEL </w:t>
      </w:r>
      <w:r>
        <w:rPr>
          <w:rFonts w:ascii="Arial" w:hAnsi="Arial" w:cs="Arial"/>
          <w:sz w:val="14"/>
          <w:szCs w:val="14"/>
        </w:rPr>
        <w:t>LICITANTE</w:t>
      </w:r>
      <w:r w:rsidRPr="00E37685">
        <w:rPr>
          <w:rFonts w:ascii="Arial" w:hAnsi="Arial" w:cs="Arial"/>
          <w:sz w:val="14"/>
          <w:szCs w:val="14"/>
        </w:rPr>
        <w:t>. (</w:t>
      </w:r>
      <w:r w:rsidRPr="00155B80">
        <w:rPr>
          <w:rFonts w:ascii="Arial" w:hAnsi="Arial" w:cs="Arial"/>
          <w:b/>
          <w:sz w:val="14"/>
          <w:szCs w:val="14"/>
        </w:rPr>
        <w:t>NO INCLUIR LOGOTIPOS DE “LA CONVOCANTE”)</w:t>
      </w:r>
    </w:p>
    <w:p w:rsidR="006F7D28" w:rsidRPr="00155B80" w:rsidRDefault="006F7D28" w:rsidP="006F7D28">
      <w:pPr>
        <w:rPr>
          <w:b/>
        </w:rPr>
      </w:pPr>
    </w:p>
    <w:p w:rsidR="006F7D28" w:rsidRDefault="006F7D28" w:rsidP="006F7D28">
      <w:pPr>
        <w:jc w:val="center"/>
        <w:rPr>
          <w:rFonts w:ascii="Arial" w:hAnsi="Arial" w:cs="Arial"/>
          <w:b/>
        </w:rPr>
      </w:pPr>
      <w:r>
        <w:rPr>
          <w:rFonts w:ascii="Arial" w:hAnsi="Arial" w:cs="Arial"/>
          <w:b/>
        </w:rPr>
        <w:br w:type="page"/>
      </w:r>
    </w:p>
    <w:p w:rsidR="00133E1A" w:rsidRDefault="00133E1A" w:rsidP="00133E1A">
      <w:pPr>
        <w:jc w:val="center"/>
        <w:rPr>
          <w:rFonts w:ascii="Arial" w:hAnsi="Arial" w:cs="Arial"/>
          <w:b/>
        </w:rPr>
      </w:pPr>
      <w:r w:rsidRPr="0025286C">
        <w:rPr>
          <w:rFonts w:ascii="Arial" w:hAnsi="Arial" w:cs="Arial"/>
          <w:b/>
        </w:rPr>
        <w:lastRenderedPageBreak/>
        <w:t xml:space="preserve">ANEXO </w:t>
      </w:r>
      <w:r w:rsidR="00485307">
        <w:rPr>
          <w:rFonts w:ascii="Arial" w:hAnsi="Arial" w:cs="Arial"/>
          <w:b/>
        </w:rPr>
        <w:t>14</w:t>
      </w:r>
    </w:p>
    <w:p w:rsidR="00133E1A" w:rsidRDefault="00133E1A" w:rsidP="00133E1A">
      <w:pPr>
        <w:jc w:val="center"/>
        <w:rPr>
          <w:rFonts w:ascii="Arial" w:hAnsi="Arial" w:cs="Arial"/>
          <w:b/>
        </w:rPr>
      </w:pPr>
      <w:r>
        <w:rPr>
          <w:rFonts w:ascii="Arial" w:hAnsi="Arial" w:cs="Arial"/>
          <w:b/>
        </w:rPr>
        <w:t xml:space="preserve">FORMATO </w:t>
      </w:r>
      <w:r w:rsidRPr="00F137C2">
        <w:rPr>
          <w:rFonts w:ascii="Arial" w:hAnsi="Arial" w:cs="Arial"/>
          <w:b/>
        </w:rPr>
        <w:t>PARA</w:t>
      </w:r>
      <w:r>
        <w:rPr>
          <w:rFonts w:ascii="Arial" w:hAnsi="Arial" w:cs="Arial"/>
          <w:b/>
        </w:rPr>
        <w:t xml:space="preserve"> LA</w:t>
      </w:r>
      <w:r w:rsidRPr="00F137C2">
        <w:rPr>
          <w:rFonts w:ascii="Arial" w:hAnsi="Arial" w:cs="Arial"/>
          <w:b/>
        </w:rPr>
        <w:t xml:space="preserve"> PROPUESTA DE PRECIOS MÁS BAJOS</w:t>
      </w:r>
    </w:p>
    <w:p w:rsidR="00133E1A" w:rsidRDefault="00133E1A" w:rsidP="00133E1A">
      <w:pPr>
        <w:jc w:val="center"/>
        <w:rPr>
          <w:rFonts w:ascii="Arial" w:hAnsi="Arial" w:cs="Arial"/>
          <w:b/>
        </w:rPr>
      </w:pPr>
    </w:p>
    <w:p w:rsidR="00133E1A" w:rsidRDefault="00133E1A" w:rsidP="00133E1A">
      <w:pPr>
        <w:autoSpaceDE w:val="0"/>
        <w:autoSpaceDN w:val="0"/>
        <w:adjustRightInd w:val="0"/>
        <w:ind w:right="140"/>
        <w:jc w:val="both"/>
        <w:rPr>
          <w:rFonts w:ascii="Arial" w:hAnsi="Arial" w:cs="Arial"/>
          <w:color w:val="000000"/>
          <w:sz w:val="16"/>
          <w:szCs w:val="16"/>
        </w:rPr>
      </w:pPr>
      <w:r w:rsidRPr="0084137F">
        <w:rPr>
          <w:rFonts w:ascii="Arial" w:hAnsi="Arial" w:cs="Arial"/>
          <w:color w:val="000000"/>
          <w:sz w:val="16"/>
          <w:szCs w:val="16"/>
        </w:rPr>
        <w:t xml:space="preserve">Con fundamento en lo establecido en el artículo 43 fracción II segundo párrafo de la Ley de Adquisiciones para el Distrito Federal que a la letra dice: “Se comunicará a los </w:t>
      </w:r>
      <w:r w:rsidR="006B5094">
        <w:rPr>
          <w:rFonts w:ascii="Arial" w:hAnsi="Arial" w:cs="Arial"/>
          <w:color w:val="000000"/>
          <w:sz w:val="16"/>
          <w:szCs w:val="16"/>
        </w:rPr>
        <w:t xml:space="preserve">licitantes </w:t>
      </w:r>
      <w:r w:rsidRPr="0084137F">
        <w:rPr>
          <w:rFonts w:ascii="Arial" w:hAnsi="Arial" w:cs="Arial"/>
          <w:color w:val="000000"/>
          <w:sz w:val="16"/>
          <w:szCs w:val="16"/>
        </w:rPr>
        <w:t xml:space="preserve">que en ese mismo acto, podrán ofertar un precio más bajo por los </w:t>
      </w:r>
      <w:r>
        <w:rPr>
          <w:rFonts w:ascii="Arial" w:hAnsi="Arial" w:cs="Arial"/>
          <w:color w:val="000000"/>
          <w:sz w:val="16"/>
          <w:szCs w:val="16"/>
        </w:rPr>
        <w:t>servicios</w:t>
      </w:r>
      <w:r w:rsidRPr="0084137F">
        <w:rPr>
          <w:rFonts w:ascii="Arial" w:hAnsi="Arial" w:cs="Arial"/>
          <w:color w:val="000000"/>
          <w:sz w:val="16"/>
          <w:szCs w:val="16"/>
        </w:rPr>
        <w:t xml:space="preserve"> objeto de </w:t>
      </w:r>
      <w:r w:rsidRPr="005006AB">
        <w:rPr>
          <w:rFonts w:ascii="Arial" w:hAnsi="Arial" w:cs="Arial"/>
          <w:color w:val="000000"/>
          <w:sz w:val="16"/>
          <w:szCs w:val="16"/>
        </w:rPr>
        <w:t xml:space="preserve">este procedimiento de </w:t>
      </w:r>
      <w:r w:rsidR="00035905">
        <w:rPr>
          <w:rFonts w:ascii="Arial" w:hAnsi="Arial" w:cs="Arial"/>
          <w:color w:val="000000"/>
          <w:sz w:val="16"/>
          <w:szCs w:val="16"/>
        </w:rPr>
        <w:t>licitación pública</w:t>
      </w:r>
      <w:r w:rsidRPr="0084137F">
        <w:rPr>
          <w:rFonts w:ascii="Arial" w:hAnsi="Arial" w:cs="Arial"/>
          <w:color w:val="000000"/>
          <w:sz w:val="16"/>
          <w:szCs w:val="16"/>
        </w:rPr>
        <w:t>, en beneficio del área Convocante, con la finalidad de resultar</w:t>
      </w:r>
      <w:r w:rsidRPr="005B5D56">
        <w:rPr>
          <w:rFonts w:ascii="Arial" w:hAnsi="Arial" w:cs="Arial"/>
          <w:color w:val="000000"/>
          <w:sz w:val="16"/>
          <w:szCs w:val="16"/>
        </w:rPr>
        <w:t xml:space="preserve"> adjudicados, respecto de la propuesta que originalmente haya resultado más benéfica para el área Convocante, lo cual podrán efectuar, siempre y cuando, en el acto se encuentre la persona que cuente con poderes de representación de la persona </w:t>
      </w:r>
      <w:r w:rsidRPr="00D37635">
        <w:rPr>
          <w:rFonts w:ascii="Arial" w:hAnsi="Arial" w:cs="Arial"/>
          <w:color w:val="000000"/>
          <w:sz w:val="16"/>
          <w:szCs w:val="16"/>
        </w:rPr>
        <w:t>física o moral participante, lo que deberá ser acreditado en el mismo acto”. De conformidad con los Lineamientos Generales para la Presentación de Precios Más Bajos para los Bienes</w:t>
      </w:r>
      <w:r>
        <w:rPr>
          <w:rFonts w:ascii="Arial" w:hAnsi="Arial" w:cs="Arial"/>
          <w:color w:val="000000"/>
          <w:sz w:val="16"/>
          <w:szCs w:val="16"/>
        </w:rPr>
        <w:t xml:space="preserve"> y Servicios</w:t>
      </w:r>
      <w:r w:rsidRPr="00D37635">
        <w:rPr>
          <w:rFonts w:ascii="Arial" w:hAnsi="Arial" w:cs="Arial"/>
          <w:color w:val="000000"/>
          <w:sz w:val="16"/>
          <w:szCs w:val="16"/>
        </w:rPr>
        <w:t xml:space="preserve"> Objeto del Procedimiento Licitatorio, publicados el 14 de Abril del año 2010 en la Gaceta Oficial del Distrito Federal, se establecen los fines y procedimientos a realizar por </w:t>
      </w:r>
      <w:r w:rsidRPr="00D37635">
        <w:rPr>
          <w:rFonts w:ascii="Arial" w:hAnsi="Arial" w:cs="Arial"/>
          <w:b/>
          <w:color w:val="000000"/>
          <w:sz w:val="16"/>
          <w:szCs w:val="16"/>
        </w:rPr>
        <w:t xml:space="preserve"> “LA CONVOCANTE”</w:t>
      </w:r>
      <w:r w:rsidRPr="00D37635">
        <w:rPr>
          <w:rFonts w:ascii="Arial" w:hAnsi="Arial" w:cs="Arial"/>
          <w:color w:val="000000"/>
          <w:sz w:val="16"/>
          <w:szCs w:val="16"/>
        </w:rPr>
        <w:t xml:space="preserve">, a efecto de que los </w:t>
      </w:r>
      <w:r w:rsidR="006B5094">
        <w:rPr>
          <w:rFonts w:ascii="Arial" w:hAnsi="Arial" w:cs="Arial"/>
          <w:color w:val="000000"/>
          <w:sz w:val="16"/>
          <w:szCs w:val="16"/>
        </w:rPr>
        <w:t>licitante</w:t>
      </w:r>
      <w:r w:rsidRPr="00D37635">
        <w:rPr>
          <w:rFonts w:ascii="Arial" w:hAnsi="Arial" w:cs="Arial"/>
          <w:color w:val="000000"/>
          <w:sz w:val="16"/>
          <w:szCs w:val="16"/>
        </w:rPr>
        <w:t xml:space="preserve">s presenten precios más bajos en términos porcentuales para los </w:t>
      </w:r>
      <w:r>
        <w:rPr>
          <w:rFonts w:ascii="Arial" w:hAnsi="Arial" w:cs="Arial"/>
          <w:color w:val="000000"/>
          <w:sz w:val="16"/>
          <w:szCs w:val="16"/>
        </w:rPr>
        <w:t>servicios</w:t>
      </w:r>
      <w:r w:rsidRPr="00D37635">
        <w:rPr>
          <w:rFonts w:ascii="Arial" w:hAnsi="Arial" w:cs="Arial"/>
          <w:color w:val="000000"/>
          <w:sz w:val="16"/>
          <w:szCs w:val="16"/>
        </w:rPr>
        <w:t xml:space="preserve"> objeto del presente procedimiento.</w:t>
      </w:r>
    </w:p>
    <w:p w:rsidR="00133E1A" w:rsidRPr="005B5D56" w:rsidRDefault="00133E1A" w:rsidP="00133E1A">
      <w:pPr>
        <w:autoSpaceDE w:val="0"/>
        <w:autoSpaceDN w:val="0"/>
        <w:adjustRightInd w:val="0"/>
        <w:ind w:left="-709" w:right="-706"/>
        <w:rPr>
          <w:rFonts w:ascii="Arial" w:hAnsi="Arial" w:cs="Arial"/>
          <w:sz w:val="16"/>
          <w:szCs w:val="16"/>
        </w:rPr>
      </w:pPr>
    </w:p>
    <w:tbl>
      <w:tblPr>
        <w:tblW w:w="13466" w:type="dxa"/>
        <w:jc w:val="center"/>
        <w:tblInd w:w="3047" w:type="dxa"/>
        <w:tblLayout w:type="fixed"/>
        <w:tblCellMar>
          <w:left w:w="70" w:type="dxa"/>
          <w:right w:w="70" w:type="dxa"/>
        </w:tblCellMar>
        <w:tblLook w:val="0000"/>
      </w:tblPr>
      <w:tblGrid>
        <w:gridCol w:w="3695"/>
        <w:gridCol w:w="9771"/>
      </w:tblGrid>
      <w:tr w:rsidR="00133E1A" w:rsidRPr="009F78A8" w:rsidTr="00E12ACD">
        <w:trPr>
          <w:jc w:val="center"/>
        </w:trPr>
        <w:tc>
          <w:tcPr>
            <w:tcW w:w="3695" w:type="dxa"/>
            <w:tcBorders>
              <w:top w:val="single" w:sz="4" w:space="0" w:color="000000"/>
              <w:left w:val="single" w:sz="4" w:space="0" w:color="000000"/>
              <w:bottom w:val="single" w:sz="4" w:space="0" w:color="000000"/>
            </w:tcBorders>
            <w:vAlign w:val="center"/>
          </w:tcPr>
          <w:p w:rsidR="00133E1A" w:rsidRPr="009F78A8" w:rsidRDefault="00035905" w:rsidP="00035905">
            <w:pPr>
              <w:snapToGrid w:val="0"/>
              <w:jc w:val="center"/>
              <w:rPr>
                <w:rFonts w:ascii="Arial" w:hAnsi="Arial" w:cs="Arial"/>
                <w:color w:val="000000"/>
                <w:sz w:val="16"/>
                <w:szCs w:val="16"/>
              </w:rPr>
            </w:pPr>
            <w:r>
              <w:rPr>
                <w:rFonts w:ascii="Arial" w:hAnsi="Arial" w:cs="Arial"/>
                <w:color w:val="000000"/>
                <w:sz w:val="16"/>
                <w:szCs w:val="16"/>
              </w:rPr>
              <w:t>LICITACIÓN PÚBLICA NACIONAL</w:t>
            </w:r>
          </w:p>
        </w:tc>
        <w:tc>
          <w:tcPr>
            <w:tcW w:w="9771" w:type="dxa"/>
            <w:tcBorders>
              <w:top w:val="single" w:sz="4" w:space="0" w:color="000000"/>
              <w:left w:val="single" w:sz="4" w:space="0" w:color="000000"/>
              <w:bottom w:val="single" w:sz="4" w:space="0" w:color="000000"/>
              <w:right w:val="single" w:sz="4" w:space="0" w:color="000000"/>
            </w:tcBorders>
            <w:vAlign w:val="center"/>
          </w:tcPr>
          <w:p w:rsidR="00B1717F" w:rsidRPr="00B1717F" w:rsidRDefault="00B1717F" w:rsidP="00B1717F">
            <w:pPr>
              <w:pStyle w:val="Textoindependiente"/>
              <w:jc w:val="center"/>
              <w:rPr>
                <w:rFonts w:cs="Arial"/>
                <w:sz w:val="20"/>
                <w:szCs w:val="20"/>
                <w:lang w:val="es-MX"/>
              </w:rPr>
            </w:pPr>
            <w:r w:rsidRPr="00B1717F">
              <w:rPr>
                <w:rFonts w:cs="Arial"/>
                <w:color w:val="000000"/>
                <w:sz w:val="20"/>
                <w:szCs w:val="20"/>
              </w:rPr>
              <w:t>SERVICIO INTEGRAL DE TAMIZ NEONATAL AMPLIADO</w:t>
            </w:r>
          </w:p>
          <w:p w:rsidR="003922FA" w:rsidRPr="009F78A8" w:rsidRDefault="003922FA" w:rsidP="0083102E">
            <w:pPr>
              <w:snapToGrid w:val="0"/>
              <w:jc w:val="center"/>
              <w:rPr>
                <w:rFonts w:ascii="Arial" w:hAnsi="Arial" w:cs="Arial"/>
                <w:color w:val="000000"/>
                <w:sz w:val="16"/>
                <w:szCs w:val="16"/>
              </w:rPr>
            </w:pPr>
          </w:p>
          <w:p w:rsidR="00133E1A" w:rsidRPr="009F78A8" w:rsidRDefault="00133E1A" w:rsidP="003922FA">
            <w:pPr>
              <w:snapToGrid w:val="0"/>
              <w:rPr>
                <w:rFonts w:ascii="Arial" w:hAnsi="Arial" w:cs="Arial"/>
                <w:color w:val="000000"/>
                <w:sz w:val="16"/>
                <w:szCs w:val="16"/>
              </w:rPr>
            </w:pPr>
          </w:p>
        </w:tc>
      </w:tr>
      <w:tr w:rsidR="00133E1A" w:rsidRPr="005B5D56" w:rsidTr="00E12ACD">
        <w:trPr>
          <w:jc w:val="center"/>
        </w:trPr>
        <w:tc>
          <w:tcPr>
            <w:tcW w:w="3695" w:type="dxa"/>
            <w:tcBorders>
              <w:left w:val="single" w:sz="4" w:space="0" w:color="000000"/>
              <w:bottom w:val="single" w:sz="4" w:space="0" w:color="000000"/>
            </w:tcBorders>
            <w:vAlign w:val="center"/>
          </w:tcPr>
          <w:p w:rsidR="00133E1A" w:rsidRPr="00AF204A" w:rsidRDefault="00133E1A" w:rsidP="00464833">
            <w:pPr>
              <w:snapToGrid w:val="0"/>
              <w:rPr>
                <w:rFonts w:ascii="Arial" w:hAnsi="Arial" w:cs="Arial"/>
                <w:color w:val="000000"/>
                <w:sz w:val="16"/>
                <w:szCs w:val="16"/>
              </w:rPr>
            </w:pPr>
            <w:r w:rsidRPr="00AF204A">
              <w:rPr>
                <w:rFonts w:ascii="Arial" w:hAnsi="Arial" w:cs="Arial"/>
                <w:color w:val="000000"/>
                <w:sz w:val="16"/>
                <w:szCs w:val="16"/>
              </w:rPr>
              <w:t>NUMERO DE PROCEDIMIENTO</w:t>
            </w:r>
          </w:p>
        </w:tc>
        <w:tc>
          <w:tcPr>
            <w:tcW w:w="9771" w:type="dxa"/>
            <w:tcBorders>
              <w:left w:val="single" w:sz="4" w:space="0" w:color="000000"/>
              <w:bottom w:val="single" w:sz="4" w:space="0" w:color="000000"/>
              <w:right w:val="single" w:sz="4" w:space="0" w:color="000000"/>
            </w:tcBorders>
            <w:vAlign w:val="center"/>
          </w:tcPr>
          <w:p w:rsidR="00133E1A" w:rsidRPr="000B2632" w:rsidRDefault="00B1717F" w:rsidP="004457BE">
            <w:pPr>
              <w:snapToGrid w:val="0"/>
              <w:jc w:val="center"/>
              <w:rPr>
                <w:rFonts w:ascii="Arial" w:hAnsi="Arial" w:cs="Arial"/>
                <w:sz w:val="16"/>
                <w:szCs w:val="16"/>
              </w:rPr>
            </w:pPr>
            <w:r>
              <w:rPr>
                <w:rFonts w:ascii="Antique Olive" w:hAnsi="Antique Olive"/>
                <w:b/>
                <w:bCs/>
                <w:sz w:val="16"/>
                <w:szCs w:val="16"/>
              </w:rPr>
              <w:t xml:space="preserve">30001122 – </w:t>
            </w:r>
            <w:r w:rsidR="004457BE">
              <w:rPr>
                <w:rFonts w:ascii="Antique Olive" w:hAnsi="Antique Olive"/>
                <w:b/>
                <w:bCs/>
                <w:sz w:val="16"/>
                <w:szCs w:val="16"/>
              </w:rPr>
              <w:t>005</w:t>
            </w:r>
            <w:r>
              <w:rPr>
                <w:rFonts w:ascii="Antique Olive" w:hAnsi="Antique Olive"/>
                <w:b/>
                <w:bCs/>
                <w:sz w:val="16"/>
                <w:szCs w:val="16"/>
              </w:rPr>
              <w:t xml:space="preserve"> – 14</w:t>
            </w:r>
          </w:p>
        </w:tc>
      </w:tr>
      <w:tr w:rsidR="00133E1A" w:rsidRPr="005B5D56" w:rsidTr="00E12ACD">
        <w:trPr>
          <w:trHeight w:val="196"/>
          <w:jc w:val="center"/>
        </w:trPr>
        <w:tc>
          <w:tcPr>
            <w:tcW w:w="3695" w:type="dxa"/>
            <w:tcBorders>
              <w:left w:val="single" w:sz="4" w:space="0" w:color="000000"/>
              <w:bottom w:val="single" w:sz="4" w:space="0" w:color="000000"/>
            </w:tcBorders>
            <w:vAlign w:val="center"/>
          </w:tcPr>
          <w:p w:rsidR="00133E1A" w:rsidRPr="005B5D56" w:rsidRDefault="00133E1A" w:rsidP="00464833">
            <w:pPr>
              <w:rPr>
                <w:rFonts w:ascii="Arial" w:hAnsi="Arial" w:cs="Arial"/>
                <w:sz w:val="16"/>
                <w:szCs w:val="16"/>
              </w:rPr>
            </w:pPr>
            <w:r w:rsidRPr="005B5D56">
              <w:rPr>
                <w:rFonts w:ascii="Arial" w:hAnsi="Arial" w:cs="Arial"/>
                <w:color w:val="000000"/>
                <w:sz w:val="16"/>
                <w:szCs w:val="16"/>
              </w:rPr>
              <w:t>Persona Física o Moral:</w:t>
            </w:r>
          </w:p>
        </w:tc>
        <w:tc>
          <w:tcPr>
            <w:tcW w:w="9771" w:type="dxa"/>
            <w:tcBorders>
              <w:left w:val="single" w:sz="4" w:space="0" w:color="000000"/>
              <w:bottom w:val="single" w:sz="4" w:space="0" w:color="000000"/>
              <w:right w:val="single" w:sz="4" w:space="0" w:color="000000"/>
            </w:tcBorders>
          </w:tcPr>
          <w:p w:rsidR="00133E1A" w:rsidRPr="005B5D56" w:rsidRDefault="00133E1A" w:rsidP="00464833">
            <w:pPr>
              <w:snapToGrid w:val="0"/>
              <w:rPr>
                <w:rFonts w:ascii="Arial" w:hAnsi="Arial" w:cs="Arial"/>
                <w:sz w:val="16"/>
                <w:szCs w:val="16"/>
              </w:rPr>
            </w:pPr>
          </w:p>
        </w:tc>
      </w:tr>
      <w:tr w:rsidR="00133E1A" w:rsidRPr="005B5D56" w:rsidTr="00E12ACD">
        <w:trPr>
          <w:jc w:val="center"/>
        </w:trPr>
        <w:tc>
          <w:tcPr>
            <w:tcW w:w="3695" w:type="dxa"/>
            <w:tcBorders>
              <w:left w:val="single" w:sz="4" w:space="0" w:color="000000"/>
              <w:bottom w:val="single" w:sz="4" w:space="0" w:color="000000"/>
            </w:tcBorders>
            <w:vAlign w:val="center"/>
          </w:tcPr>
          <w:p w:rsidR="00133E1A" w:rsidRPr="005B5D56" w:rsidRDefault="00133E1A" w:rsidP="00464833">
            <w:pPr>
              <w:rPr>
                <w:rFonts w:ascii="Arial" w:hAnsi="Arial" w:cs="Arial"/>
                <w:color w:val="000000"/>
                <w:sz w:val="16"/>
                <w:szCs w:val="16"/>
              </w:rPr>
            </w:pPr>
            <w:r w:rsidRPr="005B5D56">
              <w:rPr>
                <w:rFonts w:ascii="Arial" w:hAnsi="Arial" w:cs="Arial"/>
                <w:color w:val="000000"/>
                <w:sz w:val="16"/>
                <w:szCs w:val="16"/>
              </w:rPr>
              <w:t>Documento que acredita su representación</w:t>
            </w:r>
          </w:p>
        </w:tc>
        <w:tc>
          <w:tcPr>
            <w:tcW w:w="9771" w:type="dxa"/>
            <w:tcBorders>
              <w:left w:val="single" w:sz="4" w:space="0" w:color="000000"/>
              <w:bottom w:val="single" w:sz="4" w:space="0" w:color="000000"/>
              <w:right w:val="single" w:sz="4" w:space="0" w:color="000000"/>
            </w:tcBorders>
          </w:tcPr>
          <w:p w:rsidR="00133E1A" w:rsidRPr="005B5D56" w:rsidRDefault="00133E1A" w:rsidP="00464833">
            <w:pPr>
              <w:snapToGrid w:val="0"/>
              <w:rPr>
                <w:rFonts w:ascii="Arial" w:hAnsi="Arial" w:cs="Arial"/>
                <w:sz w:val="16"/>
                <w:szCs w:val="16"/>
              </w:rPr>
            </w:pPr>
          </w:p>
        </w:tc>
      </w:tr>
    </w:tbl>
    <w:p w:rsidR="00133E1A" w:rsidRPr="005B5D56" w:rsidRDefault="00133E1A" w:rsidP="00133E1A">
      <w:pPr>
        <w:rPr>
          <w:rFonts w:ascii="Arial" w:hAnsi="Arial" w:cs="Arial"/>
          <w:sz w:val="16"/>
          <w:szCs w:val="16"/>
        </w:rPr>
      </w:pPr>
    </w:p>
    <w:tbl>
      <w:tblPr>
        <w:tblW w:w="13511" w:type="dxa"/>
        <w:jc w:val="center"/>
        <w:tblInd w:w="-258" w:type="dxa"/>
        <w:tblLayout w:type="fixed"/>
        <w:tblCellMar>
          <w:left w:w="70" w:type="dxa"/>
          <w:right w:w="70" w:type="dxa"/>
        </w:tblCellMar>
        <w:tblLook w:val="0000"/>
      </w:tblPr>
      <w:tblGrid>
        <w:gridCol w:w="2655"/>
        <w:gridCol w:w="1621"/>
        <w:gridCol w:w="1438"/>
        <w:gridCol w:w="1438"/>
        <w:gridCol w:w="1438"/>
        <w:gridCol w:w="1438"/>
        <w:gridCol w:w="1438"/>
        <w:gridCol w:w="2045"/>
      </w:tblGrid>
      <w:tr w:rsidR="00133E1A" w:rsidRPr="005B5D56" w:rsidTr="00E12ACD">
        <w:trPr>
          <w:trHeight w:val="679"/>
          <w:jc w:val="center"/>
        </w:trPr>
        <w:tc>
          <w:tcPr>
            <w:tcW w:w="2655" w:type="dxa"/>
            <w:tcBorders>
              <w:top w:val="single" w:sz="4" w:space="0" w:color="000000"/>
              <w:left w:val="single" w:sz="4" w:space="0" w:color="000000"/>
              <w:bottom w:val="single" w:sz="4" w:space="0" w:color="auto"/>
              <w:right w:val="single" w:sz="4" w:space="0" w:color="000000"/>
            </w:tcBorders>
            <w:vAlign w:val="center"/>
          </w:tcPr>
          <w:p w:rsidR="00133E1A" w:rsidRPr="005B5D56" w:rsidRDefault="00133E1A" w:rsidP="00464833">
            <w:pPr>
              <w:snapToGrid w:val="0"/>
              <w:jc w:val="center"/>
              <w:rPr>
                <w:rFonts w:ascii="Arial" w:hAnsi="Arial" w:cs="Arial"/>
                <w:color w:val="000000"/>
                <w:sz w:val="16"/>
                <w:szCs w:val="16"/>
              </w:rPr>
            </w:pPr>
            <w:r w:rsidRPr="005B5D56">
              <w:rPr>
                <w:rFonts w:ascii="Arial" w:hAnsi="Arial" w:cs="Arial"/>
                <w:color w:val="000000"/>
                <w:sz w:val="16"/>
                <w:szCs w:val="16"/>
              </w:rPr>
              <w:t>Descripción</w:t>
            </w:r>
          </w:p>
        </w:tc>
        <w:tc>
          <w:tcPr>
            <w:tcW w:w="1621" w:type="dxa"/>
            <w:tcBorders>
              <w:top w:val="single" w:sz="4" w:space="0" w:color="000000"/>
              <w:left w:val="single" w:sz="4" w:space="0" w:color="000000"/>
              <w:bottom w:val="single" w:sz="4" w:space="0" w:color="auto"/>
            </w:tcBorders>
            <w:vAlign w:val="center"/>
          </w:tcPr>
          <w:p w:rsidR="00133E1A" w:rsidRPr="00360C95" w:rsidRDefault="00133E1A" w:rsidP="00464833">
            <w:pPr>
              <w:snapToGrid w:val="0"/>
              <w:jc w:val="center"/>
              <w:rPr>
                <w:rFonts w:ascii="Arial" w:hAnsi="Arial" w:cs="Arial"/>
                <w:color w:val="000000"/>
                <w:sz w:val="16"/>
                <w:szCs w:val="16"/>
              </w:rPr>
            </w:pPr>
            <w:r w:rsidRPr="00360C95">
              <w:rPr>
                <w:rFonts w:ascii="Arial" w:hAnsi="Arial" w:cs="Arial"/>
                <w:color w:val="000000"/>
                <w:sz w:val="16"/>
                <w:szCs w:val="16"/>
              </w:rPr>
              <w:t xml:space="preserve">Oferta </w:t>
            </w:r>
            <w:r w:rsidRPr="00360C95">
              <w:rPr>
                <w:rFonts w:ascii="Arial" w:hAnsi="Arial" w:cs="Arial"/>
                <w:b/>
                <w:color w:val="000000"/>
                <w:sz w:val="16"/>
                <w:szCs w:val="16"/>
              </w:rPr>
              <w:t>más baja</w:t>
            </w:r>
            <w:r w:rsidRPr="00360C95">
              <w:rPr>
                <w:rFonts w:ascii="Arial" w:hAnsi="Arial" w:cs="Arial"/>
                <w:color w:val="000000"/>
                <w:sz w:val="16"/>
                <w:szCs w:val="16"/>
              </w:rPr>
              <w:t xml:space="preserve"> presentada originalmente</w:t>
            </w:r>
          </w:p>
        </w:tc>
        <w:tc>
          <w:tcPr>
            <w:tcW w:w="1438" w:type="dxa"/>
            <w:tcBorders>
              <w:top w:val="single" w:sz="4" w:space="0" w:color="000000"/>
              <w:left w:val="single" w:sz="4" w:space="0" w:color="000000"/>
              <w:bottom w:val="single" w:sz="4" w:space="0" w:color="auto"/>
            </w:tcBorders>
            <w:vAlign w:val="center"/>
          </w:tcPr>
          <w:p w:rsidR="00133E1A" w:rsidRDefault="00133E1A" w:rsidP="00464833">
            <w:pPr>
              <w:snapToGrid w:val="0"/>
              <w:jc w:val="center"/>
              <w:rPr>
                <w:rFonts w:ascii="Arial" w:hAnsi="Arial" w:cs="Arial"/>
                <w:color w:val="000000"/>
                <w:sz w:val="16"/>
                <w:szCs w:val="16"/>
              </w:rPr>
            </w:pPr>
            <w:r w:rsidRPr="005B5D56">
              <w:rPr>
                <w:rFonts w:ascii="Arial" w:hAnsi="Arial" w:cs="Arial"/>
                <w:color w:val="000000"/>
                <w:sz w:val="16"/>
                <w:szCs w:val="16"/>
              </w:rPr>
              <w:t>Ronda</w:t>
            </w:r>
          </w:p>
          <w:p w:rsidR="00133E1A" w:rsidRPr="005B5D56" w:rsidRDefault="00133E1A" w:rsidP="00464833">
            <w:pPr>
              <w:snapToGrid w:val="0"/>
              <w:jc w:val="center"/>
              <w:rPr>
                <w:rFonts w:ascii="Arial" w:hAnsi="Arial" w:cs="Arial"/>
                <w:color w:val="000000"/>
                <w:sz w:val="16"/>
                <w:szCs w:val="16"/>
              </w:rPr>
            </w:pPr>
            <w:r>
              <w:rPr>
                <w:rFonts w:ascii="Arial" w:hAnsi="Arial" w:cs="Arial"/>
                <w:color w:val="000000"/>
                <w:sz w:val="16"/>
                <w:szCs w:val="16"/>
              </w:rPr>
              <w:t>%</w:t>
            </w:r>
          </w:p>
        </w:tc>
        <w:tc>
          <w:tcPr>
            <w:tcW w:w="1438" w:type="dxa"/>
            <w:tcBorders>
              <w:top w:val="single" w:sz="4" w:space="0" w:color="000000"/>
              <w:left w:val="single" w:sz="4" w:space="0" w:color="000000"/>
              <w:bottom w:val="single" w:sz="4" w:space="0" w:color="auto"/>
            </w:tcBorders>
            <w:vAlign w:val="center"/>
          </w:tcPr>
          <w:p w:rsidR="00133E1A" w:rsidRDefault="00133E1A" w:rsidP="00464833">
            <w:pPr>
              <w:snapToGrid w:val="0"/>
              <w:jc w:val="center"/>
              <w:rPr>
                <w:rFonts w:ascii="Arial" w:hAnsi="Arial" w:cs="Arial"/>
                <w:color w:val="000000"/>
                <w:sz w:val="16"/>
                <w:szCs w:val="16"/>
              </w:rPr>
            </w:pPr>
            <w:r w:rsidRPr="005B5D56">
              <w:rPr>
                <w:rFonts w:ascii="Arial" w:hAnsi="Arial" w:cs="Arial"/>
                <w:color w:val="000000"/>
                <w:sz w:val="16"/>
                <w:szCs w:val="16"/>
              </w:rPr>
              <w:t>Ronda</w:t>
            </w:r>
          </w:p>
          <w:p w:rsidR="00133E1A" w:rsidRPr="005B5D56" w:rsidRDefault="00133E1A" w:rsidP="00464833">
            <w:pPr>
              <w:snapToGrid w:val="0"/>
              <w:jc w:val="center"/>
              <w:rPr>
                <w:rFonts w:ascii="Arial" w:hAnsi="Arial" w:cs="Arial"/>
                <w:color w:val="000000"/>
                <w:sz w:val="16"/>
                <w:szCs w:val="16"/>
              </w:rPr>
            </w:pPr>
            <w:r>
              <w:rPr>
                <w:rFonts w:ascii="Arial" w:hAnsi="Arial" w:cs="Arial"/>
                <w:color w:val="000000"/>
                <w:sz w:val="16"/>
                <w:szCs w:val="16"/>
              </w:rPr>
              <w:t xml:space="preserve">% </w:t>
            </w:r>
          </w:p>
        </w:tc>
        <w:tc>
          <w:tcPr>
            <w:tcW w:w="1438" w:type="dxa"/>
            <w:tcBorders>
              <w:top w:val="single" w:sz="4" w:space="0" w:color="000000"/>
              <w:left w:val="single" w:sz="4" w:space="0" w:color="000000"/>
              <w:bottom w:val="single" w:sz="4" w:space="0" w:color="auto"/>
            </w:tcBorders>
            <w:vAlign w:val="center"/>
          </w:tcPr>
          <w:p w:rsidR="00133E1A" w:rsidRDefault="00133E1A" w:rsidP="00464833">
            <w:pPr>
              <w:snapToGrid w:val="0"/>
              <w:jc w:val="center"/>
              <w:rPr>
                <w:rFonts w:ascii="Arial" w:hAnsi="Arial" w:cs="Arial"/>
                <w:color w:val="000000"/>
                <w:sz w:val="16"/>
                <w:szCs w:val="16"/>
              </w:rPr>
            </w:pPr>
            <w:r>
              <w:rPr>
                <w:rFonts w:ascii="Arial" w:hAnsi="Arial" w:cs="Arial"/>
                <w:color w:val="000000"/>
                <w:sz w:val="16"/>
                <w:szCs w:val="16"/>
              </w:rPr>
              <w:t>R</w:t>
            </w:r>
            <w:r w:rsidRPr="005B5D56">
              <w:rPr>
                <w:rFonts w:ascii="Arial" w:hAnsi="Arial" w:cs="Arial"/>
                <w:color w:val="000000"/>
                <w:sz w:val="16"/>
                <w:szCs w:val="16"/>
              </w:rPr>
              <w:t>onda</w:t>
            </w:r>
          </w:p>
          <w:p w:rsidR="00133E1A" w:rsidRPr="005B5D56" w:rsidRDefault="00133E1A" w:rsidP="00464833">
            <w:pPr>
              <w:snapToGrid w:val="0"/>
              <w:jc w:val="center"/>
              <w:rPr>
                <w:rFonts w:ascii="Arial" w:hAnsi="Arial" w:cs="Arial"/>
                <w:color w:val="000000"/>
                <w:sz w:val="16"/>
                <w:szCs w:val="16"/>
              </w:rPr>
            </w:pPr>
            <w:r>
              <w:rPr>
                <w:rFonts w:ascii="Arial" w:hAnsi="Arial" w:cs="Arial"/>
                <w:color w:val="000000"/>
                <w:sz w:val="16"/>
                <w:szCs w:val="16"/>
              </w:rPr>
              <w:t xml:space="preserve">% </w:t>
            </w:r>
          </w:p>
        </w:tc>
        <w:tc>
          <w:tcPr>
            <w:tcW w:w="1438" w:type="dxa"/>
            <w:tcBorders>
              <w:top w:val="single" w:sz="4" w:space="0" w:color="000000"/>
              <w:left w:val="single" w:sz="4" w:space="0" w:color="000000"/>
              <w:bottom w:val="single" w:sz="4" w:space="0" w:color="auto"/>
            </w:tcBorders>
            <w:vAlign w:val="center"/>
          </w:tcPr>
          <w:p w:rsidR="00133E1A" w:rsidRDefault="00133E1A" w:rsidP="00464833">
            <w:pPr>
              <w:snapToGrid w:val="0"/>
              <w:jc w:val="center"/>
              <w:rPr>
                <w:rFonts w:ascii="Arial" w:hAnsi="Arial" w:cs="Arial"/>
                <w:color w:val="000000"/>
                <w:sz w:val="16"/>
                <w:szCs w:val="16"/>
              </w:rPr>
            </w:pPr>
            <w:r>
              <w:rPr>
                <w:rFonts w:ascii="Arial" w:hAnsi="Arial" w:cs="Arial"/>
                <w:color w:val="000000"/>
                <w:sz w:val="16"/>
                <w:szCs w:val="16"/>
              </w:rPr>
              <w:t>R</w:t>
            </w:r>
            <w:r w:rsidRPr="005B5D56">
              <w:rPr>
                <w:rFonts w:ascii="Arial" w:hAnsi="Arial" w:cs="Arial"/>
                <w:color w:val="000000"/>
                <w:sz w:val="16"/>
                <w:szCs w:val="16"/>
              </w:rPr>
              <w:t>onda</w:t>
            </w:r>
          </w:p>
          <w:p w:rsidR="00133E1A" w:rsidRPr="005B5D56" w:rsidRDefault="00133E1A" w:rsidP="00464833">
            <w:pPr>
              <w:snapToGrid w:val="0"/>
              <w:jc w:val="center"/>
              <w:rPr>
                <w:rFonts w:ascii="Arial" w:hAnsi="Arial" w:cs="Arial"/>
                <w:color w:val="000000"/>
                <w:sz w:val="16"/>
                <w:szCs w:val="16"/>
              </w:rPr>
            </w:pPr>
            <w:r>
              <w:rPr>
                <w:rFonts w:ascii="Arial" w:hAnsi="Arial" w:cs="Arial"/>
                <w:color w:val="000000"/>
                <w:sz w:val="16"/>
                <w:szCs w:val="16"/>
              </w:rPr>
              <w:t xml:space="preserve">% </w:t>
            </w:r>
          </w:p>
        </w:tc>
        <w:tc>
          <w:tcPr>
            <w:tcW w:w="1438" w:type="dxa"/>
            <w:tcBorders>
              <w:top w:val="single" w:sz="4" w:space="0" w:color="000000"/>
              <w:left w:val="single" w:sz="4" w:space="0" w:color="000000"/>
              <w:bottom w:val="single" w:sz="4" w:space="0" w:color="auto"/>
            </w:tcBorders>
            <w:vAlign w:val="center"/>
          </w:tcPr>
          <w:p w:rsidR="00133E1A" w:rsidRDefault="00133E1A" w:rsidP="00464833">
            <w:pPr>
              <w:snapToGrid w:val="0"/>
              <w:jc w:val="center"/>
              <w:rPr>
                <w:rFonts w:ascii="Arial" w:hAnsi="Arial" w:cs="Arial"/>
                <w:color w:val="000000"/>
                <w:sz w:val="16"/>
                <w:szCs w:val="16"/>
              </w:rPr>
            </w:pPr>
            <w:r>
              <w:rPr>
                <w:rFonts w:ascii="Arial" w:hAnsi="Arial" w:cs="Arial"/>
                <w:color w:val="000000"/>
                <w:sz w:val="16"/>
                <w:szCs w:val="16"/>
              </w:rPr>
              <w:t>R</w:t>
            </w:r>
            <w:r w:rsidRPr="005B5D56">
              <w:rPr>
                <w:rFonts w:ascii="Arial" w:hAnsi="Arial" w:cs="Arial"/>
                <w:color w:val="000000"/>
                <w:sz w:val="16"/>
                <w:szCs w:val="16"/>
              </w:rPr>
              <w:t>onda</w:t>
            </w:r>
            <w:r>
              <w:rPr>
                <w:rFonts w:ascii="Arial" w:hAnsi="Arial" w:cs="Arial"/>
                <w:color w:val="000000"/>
                <w:sz w:val="16"/>
                <w:szCs w:val="16"/>
              </w:rPr>
              <w:t xml:space="preserve"> </w:t>
            </w:r>
          </w:p>
          <w:p w:rsidR="00133E1A" w:rsidRPr="005B5D56" w:rsidRDefault="00133E1A" w:rsidP="00464833">
            <w:pPr>
              <w:snapToGrid w:val="0"/>
              <w:jc w:val="center"/>
              <w:rPr>
                <w:rFonts w:ascii="Arial" w:hAnsi="Arial" w:cs="Arial"/>
                <w:color w:val="000000"/>
                <w:sz w:val="16"/>
                <w:szCs w:val="16"/>
              </w:rPr>
            </w:pPr>
            <w:r>
              <w:rPr>
                <w:rFonts w:ascii="Arial" w:hAnsi="Arial" w:cs="Arial"/>
                <w:color w:val="000000"/>
                <w:sz w:val="16"/>
                <w:szCs w:val="16"/>
              </w:rPr>
              <w:t xml:space="preserve">% </w:t>
            </w:r>
          </w:p>
        </w:tc>
        <w:tc>
          <w:tcPr>
            <w:tcW w:w="2045" w:type="dxa"/>
            <w:tcBorders>
              <w:top w:val="single" w:sz="4" w:space="0" w:color="000000"/>
              <w:left w:val="single" w:sz="4" w:space="0" w:color="000000"/>
              <w:bottom w:val="single" w:sz="4" w:space="0" w:color="auto"/>
              <w:right w:val="single" w:sz="4" w:space="0" w:color="000000"/>
            </w:tcBorders>
            <w:vAlign w:val="center"/>
          </w:tcPr>
          <w:p w:rsidR="00133E1A" w:rsidRDefault="00133E1A" w:rsidP="00464833">
            <w:pPr>
              <w:snapToGrid w:val="0"/>
              <w:jc w:val="center"/>
              <w:rPr>
                <w:rFonts w:ascii="Arial" w:hAnsi="Arial" w:cs="Arial"/>
                <w:b/>
                <w:color w:val="000000"/>
                <w:sz w:val="16"/>
                <w:szCs w:val="16"/>
              </w:rPr>
            </w:pPr>
            <w:r w:rsidRPr="0082607C">
              <w:rPr>
                <w:rFonts w:ascii="Arial" w:hAnsi="Arial" w:cs="Arial"/>
                <w:b/>
                <w:color w:val="000000"/>
                <w:sz w:val="22"/>
                <w:szCs w:val="22"/>
              </w:rPr>
              <w:t>*</w:t>
            </w:r>
            <w:r w:rsidRPr="00360C95">
              <w:rPr>
                <w:rFonts w:ascii="Arial" w:hAnsi="Arial" w:cs="Arial"/>
                <w:b/>
                <w:color w:val="000000"/>
                <w:sz w:val="16"/>
                <w:szCs w:val="16"/>
              </w:rPr>
              <w:t>Precio</w:t>
            </w:r>
          </w:p>
          <w:p w:rsidR="00133E1A" w:rsidRPr="00360C95" w:rsidRDefault="00133E1A" w:rsidP="00464833">
            <w:pPr>
              <w:snapToGrid w:val="0"/>
              <w:jc w:val="center"/>
              <w:rPr>
                <w:rFonts w:ascii="Arial" w:hAnsi="Arial" w:cs="Arial"/>
                <w:b/>
                <w:color w:val="000000"/>
                <w:sz w:val="16"/>
                <w:szCs w:val="16"/>
              </w:rPr>
            </w:pPr>
            <w:r w:rsidRPr="00360C95">
              <w:rPr>
                <w:rFonts w:ascii="Arial" w:hAnsi="Arial" w:cs="Arial"/>
                <w:b/>
                <w:color w:val="000000"/>
                <w:sz w:val="16"/>
                <w:szCs w:val="16"/>
              </w:rPr>
              <w:t>Definitivo</w:t>
            </w:r>
          </w:p>
        </w:tc>
      </w:tr>
      <w:tr w:rsidR="00133E1A" w:rsidRPr="00B1717F" w:rsidTr="00E12ACD">
        <w:trPr>
          <w:trHeight w:hRule="exact" w:val="1048"/>
          <w:jc w:val="center"/>
        </w:trPr>
        <w:tc>
          <w:tcPr>
            <w:tcW w:w="2655" w:type="dxa"/>
            <w:tcBorders>
              <w:top w:val="single" w:sz="4" w:space="0" w:color="auto"/>
              <w:left w:val="single" w:sz="4" w:space="0" w:color="auto"/>
              <w:bottom w:val="single" w:sz="4" w:space="0" w:color="auto"/>
              <w:right w:val="single" w:sz="4" w:space="0" w:color="auto"/>
            </w:tcBorders>
            <w:vAlign w:val="center"/>
          </w:tcPr>
          <w:p w:rsidR="00B1717F" w:rsidRPr="00B1717F" w:rsidRDefault="00B1717F" w:rsidP="00B1717F">
            <w:pPr>
              <w:pStyle w:val="Textoindependiente"/>
              <w:jc w:val="center"/>
              <w:rPr>
                <w:rFonts w:cs="Arial"/>
                <w:sz w:val="16"/>
                <w:szCs w:val="16"/>
                <w:lang w:val="es-MX"/>
              </w:rPr>
            </w:pPr>
            <w:r w:rsidRPr="00B1717F">
              <w:rPr>
                <w:rFonts w:cs="Arial"/>
                <w:color w:val="000000"/>
                <w:sz w:val="16"/>
                <w:szCs w:val="16"/>
              </w:rPr>
              <w:t>SERVICIO INTEGRAL DE TAMIZ NEONATAL AMPLIADO</w:t>
            </w:r>
          </w:p>
          <w:p w:rsidR="00133E1A" w:rsidRPr="00B1717F" w:rsidRDefault="00133E1A" w:rsidP="00464833">
            <w:pPr>
              <w:jc w:val="both"/>
              <w:rPr>
                <w:rFonts w:ascii="Arial" w:hAnsi="Arial" w:cs="Arial"/>
                <w:color w:val="000000"/>
                <w:sz w:val="16"/>
                <w:szCs w:val="16"/>
              </w:rPr>
            </w:pPr>
          </w:p>
        </w:tc>
        <w:tc>
          <w:tcPr>
            <w:tcW w:w="1621" w:type="dxa"/>
            <w:tcBorders>
              <w:top w:val="single" w:sz="4" w:space="0" w:color="auto"/>
              <w:left w:val="single" w:sz="4" w:space="0" w:color="auto"/>
              <w:bottom w:val="single" w:sz="4" w:space="0" w:color="auto"/>
              <w:right w:val="single" w:sz="4" w:space="0" w:color="auto"/>
            </w:tcBorders>
          </w:tcPr>
          <w:p w:rsidR="00133E1A" w:rsidRPr="00B1717F" w:rsidRDefault="00133E1A" w:rsidP="00464833">
            <w:pPr>
              <w:snapToGrid w:val="0"/>
              <w:jc w:val="center"/>
              <w:rPr>
                <w:rFonts w:ascii="Arial" w:hAnsi="Arial" w:cs="Arial"/>
                <w:color w:val="000000"/>
                <w:sz w:val="16"/>
                <w:szCs w:val="16"/>
              </w:rPr>
            </w:pPr>
          </w:p>
          <w:p w:rsidR="00133E1A" w:rsidRPr="00B1717F" w:rsidRDefault="00133E1A" w:rsidP="00464833">
            <w:pPr>
              <w:snapToGrid w:val="0"/>
              <w:rPr>
                <w:rFonts w:ascii="Arial" w:hAnsi="Arial" w:cs="Arial"/>
                <w:color w:val="000000"/>
                <w:sz w:val="16"/>
                <w:szCs w:val="16"/>
              </w:rPr>
            </w:pPr>
          </w:p>
          <w:p w:rsidR="00133E1A" w:rsidRPr="00B1717F" w:rsidRDefault="00133E1A" w:rsidP="00464833">
            <w:pPr>
              <w:snapToGrid w:val="0"/>
              <w:rPr>
                <w:rFonts w:ascii="Arial" w:hAnsi="Arial" w:cs="Arial"/>
                <w:color w:val="000000"/>
                <w:sz w:val="16"/>
                <w:szCs w:val="16"/>
              </w:rPr>
            </w:pPr>
          </w:p>
          <w:p w:rsidR="00133E1A" w:rsidRPr="00B1717F" w:rsidRDefault="00133E1A" w:rsidP="00464833">
            <w:pPr>
              <w:snapToGrid w:val="0"/>
              <w:rPr>
                <w:rFonts w:ascii="Arial" w:hAnsi="Arial" w:cs="Arial"/>
                <w:color w:val="000000"/>
                <w:sz w:val="16"/>
                <w:szCs w:val="16"/>
              </w:rPr>
            </w:pPr>
          </w:p>
          <w:p w:rsidR="00133E1A" w:rsidRPr="00B1717F" w:rsidRDefault="00133E1A" w:rsidP="00464833">
            <w:pPr>
              <w:snapToGrid w:val="0"/>
              <w:rPr>
                <w:rFonts w:ascii="Arial" w:hAnsi="Arial" w:cs="Arial"/>
                <w:color w:val="000000"/>
                <w:sz w:val="16"/>
                <w:szCs w:val="16"/>
              </w:rPr>
            </w:pPr>
          </w:p>
        </w:tc>
        <w:tc>
          <w:tcPr>
            <w:tcW w:w="1438" w:type="dxa"/>
            <w:tcBorders>
              <w:top w:val="single" w:sz="4" w:space="0" w:color="auto"/>
              <w:left w:val="single" w:sz="4" w:space="0" w:color="auto"/>
              <w:bottom w:val="single" w:sz="4" w:space="0" w:color="auto"/>
              <w:right w:val="single" w:sz="4" w:space="0" w:color="auto"/>
            </w:tcBorders>
            <w:vAlign w:val="center"/>
          </w:tcPr>
          <w:p w:rsidR="00133E1A" w:rsidRPr="00B1717F" w:rsidRDefault="00133E1A" w:rsidP="00464833">
            <w:pPr>
              <w:snapToGrid w:val="0"/>
              <w:jc w:val="center"/>
              <w:rPr>
                <w:rFonts w:ascii="Arial" w:hAnsi="Arial" w:cs="Arial"/>
                <w:color w:val="000000"/>
                <w:sz w:val="16"/>
                <w:szCs w:val="16"/>
              </w:rPr>
            </w:pPr>
          </w:p>
        </w:tc>
        <w:tc>
          <w:tcPr>
            <w:tcW w:w="1438" w:type="dxa"/>
            <w:tcBorders>
              <w:top w:val="single" w:sz="4" w:space="0" w:color="auto"/>
              <w:left w:val="single" w:sz="4" w:space="0" w:color="auto"/>
              <w:bottom w:val="single" w:sz="4" w:space="0" w:color="auto"/>
              <w:right w:val="single" w:sz="4" w:space="0" w:color="auto"/>
            </w:tcBorders>
            <w:vAlign w:val="center"/>
          </w:tcPr>
          <w:p w:rsidR="00133E1A" w:rsidRPr="00B1717F" w:rsidRDefault="00133E1A" w:rsidP="00464833">
            <w:pPr>
              <w:snapToGrid w:val="0"/>
              <w:jc w:val="center"/>
              <w:rPr>
                <w:rFonts w:ascii="Arial" w:hAnsi="Arial" w:cs="Arial"/>
                <w:color w:val="000000"/>
                <w:sz w:val="16"/>
                <w:szCs w:val="16"/>
              </w:rPr>
            </w:pPr>
          </w:p>
        </w:tc>
        <w:tc>
          <w:tcPr>
            <w:tcW w:w="1438" w:type="dxa"/>
            <w:tcBorders>
              <w:top w:val="single" w:sz="4" w:space="0" w:color="auto"/>
              <w:left w:val="single" w:sz="4" w:space="0" w:color="auto"/>
              <w:bottom w:val="single" w:sz="4" w:space="0" w:color="auto"/>
              <w:right w:val="single" w:sz="4" w:space="0" w:color="auto"/>
            </w:tcBorders>
            <w:vAlign w:val="center"/>
          </w:tcPr>
          <w:p w:rsidR="00133E1A" w:rsidRPr="00B1717F" w:rsidRDefault="00133E1A" w:rsidP="00464833">
            <w:pPr>
              <w:snapToGrid w:val="0"/>
              <w:jc w:val="center"/>
              <w:rPr>
                <w:rFonts w:ascii="Arial" w:hAnsi="Arial" w:cs="Arial"/>
                <w:color w:val="000000"/>
                <w:sz w:val="16"/>
                <w:szCs w:val="16"/>
              </w:rPr>
            </w:pPr>
          </w:p>
        </w:tc>
        <w:tc>
          <w:tcPr>
            <w:tcW w:w="1438" w:type="dxa"/>
            <w:tcBorders>
              <w:top w:val="single" w:sz="4" w:space="0" w:color="auto"/>
              <w:left w:val="single" w:sz="4" w:space="0" w:color="auto"/>
              <w:bottom w:val="single" w:sz="4" w:space="0" w:color="auto"/>
              <w:right w:val="single" w:sz="4" w:space="0" w:color="auto"/>
            </w:tcBorders>
            <w:vAlign w:val="center"/>
          </w:tcPr>
          <w:p w:rsidR="00133E1A" w:rsidRPr="00B1717F" w:rsidRDefault="00133E1A" w:rsidP="00464833">
            <w:pPr>
              <w:snapToGrid w:val="0"/>
              <w:jc w:val="center"/>
              <w:rPr>
                <w:rFonts w:ascii="Arial" w:hAnsi="Arial" w:cs="Arial"/>
                <w:color w:val="000000"/>
                <w:sz w:val="16"/>
                <w:szCs w:val="16"/>
              </w:rPr>
            </w:pPr>
          </w:p>
        </w:tc>
        <w:tc>
          <w:tcPr>
            <w:tcW w:w="1438" w:type="dxa"/>
            <w:tcBorders>
              <w:top w:val="single" w:sz="4" w:space="0" w:color="auto"/>
              <w:left w:val="single" w:sz="4" w:space="0" w:color="auto"/>
              <w:bottom w:val="single" w:sz="4" w:space="0" w:color="auto"/>
              <w:right w:val="single" w:sz="4" w:space="0" w:color="auto"/>
            </w:tcBorders>
            <w:vAlign w:val="center"/>
          </w:tcPr>
          <w:p w:rsidR="00133E1A" w:rsidRPr="00B1717F" w:rsidRDefault="00133E1A" w:rsidP="00464833">
            <w:pPr>
              <w:snapToGrid w:val="0"/>
              <w:jc w:val="center"/>
              <w:rPr>
                <w:rFonts w:ascii="Arial" w:hAnsi="Arial" w:cs="Arial"/>
                <w:color w:val="000000"/>
                <w:sz w:val="16"/>
                <w:szCs w:val="16"/>
              </w:rPr>
            </w:pPr>
          </w:p>
        </w:tc>
        <w:tc>
          <w:tcPr>
            <w:tcW w:w="2045" w:type="dxa"/>
            <w:tcBorders>
              <w:top w:val="single" w:sz="4" w:space="0" w:color="auto"/>
              <w:left w:val="single" w:sz="4" w:space="0" w:color="auto"/>
              <w:bottom w:val="single" w:sz="4" w:space="0" w:color="auto"/>
              <w:right w:val="single" w:sz="4" w:space="0" w:color="auto"/>
            </w:tcBorders>
            <w:vAlign w:val="center"/>
          </w:tcPr>
          <w:p w:rsidR="00133E1A" w:rsidRPr="00B1717F" w:rsidRDefault="00133E1A" w:rsidP="00464833">
            <w:pPr>
              <w:snapToGrid w:val="0"/>
              <w:jc w:val="center"/>
              <w:rPr>
                <w:rFonts w:ascii="Arial" w:hAnsi="Arial" w:cs="Arial"/>
                <w:color w:val="000000"/>
                <w:sz w:val="16"/>
                <w:szCs w:val="16"/>
              </w:rPr>
            </w:pPr>
          </w:p>
        </w:tc>
      </w:tr>
      <w:tr w:rsidR="00133E1A" w:rsidRPr="005B5D56" w:rsidTr="00E12ACD">
        <w:trPr>
          <w:trHeight w:hRule="exact" w:val="340"/>
          <w:jc w:val="center"/>
        </w:trPr>
        <w:tc>
          <w:tcPr>
            <w:tcW w:w="2655" w:type="dxa"/>
            <w:tcBorders>
              <w:top w:val="single" w:sz="4" w:space="0" w:color="auto"/>
              <w:left w:val="single" w:sz="4" w:space="0" w:color="auto"/>
              <w:bottom w:val="single" w:sz="4" w:space="0" w:color="auto"/>
              <w:right w:val="single" w:sz="4" w:space="0" w:color="auto"/>
            </w:tcBorders>
            <w:vAlign w:val="center"/>
          </w:tcPr>
          <w:p w:rsidR="00133E1A" w:rsidRPr="005B5D56" w:rsidRDefault="00133E1A" w:rsidP="00464833">
            <w:pPr>
              <w:ind w:left="72" w:right="161"/>
              <w:jc w:val="both"/>
              <w:rPr>
                <w:rFonts w:ascii="Arial" w:hAnsi="Arial" w:cs="Arial"/>
                <w:color w:val="000000"/>
                <w:sz w:val="16"/>
                <w:szCs w:val="16"/>
              </w:rPr>
            </w:pPr>
          </w:p>
        </w:tc>
        <w:tc>
          <w:tcPr>
            <w:tcW w:w="1621" w:type="dxa"/>
            <w:tcBorders>
              <w:top w:val="single" w:sz="4" w:space="0" w:color="auto"/>
              <w:left w:val="single" w:sz="4" w:space="0" w:color="auto"/>
              <w:bottom w:val="single" w:sz="4" w:space="0" w:color="auto"/>
              <w:right w:val="single" w:sz="4" w:space="0" w:color="auto"/>
            </w:tcBorders>
            <w:vAlign w:val="center"/>
          </w:tcPr>
          <w:p w:rsidR="00133E1A" w:rsidRDefault="00133E1A" w:rsidP="00291271">
            <w:pPr>
              <w:snapToGrid w:val="0"/>
              <w:jc w:val="right"/>
              <w:rPr>
                <w:rFonts w:ascii="Arial" w:hAnsi="Arial" w:cs="Arial"/>
                <w:color w:val="000000"/>
                <w:sz w:val="12"/>
                <w:szCs w:val="16"/>
              </w:rPr>
            </w:pPr>
            <w:r w:rsidRPr="00FD3F17">
              <w:rPr>
                <w:rFonts w:ascii="Arial" w:hAnsi="Arial" w:cs="Arial"/>
                <w:color w:val="000000"/>
                <w:sz w:val="12"/>
                <w:szCs w:val="16"/>
              </w:rPr>
              <w:t xml:space="preserve">NUEVO PRECIO </w:t>
            </w:r>
          </w:p>
          <w:p w:rsidR="00133E1A" w:rsidRPr="00FD3F17" w:rsidRDefault="00133E1A" w:rsidP="00291271">
            <w:pPr>
              <w:snapToGrid w:val="0"/>
              <w:jc w:val="right"/>
              <w:rPr>
                <w:rFonts w:ascii="Arial" w:hAnsi="Arial" w:cs="Arial"/>
                <w:color w:val="000000"/>
                <w:sz w:val="12"/>
                <w:szCs w:val="16"/>
              </w:rPr>
            </w:pPr>
            <w:r w:rsidRPr="00FD3F17">
              <w:rPr>
                <w:rFonts w:ascii="Arial" w:hAnsi="Arial" w:cs="Arial"/>
                <w:color w:val="000000"/>
                <w:sz w:val="12"/>
                <w:szCs w:val="16"/>
              </w:rPr>
              <w:t>MÁS BAJO:</w:t>
            </w:r>
          </w:p>
        </w:tc>
        <w:tc>
          <w:tcPr>
            <w:tcW w:w="1438" w:type="dxa"/>
            <w:tcBorders>
              <w:top w:val="single" w:sz="4" w:space="0" w:color="auto"/>
              <w:left w:val="single" w:sz="4" w:space="0" w:color="auto"/>
              <w:bottom w:val="single" w:sz="4" w:space="0" w:color="auto"/>
              <w:right w:val="single" w:sz="4" w:space="0" w:color="auto"/>
            </w:tcBorders>
            <w:vAlign w:val="center"/>
          </w:tcPr>
          <w:p w:rsidR="00133E1A" w:rsidRPr="005B5D56" w:rsidRDefault="00133E1A" w:rsidP="00464833">
            <w:pPr>
              <w:snapToGrid w:val="0"/>
              <w:jc w:val="center"/>
              <w:rPr>
                <w:rFonts w:ascii="Arial" w:hAnsi="Arial" w:cs="Arial"/>
                <w:color w:val="000000"/>
                <w:sz w:val="16"/>
                <w:szCs w:val="16"/>
              </w:rPr>
            </w:pPr>
          </w:p>
        </w:tc>
        <w:tc>
          <w:tcPr>
            <w:tcW w:w="1438" w:type="dxa"/>
            <w:tcBorders>
              <w:top w:val="single" w:sz="4" w:space="0" w:color="auto"/>
              <w:left w:val="single" w:sz="4" w:space="0" w:color="auto"/>
              <w:bottom w:val="single" w:sz="4" w:space="0" w:color="auto"/>
              <w:right w:val="single" w:sz="4" w:space="0" w:color="auto"/>
            </w:tcBorders>
            <w:vAlign w:val="center"/>
          </w:tcPr>
          <w:p w:rsidR="00133E1A" w:rsidRPr="005B5D56" w:rsidRDefault="00133E1A" w:rsidP="00464833">
            <w:pPr>
              <w:snapToGrid w:val="0"/>
              <w:jc w:val="center"/>
              <w:rPr>
                <w:rFonts w:ascii="Arial" w:hAnsi="Arial" w:cs="Arial"/>
                <w:color w:val="000000"/>
                <w:sz w:val="16"/>
                <w:szCs w:val="16"/>
              </w:rPr>
            </w:pPr>
          </w:p>
        </w:tc>
        <w:tc>
          <w:tcPr>
            <w:tcW w:w="1438" w:type="dxa"/>
            <w:tcBorders>
              <w:top w:val="single" w:sz="4" w:space="0" w:color="auto"/>
              <w:left w:val="single" w:sz="4" w:space="0" w:color="auto"/>
              <w:bottom w:val="single" w:sz="4" w:space="0" w:color="auto"/>
              <w:right w:val="single" w:sz="4" w:space="0" w:color="auto"/>
            </w:tcBorders>
            <w:vAlign w:val="center"/>
          </w:tcPr>
          <w:p w:rsidR="00133E1A" w:rsidRPr="005B5D56" w:rsidRDefault="00133E1A" w:rsidP="00464833">
            <w:pPr>
              <w:snapToGrid w:val="0"/>
              <w:jc w:val="center"/>
              <w:rPr>
                <w:rFonts w:ascii="Arial" w:hAnsi="Arial" w:cs="Arial"/>
                <w:color w:val="000000"/>
                <w:sz w:val="16"/>
                <w:szCs w:val="16"/>
              </w:rPr>
            </w:pPr>
          </w:p>
        </w:tc>
        <w:tc>
          <w:tcPr>
            <w:tcW w:w="1438" w:type="dxa"/>
            <w:tcBorders>
              <w:top w:val="single" w:sz="4" w:space="0" w:color="auto"/>
              <w:left w:val="single" w:sz="4" w:space="0" w:color="auto"/>
              <w:bottom w:val="single" w:sz="4" w:space="0" w:color="auto"/>
              <w:right w:val="single" w:sz="4" w:space="0" w:color="auto"/>
            </w:tcBorders>
            <w:vAlign w:val="center"/>
          </w:tcPr>
          <w:p w:rsidR="00133E1A" w:rsidRPr="005B5D56" w:rsidRDefault="00133E1A" w:rsidP="00464833">
            <w:pPr>
              <w:snapToGrid w:val="0"/>
              <w:jc w:val="center"/>
              <w:rPr>
                <w:rFonts w:ascii="Arial" w:hAnsi="Arial" w:cs="Arial"/>
                <w:color w:val="000000"/>
                <w:sz w:val="16"/>
                <w:szCs w:val="16"/>
              </w:rPr>
            </w:pPr>
          </w:p>
        </w:tc>
        <w:tc>
          <w:tcPr>
            <w:tcW w:w="1438" w:type="dxa"/>
            <w:tcBorders>
              <w:top w:val="single" w:sz="4" w:space="0" w:color="auto"/>
              <w:left w:val="single" w:sz="4" w:space="0" w:color="auto"/>
              <w:bottom w:val="single" w:sz="4" w:space="0" w:color="auto"/>
              <w:right w:val="single" w:sz="4" w:space="0" w:color="auto"/>
            </w:tcBorders>
            <w:vAlign w:val="center"/>
          </w:tcPr>
          <w:p w:rsidR="00133E1A" w:rsidRPr="005B5D56" w:rsidRDefault="00133E1A" w:rsidP="00464833">
            <w:pPr>
              <w:snapToGrid w:val="0"/>
              <w:jc w:val="center"/>
              <w:rPr>
                <w:rFonts w:ascii="Arial" w:hAnsi="Arial" w:cs="Arial"/>
                <w:color w:val="000000"/>
                <w:sz w:val="16"/>
                <w:szCs w:val="16"/>
              </w:rPr>
            </w:pPr>
          </w:p>
        </w:tc>
        <w:tc>
          <w:tcPr>
            <w:tcW w:w="2045" w:type="dxa"/>
            <w:tcBorders>
              <w:top w:val="single" w:sz="4" w:space="0" w:color="auto"/>
              <w:left w:val="single" w:sz="4" w:space="0" w:color="auto"/>
              <w:bottom w:val="single" w:sz="4" w:space="0" w:color="auto"/>
              <w:right w:val="single" w:sz="4" w:space="0" w:color="auto"/>
            </w:tcBorders>
            <w:vAlign w:val="center"/>
          </w:tcPr>
          <w:p w:rsidR="00133E1A" w:rsidRPr="005B5D56" w:rsidRDefault="00133E1A" w:rsidP="00464833">
            <w:pPr>
              <w:snapToGrid w:val="0"/>
              <w:jc w:val="center"/>
              <w:rPr>
                <w:rFonts w:ascii="Arial" w:hAnsi="Arial" w:cs="Arial"/>
                <w:color w:val="000000"/>
                <w:sz w:val="16"/>
                <w:szCs w:val="16"/>
              </w:rPr>
            </w:pPr>
          </w:p>
        </w:tc>
      </w:tr>
    </w:tbl>
    <w:p w:rsidR="00133E1A" w:rsidRDefault="00133E1A" w:rsidP="00133E1A">
      <w:pPr>
        <w:ind w:right="425"/>
        <w:jc w:val="right"/>
        <w:rPr>
          <w:rFonts w:ascii="Arial" w:hAnsi="Arial" w:cs="Arial"/>
          <w:b/>
          <w:color w:val="000000"/>
          <w:sz w:val="16"/>
          <w:szCs w:val="16"/>
        </w:rPr>
      </w:pPr>
      <w:r w:rsidRPr="0082607C">
        <w:rPr>
          <w:rFonts w:ascii="Arial" w:hAnsi="Arial" w:cs="Arial"/>
          <w:b/>
          <w:color w:val="000000"/>
          <w:sz w:val="22"/>
          <w:szCs w:val="22"/>
        </w:rPr>
        <w:t>*</w:t>
      </w:r>
      <w:r>
        <w:rPr>
          <w:rFonts w:ascii="Arial" w:hAnsi="Arial" w:cs="Arial"/>
          <w:b/>
          <w:color w:val="000000"/>
          <w:sz w:val="16"/>
          <w:szCs w:val="16"/>
        </w:rPr>
        <w:t xml:space="preserve">Anotar el precio definitivo ofrecido por el </w:t>
      </w:r>
      <w:r w:rsidR="006B5094">
        <w:rPr>
          <w:rFonts w:ascii="Arial" w:hAnsi="Arial" w:cs="Arial"/>
          <w:b/>
          <w:color w:val="000000"/>
          <w:sz w:val="16"/>
          <w:szCs w:val="16"/>
        </w:rPr>
        <w:t>LICITANTE</w:t>
      </w:r>
      <w:r>
        <w:rPr>
          <w:rFonts w:ascii="Arial" w:hAnsi="Arial" w:cs="Arial"/>
          <w:b/>
          <w:color w:val="000000"/>
          <w:sz w:val="16"/>
          <w:szCs w:val="16"/>
        </w:rPr>
        <w:t xml:space="preserve"> que suscribe el presente formato.</w:t>
      </w:r>
    </w:p>
    <w:p w:rsidR="00133E1A" w:rsidRDefault="00133E1A" w:rsidP="00133E1A">
      <w:pPr>
        <w:jc w:val="right"/>
        <w:rPr>
          <w:rFonts w:ascii="Arial" w:hAnsi="Arial" w:cs="Arial"/>
          <w:b/>
          <w:color w:val="000000"/>
          <w:sz w:val="16"/>
          <w:szCs w:val="16"/>
        </w:rPr>
      </w:pPr>
    </w:p>
    <w:tbl>
      <w:tblPr>
        <w:tblW w:w="0" w:type="auto"/>
        <w:jc w:val="center"/>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077"/>
      </w:tblGrid>
      <w:tr w:rsidR="00133E1A" w:rsidRPr="005B5D56" w:rsidTr="00464833">
        <w:trPr>
          <w:trHeight w:val="228"/>
          <w:jc w:val="center"/>
        </w:trPr>
        <w:tc>
          <w:tcPr>
            <w:tcW w:w="6077" w:type="dxa"/>
            <w:vAlign w:val="center"/>
          </w:tcPr>
          <w:p w:rsidR="00133E1A" w:rsidRPr="00254CD1" w:rsidRDefault="00133E1A" w:rsidP="00464833">
            <w:pPr>
              <w:snapToGrid w:val="0"/>
              <w:jc w:val="center"/>
              <w:rPr>
                <w:rFonts w:ascii="Arial" w:hAnsi="Arial" w:cs="Arial"/>
                <w:b/>
                <w:color w:val="000000"/>
                <w:sz w:val="16"/>
                <w:szCs w:val="16"/>
              </w:rPr>
            </w:pPr>
            <w:r w:rsidRPr="00254CD1">
              <w:rPr>
                <w:rFonts w:ascii="Arial" w:hAnsi="Arial" w:cs="Arial"/>
                <w:b/>
                <w:color w:val="000000"/>
                <w:sz w:val="16"/>
                <w:szCs w:val="16"/>
              </w:rPr>
              <w:t>SOSTENIMIENTO DE PRECIO DEFINITIVO</w:t>
            </w:r>
          </w:p>
        </w:tc>
      </w:tr>
      <w:tr w:rsidR="00133E1A" w:rsidRPr="005B5D56" w:rsidTr="00464833">
        <w:trPr>
          <w:trHeight w:val="273"/>
          <w:jc w:val="center"/>
        </w:trPr>
        <w:tc>
          <w:tcPr>
            <w:tcW w:w="6077" w:type="dxa"/>
            <w:vAlign w:val="center"/>
          </w:tcPr>
          <w:p w:rsidR="00133E1A" w:rsidRPr="00F90EC0" w:rsidRDefault="00133E1A" w:rsidP="006B5094">
            <w:pPr>
              <w:snapToGrid w:val="0"/>
              <w:jc w:val="center"/>
              <w:rPr>
                <w:rFonts w:ascii="Arial" w:hAnsi="Arial" w:cs="Arial"/>
                <w:b/>
                <w:color w:val="000000"/>
                <w:sz w:val="16"/>
                <w:szCs w:val="16"/>
              </w:rPr>
            </w:pPr>
            <w:r w:rsidRPr="00F90EC0">
              <w:rPr>
                <w:rFonts w:ascii="Arial" w:hAnsi="Arial" w:cs="Arial"/>
                <w:b/>
                <w:color w:val="000000"/>
                <w:sz w:val="16"/>
                <w:szCs w:val="16"/>
              </w:rPr>
              <w:t xml:space="preserve">NOMBRE DEL </w:t>
            </w:r>
            <w:r w:rsidR="006B5094">
              <w:rPr>
                <w:rFonts w:ascii="Arial" w:hAnsi="Arial" w:cs="Arial"/>
                <w:b/>
                <w:color w:val="000000"/>
                <w:sz w:val="16"/>
                <w:szCs w:val="16"/>
              </w:rPr>
              <w:t>LICITANTE</w:t>
            </w:r>
            <w:r>
              <w:rPr>
                <w:rFonts w:ascii="Arial" w:hAnsi="Arial" w:cs="Arial"/>
                <w:b/>
                <w:color w:val="000000"/>
                <w:sz w:val="16"/>
                <w:szCs w:val="16"/>
              </w:rPr>
              <w:t xml:space="preserve"> O </w:t>
            </w:r>
            <w:r w:rsidRPr="00F90EC0">
              <w:rPr>
                <w:rFonts w:ascii="Arial" w:hAnsi="Arial" w:cs="Arial"/>
                <w:b/>
                <w:color w:val="000000"/>
                <w:sz w:val="16"/>
                <w:szCs w:val="16"/>
              </w:rPr>
              <w:t>REPRESENTANTE LEGAL</w:t>
            </w:r>
          </w:p>
        </w:tc>
      </w:tr>
      <w:tr w:rsidR="00133E1A" w:rsidRPr="005B5D56" w:rsidTr="00464833">
        <w:trPr>
          <w:jc w:val="center"/>
        </w:trPr>
        <w:tc>
          <w:tcPr>
            <w:tcW w:w="6077" w:type="dxa"/>
          </w:tcPr>
          <w:p w:rsidR="00133E1A" w:rsidRDefault="00133E1A" w:rsidP="00464833">
            <w:pPr>
              <w:snapToGrid w:val="0"/>
              <w:jc w:val="center"/>
              <w:rPr>
                <w:rFonts w:ascii="Arial" w:hAnsi="Arial" w:cs="Arial"/>
                <w:b/>
                <w:color w:val="000000"/>
                <w:sz w:val="16"/>
                <w:szCs w:val="16"/>
              </w:rPr>
            </w:pPr>
          </w:p>
          <w:p w:rsidR="00133E1A" w:rsidRDefault="00133E1A" w:rsidP="00464833">
            <w:pPr>
              <w:snapToGrid w:val="0"/>
              <w:jc w:val="center"/>
              <w:rPr>
                <w:rFonts w:ascii="Arial" w:hAnsi="Arial" w:cs="Arial"/>
                <w:b/>
                <w:color w:val="000000"/>
                <w:sz w:val="16"/>
                <w:szCs w:val="16"/>
              </w:rPr>
            </w:pPr>
          </w:p>
          <w:p w:rsidR="00133E1A" w:rsidRPr="00F90EC0" w:rsidRDefault="00133E1A" w:rsidP="00464833">
            <w:pPr>
              <w:jc w:val="center"/>
              <w:rPr>
                <w:rFonts w:ascii="Arial" w:hAnsi="Arial" w:cs="Arial"/>
                <w:b/>
                <w:color w:val="000000"/>
                <w:sz w:val="16"/>
                <w:szCs w:val="16"/>
              </w:rPr>
            </w:pPr>
          </w:p>
        </w:tc>
      </w:tr>
      <w:tr w:rsidR="00133E1A" w:rsidRPr="005B5D56" w:rsidTr="00464833">
        <w:trPr>
          <w:jc w:val="center"/>
        </w:trPr>
        <w:tc>
          <w:tcPr>
            <w:tcW w:w="6077" w:type="dxa"/>
            <w:vAlign w:val="center"/>
          </w:tcPr>
          <w:p w:rsidR="00133E1A" w:rsidRPr="00F90EC0" w:rsidRDefault="00133E1A" w:rsidP="00464833">
            <w:pPr>
              <w:snapToGrid w:val="0"/>
              <w:jc w:val="center"/>
              <w:rPr>
                <w:rFonts w:ascii="Arial" w:hAnsi="Arial" w:cs="Arial"/>
                <w:b/>
                <w:color w:val="000000"/>
                <w:sz w:val="16"/>
                <w:szCs w:val="16"/>
              </w:rPr>
            </w:pPr>
            <w:r w:rsidRPr="00F90EC0">
              <w:rPr>
                <w:rFonts w:ascii="Arial" w:hAnsi="Arial" w:cs="Arial"/>
                <w:b/>
                <w:color w:val="000000"/>
                <w:sz w:val="16"/>
                <w:szCs w:val="16"/>
              </w:rPr>
              <w:t>FIRMA Y FECHA</w:t>
            </w:r>
          </w:p>
        </w:tc>
      </w:tr>
      <w:tr w:rsidR="00133E1A" w:rsidRPr="005B5D56" w:rsidTr="00464833">
        <w:trPr>
          <w:jc w:val="center"/>
        </w:trPr>
        <w:tc>
          <w:tcPr>
            <w:tcW w:w="6077" w:type="dxa"/>
          </w:tcPr>
          <w:p w:rsidR="00133E1A" w:rsidRPr="005B5D56" w:rsidRDefault="00133E1A" w:rsidP="00464833">
            <w:pPr>
              <w:rPr>
                <w:rFonts w:ascii="Arial" w:hAnsi="Arial" w:cs="Arial"/>
                <w:sz w:val="16"/>
                <w:szCs w:val="16"/>
              </w:rPr>
            </w:pPr>
            <w:r>
              <w:rPr>
                <w:rFonts w:ascii="Arial" w:hAnsi="Arial" w:cs="Arial"/>
                <w:sz w:val="16"/>
                <w:szCs w:val="16"/>
              </w:rPr>
              <w:t>R FC:</w:t>
            </w:r>
          </w:p>
        </w:tc>
      </w:tr>
    </w:tbl>
    <w:p w:rsidR="00133E1A" w:rsidRDefault="00133E1A" w:rsidP="00133E1A">
      <w:pPr>
        <w:ind w:left="-567" w:right="-706"/>
        <w:jc w:val="both"/>
        <w:rPr>
          <w:rFonts w:ascii="Arial" w:hAnsi="Arial" w:cs="Arial"/>
          <w:b/>
          <w:color w:val="000000"/>
          <w:sz w:val="16"/>
          <w:szCs w:val="16"/>
        </w:rPr>
      </w:pPr>
    </w:p>
    <w:p w:rsidR="00133E1A" w:rsidRDefault="00133E1A" w:rsidP="00133E1A">
      <w:pPr>
        <w:ind w:right="425"/>
        <w:jc w:val="both"/>
        <w:rPr>
          <w:rFonts w:ascii="Arial" w:hAnsi="Arial" w:cs="Arial"/>
          <w:b/>
          <w:bCs/>
          <w:sz w:val="16"/>
          <w:szCs w:val="16"/>
        </w:rPr>
      </w:pPr>
      <w:r w:rsidRPr="005B5D56">
        <w:rPr>
          <w:rFonts w:ascii="Arial" w:hAnsi="Arial" w:cs="Arial"/>
          <w:b/>
          <w:color w:val="000000"/>
          <w:sz w:val="16"/>
          <w:szCs w:val="16"/>
        </w:rPr>
        <w:t>CL</w:t>
      </w:r>
      <w:r w:rsidR="00291271">
        <w:rPr>
          <w:rFonts w:ascii="Arial" w:hAnsi="Arial" w:cs="Arial"/>
          <w:b/>
          <w:color w:val="000000"/>
          <w:sz w:val="16"/>
          <w:szCs w:val="16"/>
        </w:rPr>
        <w:t>Á</w:t>
      </w:r>
      <w:r w:rsidRPr="005B5D56">
        <w:rPr>
          <w:rFonts w:ascii="Arial" w:hAnsi="Arial" w:cs="Arial"/>
          <w:b/>
          <w:color w:val="000000"/>
          <w:sz w:val="16"/>
          <w:szCs w:val="16"/>
        </w:rPr>
        <w:t>USULA:</w:t>
      </w:r>
      <w:r w:rsidRPr="005B5D56">
        <w:rPr>
          <w:rFonts w:ascii="Arial" w:hAnsi="Arial" w:cs="Arial"/>
          <w:color w:val="000000"/>
          <w:sz w:val="16"/>
          <w:szCs w:val="16"/>
        </w:rPr>
        <w:t xml:space="preserve"> </w:t>
      </w:r>
      <w:r>
        <w:rPr>
          <w:rFonts w:ascii="Arial" w:hAnsi="Arial" w:cs="Arial"/>
          <w:color w:val="000000"/>
          <w:sz w:val="16"/>
          <w:szCs w:val="16"/>
        </w:rPr>
        <w:t xml:space="preserve">En caso de que </w:t>
      </w:r>
      <w:r w:rsidRPr="005B5D56">
        <w:rPr>
          <w:rFonts w:ascii="Arial" w:hAnsi="Arial" w:cs="Arial"/>
          <w:color w:val="000000"/>
          <w:sz w:val="16"/>
          <w:szCs w:val="16"/>
        </w:rPr>
        <w:t xml:space="preserve">la presente propuesta </w:t>
      </w:r>
      <w:r>
        <w:rPr>
          <w:rFonts w:ascii="Arial" w:hAnsi="Arial" w:cs="Arial"/>
          <w:color w:val="000000"/>
          <w:sz w:val="16"/>
          <w:szCs w:val="16"/>
        </w:rPr>
        <w:t>sea la d</w:t>
      </w:r>
      <w:r w:rsidRPr="005B5D56">
        <w:rPr>
          <w:rFonts w:ascii="Arial" w:hAnsi="Arial" w:cs="Arial"/>
          <w:color w:val="000000"/>
          <w:sz w:val="16"/>
          <w:szCs w:val="16"/>
        </w:rPr>
        <w:t>e</w:t>
      </w:r>
      <w:r>
        <w:rPr>
          <w:rFonts w:ascii="Arial" w:hAnsi="Arial" w:cs="Arial"/>
          <w:color w:val="000000"/>
          <w:sz w:val="16"/>
          <w:szCs w:val="16"/>
        </w:rPr>
        <w:t>l</w:t>
      </w:r>
      <w:r w:rsidRPr="005B5D56">
        <w:rPr>
          <w:rFonts w:ascii="Arial" w:hAnsi="Arial" w:cs="Arial"/>
          <w:color w:val="000000"/>
          <w:sz w:val="16"/>
          <w:szCs w:val="16"/>
        </w:rPr>
        <w:t xml:space="preserve"> precio </w:t>
      </w:r>
      <w:r>
        <w:rPr>
          <w:rFonts w:ascii="Arial" w:hAnsi="Arial" w:cs="Arial"/>
          <w:color w:val="000000"/>
          <w:sz w:val="16"/>
          <w:szCs w:val="16"/>
        </w:rPr>
        <w:t xml:space="preserve">definitivo </w:t>
      </w:r>
      <w:r w:rsidRPr="005B5D56">
        <w:rPr>
          <w:rFonts w:ascii="Arial" w:hAnsi="Arial" w:cs="Arial"/>
          <w:color w:val="000000"/>
          <w:sz w:val="16"/>
          <w:szCs w:val="16"/>
        </w:rPr>
        <w:t xml:space="preserve">más bajo </w:t>
      </w:r>
      <w:r>
        <w:rPr>
          <w:rFonts w:ascii="Arial" w:hAnsi="Arial" w:cs="Arial"/>
          <w:color w:val="000000"/>
          <w:sz w:val="16"/>
          <w:szCs w:val="16"/>
        </w:rPr>
        <w:t xml:space="preserve">ofrecido </w:t>
      </w:r>
      <w:r w:rsidRPr="005B5D56">
        <w:rPr>
          <w:rFonts w:ascii="Arial" w:hAnsi="Arial" w:cs="Arial"/>
          <w:color w:val="000000"/>
          <w:sz w:val="16"/>
          <w:szCs w:val="16"/>
        </w:rPr>
        <w:t>por los</w:t>
      </w:r>
      <w:r>
        <w:rPr>
          <w:rFonts w:ascii="Arial" w:hAnsi="Arial" w:cs="Arial"/>
          <w:color w:val="000000"/>
          <w:sz w:val="16"/>
          <w:szCs w:val="16"/>
        </w:rPr>
        <w:t xml:space="preserve"> servicios </w:t>
      </w:r>
      <w:r w:rsidRPr="005B5D56">
        <w:rPr>
          <w:rFonts w:ascii="Arial" w:hAnsi="Arial" w:cs="Arial"/>
          <w:color w:val="000000"/>
          <w:sz w:val="16"/>
          <w:szCs w:val="16"/>
        </w:rPr>
        <w:t>requeridos y como consecuencia result</w:t>
      </w:r>
      <w:r>
        <w:rPr>
          <w:rFonts w:ascii="Arial" w:hAnsi="Arial" w:cs="Arial"/>
          <w:color w:val="000000"/>
          <w:sz w:val="16"/>
          <w:szCs w:val="16"/>
        </w:rPr>
        <w:t>e</w:t>
      </w:r>
      <w:r w:rsidRPr="005B5D56">
        <w:rPr>
          <w:rFonts w:ascii="Arial" w:hAnsi="Arial" w:cs="Arial"/>
          <w:color w:val="000000"/>
          <w:sz w:val="16"/>
          <w:szCs w:val="16"/>
        </w:rPr>
        <w:t xml:space="preserve"> adjudicad</w:t>
      </w:r>
      <w:r>
        <w:rPr>
          <w:rFonts w:ascii="Arial" w:hAnsi="Arial" w:cs="Arial"/>
          <w:color w:val="000000"/>
          <w:sz w:val="16"/>
          <w:szCs w:val="16"/>
        </w:rPr>
        <w:t>a</w:t>
      </w:r>
      <w:r w:rsidRPr="005B5D56">
        <w:rPr>
          <w:rFonts w:ascii="Arial" w:hAnsi="Arial" w:cs="Arial"/>
          <w:color w:val="000000"/>
          <w:sz w:val="16"/>
          <w:szCs w:val="16"/>
        </w:rPr>
        <w:t xml:space="preserve">, </w:t>
      </w:r>
      <w:r>
        <w:rPr>
          <w:rFonts w:ascii="Arial" w:hAnsi="Arial" w:cs="Arial"/>
          <w:color w:val="000000"/>
          <w:sz w:val="16"/>
          <w:szCs w:val="16"/>
        </w:rPr>
        <w:t xml:space="preserve">el </w:t>
      </w:r>
      <w:r w:rsidR="006B5094">
        <w:rPr>
          <w:rFonts w:ascii="Arial" w:hAnsi="Arial" w:cs="Arial"/>
          <w:color w:val="000000"/>
          <w:sz w:val="16"/>
          <w:szCs w:val="16"/>
        </w:rPr>
        <w:t>LICITANTE</w:t>
      </w:r>
      <w:r>
        <w:rPr>
          <w:rFonts w:ascii="Arial" w:hAnsi="Arial" w:cs="Arial"/>
          <w:color w:val="000000"/>
          <w:sz w:val="16"/>
          <w:szCs w:val="16"/>
        </w:rPr>
        <w:t xml:space="preserve"> </w:t>
      </w:r>
      <w:r w:rsidRPr="005B5D56">
        <w:rPr>
          <w:rFonts w:ascii="Arial" w:hAnsi="Arial" w:cs="Arial"/>
          <w:color w:val="000000"/>
          <w:sz w:val="16"/>
          <w:szCs w:val="16"/>
        </w:rPr>
        <w:t xml:space="preserve">se </w:t>
      </w:r>
      <w:r>
        <w:rPr>
          <w:rFonts w:ascii="Arial" w:hAnsi="Arial" w:cs="Arial"/>
          <w:color w:val="000000"/>
          <w:sz w:val="16"/>
          <w:szCs w:val="16"/>
        </w:rPr>
        <w:t>c</w:t>
      </w:r>
      <w:r w:rsidRPr="005B5D56">
        <w:rPr>
          <w:rFonts w:ascii="Arial" w:hAnsi="Arial" w:cs="Arial"/>
          <w:color w:val="000000"/>
          <w:sz w:val="16"/>
          <w:szCs w:val="16"/>
        </w:rPr>
        <w:t>ompromete a</w:t>
      </w:r>
      <w:r>
        <w:rPr>
          <w:rFonts w:ascii="Arial" w:hAnsi="Arial" w:cs="Arial"/>
          <w:color w:val="000000"/>
          <w:sz w:val="16"/>
          <w:szCs w:val="16"/>
        </w:rPr>
        <w:t>l sostenimiento y</w:t>
      </w:r>
      <w:r w:rsidRPr="005B5D56">
        <w:rPr>
          <w:rFonts w:ascii="Arial" w:hAnsi="Arial" w:cs="Arial"/>
          <w:color w:val="000000"/>
          <w:sz w:val="16"/>
          <w:szCs w:val="16"/>
        </w:rPr>
        <w:t xml:space="preserve"> cumpli</w:t>
      </w:r>
      <w:r>
        <w:rPr>
          <w:rFonts w:ascii="Arial" w:hAnsi="Arial" w:cs="Arial"/>
          <w:color w:val="000000"/>
          <w:sz w:val="16"/>
          <w:szCs w:val="16"/>
        </w:rPr>
        <w:t>miento de la misma,</w:t>
      </w:r>
      <w:r w:rsidRPr="005B5D56">
        <w:rPr>
          <w:rFonts w:ascii="Arial" w:hAnsi="Arial" w:cs="Arial"/>
          <w:color w:val="000000"/>
          <w:sz w:val="16"/>
          <w:szCs w:val="16"/>
        </w:rPr>
        <w:t xml:space="preserve"> conforme al</w:t>
      </w:r>
      <w:r>
        <w:rPr>
          <w:rFonts w:ascii="Arial" w:hAnsi="Arial" w:cs="Arial"/>
          <w:color w:val="000000"/>
          <w:sz w:val="16"/>
          <w:szCs w:val="16"/>
        </w:rPr>
        <w:t xml:space="preserve"> (l</w:t>
      </w:r>
      <w:r w:rsidRPr="005B5D56">
        <w:rPr>
          <w:rFonts w:ascii="Arial" w:hAnsi="Arial" w:cs="Arial"/>
          <w:color w:val="000000"/>
          <w:sz w:val="16"/>
          <w:szCs w:val="16"/>
        </w:rPr>
        <w:t>o</w:t>
      </w:r>
      <w:r>
        <w:rPr>
          <w:rFonts w:ascii="Arial" w:hAnsi="Arial" w:cs="Arial"/>
          <w:color w:val="000000"/>
          <w:sz w:val="16"/>
          <w:szCs w:val="16"/>
        </w:rPr>
        <w:t>s)</w:t>
      </w:r>
      <w:r w:rsidRPr="005B5D56">
        <w:rPr>
          <w:rFonts w:ascii="Arial" w:hAnsi="Arial" w:cs="Arial"/>
          <w:color w:val="000000"/>
          <w:sz w:val="16"/>
          <w:szCs w:val="16"/>
        </w:rPr>
        <w:t xml:space="preserve"> </w:t>
      </w:r>
      <w:r>
        <w:rPr>
          <w:rFonts w:ascii="Arial" w:hAnsi="Arial" w:cs="Arial"/>
          <w:color w:val="000000"/>
          <w:sz w:val="16"/>
          <w:szCs w:val="16"/>
        </w:rPr>
        <w:t xml:space="preserve">descuento(s) </w:t>
      </w:r>
      <w:r w:rsidRPr="005B5D56">
        <w:rPr>
          <w:rFonts w:ascii="Arial" w:hAnsi="Arial" w:cs="Arial"/>
          <w:color w:val="000000"/>
          <w:sz w:val="16"/>
          <w:szCs w:val="16"/>
        </w:rPr>
        <w:t>estipulado</w:t>
      </w:r>
      <w:r>
        <w:rPr>
          <w:rFonts w:ascii="Arial" w:hAnsi="Arial" w:cs="Arial"/>
          <w:color w:val="000000"/>
          <w:sz w:val="16"/>
          <w:szCs w:val="16"/>
        </w:rPr>
        <w:t>(s)</w:t>
      </w:r>
      <w:r w:rsidRPr="005B5D56">
        <w:rPr>
          <w:rFonts w:ascii="Arial" w:hAnsi="Arial" w:cs="Arial"/>
          <w:color w:val="000000"/>
          <w:sz w:val="16"/>
          <w:szCs w:val="16"/>
        </w:rPr>
        <w:t xml:space="preserve"> por </w:t>
      </w:r>
      <w:r>
        <w:rPr>
          <w:rFonts w:ascii="Arial" w:hAnsi="Arial" w:cs="Arial"/>
          <w:color w:val="000000"/>
          <w:sz w:val="16"/>
          <w:szCs w:val="16"/>
        </w:rPr>
        <w:t>su</w:t>
      </w:r>
      <w:r w:rsidRPr="005B5D56">
        <w:rPr>
          <w:rFonts w:ascii="Arial" w:hAnsi="Arial" w:cs="Arial"/>
          <w:color w:val="000000"/>
          <w:sz w:val="16"/>
          <w:szCs w:val="16"/>
        </w:rPr>
        <w:t xml:space="preserve"> representante legal debidamente acreditado.</w:t>
      </w:r>
      <w:r>
        <w:rPr>
          <w:rFonts w:ascii="Arial" w:hAnsi="Arial" w:cs="Arial"/>
          <w:color w:val="000000"/>
          <w:sz w:val="16"/>
          <w:szCs w:val="16"/>
        </w:rPr>
        <w:t xml:space="preserve"> </w:t>
      </w:r>
      <w:r w:rsidRPr="005671F6">
        <w:rPr>
          <w:rFonts w:ascii="Arial" w:hAnsi="Arial" w:cs="Arial"/>
          <w:bCs/>
          <w:sz w:val="16"/>
          <w:szCs w:val="16"/>
        </w:rPr>
        <w:t>Asimismo,</w:t>
      </w:r>
      <w:r>
        <w:rPr>
          <w:rFonts w:ascii="Arial" w:hAnsi="Arial" w:cs="Arial"/>
          <w:bCs/>
          <w:sz w:val="16"/>
          <w:szCs w:val="16"/>
        </w:rPr>
        <w:t xml:space="preserve"> en su caso, el porcentaje final de descuento se aplicará de manera proporcional a los precios unitarios de todas las partidas.</w:t>
      </w:r>
      <w:r>
        <w:rPr>
          <w:rFonts w:ascii="Arial" w:hAnsi="Arial" w:cs="Arial"/>
          <w:b/>
          <w:bCs/>
          <w:sz w:val="16"/>
          <w:szCs w:val="16"/>
        </w:rPr>
        <w:t xml:space="preserve"> </w:t>
      </w:r>
    </w:p>
    <w:p w:rsidR="00133E1A" w:rsidRDefault="00133E1A" w:rsidP="00133E1A">
      <w:pPr>
        <w:jc w:val="center"/>
        <w:rPr>
          <w:rFonts w:ascii="Arial" w:hAnsi="Arial" w:cs="Arial"/>
          <w:b/>
        </w:rPr>
        <w:sectPr w:rsidR="00133E1A" w:rsidSect="007B1267">
          <w:pgSz w:w="15840" w:h="12240" w:orient="landscape" w:code="1"/>
          <w:pgMar w:top="1701" w:right="1701" w:bottom="1134" w:left="1276" w:header="425" w:footer="539" w:gutter="0"/>
          <w:cols w:space="708"/>
          <w:docGrid w:linePitch="360"/>
        </w:sectPr>
      </w:pPr>
    </w:p>
    <w:p w:rsidR="00133E1A" w:rsidRPr="0025286C" w:rsidRDefault="00133E1A" w:rsidP="00133E1A">
      <w:pPr>
        <w:jc w:val="center"/>
        <w:rPr>
          <w:rFonts w:ascii="Arial" w:hAnsi="Arial" w:cs="Arial"/>
          <w:b/>
        </w:rPr>
      </w:pPr>
      <w:r w:rsidRPr="0025286C">
        <w:rPr>
          <w:rFonts w:ascii="Arial" w:hAnsi="Arial" w:cs="Arial"/>
          <w:b/>
        </w:rPr>
        <w:lastRenderedPageBreak/>
        <w:t xml:space="preserve">ANEXO </w:t>
      </w:r>
      <w:r w:rsidR="00485307">
        <w:rPr>
          <w:rFonts w:ascii="Arial" w:hAnsi="Arial" w:cs="Arial"/>
          <w:b/>
        </w:rPr>
        <w:t>15</w:t>
      </w:r>
    </w:p>
    <w:p w:rsidR="00133E1A" w:rsidRPr="00E17F51" w:rsidRDefault="00133E1A" w:rsidP="00133E1A">
      <w:pPr>
        <w:pStyle w:val="Ttulo8"/>
        <w:jc w:val="center"/>
        <w:rPr>
          <w:rFonts w:ascii="Arial" w:hAnsi="Arial" w:cs="Arial"/>
          <w:b/>
          <w:bCs/>
          <w:i w:val="0"/>
          <w:sz w:val="22"/>
          <w:szCs w:val="16"/>
        </w:rPr>
      </w:pPr>
      <w:r w:rsidRPr="00E17F51">
        <w:rPr>
          <w:rFonts w:ascii="Arial" w:hAnsi="Arial" w:cs="Arial"/>
          <w:b/>
          <w:bCs/>
          <w:i w:val="0"/>
          <w:sz w:val="22"/>
          <w:szCs w:val="16"/>
        </w:rPr>
        <w:t>FORMATO DE FIANZA DE SOSTENIMIENTO DE PROPUESTA</w:t>
      </w:r>
    </w:p>
    <w:p w:rsidR="00133E1A" w:rsidRPr="005B5D56" w:rsidRDefault="00133E1A" w:rsidP="00133E1A">
      <w:pPr>
        <w:jc w:val="center"/>
        <w:rPr>
          <w:rFonts w:ascii="Arial" w:hAnsi="Arial" w:cs="Arial"/>
          <w:b/>
          <w:bCs/>
          <w:sz w:val="16"/>
          <w:szCs w:val="16"/>
        </w:rPr>
      </w:pPr>
    </w:p>
    <w:p w:rsidR="00133E1A" w:rsidRPr="00F536BE" w:rsidRDefault="00133E1A" w:rsidP="00133E1A">
      <w:pPr>
        <w:pStyle w:val="Textoindependiente"/>
        <w:rPr>
          <w:rFonts w:cs="Arial"/>
        </w:rPr>
      </w:pPr>
      <w:r w:rsidRPr="00E17F51">
        <w:rPr>
          <w:rFonts w:cs="Arial"/>
        </w:rPr>
        <w:t>________(1)________ EN EJERCICIO DE LA AUTORIZACIÓN QUE LE FUE CONCEDIDA POR LA SECRETARÍA DE HACIENDA Y CRÉDITO PÚBLICO, DE CONFORMIDAD CON LO DISPUESTO EN LA LEY FEDERAL DE INSTITUCIONES DE FIANZAS, SE CONSTITUYE FIADORA HASTA POR LA SUMA DE ________(2)________ M</w:t>
      </w:r>
      <w:r>
        <w:rPr>
          <w:rFonts w:cs="Arial"/>
        </w:rPr>
        <w:t>.</w:t>
      </w:r>
      <w:r w:rsidRPr="00E17F51">
        <w:rPr>
          <w:rFonts w:cs="Arial"/>
        </w:rPr>
        <w:t>N</w:t>
      </w:r>
      <w:r>
        <w:rPr>
          <w:rFonts w:cs="Arial"/>
        </w:rPr>
        <w:t>.</w:t>
      </w:r>
      <w:r w:rsidRPr="00E17F51">
        <w:rPr>
          <w:rFonts w:cs="Arial"/>
        </w:rPr>
        <w:t xml:space="preserve">, A FAVOR DE LA SECRETARÍA DE FINANZAS DEL GOBIERNO DEL DISTRITO FEDERAL PARA GARANTIZAR POR ________(3)________ CON DOMICILIO EN ________(4)________, EL </w:t>
      </w:r>
      <w:r w:rsidRPr="00EC2CD2">
        <w:rPr>
          <w:rFonts w:cs="Arial"/>
        </w:rPr>
        <w:t xml:space="preserve">SOSTENIMIENTO DE LA PROPUESTA PRESENTADA PARA PARTICIPAR EN EL PROCEDIMIENTO DE </w:t>
      </w:r>
      <w:r w:rsidR="00B1717F">
        <w:rPr>
          <w:rFonts w:cs="Arial"/>
        </w:rPr>
        <w:t xml:space="preserve">LICITACIÓN PÚBLICA </w:t>
      </w:r>
      <w:r w:rsidRPr="00EC2CD2">
        <w:rPr>
          <w:rFonts w:cs="Arial"/>
        </w:rPr>
        <w:t xml:space="preserve">NACIONAL No </w:t>
      </w:r>
      <w:r w:rsidR="00B1717F">
        <w:rPr>
          <w:rFonts w:cs="Arial"/>
        </w:rPr>
        <w:t xml:space="preserve">30001122 – </w:t>
      </w:r>
      <w:r w:rsidR="004457BE">
        <w:rPr>
          <w:rFonts w:cs="Arial"/>
        </w:rPr>
        <w:t>005</w:t>
      </w:r>
      <w:r w:rsidR="00B1717F">
        <w:rPr>
          <w:rFonts w:cs="Arial"/>
        </w:rPr>
        <w:t xml:space="preserve"> – 14</w:t>
      </w:r>
      <w:r w:rsidRPr="00EC2CD2">
        <w:rPr>
          <w:rFonts w:cs="Arial"/>
        </w:rPr>
        <w:t xml:space="preserve"> CONVOCADA</w:t>
      </w:r>
      <w:r w:rsidRPr="00E17F51">
        <w:rPr>
          <w:rFonts w:cs="Arial"/>
        </w:rPr>
        <w:t xml:space="preserve"> POR EL GOBIERNO DEL DISTRITO FEDERAL, A TRAVÉS DE LA </w:t>
      </w:r>
      <w:r>
        <w:rPr>
          <w:rFonts w:cs="Arial"/>
        </w:rPr>
        <w:t>SECRETARÍA</w:t>
      </w:r>
      <w:r w:rsidRPr="00E17F51">
        <w:rPr>
          <w:rFonts w:cs="Arial"/>
        </w:rPr>
        <w:t xml:space="preserve"> DE SALUD DEL DISTRITO FEDERAL, TENIENDO POR </w:t>
      </w:r>
      <w:r w:rsidRPr="00AC02DE">
        <w:rPr>
          <w:rFonts w:cs="Arial"/>
        </w:rPr>
        <w:t>OBJETO</w:t>
      </w:r>
      <w:r w:rsidRPr="00F536BE">
        <w:rPr>
          <w:rFonts w:cs="Arial"/>
        </w:rPr>
        <w:t xml:space="preserve"> </w:t>
      </w:r>
      <w:r w:rsidRPr="00AC02DE">
        <w:rPr>
          <w:rFonts w:cs="Arial"/>
        </w:rPr>
        <w:t>________</w:t>
      </w:r>
      <w:r>
        <w:rPr>
          <w:rFonts w:cs="Arial"/>
        </w:rPr>
        <w:t>______________________</w:t>
      </w:r>
      <w:r w:rsidRPr="00F536BE">
        <w:rPr>
          <w:rFonts w:cs="Arial"/>
        </w:rPr>
        <w:t>(5)</w:t>
      </w:r>
      <w:r w:rsidRPr="00AC02DE">
        <w:rPr>
          <w:rFonts w:cs="Arial"/>
        </w:rPr>
        <w:t>________</w:t>
      </w:r>
      <w:r>
        <w:rPr>
          <w:rFonts w:cs="Arial"/>
        </w:rPr>
        <w:t>_________________________.</w:t>
      </w:r>
    </w:p>
    <w:p w:rsidR="00133E1A" w:rsidRPr="00F536BE" w:rsidRDefault="00133E1A" w:rsidP="00133E1A">
      <w:pPr>
        <w:pStyle w:val="Textoindependiente"/>
        <w:rPr>
          <w:rFonts w:cs="Arial"/>
        </w:rPr>
      </w:pPr>
    </w:p>
    <w:p w:rsidR="00133E1A" w:rsidRPr="00F536BE" w:rsidRDefault="00133E1A" w:rsidP="00133E1A">
      <w:pPr>
        <w:pStyle w:val="Textoindependiente"/>
        <w:rPr>
          <w:rFonts w:cs="Arial"/>
          <w:lang w:val="es-MX"/>
        </w:rPr>
      </w:pPr>
    </w:p>
    <w:p w:rsidR="00133E1A" w:rsidRDefault="00133E1A" w:rsidP="00133E1A">
      <w:pPr>
        <w:pStyle w:val="Textoindependiente"/>
        <w:rPr>
          <w:rFonts w:cs="Arial"/>
        </w:rPr>
      </w:pPr>
    </w:p>
    <w:p w:rsidR="00133E1A" w:rsidRPr="00AC02DE" w:rsidRDefault="00133E1A" w:rsidP="00133E1A">
      <w:pPr>
        <w:pStyle w:val="Textoindependiente"/>
        <w:rPr>
          <w:rFonts w:cs="Arial"/>
        </w:rPr>
      </w:pPr>
      <w:r w:rsidRPr="00A42656">
        <w:rPr>
          <w:rFonts w:cs="Arial"/>
        </w:rPr>
        <w:t>ESTA GARANTÍA ESTARÁ VIGENTE HASTA</w:t>
      </w:r>
      <w:r w:rsidRPr="00AC02DE">
        <w:rPr>
          <w:rFonts w:cs="Arial"/>
        </w:rPr>
        <w:t xml:space="preserve"> QUE EL GOBIERNO DEL DISTRITO FEDERAL MANIFIESTE EXPRESAMENTE POR ESCRITO LA DEVOLUCIÓN PARA SU CANCELACIÓN, DE CONFORMIDAD CON LA </w:t>
      </w:r>
      <w:r>
        <w:rPr>
          <w:rFonts w:cs="Arial"/>
        </w:rPr>
        <w:t>“</w:t>
      </w:r>
      <w:r w:rsidRPr="00AC02DE">
        <w:rPr>
          <w:rFonts w:cs="Arial"/>
        </w:rPr>
        <w:t>LEY DE ADQUISICIONES PARA EL DISTRITO FEDERAL</w:t>
      </w:r>
      <w:r>
        <w:rPr>
          <w:rFonts w:cs="Arial"/>
        </w:rPr>
        <w:t>”</w:t>
      </w:r>
      <w:r w:rsidRPr="00AC02DE">
        <w:rPr>
          <w:rFonts w:cs="Arial"/>
        </w:rPr>
        <w:t xml:space="preserve">, SU REGLAMENTO Y DEMÁS QUE RESULTEN APLICABLES. (FIN DE TEXTO). </w:t>
      </w:r>
    </w:p>
    <w:p w:rsidR="00133E1A" w:rsidRPr="00AC02DE" w:rsidRDefault="00133E1A" w:rsidP="00133E1A">
      <w:pPr>
        <w:jc w:val="both"/>
        <w:rPr>
          <w:rFonts w:ascii="Arial" w:hAnsi="Arial" w:cs="Arial"/>
        </w:rPr>
      </w:pPr>
    </w:p>
    <w:p w:rsidR="00133E1A" w:rsidRPr="00AC02DE" w:rsidRDefault="00133E1A" w:rsidP="00133E1A">
      <w:pPr>
        <w:jc w:val="both"/>
        <w:rPr>
          <w:rFonts w:ascii="Arial" w:hAnsi="Arial" w:cs="Arial"/>
        </w:rPr>
      </w:pPr>
    </w:p>
    <w:p w:rsidR="00133E1A" w:rsidRPr="00AC02DE" w:rsidRDefault="00133E1A" w:rsidP="00133E1A">
      <w:pPr>
        <w:jc w:val="both"/>
        <w:rPr>
          <w:rFonts w:ascii="Arial" w:hAnsi="Arial" w:cs="Arial"/>
          <w:b/>
          <w:bCs/>
        </w:rPr>
      </w:pPr>
      <w:r w:rsidRPr="00AC02DE">
        <w:rPr>
          <w:rFonts w:ascii="Arial" w:hAnsi="Arial" w:cs="Arial"/>
          <w:b/>
          <w:bCs/>
        </w:rPr>
        <w:t xml:space="preserve">NOTAS: </w:t>
      </w:r>
    </w:p>
    <w:p w:rsidR="00133E1A" w:rsidRPr="00AC02DE" w:rsidRDefault="00133E1A" w:rsidP="00133E1A">
      <w:pPr>
        <w:jc w:val="both"/>
        <w:rPr>
          <w:rFonts w:ascii="Arial" w:hAnsi="Arial" w:cs="Arial"/>
          <w:b/>
          <w:bCs/>
        </w:rPr>
      </w:pPr>
    </w:p>
    <w:p w:rsidR="00133E1A" w:rsidRPr="00AC02DE" w:rsidRDefault="00133E1A" w:rsidP="00133E1A">
      <w:pPr>
        <w:numPr>
          <w:ilvl w:val="0"/>
          <w:numId w:val="1"/>
        </w:numPr>
        <w:tabs>
          <w:tab w:val="left" w:pos="1000"/>
        </w:tabs>
        <w:ind w:left="1000" w:hanging="500"/>
        <w:jc w:val="both"/>
        <w:rPr>
          <w:rFonts w:ascii="Arial" w:hAnsi="Arial" w:cs="Arial"/>
        </w:rPr>
      </w:pPr>
      <w:r w:rsidRPr="00AC02DE">
        <w:rPr>
          <w:rFonts w:ascii="Arial" w:hAnsi="Arial" w:cs="Arial"/>
        </w:rPr>
        <w:t>NOMBRE DE LA AFIANZADORA.</w:t>
      </w:r>
    </w:p>
    <w:p w:rsidR="00133E1A" w:rsidRPr="00AC02DE" w:rsidRDefault="00133E1A" w:rsidP="00133E1A">
      <w:pPr>
        <w:tabs>
          <w:tab w:val="left" w:pos="1000"/>
        </w:tabs>
        <w:ind w:left="1000" w:hanging="500"/>
        <w:jc w:val="both"/>
        <w:rPr>
          <w:rFonts w:ascii="Arial" w:hAnsi="Arial" w:cs="Arial"/>
        </w:rPr>
      </w:pPr>
    </w:p>
    <w:p w:rsidR="00133E1A" w:rsidRPr="00AC02DE" w:rsidRDefault="00133E1A" w:rsidP="00133E1A">
      <w:pPr>
        <w:numPr>
          <w:ilvl w:val="0"/>
          <w:numId w:val="1"/>
        </w:numPr>
        <w:tabs>
          <w:tab w:val="left" w:pos="1000"/>
        </w:tabs>
        <w:ind w:left="1000" w:hanging="500"/>
        <w:jc w:val="both"/>
        <w:rPr>
          <w:rFonts w:ascii="Arial" w:hAnsi="Arial" w:cs="Arial"/>
        </w:rPr>
      </w:pPr>
      <w:r w:rsidRPr="00AC02DE">
        <w:rPr>
          <w:rFonts w:ascii="Arial" w:hAnsi="Arial" w:cs="Arial"/>
        </w:rPr>
        <w:t>IMPORTE EN MONEDA NACIONAL CON NÚMERO Y LETRA, SEGÚN LA MAGNITUD DE LA COTIZACIÓN SIN CONSIDERAR EL IMPUESTO AL VALOR AGREGADO.</w:t>
      </w:r>
    </w:p>
    <w:p w:rsidR="00133E1A" w:rsidRPr="00AC02DE" w:rsidRDefault="00133E1A" w:rsidP="00133E1A">
      <w:pPr>
        <w:tabs>
          <w:tab w:val="left" w:pos="1000"/>
        </w:tabs>
        <w:ind w:left="1000" w:hanging="500"/>
        <w:jc w:val="both"/>
        <w:rPr>
          <w:rFonts w:ascii="Arial" w:hAnsi="Arial" w:cs="Arial"/>
        </w:rPr>
      </w:pPr>
    </w:p>
    <w:p w:rsidR="00133E1A" w:rsidRPr="00AC02DE" w:rsidRDefault="00133E1A" w:rsidP="00133E1A">
      <w:pPr>
        <w:numPr>
          <w:ilvl w:val="0"/>
          <w:numId w:val="1"/>
        </w:numPr>
        <w:tabs>
          <w:tab w:val="left" w:pos="1000"/>
        </w:tabs>
        <w:ind w:left="1000" w:hanging="500"/>
        <w:jc w:val="both"/>
        <w:rPr>
          <w:rFonts w:ascii="Arial" w:hAnsi="Arial" w:cs="Arial"/>
        </w:rPr>
      </w:pPr>
      <w:r w:rsidRPr="00AC02DE">
        <w:rPr>
          <w:rFonts w:ascii="Arial" w:hAnsi="Arial" w:cs="Arial"/>
        </w:rPr>
        <w:t>RAZÓN SOCIAL DE LA EMPRESA.</w:t>
      </w:r>
    </w:p>
    <w:p w:rsidR="00133E1A" w:rsidRPr="00AC02DE" w:rsidRDefault="00133E1A" w:rsidP="00133E1A">
      <w:pPr>
        <w:tabs>
          <w:tab w:val="left" w:pos="1000"/>
        </w:tabs>
        <w:ind w:left="1000" w:hanging="500"/>
        <w:jc w:val="both"/>
        <w:rPr>
          <w:rFonts w:ascii="Arial" w:hAnsi="Arial" w:cs="Arial"/>
        </w:rPr>
      </w:pPr>
    </w:p>
    <w:p w:rsidR="00133E1A" w:rsidRDefault="00133E1A" w:rsidP="00133E1A">
      <w:pPr>
        <w:numPr>
          <w:ilvl w:val="0"/>
          <w:numId w:val="1"/>
        </w:numPr>
        <w:tabs>
          <w:tab w:val="left" w:pos="1000"/>
        </w:tabs>
        <w:ind w:left="1000" w:hanging="500"/>
        <w:jc w:val="both"/>
        <w:rPr>
          <w:rFonts w:ascii="Arial" w:hAnsi="Arial" w:cs="Arial"/>
        </w:rPr>
      </w:pPr>
      <w:r w:rsidRPr="00AC02DE">
        <w:rPr>
          <w:rFonts w:ascii="Arial" w:hAnsi="Arial" w:cs="Arial"/>
        </w:rPr>
        <w:t>DOMICILIO DE LA EMPRESA.</w:t>
      </w:r>
    </w:p>
    <w:p w:rsidR="00133E1A" w:rsidRDefault="00133E1A" w:rsidP="00133E1A">
      <w:pPr>
        <w:pStyle w:val="Prrafodelista"/>
        <w:rPr>
          <w:rFonts w:ascii="Arial" w:hAnsi="Arial" w:cs="Arial"/>
        </w:rPr>
      </w:pPr>
    </w:p>
    <w:p w:rsidR="00133E1A" w:rsidRPr="00AC02DE" w:rsidRDefault="00133E1A" w:rsidP="00133E1A">
      <w:pPr>
        <w:numPr>
          <w:ilvl w:val="0"/>
          <w:numId w:val="1"/>
        </w:numPr>
        <w:tabs>
          <w:tab w:val="left" w:pos="1000"/>
        </w:tabs>
        <w:ind w:left="1000" w:hanging="500"/>
        <w:jc w:val="both"/>
        <w:rPr>
          <w:rFonts w:ascii="Arial" w:hAnsi="Arial" w:cs="Arial"/>
        </w:rPr>
      </w:pPr>
      <w:r>
        <w:rPr>
          <w:rFonts w:ascii="Arial" w:hAnsi="Arial" w:cs="Arial"/>
        </w:rPr>
        <w:t xml:space="preserve">OBJETO DEL PRESENTE PROCEDIMIENTO DE </w:t>
      </w:r>
      <w:r w:rsidR="000C04FC">
        <w:rPr>
          <w:rFonts w:ascii="Arial" w:hAnsi="Arial" w:cs="Arial"/>
        </w:rPr>
        <w:t>LICITACIÓN PÚBLICA.</w:t>
      </w:r>
    </w:p>
    <w:p w:rsidR="00133E1A" w:rsidRPr="00AC02DE" w:rsidRDefault="00133E1A" w:rsidP="00133E1A">
      <w:pPr>
        <w:tabs>
          <w:tab w:val="left" w:pos="1000"/>
        </w:tabs>
        <w:ind w:left="1000"/>
        <w:jc w:val="both"/>
        <w:rPr>
          <w:rFonts w:ascii="Arial" w:hAnsi="Arial" w:cs="Arial"/>
        </w:rPr>
      </w:pPr>
    </w:p>
    <w:p w:rsidR="00133E1A" w:rsidRPr="00AC02DE" w:rsidRDefault="00133E1A" w:rsidP="00133E1A">
      <w:pPr>
        <w:tabs>
          <w:tab w:val="left" w:pos="1000"/>
        </w:tabs>
        <w:ind w:left="1000" w:hanging="500"/>
        <w:jc w:val="both"/>
        <w:rPr>
          <w:rFonts w:ascii="Arial" w:hAnsi="Arial" w:cs="Arial"/>
        </w:rPr>
      </w:pPr>
    </w:p>
    <w:p w:rsidR="00133E1A" w:rsidRPr="00AC02DE" w:rsidRDefault="00133E1A" w:rsidP="00133E1A">
      <w:pPr>
        <w:tabs>
          <w:tab w:val="left" w:pos="1000"/>
        </w:tabs>
        <w:ind w:left="1000" w:hanging="500"/>
        <w:jc w:val="both"/>
        <w:rPr>
          <w:rFonts w:ascii="Arial" w:hAnsi="Arial" w:cs="Arial"/>
        </w:rPr>
      </w:pPr>
    </w:p>
    <w:p w:rsidR="00133E1A" w:rsidRPr="005B5D56" w:rsidRDefault="00133E1A" w:rsidP="00133E1A">
      <w:pPr>
        <w:jc w:val="both"/>
        <w:rPr>
          <w:rFonts w:ascii="Arial" w:hAnsi="Arial" w:cs="Arial"/>
          <w:sz w:val="16"/>
          <w:szCs w:val="16"/>
        </w:rPr>
      </w:pPr>
    </w:p>
    <w:p w:rsidR="00133E1A" w:rsidRPr="005B5D56" w:rsidRDefault="00133E1A" w:rsidP="00133E1A">
      <w:pPr>
        <w:jc w:val="both"/>
        <w:rPr>
          <w:rFonts w:ascii="Arial" w:hAnsi="Arial" w:cs="Arial"/>
          <w:sz w:val="16"/>
          <w:szCs w:val="16"/>
        </w:rPr>
      </w:pPr>
    </w:p>
    <w:p w:rsidR="00133E1A" w:rsidRPr="005B5D56" w:rsidRDefault="00133E1A" w:rsidP="00133E1A">
      <w:pPr>
        <w:jc w:val="both"/>
        <w:rPr>
          <w:rFonts w:ascii="Arial" w:hAnsi="Arial" w:cs="Arial"/>
          <w:sz w:val="16"/>
          <w:szCs w:val="16"/>
        </w:rPr>
      </w:pPr>
    </w:p>
    <w:p w:rsidR="00133E1A" w:rsidRPr="005B5D56" w:rsidRDefault="00133E1A" w:rsidP="00133E1A">
      <w:pPr>
        <w:jc w:val="both"/>
        <w:rPr>
          <w:rFonts w:ascii="Arial" w:hAnsi="Arial" w:cs="Arial"/>
          <w:sz w:val="16"/>
          <w:szCs w:val="16"/>
        </w:rPr>
      </w:pPr>
    </w:p>
    <w:p w:rsidR="00133E1A" w:rsidRPr="005B5D56" w:rsidRDefault="00133E1A" w:rsidP="00133E1A">
      <w:pPr>
        <w:jc w:val="both"/>
        <w:rPr>
          <w:rFonts w:ascii="Arial" w:hAnsi="Arial" w:cs="Arial"/>
          <w:sz w:val="16"/>
          <w:szCs w:val="16"/>
        </w:rPr>
      </w:pPr>
    </w:p>
    <w:p w:rsidR="00133E1A" w:rsidRPr="005B5D56" w:rsidRDefault="00133E1A" w:rsidP="00133E1A">
      <w:pPr>
        <w:jc w:val="both"/>
        <w:rPr>
          <w:rFonts w:ascii="Arial" w:hAnsi="Arial" w:cs="Arial"/>
          <w:sz w:val="16"/>
          <w:szCs w:val="16"/>
        </w:rPr>
      </w:pPr>
    </w:p>
    <w:p w:rsidR="00133E1A" w:rsidRPr="005B5D56" w:rsidRDefault="00133E1A" w:rsidP="00133E1A">
      <w:pPr>
        <w:jc w:val="both"/>
        <w:rPr>
          <w:rFonts w:ascii="Arial" w:hAnsi="Arial" w:cs="Arial"/>
          <w:sz w:val="16"/>
          <w:szCs w:val="16"/>
        </w:rPr>
      </w:pPr>
    </w:p>
    <w:p w:rsidR="00133E1A" w:rsidRDefault="00133E1A" w:rsidP="00133E1A">
      <w:pPr>
        <w:jc w:val="center"/>
        <w:rPr>
          <w:rFonts w:ascii="Arial" w:hAnsi="Arial" w:cs="Arial"/>
          <w:b/>
        </w:rPr>
      </w:pPr>
    </w:p>
    <w:p w:rsidR="00133E1A" w:rsidRDefault="00133E1A" w:rsidP="00133E1A">
      <w:pPr>
        <w:jc w:val="center"/>
        <w:rPr>
          <w:rFonts w:ascii="Arial" w:hAnsi="Arial" w:cs="Arial"/>
          <w:b/>
        </w:rPr>
      </w:pPr>
    </w:p>
    <w:p w:rsidR="00133E1A" w:rsidRDefault="00133E1A" w:rsidP="00133E1A">
      <w:pPr>
        <w:jc w:val="center"/>
        <w:rPr>
          <w:rFonts w:ascii="Arial" w:hAnsi="Arial" w:cs="Arial"/>
          <w:b/>
        </w:rPr>
      </w:pPr>
    </w:p>
    <w:p w:rsidR="00133E1A" w:rsidRDefault="00133E1A" w:rsidP="00133E1A">
      <w:pPr>
        <w:jc w:val="center"/>
        <w:rPr>
          <w:rFonts w:ascii="Arial" w:hAnsi="Arial" w:cs="Arial"/>
          <w:b/>
        </w:rPr>
      </w:pPr>
    </w:p>
    <w:p w:rsidR="00133E1A" w:rsidRDefault="00133E1A" w:rsidP="00133E1A">
      <w:pPr>
        <w:jc w:val="center"/>
        <w:rPr>
          <w:rFonts w:ascii="Arial" w:hAnsi="Arial" w:cs="Arial"/>
          <w:b/>
        </w:rPr>
      </w:pPr>
    </w:p>
    <w:p w:rsidR="00133E1A" w:rsidRDefault="00133E1A" w:rsidP="00133E1A">
      <w:pPr>
        <w:jc w:val="center"/>
        <w:rPr>
          <w:rFonts w:ascii="Arial" w:hAnsi="Arial" w:cs="Arial"/>
          <w:b/>
        </w:rPr>
      </w:pPr>
    </w:p>
    <w:p w:rsidR="00133E1A" w:rsidRDefault="00133E1A" w:rsidP="00133E1A">
      <w:pPr>
        <w:jc w:val="center"/>
        <w:rPr>
          <w:rFonts w:ascii="Arial" w:hAnsi="Arial" w:cs="Arial"/>
          <w:b/>
        </w:rPr>
      </w:pPr>
    </w:p>
    <w:p w:rsidR="00133E1A" w:rsidRDefault="00133E1A" w:rsidP="00133E1A">
      <w:pPr>
        <w:rPr>
          <w:rFonts w:ascii="Arial" w:hAnsi="Arial" w:cs="Arial"/>
          <w:b/>
        </w:rPr>
      </w:pPr>
      <w:r>
        <w:rPr>
          <w:rFonts w:ascii="Arial" w:hAnsi="Arial" w:cs="Arial"/>
          <w:b/>
        </w:rPr>
        <w:br w:type="page"/>
      </w:r>
    </w:p>
    <w:p w:rsidR="00133E1A" w:rsidRPr="0025286C" w:rsidRDefault="00133E1A" w:rsidP="00133E1A">
      <w:pPr>
        <w:jc w:val="center"/>
        <w:rPr>
          <w:rFonts w:ascii="Arial" w:hAnsi="Arial" w:cs="Arial"/>
        </w:rPr>
      </w:pPr>
      <w:r w:rsidRPr="0025286C">
        <w:rPr>
          <w:rFonts w:ascii="Arial" w:hAnsi="Arial" w:cs="Arial"/>
          <w:b/>
        </w:rPr>
        <w:lastRenderedPageBreak/>
        <w:t xml:space="preserve">ANEXO </w:t>
      </w:r>
      <w:r>
        <w:rPr>
          <w:rFonts w:ascii="Arial" w:hAnsi="Arial" w:cs="Arial"/>
          <w:b/>
        </w:rPr>
        <w:t>1</w:t>
      </w:r>
      <w:r w:rsidR="00485307">
        <w:rPr>
          <w:rFonts w:ascii="Arial" w:hAnsi="Arial" w:cs="Arial"/>
          <w:b/>
        </w:rPr>
        <w:t>6</w:t>
      </w:r>
    </w:p>
    <w:p w:rsidR="00133E1A" w:rsidRDefault="00133E1A" w:rsidP="00133E1A">
      <w:pPr>
        <w:pStyle w:val="Ttulo6"/>
        <w:jc w:val="center"/>
        <w:rPr>
          <w:rFonts w:ascii="Arial" w:hAnsi="Arial" w:cs="Arial"/>
          <w:bCs w:val="0"/>
          <w:sz w:val="16"/>
          <w:szCs w:val="16"/>
        </w:rPr>
      </w:pPr>
      <w:r w:rsidRPr="000A02A3">
        <w:rPr>
          <w:rFonts w:ascii="Arial" w:hAnsi="Arial" w:cs="Arial"/>
          <w:bCs w:val="0"/>
          <w:sz w:val="16"/>
          <w:szCs w:val="16"/>
        </w:rPr>
        <w:t>REQUISITOS PARA EL TRÁMITE DE PAGO DE FACTURAS</w:t>
      </w:r>
    </w:p>
    <w:p w:rsidR="00133E1A" w:rsidRPr="009313C7" w:rsidRDefault="00133E1A" w:rsidP="00133E1A"/>
    <w:p w:rsidR="0083102E" w:rsidRPr="005B5D56" w:rsidRDefault="0083102E" w:rsidP="00E7053F">
      <w:pPr>
        <w:pStyle w:val="Ttulo1"/>
        <w:numPr>
          <w:ilvl w:val="1"/>
          <w:numId w:val="1"/>
        </w:numPr>
        <w:ind w:left="851" w:hanging="357"/>
        <w:rPr>
          <w:rFonts w:cs="Arial"/>
          <w:sz w:val="16"/>
          <w:szCs w:val="16"/>
        </w:rPr>
      </w:pPr>
      <w:r w:rsidRPr="005B5D56">
        <w:rPr>
          <w:rFonts w:cs="Arial"/>
          <w:sz w:val="16"/>
          <w:szCs w:val="16"/>
        </w:rPr>
        <w:t xml:space="preserve">REQUISITOS FISCALES. </w:t>
      </w:r>
    </w:p>
    <w:p w:rsidR="0083102E" w:rsidRPr="005B5D56" w:rsidRDefault="0083102E" w:rsidP="00E7053F">
      <w:pPr>
        <w:pStyle w:val="Textoindependiente"/>
        <w:ind w:left="851" w:hanging="357"/>
        <w:rPr>
          <w:rFonts w:cs="Arial"/>
          <w:sz w:val="16"/>
          <w:szCs w:val="16"/>
        </w:rPr>
      </w:pPr>
    </w:p>
    <w:p w:rsidR="0083102E" w:rsidRPr="005B5D56" w:rsidRDefault="0083102E" w:rsidP="00E7053F">
      <w:pPr>
        <w:pStyle w:val="Textoindependiente"/>
        <w:numPr>
          <w:ilvl w:val="1"/>
          <w:numId w:val="5"/>
        </w:numPr>
        <w:tabs>
          <w:tab w:val="clear" w:pos="405"/>
          <w:tab w:val="num" w:pos="993"/>
        </w:tabs>
        <w:suppressAutoHyphens/>
        <w:ind w:left="851" w:hanging="357"/>
        <w:rPr>
          <w:rFonts w:cs="Arial"/>
          <w:sz w:val="16"/>
          <w:szCs w:val="16"/>
        </w:rPr>
      </w:pPr>
      <w:r w:rsidRPr="005B5D56">
        <w:rPr>
          <w:rFonts w:cs="Arial"/>
          <w:sz w:val="16"/>
          <w:szCs w:val="16"/>
        </w:rPr>
        <w:t>LAS FACTURAS, NOTAS DE CARGO O CRÉDITO, DEBERÁN REUNIR LOS REQUISITOS CON BASE EN LOS ARTÍCULOS 29 Y 29-A DEL CÓDIGO FISCAL DE LA FEDERACIÓN, ARTÍCULO 133 FRACCIÓN III DE LA LEY DEL IMPUESTO SOBRE LA RENTA, ARTÍCULO 32 FRACCIÓN III SEGUNDO PÁRRAFO DE LA LEY DEL IMPUESTO AL VALOR AGREGADO Y LA REGLA CORRESPONDIENTE A LA IMPRESIÓN Y EXPEDICIÓN DE COMPROBANTES FISCALES DE LA RESOLUCIÓN MISCELÁNEA FISCAL VIGENTE.</w:t>
      </w:r>
    </w:p>
    <w:p w:rsidR="0083102E" w:rsidRPr="005B5D56" w:rsidRDefault="0083102E" w:rsidP="00E7053F">
      <w:pPr>
        <w:pStyle w:val="Textoindependiente"/>
        <w:tabs>
          <w:tab w:val="num" w:pos="426"/>
          <w:tab w:val="num" w:pos="993"/>
        </w:tabs>
        <w:ind w:left="851" w:hanging="357"/>
        <w:rPr>
          <w:rFonts w:cs="Arial"/>
          <w:sz w:val="16"/>
          <w:szCs w:val="16"/>
        </w:rPr>
      </w:pPr>
    </w:p>
    <w:p w:rsidR="0083102E" w:rsidRPr="005B5D56" w:rsidRDefault="0083102E" w:rsidP="00E7053F">
      <w:pPr>
        <w:pStyle w:val="Textoindependiente"/>
        <w:numPr>
          <w:ilvl w:val="1"/>
          <w:numId w:val="5"/>
        </w:numPr>
        <w:tabs>
          <w:tab w:val="clear" w:pos="405"/>
          <w:tab w:val="num" w:pos="426"/>
          <w:tab w:val="num" w:pos="993"/>
        </w:tabs>
        <w:suppressAutoHyphens/>
        <w:ind w:left="851" w:hanging="357"/>
        <w:rPr>
          <w:rFonts w:cs="Arial"/>
          <w:sz w:val="16"/>
          <w:szCs w:val="16"/>
        </w:rPr>
      </w:pPr>
      <w:r w:rsidRPr="005B5D56">
        <w:rPr>
          <w:rFonts w:cs="Arial"/>
          <w:sz w:val="16"/>
          <w:szCs w:val="16"/>
        </w:rPr>
        <w:t>LAS FACTURAS, NOTAS DE CARGO O CRÉDITO DEBERÁ</w:t>
      </w:r>
      <w:r>
        <w:rPr>
          <w:rFonts w:cs="Arial"/>
          <w:sz w:val="16"/>
          <w:szCs w:val="16"/>
        </w:rPr>
        <w:t>N</w:t>
      </w:r>
      <w:r w:rsidRPr="005B5D56">
        <w:rPr>
          <w:rFonts w:cs="Arial"/>
          <w:sz w:val="16"/>
          <w:szCs w:val="16"/>
        </w:rPr>
        <w:t xml:space="preserve"> EXPEDIRSE:</w:t>
      </w:r>
    </w:p>
    <w:p w:rsidR="0083102E" w:rsidRPr="005B5D56" w:rsidRDefault="0083102E" w:rsidP="00E7053F">
      <w:pPr>
        <w:pStyle w:val="Textoindependiente"/>
        <w:tabs>
          <w:tab w:val="num" w:pos="426"/>
          <w:tab w:val="num" w:pos="993"/>
        </w:tabs>
        <w:ind w:left="851" w:hanging="357"/>
        <w:rPr>
          <w:rFonts w:cs="Arial"/>
          <w:sz w:val="16"/>
          <w:szCs w:val="16"/>
        </w:rPr>
      </w:pPr>
      <w:r w:rsidRPr="005B5D56">
        <w:rPr>
          <w:rFonts w:cs="Arial"/>
          <w:sz w:val="16"/>
          <w:szCs w:val="16"/>
        </w:rPr>
        <w:t xml:space="preserve"> </w:t>
      </w:r>
    </w:p>
    <w:p w:rsidR="0083102E" w:rsidRPr="005B7AAE" w:rsidRDefault="0083102E" w:rsidP="00E7053F">
      <w:pPr>
        <w:pStyle w:val="Textoindependiente"/>
        <w:tabs>
          <w:tab w:val="num" w:pos="1276"/>
        </w:tabs>
        <w:ind w:left="851"/>
        <w:rPr>
          <w:sz w:val="16"/>
          <w:szCs w:val="16"/>
        </w:rPr>
      </w:pPr>
      <w:r w:rsidRPr="005B7AAE">
        <w:rPr>
          <w:sz w:val="16"/>
          <w:szCs w:val="16"/>
          <w:u w:val="single"/>
        </w:rPr>
        <w:t>NOMBRE:</w:t>
      </w:r>
      <w:r w:rsidRPr="005B7AAE">
        <w:rPr>
          <w:sz w:val="16"/>
          <w:szCs w:val="16"/>
        </w:rPr>
        <w:t xml:space="preserve"> </w:t>
      </w:r>
      <w:r w:rsidRPr="005B7AAE">
        <w:rPr>
          <w:b/>
          <w:sz w:val="16"/>
          <w:szCs w:val="16"/>
        </w:rPr>
        <w:t>GOBIERNO DEL DISTRITO FEDERAL</w:t>
      </w:r>
      <w:r>
        <w:rPr>
          <w:b/>
          <w:sz w:val="16"/>
          <w:szCs w:val="16"/>
        </w:rPr>
        <w:t xml:space="preserve"> (</w:t>
      </w:r>
      <w:proofErr w:type="spellStart"/>
      <w:r>
        <w:rPr>
          <w:b/>
          <w:sz w:val="16"/>
          <w:szCs w:val="16"/>
        </w:rPr>
        <w:t>GDF</w:t>
      </w:r>
      <w:proofErr w:type="spellEnd"/>
      <w:r>
        <w:rPr>
          <w:b/>
          <w:sz w:val="16"/>
          <w:szCs w:val="16"/>
        </w:rPr>
        <w:t>)</w:t>
      </w:r>
      <w:r w:rsidRPr="005B7AAE">
        <w:rPr>
          <w:b/>
          <w:sz w:val="16"/>
          <w:szCs w:val="16"/>
        </w:rPr>
        <w:t>.</w:t>
      </w:r>
    </w:p>
    <w:p w:rsidR="0083102E" w:rsidRPr="005B7AAE" w:rsidRDefault="0083102E" w:rsidP="00E7053F">
      <w:pPr>
        <w:pStyle w:val="Textoindependiente"/>
        <w:tabs>
          <w:tab w:val="num" w:pos="1276"/>
        </w:tabs>
        <w:ind w:left="851"/>
        <w:rPr>
          <w:sz w:val="16"/>
          <w:szCs w:val="16"/>
          <w:u w:val="single"/>
        </w:rPr>
      </w:pPr>
      <w:r w:rsidRPr="005B7AAE">
        <w:rPr>
          <w:sz w:val="16"/>
          <w:szCs w:val="16"/>
          <w:u w:val="single"/>
        </w:rPr>
        <w:t>R.F.C.:</w:t>
      </w:r>
      <w:r w:rsidRPr="005B7AAE">
        <w:rPr>
          <w:sz w:val="16"/>
          <w:szCs w:val="16"/>
        </w:rPr>
        <w:t xml:space="preserve"> </w:t>
      </w:r>
      <w:r w:rsidRPr="005B7AAE">
        <w:rPr>
          <w:b/>
          <w:sz w:val="16"/>
          <w:szCs w:val="16"/>
        </w:rPr>
        <w:t>GDF9712054NA</w:t>
      </w:r>
    </w:p>
    <w:p w:rsidR="0083102E" w:rsidRPr="005B7AAE" w:rsidRDefault="0083102E" w:rsidP="00E7053F">
      <w:pPr>
        <w:pStyle w:val="Textoindependiente"/>
        <w:tabs>
          <w:tab w:val="num" w:pos="1276"/>
        </w:tabs>
        <w:ind w:left="851"/>
        <w:rPr>
          <w:b/>
          <w:sz w:val="16"/>
          <w:szCs w:val="16"/>
        </w:rPr>
      </w:pPr>
      <w:r w:rsidRPr="005B7AAE">
        <w:rPr>
          <w:sz w:val="16"/>
          <w:szCs w:val="16"/>
          <w:u w:val="single"/>
        </w:rPr>
        <w:t>DOMICILIO FISCAL.</w:t>
      </w:r>
      <w:r w:rsidRPr="005B7AAE">
        <w:rPr>
          <w:sz w:val="16"/>
          <w:szCs w:val="16"/>
        </w:rPr>
        <w:t xml:space="preserve"> </w:t>
      </w:r>
      <w:r w:rsidRPr="005B7AAE">
        <w:rPr>
          <w:b/>
          <w:sz w:val="16"/>
          <w:szCs w:val="16"/>
        </w:rPr>
        <w:t>PLAZA DE LA CONSTITUCIÓN S/N</w:t>
      </w:r>
      <w:r>
        <w:rPr>
          <w:b/>
          <w:sz w:val="16"/>
          <w:szCs w:val="16"/>
        </w:rPr>
        <w:t xml:space="preserve"> CENTRO DE LA CIUDAD DE MÉXICO ÁREA 1</w:t>
      </w:r>
      <w:r w:rsidRPr="005B7AAE">
        <w:rPr>
          <w:b/>
          <w:sz w:val="16"/>
          <w:szCs w:val="16"/>
        </w:rPr>
        <w:t>, D</w:t>
      </w:r>
      <w:r>
        <w:rPr>
          <w:b/>
          <w:sz w:val="16"/>
          <w:szCs w:val="16"/>
        </w:rPr>
        <w:t xml:space="preserve">ISTRITO </w:t>
      </w:r>
      <w:r w:rsidRPr="005B7AAE">
        <w:rPr>
          <w:b/>
          <w:sz w:val="16"/>
          <w:szCs w:val="16"/>
        </w:rPr>
        <w:t>F</w:t>
      </w:r>
      <w:r>
        <w:rPr>
          <w:b/>
          <w:sz w:val="16"/>
          <w:szCs w:val="16"/>
        </w:rPr>
        <w:t>EDERAL,  C.P. 06000</w:t>
      </w:r>
      <w:r w:rsidRPr="005B7AAE">
        <w:rPr>
          <w:b/>
          <w:sz w:val="16"/>
          <w:szCs w:val="16"/>
        </w:rPr>
        <w:t>.</w:t>
      </w:r>
    </w:p>
    <w:p w:rsidR="0083102E" w:rsidRDefault="0083102E" w:rsidP="00E7053F">
      <w:pPr>
        <w:tabs>
          <w:tab w:val="num" w:pos="426"/>
          <w:tab w:val="num" w:pos="993"/>
        </w:tabs>
        <w:ind w:left="851" w:hanging="357"/>
        <w:rPr>
          <w:rFonts w:ascii="Arial" w:hAnsi="Arial" w:cs="Arial"/>
          <w:sz w:val="16"/>
          <w:szCs w:val="16"/>
        </w:rPr>
      </w:pPr>
    </w:p>
    <w:p w:rsidR="0083102E" w:rsidRPr="005B5D56" w:rsidRDefault="0083102E" w:rsidP="00E7053F">
      <w:pPr>
        <w:pStyle w:val="Textoindependiente"/>
        <w:numPr>
          <w:ilvl w:val="1"/>
          <w:numId w:val="5"/>
        </w:numPr>
        <w:tabs>
          <w:tab w:val="clear" w:pos="405"/>
          <w:tab w:val="num" w:pos="426"/>
          <w:tab w:val="num" w:pos="993"/>
        </w:tabs>
        <w:suppressAutoHyphens/>
        <w:ind w:left="851" w:hanging="357"/>
        <w:rPr>
          <w:rFonts w:cs="Arial"/>
          <w:sz w:val="16"/>
          <w:szCs w:val="16"/>
        </w:rPr>
      </w:pPr>
      <w:r w:rsidRPr="005B5D56">
        <w:rPr>
          <w:rFonts w:cs="Arial"/>
          <w:sz w:val="16"/>
          <w:szCs w:val="16"/>
        </w:rPr>
        <w:t>EN CASO DE QUE SE PRESENTEN COMPROBANTES FISCALES DIGITALES (</w:t>
      </w:r>
      <w:proofErr w:type="spellStart"/>
      <w:r w:rsidRPr="005B5D56">
        <w:rPr>
          <w:rFonts w:cs="Arial"/>
          <w:sz w:val="16"/>
          <w:szCs w:val="16"/>
        </w:rPr>
        <w:t>CFD</w:t>
      </w:r>
      <w:proofErr w:type="spellEnd"/>
      <w:r w:rsidRPr="005B5D56">
        <w:rPr>
          <w:rFonts w:cs="Arial"/>
          <w:sz w:val="16"/>
          <w:szCs w:val="16"/>
        </w:rPr>
        <w:t>) SU EXPEDICIÓN SE REGIRÁ POR LO ESTABLECIDO EN EL CÓDIGO FISCAL DE LA FEDERACIÓN, SU REGLAMENTO, LA RESOLUCIÓN MISCELÁNEA FISCAL VIGENTE Y DEMÁS DISPOSICIONES APLICABLES.</w:t>
      </w:r>
    </w:p>
    <w:p w:rsidR="0083102E" w:rsidRPr="005B5D56" w:rsidRDefault="0083102E" w:rsidP="00E7053F">
      <w:pPr>
        <w:pStyle w:val="Textoindependiente"/>
        <w:tabs>
          <w:tab w:val="num" w:pos="426"/>
          <w:tab w:val="num" w:pos="993"/>
        </w:tabs>
        <w:suppressAutoHyphens/>
        <w:ind w:left="851" w:hanging="357"/>
        <w:rPr>
          <w:rFonts w:cs="Arial"/>
          <w:sz w:val="16"/>
          <w:szCs w:val="16"/>
        </w:rPr>
      </w:pPr>
    </w:p>
    <w:p w:rsidR="0083102E" w:rsidRPr="005B5D56" w:rsidRDefault="00E7053F" w:rsidP="00E7053F">
      <w:pPr>
        <w:pStyle w:val="Textoindependiente"/>
        <w:tabs>
          <w:tab w:val="num" w:pos="426"/>
          <w:tab w:val="num" w:pos="993"/>
        </w:tabs>
        <w:suppressAutoHyphens/>
        <w:ind w:left="851" w:hanging="357"/>
        <w:rPr>
          <w:rFonts w:cs="Arial"/>
          <w:sz w:val="16"/>
          <w:szCs w:val="16"/>
        </w:rPr>
      </w:pPr>
      <w:r>
        <w:rPr>
          <w:rFonts w:cs="Arial"/>
          <w:sz w:val="16"/>
          <w:szCs w:val="16"/>
        </w:rPr>
        <w:tab/>
      </w:r>
      <w:r w:rsidR="0083102E" w:rsidRPr="00E616A4">
        <w:rPr>
          <w:rFonts w:cs="Arial"/>
          <w:sz w:val="16"/>
          <w:szCs w:val="16"/>
        </w:rPr>
        <w:t xml:space="preserve">PARA EL INICIO DE TRÁMITE DE PAGO SE DEBERÁ ENTREGAR </w:t>
      </w:r>
      <w:r w:rsidR="0083102E">
        <w:rPr>
          <w:rFonts w:cs="Arial"/>
          <w:sz w:val="16"/>
          <w:szCs w:val="16"/>
        </w:rPr>
        <w:t>EN LA VENTANILLA ÚNICA DE</w:t>
      </w:r>
      <w:r w:rsidR="0083102E" w:rsidRPr="00E616A4">
        <w:rPr>
          <w:rFonts w:cs="Arial"/>
          <w:sz w:val="16"/>
          <w:szCs w:val="16"/>
        </w:rPr>
        <w:t xml:space="preserve"> LA DIRECCIÓN DE RECURSOS FINANCIEROS DE </w:t>
      </w:r>
      <w:r w:rsidR="0083102E" w:rsidRPr="00E616A4">
        <w:rPr>
          <w:rFonts w:cs="Arial"/>
          <w:b/>
          <w:sz w:val="16"/>
          <w:szCs w:val="16"/>
        </w:rPr>
        <w:t xml:space="preserve">“LA CONVOCANTE” </w:t>
      </w:r>
      <w:r w:rsidR="0083102E" w:rsidRPr="00E616A4">
        <w:rPr>
          <w:rFonts w:cs="Arial"/>
          <w:sz w:val="16"/>
          <w:szCs w:val="16"/>
        </w:rPr>
        <w:t>UNA IMPRESIÓN DEL COMPROBANTE FISCAL DIGITAL (</w:t>
      </w:r>
      <w:proofErr w:type="spellStart"/>
      <w:r w:rsidR="0083102E" w:rsidRPr="00E616A4">
        <w:rPr>
          <w:rFonts w:cs="Arial"/>
          <w:sz w:val="16"/>
          <w:szCs w:val="16"/>
        </w:rPr>
        <w:t>CFD</w:t>
      </w:r>
      <w:proofErr w:type="spellEnd"/>
      <w:r w:rsidR="0083102E" w:rsidRPr="00E616A4">
        <w:rPr>
          <w:rFonts w:cs="Arial"/>
          <w:sz w:val="16"/>
          <w:szCs w:val="16"/>
        </w:rPr>
        <w:t xml:space="preserve">) ACOMPAÑADA DE LA DOCUMENTACIÓN QUE COMPRUEBE LA </w:t>
      </w:r>
      <w:r w:rsidR="0083102E">
        <w:rPr>
          <w:rFonts w:cs="Arial"/>
          <w:sz w:val="16"/>
          <w:szCs w:val="16"/>
        </w:rPr>
        <w:t xml:space="preserve">ENTREGA DE LOS BIENES O LA </w:t>
      </w:r>
      <w:r w:rsidR="0083102E" w:rsidRPr="00E616A4">
        <w:rPr>
          <w:rFonts w:cs="Arial"/>
          <w:sz w:val="16"/>
          <w:szCs w:val="16"/>
        </w:rPr>
        <w:t xml:space="preserve">CONCLUSIÓN </w:t>
      </w:r>
      <w:r w:rsidR="0083102E">
        <w:rPr>
          <w:rFonts w:cs="Arial"/>
          <w:sz w:val="16"/>
          <w:szCs w:val="16"/>
        </w:rPr>
        <w:t xml:space="preserve">Y ACEPTACIÓN </w:t>
      </w:r>
      <w:r w:rsidR="0083102E" w:rsidRPr="00E616A4">
        <w:rPr>
          <w:rFonts w:cs="Arial"/>
          <w:sz w:val="16"/>
          <w:szCs w:val="16"/>
        </w:rPr>
        <w:t>DE LOS SERVICIOS</w:t>
      </w:r>
      <w:r w:rsidR="0083102E">
        <w:rPr>
          <w:rFonts w:cs="Arial"/>
          <w:sz w:val="16"/>
          <w:szCs w:val="16"/>
        </w:rPr>
        <w:t xml:space="preserve"> </w:t>
      </w:r>
      <w:r w:rsidR="00C83EB0">
        <w:rPr>
          <w:rFonts w:cs="Arial"/>
          <w:sz w:val="16"/>
          <w:szCs w:val="16"/>
        </w:rPr>
        <w:t>(</w:t>
      </w:r>
      <w:r w:rsidR="002B0032">
        <w:rPr>
          <w:rFonts w:cs="Arial"/>
          <w:sz w:val="16"/>
          <w:szCs w:val="16"/>
        </w:rPr>
        <w:t>FACTURA Y ANEXO 4</w:t>
      </w:r>
      <w:r w:rsidR="001D78E9">
        <w:rPr>
          <w:rFonts w:cs="Arial"/>
          <w:sz w:val="16"/>
          <w:szCs w:val="16"/>
        </w:rPr>
        <w:t xml:space="preserve"> </w:t>
      </w:r>
      <w:r w:rsidR="00157B1B">
        <w:rPr>
          <w:rFonts w:cs="Arial"/>
          <w:sz w:val="16"/>
          <w:szCs w:val="16"/>
        </w:rPr>
        <w:t xml:space="preserve">LOS </w:t>
      </w:r>
      <w:r w:rsidR="001D78E9">
        <w:rPr>
          <w:rFonts w:cs="Arial"/>
          <w:sz w:val="16"/>
          <w:szCs w:val="16"/>
        </w:rPr>
        <w:t xml:space="preserve">CUALES ESTARÁN </w:t>
      </w:r>
      <w:r w:rsidR="0083102E">
        <w:rPr>
          <w:rFonts w:cs="Arial"/>
          <w:sz w:val="16"/>
          <w:szCs w:val="16"/>
        </w:rPr>
        <w:t>FIRMADA</w:t>
      </w:r>
      <w:r w:rsidR="001D78E9">
        <w:rPr>
          <w:rFonts w:cs="Arial"/>
          <w:sz w:val="16"/>
          <w:szCs w:val="16"/>
        </w:rPr>
        <w:t>S</w:t>
      </w:r>
      <w:r w:rsidR="0083102E">
        <w:rPr>
          <w:rFonts w:cs="Arial"/>
          <w:sz w:val="16"/>
          <w:szCs w:val="16"/>
        </w:rPr>
        <w:t xml:space="preserve"> POR EL DIRECTOR DE LA UNIDAD HOSPITALARIA, EL ADMINISTRADOR DE LA MISMA </w:t>
      </w:r>
      <w:r w:rsidR="001D78E9">
        <w:rPr>
          <w:rFonts w:cs="Arial"/>
          <w:sz w:val="16"/>
          <w:szCs w:val="16"/>
        </w:rPr>
        <w:t xml:space="preserve">Y EL PERSONAL QUE RECIBIÓ </w:t>
      </w:r>
      <w:r w:rsidR="00157B1B">
        <w:rPr>
          <w:rFonts w:cs="Arial"/>
          <w:sz w:val="16"/>
          <w:szCs w:val="16"/>
        </w:rPr>
        <w:t>LAS PRUEBAS</w:t>
      </w:r>
      <w:r w:rsidR="001D78E9">
        <w:rPr>
          <w:rFonts w:cs="Arial"/>
          <w:sz w:val="16"/>
          <w:szCs w:val="16"/>
        </w:rPr>
        <w:t>.</w:t>
      </w:r>
      <w:r w:rsidR="00C83EB0">
        <w:rPr>
          <w:rFonts w:cs="Arial"/>
          <w:sz w:val="16"/>
          <w:szCs w:val="16"/>
        </w:rPr>
        <w:t>)</w:t>
      </w:r>
    </w:p>
    <w:p w:rsidR="0083102E" w:rsidRPr="005B5D56" w:rsidRDefault="0083102E" w:rsidP="00E7053F">
      <w:pPr>
        <w:ind w:left="851" w:hanging="357"/>
        <w:jc w:val="both"/>
        <w:rPr>
          <w:rFonts w:ascii="Arial" w:hAnsi="Arial" w:cs="Arial"/>
          <w:sz w:val="16"/>
          <w:szCs w:val="16"/>
        </w:rPr>
      </w:pPr>
    </w:p>
    <w:p w:rsidR="0083102E" w:rsidRPr="005B5D56" w:rsidRDefault="0083102E" w:rsidP="00E7053F">
      <w:pPr>
        <w:numPr>
          <w:ilvl w:val="0"/>
          <w:numId w:val="4"/>
        </w:numPr>
        <w:ind w:left="851" w:hanging="357"/>
        <w:jc w:val="both"/>
        <w:rPr>
          <w:rFonts w:ascii="Arial" w:hAnsi="Arial" w:cs="Arial"/>
          <w:b/>
          <w:sz w:val="16"/>
          <w:szCs w:val="16"/>
        </w:rPr>
      </w:pPr>
      <w:r w:rsidRPr="005B5D56">
        <w:rPr>
          <w:rFonts w:ascii="Arial" w:hAnsi="Arial" w:cs="Arial"/>
          <w:b/>
          <w:sz w:val="16"/>
          <w:szCs w:val="16"/>
        </w:rPr>
        <w:t xml:space="preserve">REQUISITOS ADMINISTRATIVOS </w:t>
      </w:r>
    </w:p>
    <w:p w:rsidR="0083102E" w:rsidRPr="005B5D56" w:rsidRDefault="0083102E" w:rsidP="00E7053F">
      <w:pPr>
        <w:ind w:left="851" w:hanging="357"/>
        <w:jc w:val="both"/>
        <w:rPr>
          <w:rFonts w:ascii="Arial" w:hAnsi="Arial" w:cs="Arial"/>
          <w:b/>
          <w:sz w:val="16"/>
          <w:szCs w:val="16"/>
        </w:rPr>
      </w:pPr>
    </w:p>
    <w:p w:rsidR="0083102E" w:rsidRPr="00A73080" w:rsidRDefault="0083102E" w:rsidP="00E7053F">
      <w:pPr>
        <w:pStyle w:val="Prrafodelista"/>
        <w:numPr>
          <w:ilvl w:val="0"/>
          <w:numId w:val="5"/>
        </w:numPr>
        <w:suppressAutoHyphens/>
        <w:ind w:left="851" w:hanging="357"/>
        <w:jc w:val="both"/>
        <w:rPr>
          <w:rFonts w:ascii="Arial" w:hAnsi="Arial" w:cs="Arial"/>
          <w:vanish/>
          <w:sz w:val="16"/>
          <w:szCs w:val="16"/>
          <w:lang w:val="es-ES"/>
        </w:rPr>
      </w:pPr>
    </w:p>
    <w:p w:rsidR="0083102E" w:rsidRPr="005B5D56" w:rsidRDefault="0083102E" w:rsidP="00E7053F">
      <w:pPr>
        <w:pStyle w:val="Textoindependiente"/>
        <w:numPr>
          <w:ilvl w:val="1"/>
          <w:numId w:val="5"/>
        </w:numPr>
        <w:suppressAutoHyphens/>
        <w:ind w:left="851" w:hanging="357"/>
        <w:rPr>
          <w:rFonts w:cs="Arial"/>
          <w:sz w:val="16"/>
          <w:szCs w:val="16"/>
        </w:rPr>
      </w:pPr>
      <w:r w:rsidRPr="005B5D56">
        <w:rPr>
          <w:rFonts w:cs="Arial"/>
          <w:sz w:val="16"/>
          <w:szCs w:val="16"/>
        </w:rPr>
        <w:t>LAS FACTURAS ORIGINALES  DEBERÁN CONTENER:</w:t>
      </w:r>
    </w:p>
    <w:p w:rsidR="0083102E" w:rsidRPr="005B5D56" w:rsidRDefault="0083102E" w:rsidP="00E7053F">
      <w:pPr>
        <w:ind w:left="851" w:hanging="357"/>
        <w:jc w:val="both"/>
        <w:rPr>
          <w:rFonts w:ascii="Arial" w:hAnsi="Arial" w:cs="Arial"/>
          <w:sz w:val="16"/>
          <w:szCs w:val="16"/>
        </w:rPr>
      </w:pPr>
    </w:p>
    <w:p w:rsidR="0083102E" w:rsidRPr="005B5D56" w:rsidRDefault="0083102E" w:rsidP="00E7053F">
      <w:pPr>
        <w:numPr>
          <w:ilvl w:val="1"/>
          <w:numId w:val="4"/>
        </w:numPr>
        <w:tabs>
          <w:tab w:val="left" w:pos="1560"/>
        </w:tabs>
        <w:ind w:left="851" w:hanging="357"/>
        <w:jc w:val="both"/>
        <w:rPr>
          <w:rFonts w:ascii="Arial" w:hAnsi="Arial" w:cs="Arial"/>
          <w:sz w:val="16"/>
          <w:szCs w:val="16"/>
        </w:rPr>
      </w:pPr>
      <w:r w:rsidRPr="005B5D56">
        <w:rPr>
          <w:rFonts w:ascii="Arial" w:hAnsi="Arial" w:cs="Arial"/>
          <w:sz w:val="16"/>
          <w:szCs w:val="16"/>
        </w:rPr>
        <w:t xml:space="preserve">SELLO DEL ÁREA QUE RECIBE LOS </w:t>
      </w:r>
      <w:r>
        <w:rPr>
          <w:rFonts w:ascii="Arial" w:hAnsi="Arial" w:cs="Arial"/>
          <w:sz w:val="16"/>
          <w:szCs w:val="16"/>
        </w:rPr>
        <w:t>SERVICIOS</w:t>
      </w:r>
      <w:r w:rsidRPr="005B5D56">
        <w:rPr>
          <w:rFonts w:ascii="Arial" w:hAnsi="Arial" w:cs="Arial"/>
          <w:sz w:val="16"/>
          <w:szCs w:val="16"/>
        </w:rPr>
        <w:t>, ASÍ COMO NOMBRE, CARGO Y FIRMA DEL SERVIDOR PÚBLICO AUTORIZADO PARA LA RECEPCIÓN, UTILIZANDO UNA SOLA TINTA DE BOLÍGRAFO.</w:t>
      </w:r>
    </w:p>
    <w:p w:rsidR="0083102E" w:rsidRPr="005B5D56" w:rsidRDefault="0083102E" w:rsidP="00E7053F">
      <w:pPr>
        <w:tabs>
          <w:tab w:val="left" w:pos="1560"/>
        </w:tabs>
        <w:ind w:left="851" w:hanging="357"/>
        <w:jc w:val="both"/>
        <w:rPr>
          <w:rFonts w:ascii="Arial" w:hAnsi="Arial" w:cs="Arial"/>
          <w:sz w:val="16"/>
          <w:szCs w:val="16"/>
        </w:rPr>
      </w:pPr>
    </w:p>
    <w:p w:rsidR="0083102E" w:rsidRPr="0009545F" w:rsidRDefault="0083102E" w:rsidP="00E7053F">
      <w:pPr>
        <w:numPr>
          <w:ilvl w:val="1"/>
          <w:numId w:val="4"/>
        </w:numPr>
        <w:tabs>
          <w:tab w:val="left" w:pos="1560"/>
        </w:tabs>
        <w:ind w:left="851" w:hanging="357"/>
        <w:jc w:val="both"/>
        <w:rPr>
          <w:rFonts w:ascii="Arial" w:hAnsi="Arial" w:cs="Arial"/>
          <w:sz w:val="16"/>
          <w:szCs w:val="16"/>
        </w:rPr>
      </w:pPr>
      <w:r w:rsidRPr="005B5D56">
        <w:rPr>
          <w:rFonts w:ascii="Arial" w:hAnsi="Arial" w:cs="Arial"/>
          <w:sz w:val="16"/>
          <w:szCs w:val="16"/>
        </w:rPr>
        <w:t xml:space="preserve">CUANDO LA </w:t>
      </w:r>
      <w:r>
        <w:rPr>
          <w:rFonts w:ascii="Arial" w:hAnsi="Arial" w:cs="Arial"/>
          <w:sz w:val="16"/>
          <w:szCs w:val="16"/>
        </w:rPr>
        <w:t>CONCLUSIÓN</w:t>
      </w:r>
      <w:r w:rsidRPr="005B5D56">
        <w:rPr>
          <w:rFonts w:ascii="Arial" w:hAnsi="Arial" w:cs="Arial"/>
          <w:sz w:val="16"/>
          <w:szCs w:val="16"/>
        </w:rPr>
        <w:t xml:space="preserve"> DE LOS </w:t>
      </w:r>
      <w:r>
        <w:rPr>
          <w:rFonts w:ascii="Arial" w:hAnsi="Arial" w:cs="Arial"/>
          <w:sz w:val="16"/>
          <w:szCs w:val="16"/>
        </w:rPr>
        <w:t xml:space="preserve">SERVICIOS </w:t>
      </w:r>
      <w:r w:rsidRPr="005B5D56">
        <w:rPr>
          <w:rFonts w:ascii="Arial" w:hAnsi="Arial" w:cs="Arial"/>
          <w:sz w:val="16"/>
          <w:szCs w:val="16"/>
        </w:rPr>
        <w:t xml:space="preserve">SE REALICE MEDIANTE REMISIONES, INDICAR EN LA </w:t>
      </w:r>
      <w:r w:rsidRPr="0009545F">
        <w:rPr>
          <w:rFonts w:ascii="Arial" w:hAnsi="Arial" w:cs="Arial"/>
          <w:sz w:val="16"/>
          <w:szCs w:val="16"/>
        </w:rPr>
        <w:t>FACTURA LOS FOLIOS DE LAS MISMAS.</w:t>
      </w:r>
    </w:p>
    <w:p w:rsidR="0083102E" w:rsidRPr="0009545F" w:rsidRDefault="0083102E" w:rsidP="00E7053F">
      <w:pPr>
        <w:pStyle w:val="Prrafodelista"/>
        <w:tabs>
          <w:tab w:val="left" w:pos="1560"/>
        </w:tabs>
        <w:ind w:left="851" w:hanging="357"/>
        <w:rPr>
          <w:rFonts w:ascii="Arial" w:hAnsi="Arial" w:cs="Arial"/>
          <w:sz w:val="16"/>
          <w:szCs w:val="16"/>
        </w:rPr>
      </w:pPr>
    </w:p>
    <w:p w:rsidR="0083102E" w:rsidRPr="0009545F" w:rsidRDefault="0083102E" w:rsidP="00E7053F">
      <w:pPr>
        <w:numPr>
          <w:ilvl w:val="1"/>
          <w:numId w:val="4"/>
        </w:numPr>
        <w:tabs>
          <w:tab w:val="left" w:pos="1560"/>
        </w:tabs>
        <w:ind w:left="851" w:hanging="357"/>
        <w:jc w:val="both"/>
        <w:rPr>
          <w:rFonts w:ascii="Arial" w:hAnsi="Arial" w:cs="Arial"/>
          <w:sz w:val="16"/>
          <w:szCs w:val="16"/>
        </w:rPr>
      </w:pPr>
      <w:r w:rsidRPr="0009545F">
        <w:rPr>
          <w:rFonts w:ascii="Arial" w:hAnsi="Arial" w:cs="Arial"/>
          <w:sz w:val="16"/>
          <w:szCs w:val="16"/>
        </w:rPr>
        <w:t>INDICAR PARA CADA CONCEPTO INCLUIDO EN LA FACTURA, EL TIPO DE RECURSO QUE CORRESPONDE (RECURSOS FISCALES O SEGURO POPULAR), CONFORME SE SOLICITE EN EL CONTRATO RESPECTIVO,</w:t>
      </w:r>
    </w:p>
    <w:p w:rsidR="0083102E" w:rsidRPr="005B5D56" w:rsidRDefault="0083102E" w:rsidP="00E7053F">
      <w:pPr>
        <w:pStyle w:val="Prrafodelista"/>
        <w:tabs>
          <w:tab w:val="left" w:pos="1560"/>
        </w:tabs>
        <w:ind w:left="851" w:hanging="357"/>
        <w:rPr>
          <w:rFonts w:ascii="Arial" w:hAnsi="Arial" w:cs="Arial"/>
          <w:sz w:val="16"/>
          <w:szCs w:val="16"/>
        </w:rPr>
      </w:pPr>
    </w:p>
    <w:p w:rsidR="0083102E" w:rsidRDefault="0083102E" w:rsidP="00E7053F">
      <w:pPr>
        <w:numPr>
          <w:ilvl w:val="1"/>
          <w:numId w:val="4"/>
        </w:numPr>
        <w:tabs>
          <w:tab w:val="left" w:pos="1560"/>
        </w:tabs>
        <w:ind w:left="851" w:hanging="357"/>
        <w:jc w:val="both"/>
        <w:rPr>
          <w:rFonts w:ascii="Arial" w:hAnsi="Arial" w:cs="Arial"/>
          <w:sz w:val="16"/>
          <w:szCs w:val="16"/>
        </w:rPr>
      </w:pPr>
      <w:r w:rsidRPr="005B5D56">
        <w:rPr>
          <w:rFonts w:ascii="Arial" w:hAnsi="Arial" w:cs="Arial"/>
          <w:sz w:val="16"/>
          <w:szCs w:val="16"/>
        </w:rPr>
        <w:t xml:space="preserve">LA FACTURACIÓN DEBERÁ EFECTUARSE CON FECHA DEL AÑO EN QUE SE EJERCE EL RECURSO PRESUPUESTAL, DE ACUERDO A LA VIGENCIA DEL CONTRATO Y EN CASO DE QUE EXISTA </w:t>
      </w:r>
      <w:proofErr w:type="spellStart"/>
      <w:r w:rsidRPr="005B5D56">
        <w:rPr>
          <w:rFonts w:ascii="Arial" w:hAnsi="Arial" w:cs="Arial"/>
          <w:sz w:val="16"/>
          <w:szCs w:val="16"/>
        </w:rPr>
        <w:t>REFACTURACIÓN</w:t>
      </w:r>
      <w:proofErr w:type="spellEnd"/>
      <w:r>
        <w:rPr>
          <w:rFonts w:ascii="Arial" w:hAnsi="Arial" w:cs="Arial"/>
          <w:sz w:val="16"/>
          <w:szCs w:val="16"/>
        </w:rPr>
        <w:t xml:space="preserve"> DEBERÁ TENER LA LEYENDA “CANCELA Y SUSTITUYE A”  E INDICAR “FOLIO DE LA FACTURA CANCELADA” Y DEBERÁ SER DEL MISMO AÑO.</w:t>
      </w:r>
    </w:p>
    <w:p w:rsidR="0083102E" w:rsidRDefault="0083102E" w:rsidP="00E7053F">
      <w:pPr>
        <w:pStyle w:val="Prrafodelista"/>
        <w:tabs>
          <w:tab w:val="left" w:pos="1560"/>
        </w:tabs>
        <w:ind w:left="851" w:hanging="357"/>
        <w:rPr>
          <w:rFonts w:ascii="Arial" w:hAnsi="Arial" w:cs="Arial"/>
          <w:sz w:val="16"/>
          <w:szCs w:val="16"/>
        </w:rPr>
      </w:pPr>
    </w:p>
    <w:p w:rsidR="0083102E" w:rsidRDefault="0083102E" w:rsidP="00E7053F">
      <w:pPr>
        <w:numPr>
          <w:ilvl w:val="1"/>
          <w:numId w:val="4"/>
        </w:numPr>
        <w:tabs>
          <w:tab w:val="left" w:pos="1560"/>
        </w:tabs>
        <w:ind w:left="851" w:hanging="357"/>
        <w:jc w:val="both"/>
        <w:rPr>
          <w:rFonts w:ascii="Arial" w:hAnsi="Arial" w:cs="Arial"/>
          <w:sz w:val="16"/>
          <w:szCs w:val="16"/>
        </w:rPr>
      </w:pPr>
      <w:r>
        <w:rPr>
          <w:rFonts w:ascii="Arial" w:hAnsi="Arial" w:cs="Arial"/>
          <w:sz w:val="16"/>
          <w:szCs w:val="16"/>
        </w:rPr>
        <w:t>INDICAR CANTIDAD, DESCRIPCIÓN DEL BIEN, PRECIO UNITARIO, CADUCIDAD Y NUMERO DE LOTE, CUANDO ASÍ APLIQUE.</w:t>
      </w:r>
    </w:p>
    <w:p w:rsidR="0083102E" w:rsidRDefault="0083102E" w:rsidP="00E7053F">
      <w:pPr>
        <w:pStyle w:val="Prrafodelista"/>
        <w:ind w:left="851" w:hanging="357"/>
        <w:rPr>
          <w:rFonts w:ascii="Arial" w:hAnsi="Arial" w:cs="Arial"/>
          <w:sz w:val="16"/>
          <w:szCs w:val="16"/>
        </w:rPr>
      </w:pPr>
    </w:p>
    <w:p w:rsidR="0083102E" w:rsidRPr="005B5D56" w:rsidRDefault="0083102E" w:rsidP="00E7053F">
      <w:pPr>
        <w:numPr>
          <w:ilvl w:val="1"/>
          <w:numId w:val="4"/>
        </w:numPr>
        <w:tabs>
          <w:tab w:val="left" w:pos="1560"/>
        </w:tabs>
        <w:ind w:left="851" w:hanging="357"/>
        <w:jc w:val="both"/>
        <w:rPr>
          <w:rFonts w:ascii="Arial" w:hAnsi="Arial" w:cs="Arial"/>
          <w:sz w:val="16"/>
          <w:szCs w:val="16"/>
        </w:rPr>
      </w:pPr>
      <w:r>
        <w:rPr>
          <w:rFonts w:ascii="Arial" w:hAnsi="Arial" w:cs="Arial"/>
          <w:sz w:val="16"/>
          <w:szCs w:val="16"/>
        </w:rPr>
        <w:t>TRATÁNDOSE DE ACTIVOS FIJOS, EL NÚMERO DE SERIE CORRESPONDIENTE.</w:t>
      </w:r>
    </w:p>
    <w:p w:rsidR="0083102E" w:rsidRPr="005B5D56" w:rsidRDefault="0083102E" w:rsidP="00E7053F">
      <w:pPr>
        <w:tabs>
          <w:tab w:val="left" w:pos="1134"/>
        </w:tabs>
        <w:ind w:left="851" w:hanging="357"/>
        <w:jc w:val="both"/>
        <w:rPr>
          <w:rFonts w:ascii="Arial" w:hAnsi="Arial" w:cs="Arial"/>
          <w:sz w:val="16"/>
          <w:szCs w:val="16"/>
        </w:rPr>
      </w:pPr>
    </w:p>
    <w:p w:rsidR="0083102E" w:rsidRPr="005B5D56" w:rsidRDefault="0083102E" w:rsidP="00E7053F">
      <w:pPr>
        <w:pStyle w:val="Textoindependiente"/>
        <w:numPr>
          <w:ilvl w:val="1"/>
          <w:numId w:val="5"/>
        </w:numPr>
        <w:suppressAutoHyphens/>
        <w:ind w:left="851" w:hanging="357"/>
        <w:rPr>
          <w:rFonts w:cs="Arial"/>
          <w:sz w:val="16"/>
          <w:szCs w:val="16"/>
        </w:rPr>
      </w:pPr>
      <w:r w:rsidRPr="005B5D56">
        <w:rPr>
          <w:rFonts w:cs="Arial"/>
          <w:sz w:val="16"/>
          <w:szCs w:val="16"/>
        </w:rPr>
        <w:t>DE LAS REMISIONES ORIGINALES:</w:t>
      </w:r>
    </w:p>
    <w:p w:rsidR="0083102E" w:rsidRPr="005B5D56" w:rsidRDefault="0083102E" w:rsidP="00E7053F">
      <w:pPr>
        <w:ind w:left="851" w:hanging="357"/>
        <w:jc w:val="both"/>
        <w:rPr>
          <w:rFonts w:ascii="Arial" w:hAnsi="Arial" w:cs="Arial"/>
          <w:sz w:val="16"/>
          <w:szCs w:val="16"/>
        </w:rPr>
      </w:pPr>
    </w:p>
    <w:p w:rsidR="0083102E" w:rsidRPr="005B5D56" w:rsidRDefault="0083102E" w:rsidP="00E7053F">
      <w:pPr>
        <w:numPr>
          <w:ilvl w:val="0"/>
          <w:numId w:val="2"/>
        </w:numPr>
        <w:tabs>
          <w:tab w:val="clear" w:pos="720"/>
          <w:tab w:val="num" w:pos="1560"/>
        </w:tabs>
        <w:ind w:left="851" w:hanging="357"/>
        <w:jc w:val="both"/>
        <w:rPr>
          <w:rFonts w:ascii="Arial" w:hAnsi="Arial" w:cs="Arial"/>
          <w:sz w:val="16"/>
          <w:szCs w:val="16"/>
        </w:rPr>
      </w:pPr>
      <w:r w:rsidRPr="005B5D56">
        <w:rPr>
          <w:rFonts w:ascii="Arial" w:hAnsi="Arial" w:cs="Arial"/>
          <w:sz w:val="16"/>
          <w:szCs w:val="16"/>
        </w:rPr>
        <w:t>CONTENER EN FORMA IMPRESA EL NÚMERO DE FOLIO (NO DEBERÁ REPETIRSE EL FOLIO).</w:t>
      </w:r>
    </w:p>
    <w:p w:rsidR="0083102E" w:rsidRPr="005B5D56" w:rsidRDefault="0083102E" w:rsidP="00E7053F">
      <w:pPr>
        <w:tabs>
          <w:tab w:val="num" w:pos="1560"/>
        </w:tabs>
        <w:ind w:left="851" w:hanging="357"/>
        <w:jc w:val="both"/>
        <w:rPr>
          <w:rFonts w:ascii="Arial" w:hAnsi="Arial" w:cs="Arial"/>
          <w:sz w:val="16"/>
          <w:szCs w:val="16"/>
        </w:rPr>
      </w:pPr>
      <w:r w:rsidRPr="005B5D56">
        <w:rPr>
          <w:rFonts w:ascii="Arial" w:hAnsi="Arial" w:cs="Arial"/>
          <w:sz w:val="16"/>
          <w:szCs w:val="16"/>
        </w:rPr>
        <w:t xml:space="preserve"> </w:t>
      </w:r>
    </w:p>
    <w:p w:rsidR="0083102E" w:rsidRPr="005B5D56" w:rsidRDefault="0083102E" w:rsidP="00E7053F">
      <w:pPr>
        <w:numPr>
          <w:ilvl w:val="0"/>
          <w:numId w:val="2"/>
        </w:numPr>
        <w:tabs>
          <w:tab w:val="clear" w:pos="720"/>
          <w:tab w:val="num" w:pos="1560"/>
        </w:tabs>
        <w:ind w:left="851" w:hanging="357"/>
        <w:jc w:val="both"/>
        <w:rPr>
          <w:rFonts w:ascii="Arial" w:hAnsi="Arial" w:cs="Arial"/>
          <w:sz w:val="16"/>
          <w:szCs w:val="16"/>
        </w:rPr>
      </w:pPr>
      <w:r w:rsidRPr="005B5D56">
        <w:rPr>
          <w:rFonts w:ascii="Arial" w:hAnsi="Arial" w:cs="Arial"/>
          <w:sz w:val="16"/>
          <w:szCs w:val="16"/>
        </w:rPr>
        <w:t>SE CONSIDERA PARTE INHERENTE DE LA FACTURA Y DEBERÁ ANOTARSE EN LA FACTURA LOS NÚMEROS DE FOLIOS DE LAS REMISIONES QUE SE INCLUYEN EN ELLA.</w:t>
      </w:r>
    </w:p>
    <w:p w:rsidR="0083102E" w:rsidRPr="005B5D56" w:rsidRDefault="0083102E" w:rsidP="00E7053F">
      <w:pPr>
        <w:tabs>
          <w:tab w:val="num" w:pos="1560"/>
        </w:tabs>
        <w:ind w:left="851" w:hanging="357"/>
        <w:jc w:val="both"/>
        <w:rPr>
          <w:rFonts w:ascii="Arial" w:hAnsi="Arial" w:cs="Arial"/>
          <w:sz w:val="16"/>
          <w:szCs w:val="16"/>
        </w:rPr>
      </w:pPr>
    </w:p>
    <w:p w:rsidR="0083102E" w:rsidRPr="005B5D56" w:rsidRDefault="0083102E" w:rsidP="00E7053F">
      <w:pPr>
        <w:numPr>
          <w:ilvl w:val="0"/>
          <w:numId w:val="2"/>
        </w:numPr>
        <w:tabs>
          <w:tab w:val="clear" w:pos="720"/>
          <w:tab w:val="num" w:pos="1560"/>
        </w:tabs>
        <w:ind w:left="851" w:hanging="357"/>
        <w:jc w:val="both"/>
        <w:rPr>
          <w:rFonts w:ascii="Arial" w:hAnsi="Arial" w:cs="Arial"/>
          <w:sz w:val="16"/>
          <w:szCs w:val="16"/>
        </w:rPr>
      </w:pPr>
      <w:r w:rsidRPr="005B5D56">
        <w:rPr>
          <w:rFonts w:ascii="Arial" w:hAnsi="Arial" w:cs="Arial"/>
          <w:sz w:val="16"/>
          <w:szCs w:val="16"/>
        </w:rPr>
        <w:t>CUANDO LAS REMISIONES CUMPLAN CON LOS REQUISITOS DE RECEPCIÓN Y LIBERACIÓN SOLICITADOS EN EL NUMERAL 2.1 DE ESTE ANEXO, YA NO SERÁ NECESARIO EN LA FACTURA.</w:t>
      </w:r>
    </w:p>
    <w:p w:rsidR="0083102E" w:rsidRPr="005B5D56" w:rsidRDefault="0083102E" w:rsidP="00E7053F">
      <w:pPr>
        <w:tabs>
          <w:tab w:val="num" w:pos="1560"/>
        </w:tabs>
        <w:ind w:left="851" w:hanging="357"/>
        <w:jc w:val="both"/>
        <w:rPr>
          <w:rFonts w:ascii="Arial" w:hAnsi="Arial" w:cs="Arial"/>
          <w:sz w:val="16"/>
          <w:szCs w:val="16"/>
        </w:rPr>
      </w:pPr>
    </w:p>
    <w:p w:rsidR="0083102E" w:rsidRPr="005B5D56" w:rsidRDefault="0083102E" w:rsidP="00E7053F">
      <w:pPr>
        <w:numPr>
          <w:ilvl w:val="0"/>
          <w:numId w:val="2"/>
        </w:numPr>
        <w:tabs>
          <w:tab w:val="clear" w:pos="720"/>
          <w:tab w:val="num" w:pos="1560"/>
        </w:tabs>
        <w:ind w:left="851" w:hanging="357"/>
        <w:jc w:val="both"/>
        <w:rPr>
          <w:rFonts w:ascii="Arial" w:hAnsi="Arial" w:cs="Arial"/>
          <w:sz w:val="16"/>
          <w:szCs w:val="16"/>
        </w:rPr>
      </w:pPr>
      <w:r w:rsidRPr="005B5D56">
        <w:rPr>
          <w:rFonts w:ascii="Arial" w:hAnsi="Arial" w:cs="Arial"/>
          <w:sz w:val="16"/>
          <w:szCs w:val="16"/>
        </w:rPr>
        <w:t>INDICAR CANTIDAD, VALOR UNITARIO E IMPORTE TOTAL.</w:t>
      </w:r>
    </w:p>
    <w:p w:rsidR="0083102E" w:rsidRDefault="0083102E" w:rsidP="00E7053F">
      <w:pPr>
        <w:ind w:left="851" w:hanging="357"/>
        <w:jc w:val="both"/>
        <w:rPr>
          <w:rFonts w:ascii="Arial" w:hAnsi="Arial" w:cs="Arial"/>
          <w:sz w:val="16"/>
          <w:szCs w:val="16"/>
        </w:rPr>
      </w:pPr>
    </w:p>
    <w:p w:rsidR="0083102E" w:rsidRDefault="0083102E" w:rsidP="00E7053F">
      <w:pPr>
        <w:ind w:left="851" w:hanging="357"/>
        <w:jc w:val="both"/>
        <w:rPr>
          <w:rFonts w:ascii="Arial" w:hAnsi="Arial" w:cs="Arial"/>
          <w:sz w:val="16"/>
          <w:szCs w:val="16"/>
        </w:rPr>
      </w:pPr>
    </w:p>
    <w:p w:rsidR="0083102E" w:rsidRDefault="0083102E" w:rsidP="00E7053F">
      <w:pPr>
        <w:ind w:left="851" w:hanging="357"/>
        <w:jc w:val="both"/>
        <w:rPr>
          <w:rFonts w:ascii="Arial" w:hAnsi="Arial" w:cs="Arial"/>
          <w:sz w:val="16"/>
          <w:szCs w:val="16"/>
        </w:rPr>
      </w:pPr>
    </w:p>
    <w:p w:rsidR="0083102E" w:rsidRPr="005B5D56" w:rsidRDefault="0083102E" w:rsidP="00E7053F">
      <w:pPr>
        <w:pStyle w:val="Textoindependiente"/>
        <w:numPr>
          <w:ilvl w:val="1"/>
          <w:numId w:val="5"/>
        </w:numPr>
        <w:suppressAutoHyphens/>
        <w:ind w:left="851" w:hanging="357"/>
        <w:rPr>
          <w:rFonts w:cs="Arial"/>
          <w:sz w:val="16"/>
          <w:szCs w:val="16"/>
        </w:rPr>
      </w:pPr>
      <w:r w:rsidRPr="00AB2368">
        <w:rPr>
          <w:rFonts w:cs="Arial"/>
          <w:sz w:val="16"/>
          <w:szCs w:val="16"/>
        </w:rPr>
        <w:lastRenderedPageBreak/>
        <w:t>LAS FACTURAS Y REMISIONES DEBERÁN CONTENER EN FORMA IMPRESA EL NÚMERO DE CONTRATO, NÚMERO O FECHA DE ENTREGA CONFORME AL CALENDARIO DE EJECUCIÓN DE LOS SERVICIOS</w:t>
      </w:r>
      <w:r w:rsidRPr="005B5D56">
        <w:rPr>
          <w:rFonts w:cs="Arial"/>
          <w:sz w:val="16"/>
          <w:szCs w:val="16"/>
        </w:rPr>
        <w:t xml:space="preserve"> INDICADOS EN EL CONTRATO, LUGAR DE ENTREGA Y NÚMERO DE SERIE PARA EL CASO DE ACTIVOS FIJOS.</w:t>
      </w:r>
    </w:p>
    <w:p w:rsidR="0083102E" w:rsidRPr="005B5D56" w:rsidRDefault="0083102E" w:rsidP="00E7053F">
      <w:pPr>
        <w:tabs>
          <w:tab w:val="num" w:pos="1276"/>
        </w:tabs>
        <w:ind w:left="851" w:hanging="357"/>
        <w:jc w:val="both"/>
        <w:rPr>
          <w:rFonts w:ascii="Arial" w:hAnsi="Arial" w:cs="Arial"/>
          <w:sz w:val="16"/>
          <w:szCs w:val="16"/>
        </w:rPr>
      </w:pPr>
    </w:p>
    <w:p w:rsidR="0083102E" w:rsidRDefault="0083102E" w:rsidP="00E7053F">
      <w:pPr>
        <w:pStyle w:val="Textoindependiente"/>
        <w:numPr>
          <w:ilvl w:val="1"/>
          <w:numId w:val="5"/>
        </w:numPr>
        <w:suppressAutoHyphens/>
        <w:ind w:left="851" w:hanging="357"/>
        <w:rPr>
          <w:rFonts w:cs="Arial"/>
          <w:sz w:val="16"/>
          <w:szCs w:val="16"/>
        </w:rPr>
      </w:pPr>
      <w:r w:rsidRPr="005B5D56">
        <w:rPr>
          <w:rFonts w:cs="Arial"/>
          <w:sz w:val="16"/>
          <w:szCs w:val="16"/>
        </w:rPr>
        <w:t xml:space="preserve">LA DESCRIPCIÓN (CALIDAD, MARCA, ETC.) Y PRECIO UNITARIO </w:t>
      </w:r>
      <w:r>
        <w:rPr>
          <w:rFonts w:cs="Arial"/>
          <w:sz w:val="16"/>
          <w:szCs w:val="16"/>
        </w:rPr>
        <w:t>INCLUID</w:t>
      </w:r>
      <w:r w:rsidRPr="005B5D56">
        <w:rPr>
          <w:rFonts w:cs="Arial"/>
          <w:sz w:val="16"/>
          <w:szCs w:val="16"/>
        </w:rPr>
        <w:t>OS EN LAS FACTURAS Y REMISIONES DEBERÁN COINCIDIR CON LOS DATOS ASENTADOS EN EL CONTRATO.</w:t>
      </w:r>
    </w:p>
    <w:p w:rsidR="0083102E" w:rsidRDefault="0083102E" w:rsidP="00E7053F">
      <w:pPr>
        <w:pStyle w:val="Prrafodelista"/>
        <w:ind w:left="851" w:hanging="357"/>
        <w:rPr>
          <w:rFonts w:ascii="Arial" w:hAnsi="Arial" w:cs="Arial"/>
          <w:sz w:val="16"/>
          <w:szCs w:val="16"/>
        </w:rPr>
      </w:pPr>
    </w:p>
    <w:p w:rsidR="0083102E" w:rsidRPr="005B5D56" w:rsidRDefault="0083102E" w:rsidP="00E7053F">
      <w:pPr>
        <w:pStyle w:val="Textoindependiente"/>
        <w:numPr>
          <w:ilvl w:val="1"/>
          <w:numId w:val="5"/>
        </w:numPr>
        <w:suppressAutoHyphens/>
        <w:ind w:left="851" w:hanging="357"/>
        <w:rPr>
          <w:rFonts w:cs="Arial"/>
          <w:sz w:val="16"/>
          <w:szCs w:val="16"/>
        </w:rPr>
      </w:pPr>
      <w:r>
        <w:rPr>
          <w:rFonts w:cs="Arial"/>
          <w:sz w:val="16"/>
          <w:szCs w:val="16"/>
        </w:rPr>
        <w:t>D</w:t>
      </w:r>
      <w:r w:rsidRPr="005B5D56">
        <w:rPr>
          <w:rFonts w:cs="Arial"/>
          <w:sz w:val="16"/>
          <w:szCs w:val="16"/>
        </w:rPr>
        <w:t xml:space="preserve">OCUMENTOS A ENTREGAR PARA TRÁMITE DE PAGO ANTE EL ÁREA DE EGRESOS DE LA UNIDAD DEPARTAMENTAL DE PRESUPUESTOS. </w:t>
      </w:r>
    </w:p>
    <w:p w:rsidR="0083102E" w:rsidRPr="005B5D56" w:rsidRDefault="0083102E" w:rsidP="00E7053F">
      <w:pPr>
        <w:pStyle w:val="Textoindependiente"/>
        <w:suppressAutoHyphens/>
        <w:ind w:left="851" w:hanging="357"/>
        <w:rPr>
          <w:rFonts w:cs="Arial"/>
          <w:sz w:val="16"/>
          <w:szCs w:val="16"/>
        </w:rPr>
      </w:pPr>
    </w:p>
    <w:p w:rsidR="0083102E" w:rsidRPr="005B5D56" w:rsidRDefault="0083102E" w:rsidP="00E7053F">
      <w:pPr>
        <w:numPr>
          <w:ilvl w:val="1"/>
          <w:numId w:val="3"/>
        </w:numPr>
        <w:tabs>
          <w:tab w:val="clear" w:pos="1353"/>
          <w:tab w:val="num" w:pos="1276"/>
          <w:tab w:val="left" w:pos="1560"/>
        </w:tabs>
        <w:ind w:left="851" w:hanging="357"/>
        <w:jc w:val="both"/>
        <w:rPr>
          <w:rFonts w:ascii="Arial" w:hAnsi="Arial" w:cs="Arial"/>
          <w:sz w:val="16"/>
          <w:szCs w:val="16"/>
        </w:rPr>
      </w:pPr>
      <w:r w:rsidRPr="005B5D56">
        <w:rPr>
          <w:rFonts w:ascii="Arial" w:hAnsi="Arial" w:cs="Arial"/>
          <w:sz w:val="16"/>
          <w:szCs w:val="16"/>
        </w:rPr>
        <w:t>ORIGINAL DE LA FACTURA Y REMISIÓN.</w:t>
      </w:r>
    </w:p>
    <w:p w:rsidR="0083102E" w:rsidRPr="005B5D56" w:rsidRDefault="0083102E" w:rsidP="00E7053F">
      <w:pPr>
        <w:tabs>
          <w:tab w:val="num" w:pos="1276"/>
          <w:tab w:val="left" w:pos="1560"/>
        </w:tabs>
        <w:ind w:left="851" w:hanging="357"/>
        <w:jc w:val="both"/>
        <w:rPr>
          <w:rFonts w:ascii="Arial" w:hAnsi="Arial" w:cs="Arial"/>
          <w:sz w:val="16"/>
          <w:szCs w:val="16"/>
        </w:rPr>
      </w:pPr>
    </w:p>
    <w:p w:rsidR="0083102E" w:rsidRPr="008B7D74" w:rsidRDefault="0083102E" w:rsidP="00E7053F">
      <w:pPr>
        <w:numPr>
          <w:ilvl w:val="1"/>
          <w:numId w:val="3"/>
        </w:numPr>
        <w:tabs>
          <w:tab w:val="clear" w:pos="1353"/>
          <w:tab w:val="num" w:pos="1276"/>
          <w:tab w:val="left" w:pos="1560"/>
        </w:tabs>
        <w:ind w:left="851" w:hanging="357"/>
        <w:jc w:val="both"/>
        <w:rPr>
          <w:rFonts w:ascii="Arial" w:hAnsi="Arial" w:cs="Arial"/>
          <w:sz w:val="16"/>
          <w:szCs w:val="16"/>
        </w:rPr>
      </w:pPr>
      <w:r w:rsidRPr="008B7D74">
        <w:rPr>
          <w:rFonts w:ascii="Arial" w:hAnsi="Arial" w:cs="Arial"/>
          <w:sz w:val="16"/>
          <w:szCs w:val="16"/>
        </w:rPr>
        <w:t>ANEX</w:t>
      </w:r>
      <w:r>
        <w:rPr>
          <w:rFonts w:ascii="Arial" w:hAnsi="Arial" w:cs="Arial"/>
          <w:sz w:val="16"/>
          <w:szCs w:val="16"/>
        </w:rPr>
        <w:t>O</w:t>
      </w:r>
      <w:r w:rsidRPr="008B7D74">
        <w:rPr>
          <w:rFonts w:ascii="Arial" w:hAnsi="Arial" w:cs="Arial"/>
          <w:sz w:val="16"/>
          <w:szCs w:val="16"/>
        </w:rPr>
        <w:t xml:space="preserve"> </w:t>
      </w:r>
      <w:r>
        <w:rPr>
          <w:rFonts w:ascii="Arial" w:hAnsi="Arial" w:cs="Arial"/>
          <w:sz w:val="16"/>
          <w:szCs w:val="16"/>
        </w:rPr>
        <w:t xml:space="preserve">DE </w:t>
      </w:r>
      <w:r w:rsidRPr="008B7D74">
        <w:rPr>
          <w:rFonts w:ascii="Arial" w:hAnsi="Arial" w:cs="Arial"/>
          <w:sz w:val="16"/>
          <w:szCs w:val="16"/>
        </w:rPr>
        <w:t>SUFICIENCIA PRESUPUESTAL</w:t>
      </w:r>
      <w:r>
        <w:rPr>
          <w:rFonts w:ascii="Arial" w:hAnsi="Arial" w:cs="Arial"/>
          <w:sz w:val="16"/>
          <w:szCs w:val="16"/>
        </w:rPr>
        <w:t>.</w:t>
      </w:r>
    </w:p>
    <w:p w:rsidR="0083102E" w:rsidRPr="0009545F" w:rsidRDefault="0083102E" w:rsidP="00E7053F">
      <w:pPr>
        <w:ind w:left="851" w:hanging="357"/>
        <w:jc w:val="both"/>
        <w:rPr>
          <w:rFonts w:ascii="Arial" w:hAnsi="Arial" w:cs="Arial"/>
          <w:sz w:val="16"/>
          <w:szCs w:val="16"/>
        </w:rPr>
      </w:pPr>
    </w:p>
    <w:p w:rsidR="0083102E" w:rsidRPr="00024932" w:rsidRDefault="0083102E" w:rsidP="00E7053F">
      <w:pPr>
        <w:numPr>
          <w:ilvl w:val="1"/>
          <w:numId w:val="3"/>
        </w:numPr>
        <w:tabs>
          <w:tab w:val="clear" w:pos="1353"/>
          <w:tab w:val="num" w:pos="1560"/>
        </w:tabs>
        <w:ind w:left="851" w:hanging="357"/>
        <w:jc w:val="both"/>
        <w:rPr>
          <w:rFonts w:ascii="Arial" w:hAnsi="Arial" w:cs="Arial"/>
          <w:sz w:val="16"/>
          <w:szCs w:val="16"/>
        </w:rPr>
      </w:pPr>
      <w:r w:rsidRPr="00024932">
        <w:rPr>
          <w:rFonts w:ascii="Arial" w:hAnsi="Arial" w:cs="Arial"/>
          <w:sz w:val="16"/>
          <w:szCs w:val="16"/>
        </w:rPr>
        <w:t>COMPROBANTE DE ACEPTACIÓN DE</w:t>
      </w:r>
      <w:r>
        <w:rPr>
          <w:rFonts w:ascii="Arial" w:hAnsi="Arial" w:cs="Arial"/>
          <w:sz w:val="16"/>
          <w:szCs w:val="16"/>
        </w:rPr>
        <w:t xml:space="preserve"> </w:t>
      </w:r>
      <w:r w:rsidRPr="00024932">
        <w:rPr>
          <w:rFonts w:ascii="Arial" w:hAnsi="Arial" w:cs="Arial"/>
          <w:sz w:val="16"/>
          <w:szCs w:val="16"/>
        </w:rPr>
        <w:t>L</w:t>
      </w:r>
      <w:r>
        <w:rPr>
          <w:rFonts w:ascii="Arial" w:hAnsi="Arial" w:cs="Arial"/>
          <w:sz w:val="16"/>
          <w:szCs w:val="16"/>
        </w:rPr>
        <w:t>OS SERVICIOS</w:t>
      </w:r>
      <w:r w:rsidRPr="00024932">
        <w:rPr>
          <w:rFonts w:ascii="Arial" w:hAnsi="Arial" w:cs="Arial"/>
          <w:sz w:val="16"/>
          <w:szCs w:val="16"/>
        </w:rPr>
        <w:t xml:space="preserve"> POR PARTE DEL ÁREA RECEPTORA.</w:t>
      </w:r>
    </w:p>
    <w:p w:rsidR="0083102E" w:rsidRPr="002512E3" w:rsidRDefault="0083102E" w:rsidP="00E7053F">
      <w:pPr>
        <w:ind w:left="851" w:hanging="357"/>
        <w:jc w:val="both"/>
        <w:rPr>
          <w:rFonts w:ascii="Arial" w:hAnsi="Arial" w:cs="Arial"/>
          <w:sz w:val="16"/>
          <w:szCs w:val="16"/>
        </w:rPr>
      </w:pPr>
    </w:p>
    <w:p w:rsidR="0083102E" w:rsidRDefault="0083102E" w:rsidP="00157B1B">
      <w:pPr>
        <w:ind w:left="426"/>
        <w:jc w:val="both"/>
      </w:pPr>
      <w:r w:rsidRPr="005B5D56">
        <w:rPr>
          <w:rFonts w:ascii="Arial" w:hAnsi="Arial" w:cs="Arial"/>
          <w:sz w:val="16"/>
          <w:szCs w:val="16"/>
        </w:rPr>
        <w:t>CUANDO EN LA FACTURA O REMISIÓN SE INDIQUE QUE ES EN SUSTITUCIÓN DE OTRO DOCUMENTO, DEBERÁ ANEXARSE COPIA DE LA FACTURA O REMISIÓN SUSTITUIDA DEBIDAMENTE CANCELADA.</w:t>
      </w:r>
    </w:p>
    <w:p w:rsidR="00133E1A" w:rsidRPr="005B5D56" w:rsidRDefault="00133E1A" w:rsidP="00133E1A">
      <w:pPr>
        <w:jc w:val="both"/>
        <w:rPr>
          <w:rFonts w:ascii="Arial" w:hAnsi="Arial" w:cs="Arial"/>
          <w:sz w:val="16"/>
          <w:szCs w:val="16"/>
        </w:rPr>
      </w:pPr>
    </w:p>
    <w:p w:rsidR="00133E1A" w:rsidRPr="005B5D56" w:rsidRDefault="00133E1A" w:rsidP="00133E1A">
      <w:pPr>
        <w:jc w:val="both"/>
        <w:rPr>
          <w:rFonts w:ascii="Arial" w:hAnsi="Arial" w:cs="Arial"/>
          <w:sz w:val="16"/>
          <w:szCs w:val="16"/>
        </w:rPr>
      </w:pPr>
    </w:p>
    <w:p w:rsidR="00133E1A" w:rsidRDefault="00133E1A" w:rsidP="00133E1A">
      <w:pPr>
        <w:jc w:val="center"/>
        <w:rPr>
          <w:rFonts w:ascii="Arial" w:hAnsi="Arial" w:cs="Arial"/>
          <w:sz w:val="16"/>
          <w:szCs w:val="16"/>
        </w:rPr>
        <w:sectPr w:rsidR="00133E1A" w:rsidSect="007B1267">
          <w:pgSz w:w="12240" w:h="15840" w:code="1"/>
          <w:pgMar w:top="1701" w:right="1134" w:bottom="1276" w:left="1701" w:header="425" w:footer="539" w:gutter="0"/>
          <w:cols w:space="708"/>
          <w:docGrid w:linePitch="360"/>
        </w:sectPr>
      </w:pPr>
      <w:r>
        <w:rPr>
          <w:rFonts w:ascii="Arial" w:hAnsi="Arial" w:cs="Arial"/>
          <w:sz w:val="16"/>
          <w:szCs w:val="16"/>
        </w:rPr>
        <w:br w:type="page"/>
      </w:r>
    </w:p>
    <w:p w:rsidR="00133E1A" w:rsidRDefault="00133E1A" w:rsidP="00133E1A">
      <w:pPr>
        <w:jc w:val="center"/>
        <w:rPr>
          <w:rFonts w:ascii="Arial" w:hAnsi="Arial" w:cs="Arial"/>
          <w:b/>
        </w:rPr>
      </w:pPr>
      <w:r w:rsidRPr="00C907D6">
        <w:rPr>
          <w:rFonts w:ascii="Arial" w:hAnsi="Arial" w:cs="Arial"/>
          <w:b/>
        </w:rPr>
        <w:lastRenderedPageBreak/>
        <w:t xml:space="preserve">ANEXO </w:t>
      </w:r>
      <w:r w:rsidR="00485307">
        <w:rPr>
          <w:rFonts w:ascii="Arial" w:hAnsi="Arial" w:cs="Arial"/>
          <w:b/>
        </w:rPr>
        <w:t>17</w:t>
      </w:r>
    </w:p>
    <w:p w:rsidR="00133E1A" w:rsidRPr="00670DCB" w:rsidRDefault="00133E1A" w:rsidP="00133E1A">
      <w:pPr>
        <w:pStyle w:val="Ttulo8"/>
        <w:jc w:val="center"/>
        <w:rPr>
          <w:rFonts w:ascii="Arial" w:hAnsi="Arial" w:cs="Arial"/>
          <w:b/>
          <w:bCs/>
          <w:sz w:val="18"/>
          <w:szCs w:val="16"/>
        </w:rPr>
      </w:pPr>
      <w:r w:rsidRPr="00670DCB">
        <w:rPr>
          <w:rStyle w:val="Hipervnculo"/>
          <w:rFonts w:ascii="Arial" w:hAnsi="Arial" w:cs="Arial"/>
          <w:b/>
          <w:noProof/>
          <w:color w:val="auto"/>
          <w:sz w:val="18"/>
          <w:szCs w:val="16"/>
          <w:u w:val="none"/>
        </w:rPr>
        <w:t xml:space="preserve">FORMATO PARA SOLICITAR ACLARACIONES A LAS BASES </w:t>
      </w:r>
    </w:p>
    <w:tbl>
      <w:tblPr>
        <w:tblW w:w="14027" w:type="dxa"/>
        <w:jc w:val="center"/>
        <w:tblInd w:w="4802" w:type="dxa"/>
        <w:tblCellMar>
          <w:left w:w="70" w:type="dxa"/>
          <w:right w:w="70" w:type="dxa"/>
        </w:tblCellMar>
        <w:tblLook w:val="04A0"/>
      </w:tblPr>
      <w:tblGrid>
        <w:gridCol w:w="1150"/>
        <w:gridCol w:w="2126"/>
        <w:gridCol w:w="7281"/>
        <w:gridCol w:w="3470"/>
      </w:tblGrid>
      <w:tr w:rsidR="00133E1A" w:rsidRPr="002C35B9" w:rsidTr="00464833">
        <w:trPr>
          <w:trHeight w:val="570"/>
          <w:jc w:val="center"/>
        </w:trPr>
        <w:tc>
          <w:tcPr>
            <w:tcW w:w="1402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F78A8" w:rsidRDefault="00B1717F" w:rsidP="002C2378">
            <w:pPr>
              <w:pStyle w:val="Textoindependiente"/>
              <w:jc w:val="center"/>
              <w:rPr>
                <w:rFonts w:cs="Arial"/>
                <w:sz w:val="20"/>
                <w:szCs w:val="20"/>
                <w:lang w:val="es-MX"/>
              </w:rPr>
            </w:pPr>
            <w:r w:rsidRPr="00B1717F">
              <w:rPr>
                <w:rFonts w:cs="Arial"/>
                <w:sz w:val="20"/>
                <w:szCs w:val="20"/>
                <w:lang w:val="es-MX"/>
              </w:rPr>
              <w:t>SERVICIO INTEGRAL DE TAMIZ NEONATAL AMPLIADO</w:t>
            </w:r>
          </w:p>
          <w:p w:rsidR="00133E1A" w:rsidRPr="00670DCB" w:rsidRDefault="00133E1A" w:rsidP="00464833">
            <w:pPr>
              <w:pStyle w:val="Textoindependiente"/>
              <w:jc w:val="center"/>
              <w:rPr>
                <w:rFonts w:cs="Arial"/>
                <w:sz w:val="20"/>
                <w:szCs w:val="20"/>
                <w:lang w:val="es-MX"/>
              </w:rPr>
            </w:pPr>
          </w:p>
        </w:tc>
      </w:tr>
      <w:tr w:rsidR="00133E1A" w:rsidRPr="002C35B9" w:rsidTr="00464833">
        <w:trPr>
          <w:trHeight w:val="570"/>
          <w:jc w:val="center"/>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E1A" w:rsidRDefault="00133E1A" w:rsidP="00464833">
            <w:pPr>
              <w:jc w:val="center"/>
              <w:rPr>
                <w:rFonts w:ascii="Arial" w:hAnsi="Arial" w:cs="Arial"/>
                <w:b/>
                <w:bCs/>
                <w:color w:val="000000"/>
                <w:sz w:val="16"/>
                <w:szCs w:val="16"/>
                <w:lang w:val="es-ES"/>
              </w:rPr>
            </w:pPr>
            <w:r w:rsidRPr="002C35B9">
              <w:rPr>
                <w:rFonts w:ascii="Arial" w:hAnsi="Arial" w:cs="Arial"/>
                <w:b/>
                <w:bCs/>
                <w:color w:val="000000"/>
                <w:sz w:val="16"/>
                <w:szCs w:val="16"/>
                <w:lang w:val="es-ES"/>
              </w:rPr>
              <w:t>PREGUNTA</w:t>
            </w:r>
            <w:r>
              <w:rPr>
                <w:rFonts w:ascii="Arial" w:hAnsi="Arial" w:cs="Arial"/>
                <w:b/>
                <w:bCs/>
                <w:color w:val="000000"/>
                <w:sz w:val="16"/>
                <w:szCs w:val="16"/>
                <w:lang w:val="es-ES"/>
              </w:rPr>
              <w:t xml:space="preserve"> </w:t>
            </w:r>
          </w:p>
          <w:p w:rsidR="00133E1A" w:rsidRPr="002C35B9" w:rsidRDefault="00133E1A" w:rsidP="00464833">
            <w:pPr>
              <w:jc w:val="center"/>
              <w:rPr>
                <w:rFonts w:ascii="Arial" w:hAnsi="Arial" w:cs="Arial"/>
                <w:b/>
                <w:bCs/>
                <w:color w:val="000000"/>
                <w:sz w:val="16"/>
                <w:szCs w:val="16"/>
                <w:lang w:val="es-ES"/>
              </w:rPr>
            </w:pPr>
            <w:r>
              <w:rPr>
                <w:rFonts w:ascii="Arial" w:hAnsi="Arial" w:cs="Arial"/>
                <w:b/>
                <w:bCs/>
                <w:color w:val="000000"/>
                <w:sz w:val="16"/>
                <w:szCs w:val="16"/>
                <w:lang w:val="es-ES"/>
              </w:rPr>
              <w:t>No.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33E1A" w:rsidRPr="0055449A" w:rsidRDefault="00133E1A" w:rsidP="00464833">
            <w:pPr>
              <w:jc w:val="center"/>
              <w:rPr>
                <w:rFonts w:ascii="Arial" w:hAnsi="Arial" w:cs="Arial"/>
                <w:b/>
                <w:bCs/>
                <w:color w:val="000000"/>
                <w:sz w:val="14"/>
                <w:szCs w:val="16"/>
                <w:lang w:val="es-ES"/>
              </w:rPr>
            </w:pPr>
            <w:bookmarkStart w:id="16" w:name="_GoBack"/>
            <w:bookmarkEnd w:id="16"/>
            <w:r w:rsidRPr="0055449A">
              <w:rPr>
                <w:rFonts w:ascii="Arial" w:hAnsi="Arial" w:cs="Arial"/>
                <w:b/>
                <w:bCs/>
                <w:color w:val="000000"/>
                <w:sz w:val="14"/>
                <w:szCs w:val="16"/>
                <w:lang w:val="es-ES"/>
              </w:rPr>
              <w:t>NUMERAL E INCISO DE LAS BASES A QUE SE REFIERE LA PREGUNTA</w:t>
            </w:r>
          </w:p>
        </w:tc>
        <w:tc>
          <w:tcPr>
            <w:tcW w:w="7281" w:type="dxa"/>
            <w:tcBorders>
              <w:top w:val="single" w:sz="4" w:space="0" w:color="auto"/>
              <w:left w:val="nil"/>
              <w:bottom w:val="single" w:sz="4" w:space="0" w:color="auto"/>
              <w:right w:val="single" w:sz="4" w:space="0" w:color="auto"/>
            </w:tcBorders>
            <w:shd w:val="clear" w:color="auto" w:fill="auto"/>
            <w:vAlign w:val="center"/>
            <w:hideMark/>
          </w:tcPr>
          <w:p w:rsidR="00133E1A" w:rsidRPr="002C35B9" w:rsidRDefault="00133E1A" w:rsidP="00464833">
            <w:pPr>
              <w:jc w:val="center"/>
              <w:rPr>
                <w:rFonts w:ascii="Arial" w:hAnsi="Arial" w:cs="Arial"/>
                <w:b/>
                <w:bCs/>
                <w:color w:val="000000"/>
                <w:sz w:val="16"/>
                <w:szCs w:val="16"/>
                <w:lang w:val="es-ES"/>
              </w:rPr>
            </w:pPr>
            <w:r w:rsidRPr="002C35B9">
              <w:rPr>
                <w:rFonts w:ascii="Arial" w:hAnsi="Arial" w:cs="Arial"/>
                <w:b/>
                <w:bCs/>
                <w:color w:val="000000"/>
                <w:sz w:val="16"/>
                <w:szCs w:val="16"/>
                <w:lang w:val="es-ES"/>
              </w:rPr>
              <w:t>PREGUNTA</w:t>
            </w:r>
          </w:p>
        </w:tc>
        <w:tc>
          <w:tcPr>
            <w:tcW w:w="3470" w:type="dxa"/>
            <w:tcBorders>
              <w:top w:val="single" w:sz="4" w:space="0" w:color="auto"/>
              <w:left w:val="nil"/>
              <w:bottom w:val="single" w:sz="4" w:space="0" w:color="auto"/>
              <w:right w:val="single" w:sz="4" w:space="0" w:color="auto"/>
            </w:tcBorders>
            <w:shd w:val="clear" w:color="auto" w:fill="auto"/>
            <w:vAlign w:val="center"/>
            <w:hideMark/>
          </w:tcPr>
          <w:p w:rsidR="00133E1A" w:rsidRPr="002C35B9" w:rsidRDefault="00133E1A" w:rsidP="00464833">
            <w:pPr>
              <w:jc w:val="center"/>
              <w:rPr>
                <w:rFonts w:ascii="Arial" w:hAnsi="Arial" w:cs="Arial"/>
                <w:b/>
                <w:bCs/>
                <w:color w:val="000000"/>
                <w:sz w:val="16"/>
                <w:szCs w:val="16"/>
                <w:lang w:val="es-ES"/>
              </w:rPr>
            </w:pPr>
            <w:r w:rsidRPr="002C35B9">
              <w:rPr>
                <w:rFonts w:ascii="Arial" w:hAnsi="Arial" w:cs="Arial"/>
                <w:b/>
                <w:bCs/>
                <w:color w:val="000000"/>
                <w:sz w:val="16"/>
                <w:szCs w:val="16"/>
                <w:lang w:val="es-ES"/>
              </w:rPr>
              <w:t>RESPUESTA DE LA CONVOCANTE</w:t>
            </w:r>
          </w:p>
        </w:tc>
      </w:tr>
      <w:tr w:rsidR="00133E1A" w:rsidRPr="002C35B9" w:rsidTr="00464833">
        <w:trPr>
          <w:trHeight w:val="368"/>
          <w:jc w:val="center"/>
        </w:trPr>
        <w:tc>
          <w:tcPr>
            <w:tcW w:w="11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3E1A" w:rsidRPr="002C35B9" w:rsidRDefault="00133E1A" w:rsidP="00464833">
            <w:pPr>
              <w:rPr>
                <w:rFonts w:ascii="Arial" w:hAnsi="Arial" w:cs="Arial"/>
                <w:color w:val="000000"/>
                <w:sz w:val="16"/>
                <w:szCs w:val="16"/>
                <w:lang w:val="es-ES"/>
              </w:rPr>
            </w:pPr>
            <w:r w:rsidRPr="002C35B9">
              <w:rPr>
                <w:rFonts w:ascii="Arial" w:hAnsi="Arial" w:cs="Arial"/>
                <w:color w:val="000000"/>
                <w:sz w:val="16"/>
                <w:szCs w:val="16"/>
                <w:lang w:val="es-ES"/>
              </w:rPr>
              <w:t>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133E1A" w:rsidRPr="002C35B9" w:rsidRDefault="00133E1A" w:rsidP="00464833">
            <w:pPr>
              <w:rPr>
                <w:rFonts w:ascii="Arial" w:hAnsi="Arial" w:cs="Arial"/>
                <w:color w:val="000000"/>
                <w:sz w:val="16"/>
                <w:szCs w:val="16"/>
                <w:lang w:val="es-ES"/>
              </w:rPr>
            </w:pPr>
            <w:r w:rsidRPr="002C35B9">
              <w:rPr>
                <w:rFonts w:ascii="Arial" w:hAnsi="Arial" w:cs="Arial"/>
                <w:color w:val="000000"/>
                <w:sz w:val="16"/>
                <w:szCs w:val="16"/>
                <w:lang w:val="es-ES"/>
              </w:rPr>
              <w:t> </w:t>
            </w:r>
          </w:p>
        </w:tc>
        <w:tc>
          <w:tcPr>
            <w:tcW w:w="7281" w:type="dxa"/>
            <w:tcBorders>
              <w:top w:val="single" w:sz="4" w:space="0" w:color="auto"/>
              <w:left w:val="nil"/>
              <w:bottom w:val="single" w:sz="4" w:space="0" w:color="auto"/>
              <w:right w:val="single" w:sz="4" w:space="0" w:color="auto"/>
            </w:tcBorders>
            <w:shd w:val="clear" w:color="auto" w:fill="auto"/>
            <w:vAlign w:val="bottom"/>
            <w:hideMark/>
          </w:tcPr>
          <w:p w:rsidR="00133E1A" w:rsidRPr="002C35B9" w:rsidRDefault="00133E1A" w:rsidP="00464833">
            <w:pPr>
              <w:rPr>
                <w:rFonts w:ascii="Arial" w:hAnsi="Arial" w:cs="Arial"/>
                <w:color w:val="000000"/>
                <w:sz w:val="16"/>
                <w:szCs w:val="16"/>
                <w:lang w:val="es-ES"/>
              </w:rPr>
            </w:pPr>
            <w:r w:rsidRPr="002C35B9">
              <w:rPr>
                <w:rFonts w:ascii="Arial" w:hAnsi="Arial" w:cs="Arial"/>
                <w:color w:val="000000"/>
                <w:sz w:val="16"/>
                <w:szCs w:val="16"/>
                <w:lang w:val="es-ES"/>
              </w:rPr>
              <w:t> </w:t>
            </w:r>
          </w:p>
        </w:tc>
        <w:tc>
          <w:tcPr>
            <w:tcW w:w="3470" w:type="dxa"/>
            <w:tcBorders>
              <w:top w:val="single" w:sz="4" w:space="0" w:color="auto"/>
              <w:left w:val="nil"/>
              <w:bottom w:val="single" w:sz="4" w:space="0" w:color="auto"/>
              <w:right w:val="single" w:sz="4" w:space="0" w:color="auto"/>
            </w:tcBorders>
            <w:shd w:val="clear" w:color="auto" w:fill="auto"/>
            <w:vAlign w:val="bottom"/>
            <w:hideMark/>
          </w:tcPr>
          <w:p w:rsidR="00133E1A" w:rsidRPr="002C35B9" w:rsidRDefault="00133E1A" w:rsidP="00464833">
            <w:pPr>
              <w:rPr>
                <w:rFonts w:ascii="Arial" w:hAnsi="Arial" w:cs="Arial"/>
                <w:color w:val="000000"/>
                <w:sz w:val="16"/>
                <w:szCs w:val="16"/>
                <w:lang w:val="es-ES"/>
              </w:rPr>
            </w:pPr>
            <w:r w:rsidRPr="002C35B9">
              <w:rPr>
                <w:rFonts w:ascii="Arial" w:hAnsi="Arial" w:cs="Arial"/>
                <w:color w:val="000000"/>
                <w:sz w:val="16"/>
                <w:szCs w:val="16"/>
                <w:lang w:val="es-ES"/>
              </w:rPr>
              <w:t> </w:t>
            </w:r>
          </w:p>
        </w:tc>
      </w:tr>
      <w:tr w:rsidR="00133E1A" w:rsidRPr="002C35B9" w:rsidTr="00464833">
        <w:trPr>
          <w:trHeight w:val="368"/>
          <w:jc w:val="center"/>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r w:rsidRPr="002C35B9">
              <w:rPr>
                <w:rFonts w:ascii="Arial" w:hAnsi="Arial" w:cs="Arial"/>
                <w:color w:val="000000"/>
                <w:sz w:val="16"/>
                <w:szCs w:val="16"/>
                <w:lang w:val="es-ES"/>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r w:rsidRPr="002C35B9">
              <w:rPr>
                <w:rFonts w:ascii="Arial" w:hAnsi="Arial" w:cs="Arial"/>
                <w:color w:val="000000"/>
                <w:sz w:val="16"/>
                <w:szCs w:val="16"/>
                <w:lang w:val="es-ES"/>
              </w:rPr>
              <w:t> </w:t>
            </w:r>
          </w:p>
        </w:tc>
        <w:tc>
          <w:tcPr>
            <w:tcW w:w="7281" w:type="dxa"/>
            <w:tcBorders>
              <w:top w:val="single" w:sz="4" w:space="0" w:color="auto"/>
              <w:left w:val="nil"/>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r w:rsidRPr="002C35B9">
              <w:rPr>
                <w:rFonts w:ascii="Arial" w:hAnsi="Arial" w:cs="Arial"/>
                <w:color w:val="000000"/>
                <w:sz w:val="16"/>
                <w:szCs w:val="16"/>
                <w:lang w:val="es-ES"/>
              </w:rPr>
              <w:t> </w:t>
            </w:r>
          </w:p>
        </w:tc>
        <w:tc>
          <w:tcPr>
            <w:tcW w:w="3470" w:type="dxa"/>
            <w:tcBorders>
              <w:top w:val="single" w:sz="4" w:space="0" w:color="auto"/>
              <w:left w:val="nil"/>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r w:rsidRPr="002C35B9">
              <w:rPr>
                <w:rFonts w:ascii="Arial" w:hAnsi="Arial" w:cs="Arial"/>
                <w:color w:val="000000"/>
                <w:sz w:val="16"/>
                <w:szCs w:val="16"/>
                <w:lang w:val="es-ES"/>
              </w:rPr>
              <w:t> </w:t>
            </w:r>
          </w:p>
        </w:tc>
      </w:tr>
      <w:tr w:rsidR="00133E1A" w:rsidRPr="002C35B9" w:rsidTr="00464833">
        <w:trPr>
          <w:trHeight w:val="368"/>
          <w:jc w:val="center"/>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r w:rsidRPr="002C35B9">
              <w:rPr>
                <w:rFonts w:ascii="Arial" w:hAnsi="Arial" w:cs="Arial"/>
                <w:color w:val="000000"/>
                <w:sz w:val="16"/>
                <w:szCs w:val="16"/>
                <w:lang w:val="es-ES"/>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r w:rsidRPr="002C35B9">
              <w:rPr>
                <w:rFonts w:ascii="Arial" w:hAnsi="Arial" w:cs="Arial"/>
                <w:color w:val="000000"/>
                <w:sz w:val="16"/>
                <w:szCs w:val="16"/>
                <w:lang w:val="es-ES"/>
              </w:rPr>
              <w:t> </w:t>
            </w:r>
          </w:p>
        </w:tc>
        <w:tc>
          <w:tcPr>
            <w:tcW w:w="7281" w:type="dxa"/>
            <w:tcBorders>
              <w:top w:val="single" w:sz="4" w:space="0" w:color="auto"/>
              <w:left w:val="nil"/>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r w:rsidRPr="002C35B9">
              <w:rPr>
                <w:rFonts w:ascii="Arial" w:hAnsi="Arial" w:cs="Arial"/>
                <w:color w:val="000000"/>
                <w:sz w:val="16"/>
                <w:szCs w:val="16"/>
                <w:lang w:val="es-ES"/>
              </w:rPr>
              <w:t> </w:t>
            </w:r>
          </w:p>
        </w:tc>
        <w:tc>
          <w:tcPr>
            <w:tcW w:w="3470" w:type="dxa"/>
            <w:tcBorders>
              <w:top w:val="single" w:sz="4" w:space="0" w:color="auto"/>
              <w:left w:val="nil"/>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r w:rsidRPr="002C35B9">
              <w:rPr>
                <w:rFonts w:ascii="Arial" w:hAnsi="Arial" w:cs="Arial"/>
                <w:color w:val="000000"/>
                <w:sz w:val="16"/>
                <w:szCs w:val="16"/>
                <w:lang w:val="es-ES"/>
              </w:rPr>
              <w:t> </w:t>
            </w:r>
          </w:p>
        </w:tc>
      </w:tr>
      <w:tr w:rsidR="00133E1A" w:rsidRPr="002C35B9" w:rsidTr="00464833">
        <w:trPr>
          <w:trHeight w:val="368"/>
          <w:jc w:val="center"/>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r w:rsidRPr="002C35B9">
              <w:rPr>
                <w:rFonts w:ascii="Arial" w:hAnsi="Arial" w:cs="Arial"/>
                <w:color w:val="000000"/>
                <w:sz w:val="16"/>
                <w:szCs w:val="16"/>
                <w:lang w:val="es-ES"/>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r w:rsidRPr="002C35B9">
              <w:rPr>
                <w:rFonts w:ascii="Arial" w:hAnsi="Arial" w:cs="Arial"/>
                <w:color w:val="000000"/>
                <w:sz w:val="16"/>
                <w:szCs w:val="16"/>
                <w:lang w:val="es-ES"/>
              </w:rPr>
              <w:t> </w:t>
            </w:r>
          </w:p>
          <w:p w:rsidR="00133E1A" w:rsidRPr="002C35B9" w:rsidRDefault="00133E1A" w:rsidP="00464833">
            <w:pPr>
              <w:rPr>
                <w:rFonts w:ascii="Arial" w:hAnsi="Arial" w:cs="Arial"/>
                <w:color w:val="000000"/>
                <w:sz w:val="16"/>
                <w:szCs w:val="16"/>
                <w:lang w:val="es-ES"/>
              </w:rPr>
            </w:pPr>
            <w:r w:rsidRPr="002C35B9">
              <w:rPr>
                <w:rFonts w:ascii="Arial" w:hAnsi="Arial" w:cs="Arial"/>
                <w:color w:val="000000"/>
                <w:sz w:val="16"/>
                <w:szCs w:val="16"/>
                <w:lang w:val="es-ES"/>
              </w:rPr>
              <w:t> </w:t>
            </w:r>
          </w:p>
        </w:tc>
        <w:tc>
          <w:tcPr>
            <w:tcW w:w="7281" w:type="dxa"/>
            <w:tcBorders>
              <w:top w:val="single" w:sz="4" w:space="0" w:color="auto"/>
              <w:left w:val="nil"/>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r w:rsidRPr="002C35B9">
              <w:rPr>
                <w:rFonts w:ascii="Arial" w:hAnsi="Arial" w:cs="Arial"/>
                <w:color w:val="000000"/>
                <w:sz w:val="16"/>
                <w:szCs w:val="16"/>
                <w:lang w:val="es-ES"/>
              </w:rPr>
              <w:t> </w:t>
            </w:r>
          </w:p>
        </w:tc>
        <w:tc>
          <w:tcPr>
            <w:tcW w:w="3470" w:type="dxa"/>
            <w:tcBorders>
              <w:top w:val="single" w:sz="4" w:space="0" w:color="auto"/>
              <w:left w:val="nil"/>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p>
        </w:tc>
      </w:tr>
      <w:tr w:rsidR="00133E1A" w:rsidRPr="002C35B9" w:rsidTr="00464833">
        <w:trPr>
          <w:trHeight w:val="368"/>
          <w:jc w:val="center"/>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p>
        </w:tc>
        <w:tc>
          <w:tcPr>
            <w:tcW w:w="7281" w:type="dxa"/>
            <w:tcBorders>
              <w:top w:val="single" w:sz="4" w:space="0" w:color="auto"/>
              <w:left w:val="nil"/>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p>
        </w:tc>
        <w:tc>
          <w:tcPr>
            <w:tcW w:w="3470" w:type="dxa"/>
            <w:tcBorders>
              <w:top w:val="single" w:sz="4" w:space="0" w:color="auto"/>
              <w:left w:val="nil"/>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p>
        </w:tc>
      </w:tr>
      <w:tr w:rsidR="00133E1A" w:rsidRPr="002C35B9" w:rsidTr="00464833">
        <w:trPr>
          <w:trHeight w:val="368"/>
          <w:jc w:val="center"/>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p>
        </w:tc>
        <w:tc>
          <w:tcPr>
            <w:tcW w:w="7281" w:type="dxa"/>
            <w:tcBorders>
              <w:top w:val="single" w:sz="4" w:space="0" w:color="auto"/>
              <w:left w:val="nil"/>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p>
        </w:tc>
        <w:tc>
          <w:tcPr>
            <w:tcW w:w="3470" w:type="dxa"/>
            <w:tcBorders>
              <w:top w:val="single" w:sz="4" w:space="0" w:color="auto"/>
              <w:left w:val="nil"/>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p>
        </w:tc>
      </w:tr>
      <w:tr w:rsidR="00133E1A" w:rsidRPr="002C35B9" w:rsidTr="00464833">
        <w:trPr>
          <w:trHeight w:val="368"/>
          <w:jc w:val="center"/>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p>
        </w:tc>
        <w:tc>
          <w:tcPr>
            <w:tcW w:w="7281" w:type="dxa"/>
            <w:tcBorders>
              <w:top w:val="single" w:sz="4" w:space="0" w:color="auto"/>
              <w:left w:val="nil"/>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p>
        </w:tc>
        <w:tc>
          <w:tcPr>
            <w:tcW w:w="3470" w:type="dxa"/>
            <w:tcBorders>
              <w:top w:val="single" w:sz="4" w:space="0" w:color="auto"/>
              <w:left w:val="nil"/>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p>
        </w:tc>
      </w:tr>
      <w:tr w:rsidR="00133E1A" w:rsidRPr="002C35B9" w:rsidTr="00464833">
        <w:trPr>
          <w:trHeight w:val="368"/>
          <w:jc w:val="center"/>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p>
        </w:tc>
        <w:tc>
          <w:tcPr>
            <w:tcW w:w="7281" w:type="dxa"/>
            <w:tcBorders>
              <w:top w:val="single" w:sz="4" w:space="0" w:color="auto"/>
              <w:left w:val="nil"/>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p>
        </w:tc>
        <w:tc>
          <w:tcPr>
            <w:tcW w:w="3470" w:type="dxa"/>
            <w:tcBorders>
              <w:top w:val="single" w:sz="4" w:space="0" w:color="auto"/>
              <w:left w:val="nil"/>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p>
        </w:tc>
      </w:tr>
      <w:tr w:rsidR="00133E1A" w:rsidRPr="002C35B9" w:rsidTr="00464833">
        <w:trPr>
          <w:trHeight w:val="368"/>
          <w:jc w:val="center"/>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p>
        </w:tc>
        <w:tc>
          <w:tcPr>
            <w:tcW w:w="7281" w:type="dxa"/>
            <w:tcBorders>
              <w:top w:val="single" w:sz="4" w:space="0" w:color="auto"/>
              <w:left w:val="nil"/>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p>
        </w:tc>
        <w:tc>
          <w:tcPr>
            <w:tcW w:w="3470" w:type="dxa"/>
            <w:tcBorders>
              <w:top w:val="single" w:sz="4" w:space="0" w:color="auto"/>
              <w:left w:val="nil"/>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p>
        </w:tc>
      </w:tr>
      <w:tr w:rsidR="00133E1A" w:rsidRPr="002C35B9" w:rsidTr="00464833">
        <w:trPr>
          <w:trHeight w:val="368"/>
          <w:jc w:val="center"/>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p>
        </w:tc>
        <w:tc>
          <w:tcPr>
            <w:tcW w:w="7281" w:type="dxa"/>
            <w:tcBorders>
              <w:top w:val="single" w:sz="4" w:space="0" w:color="auto"/>
              <w:left w:val="nil"/>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p>
        </w:tc>
        <w:tc>
          <w:tcPr>
            <w:tcW w:w="3470" w:type="dxa"/>
            <w:tcBorders>
              <w:top w:val="single" w:sz="4" w:space="0" w:color="auto"/>
              <w:left w:val="nil"/>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p>
        </w:tc>
      </w:tr>
      <w:tr w:rsidR="00133E1A" w:rsidRPr="002C35B9" w:rsidTr="00464833">
        <w:trPr>
          <w:trHeight w:val="368"/>
          <w:jc w:val="center"/>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p>
        </w:tc>
        <w:tc>
          <w:tcPr>
            <w:tcW w:w="7281" w:type="dxa"/>
            <w:tcBorders>
              <w:top w:val="single" w:sz="4" w:space="0" w:color="auto"/>
              <w:left w:val="nil"/>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p>
        </w:tc>
        <w:tc>
          <w:tcPr>
            <w:tcW w:w="3470" w:type="dxa"/>
            <w:tcBorders>
              <w:top w:val="single" w:sz="4" w:space="0" w:color="auto"/>
              <w:left w:val="nil"/>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p>
        </w:tc>
      </w:tr>
      <w:tr w:rsidR="00133E1A" w:rsidRPr="002C35B9" w:rsidTr="00464833">
        <w:trPr>
          <w:trHeight w:val="368"/>
          <w:jc w:val="center"/>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3E1A" w:rsidRDefault="00133E1A" w:rsidP="00464833">
            <w:pPr>
              <w:rPr>
                <w:rFonts w:ascii="Arial" w:hAnsi="Arial" w:cs="Arial"/>
                <w:color w:val="000000"/>
                <w:sz w:val="16"/>
                <w:szCs w:val="16"/>
                <w:lang w:val="es-ES"/>
              </w:rPr>
            </w:pPr>
          </w:p>
          <w:p w:rsidR="00133E1A" w:rsidRPr="002C35B9" w:rsidRDefault="00133E1A" w:rsidP="00464833">
            <w:pPr>
              <w:rPr>
                <w:rFonts w:ascii="Arial" w:hAnsi="Arial" w:cs="Arial"/>
                <w:color w:val="000000"/>
                <w:sz w:val="16"/>
                <w:szCs w:val="16"/>
                <w:lang w:val="es-ES"/>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p>
        </w:tc>
        <w:tc>
          <w:tcPr>
            <w:tcW w:w="7281" w:type="dxa"/>
            <w:tcBorders>
              <w:top w:val="single" w:sz="4" w:space="0" w:color="auto"/>
              <w:left w:val="nil"/>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p>
        </w:tc>
        <w:tc>
          <w:tcPr>
            <w:tcW w:w="3470" w:type="dxa"/>
            <w:tcBorders>
              <w:top w:val="single" w:sz="4" w:space="0" w:color="auto"/>
              <w:left w:val="nil"/>
              <w:bottom w:val="single" w:sz="4" w:space="0" w:color="auto"/>
              <w:right w:val="single" w:sz="4" w:space="0" w:color="auto"/>
            </w:tcBorders>
            <w:shd w:val="clear" w:color="auto" w:fill="auto"/>
            <w:noWrap/>
            <w:vAlign w:val="bottom"/>
            <w:hideMark/>
          </w:tcPr>
          <w:p w:rsidR="00133E1A" w:rsidRPr="002C35B9" w:rsidRDefault="00133E1A" w:rsidP="00464833">
            <w:pPr>
              <w:rPr>
                <w:rFonts w:ascii="Arial" w:hAnsi="Arial" w:cs="Arial"/>
                <w:color w:val="000000"/>
                <w:sz w:val="16"/>
                <w:szCs w:val="16"/>
                <w:lang w:val="es-ES"/>
              </w:rPr>
            </w:pPr>
          </w:p>
        </w:tc>
      </w:tr>
    </w:tbl>
    <w:p w:rsidR="00133E1A" w:rsidRDefault="00133E1A" w:rsidP="00133E1A">
      <w:pPr>
        <w:rPr>
          <w:rFonts w:ascii="Arial" w:hAnsi="Arial" w:cs="Arial"/>
          <w:b/>
          <w:bCs/>
          <w:sz w:val="16"/>
          <w:szCs w:val="16"/>
        </w:rPr>
      </w:pPr>
    </w:p>
    <w:tbl>
      <w:tblPr>
        <w:tblW w:w="14056" w:type="dxa"/>
        <w:jc w:val="center"/>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91"/>
        <w:gridCol w:w="5012"/>
        <w:gridCol w:w="2268"/>
        <w:gridCol w:w="3485"/>
      </w:tblGrid>
      <w:tr w:rsidR="00133E1A" w:rsidRPr="002C35B9" w:rsidTr="00464833">
        <w:trPr>
          <w:trHeight w:val="420"/>
          <w:jc w:val="center"/>
        </w:trPr>
        <w:tc>
          <w:tcPr>
            <w:tcW w:w="3291" w:type="dxa"/>
            <w:shd w:val="clear" w:color="auto" w:fill="auto"/>
            <w:vAlign w:val="center"/>
            <w:hideMark/>
          </w:tcPr>
          <w:p w:rsidR="00133E1A" w:rsidRPr="009F6C99" w:rsidRDefault="006B5094" w:rsidP="00464833">
            <w:pPr>
              <w:jc w:val="center"/>
              <w:rPr>
                <w:rFonts w:ascii="Arial" w:hAnsi="Arial" w:cs="Arial"/>
                <w:b/>
                <w:bCs/>
                <w:color w:val="000000"/>
                <w:szCs w:val="16"/>
                <w:lang w:val="es-ES"/>
              </w:rPr>
            </w:pPr>
            <w:r>
              <w:rPr>
                <w:rFonts w:ascii="Arial" w:hAnsi="Arial" w:cs="Arial"/>
                <w:b/>
                <w:bCs/>
                <w:color w:val="000000"/>
                <w:szCs w:val="16"/>
                <w:lang w:val="es-ES"/>
              </w:rPr>
              <w:t>LICITANTE</w:t>
            </w:r>
          </w:p>
        </w:tc>
        <w:tc>
          <w:tcPr>
            <w:tcW w:w="5012" w:type="dxa"/>
            <w:shd w:val="clear" w:color="auto" w:fill="auto"/>
            <w:vAlign w:val="center"/>
            <w:hideMark/>
          </w:tcPr>
          <w:p w:rsidR="00133E1A" w:rsidRPr="009F6C99" w:rsidRDefault="00133E1A" w:rsidP="00464833">
            <w:pPr>
              <w:jc w:val="center"/>
              <w:rPr>
                <w:rFonts w:ascii="Arial" w:hAnsi="Arial" w:cs="Arial"/>
                <w:b/>
                <w:bCs/>
                <w:color w:val="000000"/>
                <w:sz w:val="18"/>
                <w:szCs w:val="16"/>
                <w:lang w:val="es-ES"/>
              </w:rPr>
            </w:pPr>
            <w:r w:rsidRPr="009F6C99">
              <w:rPr>
                <w:rFonts w:ascii="Arial" w:hAnsi="Arial" w:cs="Arial"/>
                <w:b/>
                <w:bCs/>
                <w:color w:val="000000"/>
                <w:sz w:val="18"/>
                <w:szCs w:val="16"/>
                <w:lang w:val="es-ES"/>
              </w:rPr>
              <w:t>NOMBRE DEL REPRESENTANTE LEGAL Y FIRMA</w:t>
            </w:r>
          </w:p>
        </w:tc>
        <w:tc>
          <w:tcPr>
            <w:tcW w:w="5753" w:type="dxa"/>
            <w:gridSpan w:val="2"/>
            <w:shd w:val="clear" w:color="auto" w:fill="auto"/>
            <w:vAlign w:val="center"/>
            <w:hideMark/>
          </w:tcPr>
          <w:p w:rsidR="00133E1A" w:rsidRPr="009F6C99" w:rsidRDefault="00133E1A" w:rsidP="00464833">
            <w:pPr>
              <w:jc w:val="center"/>
              <w:rPr>
                <w:rFonts w:ascii="Arial" w:hAnsi="Arial" w:cs="Arial"/>
                <w:b/>
                <w:bCs/>
                <w:color w:val="000000"/>
                <w:sz w:val="18"/>
                <w:szCs w:val="16"/>
                <w:lang w:val="es-ES"/>
              </w:rPr>
            </w:pPr>
            <w:r w:rsidRPr="009F6C99">
              <w:rPr>
                <w:rFonts w:ascii="Arial" w:hAnsi="Arial" w:cs="Arial"/>
                <w:b/>
                <w:bCs/>
                <w:color w:val="000000"/>
                <w:sz w:val="18"/>
                <w:szCs w:val="16"/>
                <w:lang w:val="es-ES"/>
              </w:rPr>
              <w:t xml:space="preserve">DOMICILIO Y TELÉFONO EN EL DISTRITO FEDERAL </w:t>
            </w:r>
          </w:p>
        </w:tc>
      </w:tr>
      <w:tr w:rsidR="00133E1A" w:rsidRPr="002C35B9" w:rsidTr="00464833">
        <w:trPr>
          <w:trHeight w:val="225"/>
          <w:jc w:val="center"/>
        </w:trPr>
        <w:tc>
          <w:tcPr>
            <w:tcW w:w="3291" w:type="dxa"/>
            <w:vMerge w:val="restart"/>
            <w:shd w:val="clear" w:color="auto" w:fill="auto"/>
            <w:vAlign w:val="bottom"/>
            <w:hideMark/>
          </w:tcPr>
          <w:p w:rsidR="00133E1A" w:rsidRPr="002C35B9" w:rsidRDefault="00133E1A" w:rsidP="00464833">
            <w:pPr>
              <w:jc w:val="center"/>
              <w:rPr>
                <w:rFonts w:ascii="Arial" w:hAnsi="Arial" w:cs="Arial"/>
                <w:color w:val="000000"/>
                <w:sz w:val="16"/>
                <w:szCs w:val="16"/>
                <w:lang w:val="es-ES"/>
              </w:rPr>
            </w:pPr>
            <w:r w:rsidRPr="002C35B9">
              <w:rPr>
                <w:rFonts w:ascii="Arial" w:hAnsi="Arial" w:cs="Arial"/>
                <w:color w:val="000000"/>
                <w:sz w:val="16"/>
                <w:szCs w:val="16"/>
                <w:lang w:val="es-ES"/>
              </w:rPr>
              <w:t> </w:t>
            </w:r>
          </w:p>
        </w:tc>
        <w:tc>
          <w:tcPr>
            <w:tcW w:w="5012" w:type="dxa"/>
            <w:vMerge w:val="restart"/>
            <w:shd w:val="clear" w:color="auto" w:fill="auto"/>
            <w:vAlign w:val="bottom"/>
            <w:hideMark/>
          </w:tcPr>
          <w:p w:rsidR="00133E1A" w:rsidRPr="002C35B9" w:rsidRDefault="00133E1A" w:rsidP="00464833">
            <w:pPr>
              <w:jc w:val="center"/>
              <w:rPr>
                <w:rFonts w:ascii="Arial" w:hAnsi="Arial" w:cs="Arial"/>
                <w:color w:val="000000"/>
                <w:sz w:val="16"/>
                <w:szCs w:val="16"/>
                <w:lang w:val="es-ES"/>
              </w:rPr>
            </w:pPr>
            <w:r w:rsidRPr="002C35B9">
              <w:rPr>
                <w:rFonts w:ascii="Arial" w:hAnsi="Arial" w:cs="Arial"/>
                <w:color w:val="000000"/>
                <w:sz w:val="16"/>
                <w:szCs w:val="16"/>
                <w:lang w:val="es-ES"/>
              </w:rPr>
              <w:t> </w:t>
            </w:r>
          </w:p>
        </w:tc>
        <w:tc>
          <w:tcPr>
            <w:tcW w:w="2268" w:type="dxa"/>
            <w:shd w:val="clear" w:color="auto" w:fill="auto"/>
            <w:vAlign w:val="bottom"/>
            <w:hideMark/>
          </w:tcPr>
          <w:p w:rsidR="00133E1A" w:rsidRPr="002C35B9" w:rsidRDefault="00133E1A" w:rsidP="00464833">
            <w:pPr>
              <w:rPr>
                <w:rFonts w:ascii="Arial" w:hAnsi="Arial" w:cs="Arial"/>
                <w:color w:val="000000"/>
                <w:sz w:val="16"/>
                <w:szCs w:val="16"/>
                <w:lang w:val="es-ES"/>
              </w:rPr>
            </w:pPr>
            <w:r w:rsidRPr="002C35B9">
              <w:rPr>
                <w:rFonts w:ascii="Arial" w:hAnsi="Arial" w:cs="Arial"/>
                <w:color w:val="000000"/>
                <w:sz w:val="16"/>
                <w:szCs w:val="16"/>
                <w:lang w:val="es-ES"/>
              </w:rPr>
              <w:t>CALLE Y NÚMERO</w:t>
            </w:r>
          </w:p>
        </w:tc>
        <w:tc>
          <w:tcPr>
            <w:tcW w:w="3485" w:type="dxa"/>
            <w:shd w:val="clear" w:color="auto" w:fill="auto"/>
            <w:noWrap/>
            <w:vAlign w:val="bottom"/>
            <w:hideMark/>
          </w:tcPr>
          <w:p w:rsidR="00133E1A" w:rsidRPr="002C35B9" w:rsidRDefault="00133E1A" w:rsidP="00464833">
            <w:pPr>
              <w:rPr>
                <w:rFonts w:ascii="Arial" w:hAnsi="Arial" w:cs="Arial"/>
                <w:color w:val="000000"/>
                <w:sz w:val="16"/>
                <w:szCs w:val="16"/>
                <w:lang w:val="es-ES"/>
              </w:rPr>
            </w:pPr>
            <w:r w:rsidRPr="002C35B9">
              <w:rPr>
                <w:rFonts w:ascii="Arial" w:hAnsi="Arial" w:cs="Arial"/>
                <w:color w:val="000000"/>
                <w:sz w:val="16"/>
                <w:szCs w:val="16"/>
                <w:lang w:val="es-ES"/>
              </w:rPr>
              <w:t> </w:t>
            </w:r>
          </w:p>
        </w:tc>
      </w:tr>
      <w:tr w:rsidR="00133E1A" w:rsidRPr="002C35B9" w:rsidTr="00464833">
        <w:trPr>
          <w:trHeight w:val="225"/>
          <w:jc w:val="center"/>
        </w:trPr>
        <w:tc>
          <w:tcPr>
            <w:tcW w:w="3291" w:type="dxa"/>
            <w:vMerge/>
            <w:vAlign w:val="center"/>
            <w:hideMark/>
          </w:tcPr>
          <w:p w:rsidR="00133E1A" w:rsidRPr="002C35B9" w:rsidRDefault="00133E1A" w:rsidP="00464833">
            <w:pPr>
              <w:rPr>
                <w:rFonts w:ascii="Arial" w:hAnsi="Arial" w:cs="Arial"/>
                <w:color w:val="000000"/>
                <w:sz w:val="16"/>
                <w:szCs w:val="16"/>
                <w:lang w:val="es-ES"/>
              </w:rPr>
            </w:pPr>
          </w:p>
        </w:tc>
        <w:tc>
          <w:tcPr>
            <w:tcW w:w="5012" w:type="dxa"/>
            <w:vMerge/>
            <w:vAlign w:val="center"/>
            <w:hideMark/>
          </w:tcPr>
          <w:p w:rsidR="00133E1A" w:rsidRPr="002C35B9" w:rsidRDefault="00133E1A" w:rsidP="00464833">
            <w:pPr>
              <w:rPr>
                <w:rFonts w:ascii="Arial" w:hAnsi="Arial" w:cs="Arial"/>
                <w:color w:val="000000"/>
                <w:sz w:val="16"/>
                <w:szCs w:val="16"/>
                <w:lang w:val="es-ES"/>
              </w:rPr>
            </w:pPr>
          </w:p>
        </w:tc>
        <w:tc>
          <w:tcPr>
            <w:tcW w:w="2268" w:type="dxa"/>
            <w:shd w:val="clear" w:color="auto" w:fill="auto"/>
            <w:vAlign w:val="bottom"/>
            <w:hideMark/>
          </w:tcPr>
          <w:p w:rsidR="00133E1A" w:rsidRPr="002C35B9" w:rsidRDefault="00133E1A" w:rsidP="00D12A52">
            <w:pPr>
              <w:rPr>
                <w:rFonts w:ascii="Arial" w:hAnsi="Arial" w:cs="Arial"/>
                <w:color w:val="000000"/>
                <w:sz w:val="16"/>
                <w:szCs w:val="16"/>
                <w:lang w:val="es-ES"/>
              </w:rPr>
            </w:pPr>
            <w:r w:rsidRPr="002C35B9">
              <w:rPr>
                <w:rFonts w:ascii="Arial" w:hAnsi="Arial" w:cs="Arial"/>
                <w:color w:val="000000"/>
                <w:sz w:val="16"/>
                <w:szCs w:val="16"/>
                <w:lang w:val="es-ES"/>
              </w:rPr>
              <w:t>COL.</w:t>
            </w:r>
            <w:r w:rsidR="00D12A52">
              <w:rPr>
                <w:rFonts w:ascii="Arial" w:hAnsi="Arial" w:cs="Arial"/>
                <w:color w:val="000000"/>
                <w:sz w:val="16"/>
                <w:szCs w:val="16"/>
                <w:lang w:val="es-ES"/>
              </w:rPr>
              <w:t xml:space="preserve"> </w:t>
            </w:r>
            <w:r w:rsidR="00170B7C">
              <w:rPr>
                <w:rFonts w:ascii="Arial" w:hAnsi="Arial" w:cs="Arial"/>
                <w:color w:val="000000"/>
                <w:sz w:val="16"/>
                <w:szCs w:val="16"/>
                <w:lang w:val="es-ES"/>
              </w:rPr>
              <w:t xml:space="preserve">Y </w:t>
            </w:r>
            <w:r w:rsidRPr="002C35B9">
              <w:rPr>
                <w:rFonts w:ascii="Arial" w:hAnsi="Arial" w:cs="Arial"/>
                <w:color w:val="000000"/>
                <w:sz w:val="16"/>
                <w:szCs w:val="16"/>
                <w:lang w:val="es-ES"/>
              </w:rPr>
              <w:t xml:space="preserve"> </w:t>
            </w:r>
            <w:proofErr w:type="gramStart"/>
            <w:r w:rsidRPr="002C35B9">
              <w:rPr>
                <w:rFonts w:ascii="Arial" w:hAnsi="Arial" w:cs="Arial"/>
                <w:color w:val="000000"/>
                <w:sz w:val="16"/>
                <w:szCs w:val="16"/>
                <w:lang w:val="es-ES"/>
              </w:rPr>
              <w:t>DEL</w:t>
            </w:r>
            <w:r>
              <w:rPr>
                <w:rFonts w:ascii="Arial" w:hAnsi="Arial" w:cs="Arial"/>
                <w:color w:val="000000"/>
                <w:sz w:val="16"/>
                <w:szCs w:val="16"/>
                <w:lang w:val="es-ES"/>
              </w:rPr>
              <w:t xml:space="preserve"> </w:t>
            </w:r>
            <w:r w:rsidR="00D12A52">
              <w:rPr>
                <w:rFonts w:ascii="Arial" w:hAnsi="Arial" w:cs="Arial"/>
                <w:color w:val="000000"/>
                <w:sz w:val="16"/>
                <w:szCs w:val="16"/>
                <w:lang w:val="es-ES"/>
              </w:rPr>
              <w:t>.</w:t>
            </w:r>
            <w:proofErr w:type="gramEnd"/>
            <w:r w:rsidRPr="002C35B9">
              <w:rPr>
                <w:rFonts w:ascii="Arial" w:hAnsi="Arial" w:cs="Arial"/>
                <w:color w:val="000000"/>
                <w:sz w:val="16"/>
                <w:szCs w:val="16"/>
                <w:lang w:val="es-ES"/>
              </w:rPr>
              <w:t xml:space="preserve"> O MUNICIPIO</w:t>
            </w:r>
          </w:p>
        </w:tc>
        <w:tc>
          <w:tcPr>
            <w:tcW w:w="3485" w:type="dxa"/>
            <w:shd w:val="clear" w:color="auto" w:fill="auto"/>
            <w:noWrap/>
            <w:vAlign w:val="bottom"/>
            <w:hideMark/>
          </w:tcPr>
          <w:p w:rsidR="00133E1A" w:rsidRPr="002C35B9" w:rsidRDefault="00133E1A" w:rsidP="00464833">
            <w:pPr>
              <w:rPr>
                <w:rFonts w:ascii="Arial" w:hAnsi="Arial" w:cs="Arial"/>
                <w:color w:val="000000"/>
                <w:sz w:val="16"/>
                <w:szCs w:val="16"/>
                <w:lang w:val="es-ES"/>
              </w:rPr>
            </w:pPr>
            <w:r w:rsidRPr="002C35B9">
              <w:rPr>
                <w:rFonts w:ascii="Arial" w:hAnsi="Arial" w:cs="Arial"/>
                <w:color w:val="000000"/>
                <w:sz w:val="16"/>
                <w:szCs w:val="16"/>
                <w:lang w:val="es-ES"/>
              </w:rPr>
              <w:t> </w:t>
            </w:r>
          </w:p>
        </w:tc>
      </w:tr>
      <w:tr w:rsidR="00133E1A" w:rsidRPr="002C35B9" w:rsidTr="00464833">
        <w:trPr>
          <w:trHeight w:val="225"/>
          <w:jc w:val="center"/>
        </w:trPr>
        <w:tc>
          <w:tcPr>
            <w:tcW w:w="3291" w:type="dxa"/>
            <w:vMerge/>
            <w:vAlign w:val="center"/>
            <w:hideMark/>
          </w:tcPr>
          <w:p w:rsidR="00133E1A" w:rsidRPr="002C35B9" w:rsidRDefault="00133E1A" w:rsidP="00464833">
            <w:pPr>
              <w:rPr>
                <w:rFonts w:ascii="Arial" w:hAnsi="Arial" w:cs="Arial"/>
                <w:color w:val="000000"/>
                <w:sz w:val="16"/>
                <w:szCs w:val="16"/>
                <w:lang w:val="es-ES"/>
              </w:rPr>
            </w:pPr>
          </w:p>
        </w:tc>
        <w:tc>
          <w:tcPr>
            <w:tcW w:w="5012" w:type="dxa"/>
            <w:vMerge/>
            <w:vAlign w:val="center"/>
            <w:hideMark/>
          </w:tcPr>
          <w:p w:rsidR="00133E1A" w:rsidRPr="002C35B9" w:rsidRDefault="00133E1A" w:rsidP="00464833">
            <w:pPr>
              <w:rPr>
                <w:rFonts w:ascii="Arial" w:hAnsi="Arial" w:cs="Arial"/>
                <w:color w:val="000000"/>
                <w:sz w:val="16"/>
                <w:szCs w:val="16"/>
                <w:lang w:val="es-ES"/>
              </w:rPr>
            </w:pPr>
          </w:p>
        </w:tc>
        <w:tc>
          <w:tcPr>
            <w:tcW w:w="2268" w:type="dxa"/>
            <w:shd w:val="clear" w:color="auto" w:fill="auto"/>
            <w:vAlign w:val="bottom"/>
            <w:hideMark/>
          </w:tcPr>
          <w:p w:rsidR="00133E1A" w:rsidRPr="002C35B9" w:rsidRDefault="00133E1A" w:rsidP="00464833">
            <w:pPr>
              <w:rPr>
                <w:rFonts w:ascii="Arial" w:hAnsi="Arial" w:cs="Arial"/>
                <w:color w:val="000000"/>
                <w:sz w:val="16"/>
                <w:szCs w:val="16"/>
                <w:lang w:val="es-ES"/>
              </w:rPr>
            </w:pPr>
            <w:r w:rsidRPr="002C35B9">
              <w:rPr>
                <w:rFonts w:ascii="Arial" w:hAnsi="Arial" w:cs="Arial"/>
                <w:color w:val="000000"/>
                <w:sz w:val="16"/>
                <w:szCs w:val="16"/>
                <w:lang w:val="es-ES"/>
              </w:rPr>
              <w:t>C.P. Y ESTADO</w:t>
            </w:r>
          </w:p>
        </w:tc>
        <w:tc>
          <w:tcPr>
            <w:tcW w:w="3485" w:type="dxa"/>
            <w:shd w:val="clear" w:color="auto" w:fill="auto"/>
            <w:noWrap/>
            <w:vAlign w:val="bottom"/>
            <w:hideMark/>
          </w:tcPr>
          <w:p w:rsidR="00133E1A" w:rsidRPr="002C35B9" w:rsidRDefault="00133E1A" w:rsidP="00464833">
            <w:pPr>
              <w:rPr>
                <w:rFonts w:ascii="Arial" w:hAnsi="Arial" w:cs="Arial"/>
                <w:color w:val="000000"/>
                <w:sz w:val="16"/>
                <w:szCs w:val="16"/>
                <w:lang w:val="es-ES"/>
              </w:rPr>
            </w:pPr>
            <w:r w:rsidRPr="002C35B9">
              <w:rPr>
                <w:rFonts w:ascii="Arial" w:hAnsi="Arial" w:cs="Arial"/>
                <w:color w:val="000000"/>
                <w:sz w:val="16"/>
                <w:szCs w:val="16"/>
                <w:lang w:val="es-ES"/>
              </w:rPr>
              <w:t> </w:t>
            </w:r>
          </w:p>
        </w:tc>
      </w:tr>
      <w:tr w:rsidR="00133E1A" w:rsidRPr="002C35B9" w:rsidTr="00464833">
        <w:trPr>
          <w:trHeight w:val="225"/>
          <w:jc w:val="center"/>
        </w:trPr>
        <w:tc>
          <w:tcPr>
            <w:tcW w:w="3291" w:type="dxa"/>
            <w:vMerge/>
            <w:vAlign w:val="center"/>
            <w:hideMark/>
          </w:tcPr>
          <w:p w:rsidR="00133E1A" w:rsidRPr="002C35B9" w:rsidRDefault="00133E1A" w:rsidP="00464833">
            <w:pPr>
              <w:rPr>
                <w:rFonts w:ascii="Arial" w:hAnsi="Arial" w:cs="Arial"/>
                <w:color w:val="000000"/>
                <w:sz w:val="16"/>
                <w:szCs w:val="16"/>
                <w:lang w:val="es-ES"/>
              </w:rPr>
            </w:pPr>
          </w:p>
        </w:tc>
        <w:tc>
          <w:tcPr>
            <w:tcW w:w="5012" w:type="dxa"/>
            <w:vMerge/>
            <w:vAlign w:val="center"/>
            <w:hideMark/>
          </w:tcPr>
          <w:p w:rsidR="00133E1A" w:rsidRPr="002C35B9" w:rsidRDefault="00133E1A" w:rsidP="00464833">
            <w:pPr>
              <w:rPr>
                <w:rFonts w:ascii="Arial" w:hAnsi="Arial" w:cs="Arial"/>
                <w:color w:val="000000"/>
                <w:sz w:val="16"/>
                <w:szCs w:val="16"/>
                <w:lang w:val="es-ES"/>
              </w:rPr>
            </w:pPr>
          </w:p>
        </w:tc>
        <w:tc>
          <w:tcPr>
            <w:tcW w:w="2268" w:type="dxa"/>
            <w:shd w:val="clear" w:color="auto" w:fill="auto"/>
            <w:vAlign w:val="bottom"/>
            <w:hideMark/>
          </w:tcPr>
          <w:p w:rsidR="00133E1A" w:rsidRPr="002C35B9" w:rsidRDefault="00133E1A" w:rsidP="00464833">
            <w:pPr>
              <w:rPr>
                <w:rFonts w:ascii="Arial" w:hAnsi="Arial" w:cs="Arial"/>
                <w:color w:val="000000"/>
                <w:sz w:val="16"/>
                <w:szCs w:val="16"/>
                <w:lang w:val="es-ES"/>
              </w:rPr>
            </w:pPr>
            <w:r w:rsidRPr="002C35B9">
              <w:rPr>
                <w:rFonts w:ascii="Arial" w:hAnsi="Arial" w:cs="Arial"/>
                <w:color w:val="000000"/>
                <w:sz w:val="16"/>
                <w:szCs w:val="16"/>
                <w:lang w:val="es-ES"/>
              </w:rPr>
              <w:t>TELÉFONO</w:t>
            </w:r>
          </w:p>
        </w:tc>
        <w:tc>
          <w:tcPr>
            <w:tcW w:w="3485" w:type="dxa"/>
            <w:shd w:val="clear" w:color="auto" w:fill="auto"/>
            <w:noWrap/>
            <w:vAlign w:val="bottom"/>
            <w:hideMark/>
          </w:tcPr>
          <w:p w:rsidR="00133E1A" w:rsidRPr="002C35B9" w:rsidRDefault="00133E1A" w:rsidP="00464833">
            <w:pPr>
              <w:rPr>
                <w:rFonts w:ascii="Arial" w:hAnsi="Arial" w:cs="Arial"/>
                <w:color w:val="000000"/>
                <w:sz w:val="16"/>
                <w:szCs w:val="16"/>
                <w:lang w:val="es-ES"/>
              </w:rPr>
            </w:pPr>
            <w:r w:rsidRPr="002C35B9">
              <w:rPr>
                <w:rFonts w:ascii="Arial" w:hAnsi="Arial" w:cs="Arial"/>
                <w:color w:val="000000"/>
                <w:sz w:val="16"/>
                <w:szCs w:val="16"/>
                <w:lang w:val="es-ES"/>
              </w:rPr>
              <w:t> </w:t>
            </w:r>
          </w:p>
        </w:tc>
      </w:tr>
      <w:tr w:rsidR="00133E1A" w:rsidRPr="002C35B9" w:rsidTr="00464833">
        <w:trPr>
          <w:trHeight w:val="225"/>
          <w:jc w:val="center"/>
        </w:trPr>
        <w:tc>
          <w:tcPr>
            <w:tcW w:w="3291" w:type="dxa"/>
            <w:vMerge/>
            <w:vAlign w:val="center"/>
          </w:tcPr>
          <w:p w:rsidR="00133E1A" w:rsidRPr="002C35B9" w:rsidRDefault="00133E1A" w:rsidP="00464833">
            <w:pPr>
              <w:rPr>
                <w:rFonts w:ascii="Arial" w:hAnsi="Arial" w:cs="Arial"/>
                <w:color w:val="000000"/>
                <w:sz w:val="16"/>
                <w:szCs w:val="16"/>
                <w:lang w:val="es-ES"/>
              </w:rPr>
            </w:pPr>
          </w:p>
        </w:tc>
        <w:tc>
          <w:tcPr>
            <w:tcW w:w="5012" w:type="dxa"/>
            <w:vMerge/>
            <w:vAlign w:val="center"/>
          </w:tcPr>
          <w:p w:rsidR="00133E1A" w:rsidRPr="002C35B9" w:rsidRDefault="00133E1A" w:rsidP="00464833">
            <w:pPr>
              <w:rPr>
                <w:rFonts w:ascii="Arial" w:hAnsi="Arial" w:cs="Arial"/>
                <w:color w:val="000000"/>
                <w:sz w:val="16"/>
                <w:szCs w:val="16"/>
                <w:lang w:val="es-ES"/>
              </w:rPr>
            </w:pPr>
          </w:p>
        </w:tc>
        <w:tc>
          <w:tcPr>
            <w:tcW w:w="2268" w:type="dxa"/>
            <w:shd w:val="clear" w:color="auto" w:fill="auto"/>
            <w:vAlign w:val="bottom"/>
          </w:tcPr>
          <w:p w:rsidR="00133E1A" w:rsidRPr="002C35B9" w:rsidRDefault="00133E1A" w:rsidP="00464833">
            <w:pPr>
              <w:rPr>
                <w:rFonts w:ascii="Arial" w:hAnsi="Arial" w:cs="Arial"/>
                <w:color w:val="000000"/>
                <w:sz w:val="16"/>
                <w:szCs w:val="16"/>
                <w:lang w:val="es-ES"/>
              </w:rPr>
            </w:pPr>
            <w:r>
              <w:rPr>
                <w:rFonts w:ascii="Arial" w:hAnsi="Arial" w:cs="Arial"/>
                <w:color w:val="000000"/>
                <w:sz w:val="16"/>
                <w:szCs w:val="16"/>
                <w:lang w:val="es-ES"/>
              </w:rPr>
              <w:t>CORREO ELECTRÓNICO</w:t>
            </w:r>
          </w:p>
        </w:tc>
        <w:tc>
          <w:tcPr>
            <w:tcW w:w="3485" w:type="dxa"/>
            <w:shd w:val="clear" w:color="auto" w:fill="auto"/>
            <w:noWrap/>
            <w:vAlign w:val="bottom"/>
          </w:tcPr>
          <w:p w:rsidR="00133E1A" w:rsidRPr="002C35B9" w:rsidRDefault="00133E1A" w:rsidP="00464833">
            <w:pPr>
              <w:rPr>
                <w:rFonts w:ascii="Arial" w:hAnsi="Arial" w:cs="Arial"/>
                <w:color w:val="000000"/>
                <w:sz w:val="16"/>
                <w:szCs w:val="16"/>
                <w:lang w:val="es-ES"/>
              </w:rPr>
            </w:pPr>
          </w:p>
        </w:tc>
      </w:tr>
    </w:tbl>
    <w:p w:rsidR="00133E1A" w:rsidRDefault="00133E1A" w:rsidP="00133E1A"/>
    <w:p w:rsidR="00133E1A" w:rsidRDefault="00133E1A" w:rsidP="00100E66"/>
    <w:sectPr w:rsidR="00133E1A" w:rsidSect="007B1267">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1701" w:right="1701" w:bottom="1134" w:left="1276" w:header="425" w:footer="53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E33" w:rsidRDefault="00BE3E33">
      <w:r>
        <w:separator/>
      </w:r>
    </w:p>
  </w:endnote>
  <w:endnote w:type="continuationSeparator" w:id="0">
    <w:p w:rsidR="00BE3E33" w:rsidRDefault="00BE3E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larendon Condensed">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s Gothic MT">
    <w:altName w:val="Arial"/>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Hindi">
    <w:altName w:val="Times New Roman"/>
    <w:panose1 w:val="00000000000000000000"/>
    <w:charset w:val="00"/>
    <w:family w:val="auto"/>
    <w:notTrueType/>
    <w:pitch w:val="default"/>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Gotham">
    <w:panose1 w:val="00000000000000000000"/>
    <w:charset w:val="00"/>
    <w:family w:val="modern"/>
    <w:notTrueType/>
    <w:pitch w:val="variable"/>
    <w:sig w:usb0="00000003" w:usb1="00000000" w:usb2="00000000" w:usb3="00000000" w:csb0="00000001" w:csb1="00000000"/>
  </w:font>
  <w:font w:name="Aller">
    <w:altName w:val="Corbel"/>
    <w:charset w:val="00"/>
    <w:family w:val="auto"/>
    <w:pitch w:val="variable"/>
    <w:sig w:usb0="00000001" w:usb1="5000205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Palatino">
    <w:panose1 w:val="00000000000000000000"/>
    <w:charset w:val="00"/>
    <w:family w:val="roman"/>
    <w:notTrueType/>
    <w:pitch w:val="variable"/>
    <w:sig w:usb0="00000003" w:usb1="00000000" w:usb2="00000000" w:usb3="00000000" w:csb0="00000001" w:csb1="00000000"/>
  </w:font>
  <w:font w:name="Aller Light">
    <w:altName w:val="Corbel"/>
    <w:charset w:val="00"/>
    <w:family w:val="auto"/>
    <w:pitch w:val="variable"/>
    <w:sig w:usb0="00000001" w:usb1="5000205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48" w:rsidRPr="0067695B" w:rsidRDefault="00EA7626" w:rsidP="00374E14">
    <w:pPr>
      <w:pStyle w:val="Piedepgina"/>
      <w:jc w:val="center"/>
      <w:rPr>
        <w:rFonts w:ascii="Gotham" w:hAnsi="Gotham"/>
        <w:bCs/>
        <w:sz w:val="18"/>
        <w:szCs w:val="18"/>
      </w:rPr>
    </w:pPr>
    <w:r w:rsidRPr="00EA7626">
      <w:rPr>
        <w:rFonts w:ascii="Gotham" w:hAnsi="Gotham"/>
        <w:bCs/>
        <w:sz w:val="18"/>
        <w:szCs w:val="18"/>
      </w:rPr>
      <w:pict>
        <v:shapetype id="_x0000_t202" coordsize="21600,21600" o:spt="202" path="m,l,21600r21600,l21600,xe">
          <v:stroke joinstyle="miter"/>
          <v:path gradientshapeok="t" o:connecttype="rect"/>
        </v:shapetype>
        <v:shape id="_x0000_s2295" type="#_x0000_t202" style="position:absolute;left:0;text-align:left;margin-left:364.5pt;margin-top:7.95pt;width:140.85pt;height:36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" filled="f" stroked="f">
          <v:textbox style="mso-next-textbox:#_x0000_s2295">
            <w:txbxContent>
              <w:p w:rsidR="00B46B48" w:rsidRPr="00EC7A36" w:rsidRDefault="00B46B48" w:rsidP="00F26262">
                <w:pPr>
                  <w:ind w:firstLine="1304"/>
                  <w:jc w:val="right"/>
                  <w:rPr>
                    <w:rFonts w:ascii="Gotham" w:hAnsi="Gotham" w:cs="Arial"/>
                    <w:b/>
                  </w:rPr>
                </w:pPr>
                <w:r>
                  <w:rPr>
                    <w:rFonts w:ascii="Gotham" w:hAnsi="Gotham" w:cs="Arial"/>
                    <w:b/>
                  </w:rPr>
                  <w:t xml:space="preserve"> </w:t>
                </w:r>
                <w:r w:rsidRPr="00EC7A36">
                  <w:rPr>
                    <w:rFonts w:ascii="Gotham" w:hAnsi="Gotham" w:cs="Arial"/>
                    <w:b/>
                  </w:rPr>
                  <w:t>df.gob.mx</w:t>
                </w:r>
              </w:p>
              <w:p w:rsidR="00B46B48" w:rsidRPr="00EC7A36" w:rsidRDefault="00B46B48" w:rsidP="00F26262">
                <w:pPr>
                  <w:jc w:val="right"/>
                  <w:rPr>
                    <w:rFonts w:ascii="Gotham" w:hAnsi="Gotham" w:cs="Arial"/>
                    <w:b/>
                  </w:rPr>
                </w:pPr>
                <w:r w:rsidRPr="00EC7A36">
                  <w:rPr>
                    <w:rFonts w:ascii="Gotham" w:hAnsi="Gotham" w:cs="Arial"/>
                    <w:b/>
                  </w:rPr>
                  <w:t>salud.df.gob.mx</w:t>
                </w:r>
              </w:p>
              <w:p w:rsidR="00B46B48" w:rsidRDefault="00B46B48" w:rsidP="00F26262">
                <w:pPr>
                  <w:jc w:val="right"/>
                  <w:rPr>
                    <w:rFonts w:ascii="Aller" w:hAnsi="Aller" w:cs="Arial"/>
                    <w:b/>
                  </w:rPr>
                </w:pPr>
              </w:p>
              <w:p w:rsidR="00B46B48" w:rsidRDefault="00B46B48" w:rsidP="00F26262">
                <w:pPr>
                  <w:jc w:val="right"/>
                </w:pPr>
              </w:p>
            </w:txbxContent>
          </v:textbox>
        </v:shape>
      </w:pict>
    </w:r>
    <w:sdt>
      <w:sdtPr>
        <w:rPr>
          <w:rFonts w:ascii="Gotham" w:hAnsi="Gotham"/>
          <w:bCs/>
          <w:sz w:val="18"/>
          <w:szCs w:val="18"/>
        </w:rPr>
        <w:id w:val="9366240"/>
        <w:docPartObj>
          <w:docPartGallery w:val="Page Numbers (Bottom of Page)"/>
          <w:docPartUnique/>
        </w:docPartObj>
      </w:sdtPr>
      <w:sdtContent>
        <w:r w:rsidRPr="0067695B">
          <w:rPr>
            <w:rFonts w:ascii="Gotham" w:hAnsi="Gotham"/>
            <w:bCs/>
            <w:sz w:val="18"/>
            <w:szCs w:val="18"/>
          </w:rPr>
          <w:fldChar w:fldCharType="begin"/>
        </w:r>
        <w:r w:rsidR="00B46B48" w:rsidRPr="0067695B">
          <w:rPr>
            <w:rFonts w:ascii="Gotham" w:hAnsi="Gotham"/>
            <w:bCs/>
            <w:sz w:val="18"/>
            <w:szCs w:val="18"/>
          </w:rPr>
          <w:instrText xml:space="preserve"> PAGE   \* MERGEFORMAT </w:instrText>
        </w:r>
        <w:r w:rsidRPr="0067695B">
          <w:rPr>
            <w:rFonts w:ascii="Gotham" w:hAnsi="Gotham"/>
            <w:bCs/>
            <w:sz w:val="18"/>
            <w:szCs w:val="18"/>
          </w:rPr>
          <w:fldChar w:fldCharType="separate"/>
        </w:r>
        <w:r w:rsidR="004F751D">
          <w:rPr>
            <w:rFonts w:ascii="Gotham" w:hAnsi="Gotham"/>
            <w:bCs/>
            <w:noProof/>
            <w:sz w:val="18"/>
            <w:szCs w:val="18"/>
          </w:rPr>
          <w:t>1</w:t>
        </w:r>
        <w:r w:rsidRPr="0067695B">
          <w:rPr>
            <w:rFonts w:ascii="Gotham" w:hAnsi="Gotham"/>
            <w:bCs/>
            <w:sz w:val="18"/>
            <w:szCs w:val="18"/>
          </w:rPr>
          <w:fldChar w:fldCharType="end"/>
        </w:r>
      </w:sdtContent>
    </w:sdt>
  </w:p>
  <w:p w:rsidR="00B46B48" w:rsidRPr="00EC7A36" w:rsidRDefault="00B46B48" w:rsidP="00374E14">
    <w:pPr>
      <w:pStyle w:val="Piedepgina"/>
      <w:tabs>
        <w:tab w:val="clear" w:pos="4419"/>
      </w:tabs>
      <w:jc w:val="center"/>
      <w:rPr>
        <w:rFonts w:ascii="Gotham" w:hAnsi="Gotham"/>
        <w:bCs/>
        <w:sz w:val="18"/>
        <w:szCs w:val="18"/>
      </w:rPr>
    </w:pPr>
    <w:r>
      <w:rPr>
        <w:rFonts w:ascii="Gotham" w:hAnsi="Gotham"/>
        <w:bCs/>
        <w:noProof/>
        <w:snapToGrid/>
        <w:sz w:val="18"/>
        <w:szCs w:val="18"/>
        <w:lang w:val="es-MX" w:eastAsia="es-MX"/>
      </w:rPr>
      <w:drawing>
        <wp:anchor distT="0" distB="0" distL="114300" distR="114300" simplePos="0" relativeHeight="251666432" behindDoc="1" locked="0" layoutInCell="1" allowOverlap="1">
          <wp:simplePos x="0" y="0"/>
          <wp:positionH relativeFrom="column">
            <wp:posOffset>-45085</wp:posOffset>
          </wp:positionH>
          <wp:positionV relativeFrom="paragraph">
            <wp:posOffset>-102870</wp:posOffset>
          </wp:positionV>
          <wp:extent cx="388620" cy="500380"/>
          <wp:effectExtent l="19050" t="0" r="0" b="0"/>
          <wp:wrapNone/>
          <wp:docPr id="221" name="1 Imagen" descr="s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sello.jpg"/>
                  <pic:cNvPicPr>
                    <a:picLocks noChangeAspect="1" noChangeArrowheads="1"/>
                  </pic:cNvPicPr>
                </pic:nvPicPr>
                <pic:blipFill>
                  <a:blip r:embed="rId1"/>
                  <a:srcRect l="64545" r="-1817"/>
                  <a:stretch>
                    <a:fillRect/>
                  </a:stretch>
                </pic:blipFill>
                <pic:spPr bwMode="auto">
                  <a:xfrm>
                    <a:off x="0" y="0"/>
                    <a:ext cx="388620" cy="500380"/>
                  </a:xfrm>
                  <a:prstGeom prst="rect">
                    <a:avLst/>
                  </a:prstGeom>
                  <a:noFill/>
                  <a:ln w="9525">
                    <a:noFill/>
                    <a:miter lim="800000"/>
                    <a:headEnd/>
                    <a:tailEnd/>
                  </a:ln>
                </pic:spPr>
              </pic:pic>
            </a:graphicData>
          </a:graphic>
        </wp:anchor>
      </w:drawing>
    </w:r>
    <w:r w:rsidRPr="00EC7A36">
      <w:rPr>
        <w:rFonts w:ascii="Gotham" w:hAnsi="Gotham"/>
        <w:bCs/>
        <w:sz w:val="18"/>
        <w:szCs w:val="18"/>
      </w:rPr>
      <w:t>Altadena No. 23</w:t>
    </w:r>
    <w:r>
      <w:rPr>
        <w:rFonts w:ascii="Gotham" w:hAnsi="Gotham"/>
        <w:bCs/>
        <w:sz w:val="18"/>
        <w:szCs w:val="18"/>
      </w:rPr>
      <w:t>, 6</w:t>
    </w:r>
    <w:r w:rsidRPr="00EC7A36">
      <w:rPr>
        <w:rFonts w:ascii="Gotham" w:hAnsi="Gotham"/>
        <w:bCs/>
        <w:sz w:val="18"/>
        <w:szCs w:val="18"/>
      </w:rPr>
      <w:t>° piso, Col. Nápoles, C.P. 03810</w:t>
    </w:r>
  </w:p>
  <w:p w:rsidR="00B46B48" w:rsidRDefault="00B46B48" w:rsidP="00F26262">
    <w:pPr>
      <w:pStyle w:val="Piedepgina"/>
      <w:tabs>
        <w:tab w:val="clear" w:pos="4419"/>
      </w:tabs>
      <w:jc w:val="center"/>
      <w:rPr>
        <w:rFonts w:ascii="Gotham" w:hAnsi="Gotham"/>
        <w:bCs/>
        <w:sz w:val="18"/>
        <w:szCs w:val="18"/>
      </w:rPr>
    </w:pPr>
    <w:r w:rsidRPr="00EC7A36">
      <w:rPr>
        <w:rFonts w:ascii="Gotham" w:hAnsi="Gotham"/>
        <w:bCs/>
        <w:sz w:val="18"/>
        <w:szCs w:val="18"/>
      </w:rPr>
      <w:t>Del. Benito Juárez, Tel. 51321200 ext. 10</w:t>
    </w:r>
    <w:r>
      <w:rPr>
        <w:rFonts w:ascii="Gotham" w:hAnsi="Gotham"/>
        <w:bCs/>
        <w:sz w:val="18"/>
        <w:szCs w:val="18"/>
      </w:rPr>
      <w:t>99</w:t>
    </w:r>
  </w:p>
  <w:p w:rsidR="00B46B48" w:rsidRPr="00F26262" w:rsidRDefault="00B46B48" w:rsidP="00F26262">
    <w:pPr>
      <w:pStyle w:val="Piedepgina"/>
      <w:tabs>
        <w:tab w:val="clear" w:pos="4419"/>
      </w:tabs>
      <w:jc w:val="center"/>
      <w:rPr>
        <w:rFonts w:ascii="Aller" w:hAnsi="Alle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48" w:rsidRDefault="00EA7626" w:rsidP="007B7A3C">
    <w:pPr>
      <w:pStyle w:val="Piedepgina"/>
      <w:framePr w:wrap="around" w:vAnchor="text" w:hAnchor="margin" w:xAlign="right" w:y="1"/>
      <w:rPr>
        <w:rStyle w:val="Nmerodepgina"/>
      </w:rPr>
    </w:pPr>
    <w:r>
      <w:rPr>
        <w:rStyle w:val="Nmerodepgina"/>
      </w:rPr>
      <w:fldChar w:fldCharType="begin"/>
    </w:r>
    <w:r w:rsidR="00B46B48">
      <w:rPr>
        <w:rStyle w:val="Nmerodepgina"/>
      </w:rPr>
      <w:instrText xml:space="preserve">PAGE  </w:instrText>
    </w:r>
    <w:r>
      <w:rPr>
        <w:rStyle w:val="Nmerodepgina"/>
      </w:rPr>
      <w:fldChar w:fldCharType="end"/>
    </w:r>
  </w:p>
  <w:p w:rsidR="00B46B48" w:rsidRDefault="00B46B48" w:rsidP="007B7A3C">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48" w:rsidRPr="00374E14" w:rsidRDefault="00EA7626" w:rsidP="00BD731A">
    <w:pPr>
      <w:pStyle w:val="Piedepgina"/>
      <w:jc w:val="center"/>
      <w:rPr>
        <w:rFonts w:ascii="Palatino" w:hAnsi="Palatino"/>
        <w:sz w:val="16"/>
        <w:szCs w:val="16"/>
      </w:rPr>
    </w:pPr>
    <w:r w:rsidRPr="00EA7626">
      <w:rPr>
        <w:rFonts w:ascii="Gotham" w:hAnsi="Gotham"/>
        <w:bCs/>
        <w:noProof/>
        <w:snapToGrid/>
        <w:sz w:val="18"/>
        <w:szCs w:val="18"/>
        <w:lang w:val="es-MX" w:eastAsia="es-MX"/>
      </w:rPr>
      <w:pict>
        <v:shapetype id="_x0000_t202" coordsize="21600,21600" o:spt="202" path="m,l,21600r21600,l21600,xe">
          <v:stroke joinstyle="miter"/>
          <v:path gradientshapeok="t" o:connecttype="rect"/>
        </v:shapetype>
        <v:shape id="_x0000_s2320" type="#_x0000_t202" style="position:absolute;left:0;text-align:left;margin-left:344.85pt;margin-top:2.05pt;width:140.85pt;height:36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" filled="f" stroked="f">
          <v:textbox style="mso-next-textbox:#_x0000_s2320">
            <w:txbxContent>
              <w:p w:rsidR="00B46B48" w:rsidRPr="00EC7A36" w:rsidRDefault="00B46B48" w:rsidP="00F36873">
                <w:pPr>
                  <w:ind w:firstLine="1304"/>
                  <w:jc w:val="right"/>
                  <w:rPr>
                    <w:rFonts w:ascii="Gotham" w:hAnsi="Gotham" w:cs="Arial"/>
                    <w:b/>
                  </w:rPr>
                </w:pPr>
                <w:r>
                  <w:rPr>
                    <w:rFonts w:ascii="Gotham" w:hAnsi="Gotham" w:cs="Arial"/>
                    <w:b/>
                  </w:rPr>
                  <w:t xml:space="preserve"> </w:t>
                </w:r>
                <w:r w:rsidRPr="00EC7A36">
                  <w:rPr>
                    <w:rFonts w:ascii="Gotham" w:hAnsi="Gotham" w:cs="Arial"/>
                    <w:b/>
                  </w:rPr>
                  <w:t>df.gob.mx</w:t>
                </w:r>
              </w:p>
              <w:p w:rsidR="00B46B48" w:rsidRPr="00EC7A36" w:rsidRDefault="00B46B48" w:rsidP="00F36873">
                <w:pPr>
                  <w:jc w:val="right"/>
                  <w:rPr>
                    <w:rFonts w:ascii="Gotham" w:hAnsi="Gotham" w:cs="Arial"/>
                    <w:b/>
                  </w:rPr>
                </w:pPr>
                <w:r w:rsidRPr="00EC7A36">
                  <w:rPr>
                    <w:rFonts w:ascii="Gotham" w:hAnsi="Gotham" w:cs="Arial"/>
                    <w:b/>
                  </w:rPr>
                  <w:t>salud.df.gob.mx</w:t>
                </w:r>
              </w:p>
              <w:p w:rsidR="00B46B48" w:rsidRDefault="00B46B48" w:rsidP="00F36873">
                <w:pPr>
                  <w:jc w:val="right"/>
                  <w:rPr>
                    <w:rFonts w:ascii="Aller" w:hAnsi="Aller" w:cs="Arial"/>
                    <w:b/>
                  </w:rPr>
                </w:pPr>
              </w:p>
              <w:p w:rsidR="00B46B48" w:rsidRDefault="00B46B48" w:rsidP="00F36873">
                <w:pPr>
                  <w:jc w:val="right"/>
                </w:pPr>
              </w:p>
            </w:txbxContent>
          </v:textbox>
        </v:shape>
      </w:pict>
    </w:r>
    <w:r w:rsidR="00B46B48">
      <w:rPr>
        <w:rFonts w:ascii="Gotham" w:hAnsi="Gotham"/>
        <w:bCs/>
        <w:noProof/>
        <w:snapToGrid/>
        <w:sz w:val="16"/>
        <w:szCs w:val="16"/>
        <w:lang w:val="es-MX" w:eastAsia="es-MX"/>
      </w:rPr>
      <w:drawing>
        <wp:anchor distT="0" distB="0" distL="114300" distR="114300" simplePos="0" relativeHeight="251693056" behindDoc="1" locked="0" layoutInCell="1" allowOverlap="1">
          <wp:simplePos x="0" y="0"/>
          <wp:positionH relativeFrom="column">
            <wp:posOffset>-341419</wp:posOffset>
          </wp:positionH>
          <wp:positionV relativeFrom="paragraph">
            <wp:posOffset>21167</wp:posOffset>
          </wp:positionV>
          <wp:extent cx="387350" cy="499533"/>
          <wp:effectExtent l="19050" t="0" r="0" b="0"/>
          <wp:wrapNone/>
          <wp:docPr id="4" name="1 Imagen" descr="s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sello.jpg"/>
                  <pic:cNvPicPr>
                    <a:picLocks noChangeAspect="1" noChangeArrowheads="1"/>
                  </pic:cNvPicPr>
                </pic:nvPicPr>
                <pic:blipFill>
                  <a:blip r:embed="rId1"/>
                  <a:srcRect l="64545" r="-1817"/>
                  <a:stretch>
                    <a:fillRect/>
                  </a:stretch>
                </pic:blipFill>
                <pic:spPr bwMode="auto">
                  <a:xfrm>
                    <a:off x="0" y="0"/>
                    <a:ext cx="387350" cy="499533"/>
                  </a:xfrm>
                  <a:prstGeom prst="rect">
                    <a:avLst/>
                  </a:prstGeom>
                  <a:noFill/>
                  <a:ln w="9525">
                    <a:noFill/>
                    <a:miter lim="800000"/>
                    <a:headEnd/>
                    <a:tailEnd/>
                  </a:ln>
                </pic:spPr>
              </pic:pic>
            </a:graphicData>
          </a:graphic>
        </wp:anchor>
      </w:drawing>
    </w:r>
    <w:r w:rsidRPr="00EA7626">
      <w:rPr>
        <w:rFonts w:ascii="Gotham" w:hAnsi="Gotham"/>
        <w:bCs/>
        <w:noProof/>
        <w:sz w:val="16"/>
        <w:szCs w:val="16"/>
        <w:lang w:val="es-MX" w:eastAsia="es-MX"/>
      </w:rPr>
      <w:pict>
        <v:shape id="_x0000_s2280" type="#_x0000_t202" style="position:absolute;left:0;text-align:left;margin-left:486.15pt;margin-top:175.8pt;width:192.85pt;height:36pt;z-index:2516920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" filled="f" stroked="f">
          <v:textbox style="mso-next-textbox:#_x0000_s2280">
            <w:txbxContent>
              <w:p w:rsidR="00B46B48" w:rsidRPr="00EC7A36" w:rsidRDefault="00B46B48" w:rsidP="000A4683">
                <w:pPr>
                  <w:ind w:firstLine="1304"/>
                  <w:jc w:val="right"/>
                  <w:rPr>
                    <w:rFonts w:ascii="Gotham" w:hAnsi="Gotham" w:cs="Arial"/>
                    <w:b/>
                  </w:rPr>
                </w:pPr>
                <w:r>
                  <w:rPr>
                    <w:rFonts w:ascii="Gotham" w:hAnsi="Gotham" w:cs="Arial"/>
                    <w:b/>
                  </w:rPr>
                  <w:t xml:space="preserve"> </w:t>
                </w:r>
                <w:r w:rsidRPr="00EC7A36">
                  <w:rPr>
                    <w:rFonts w:ascii="Gotham" w:hAnsi="Gotham" w:cs="Arial"/>
                    <w:b/>
                  </w:rPr>
                  <w:t>df.gob.mx</w:t>
                </w:r>
              </w:p>
              <w:p w:rsidR="00B46B48" w:rsidRPr="00EC7A36" w:rsidRDefault="00B46B48" w:rsidP="001949EF">
                <w:pPr>
                  <w:jc w:val="right"/>
                  <w:rPr>
                    <w:rFonts w:ascii="Gotham" w:hAnsi="Gotham" w:cs="Arial"/>
                    <w:b/>
                  </w:rPr>
                </w:pPr>
                <w:r w:rsidRPr="00EC7A36">
                  <w:rPr>
                    <w:rFonts w:ascii="Gotham" w:hAnsi="Gotham" w:cs="Arial"/>
                    <w:b/>
                  </w:rPr>
                  <w:t>salud.df.gob.mx</w:t>
                </w:r>
              </w:p>
              <w:p w:rsidR="00B46B48" w:rsidRDefault="00B46B48" w:rsidP="001949EF">
                <w:pPr>
                  <w:jc w:val="right"/>
                  <w:rPr>
                    <w:rFonts w:ascii="Aller" w:hAnsi="Aller" w:cs="Arial"/>
                    <w:b/>
                  </w:rPr>
                </w:pPr>
              </w:p>
              <w:p w:rsidR="00B46B48" w:rsidRDefault="00B46B48" w:rsidP="001949EF">
                <w:pPr>
                  <w:jc w:val="right"/>
                </w:pPr>
              </w:p>
            </w:txbxContent>
          </v:textbox>
        </v:shape>
      </w:pict>
    </w:r>
    <w:r w:rsidRPr="00374E14">
      <w:rPr>
        <w:rFonts w:ascii="Palatino" w:hAnsi="Palatino"/>
        <w:sz w:val="16"/>
        <w:szCs w:val="16"/>
      </w:rPr>
      <w:fldChar w:fldCharType="begin"/>
    </w:r>
    <w:r w:rsidR="00B46B48" w:rsidRPr="00374E14">
      <w:rPr>
        <w:rFonts w:ascii="Palatino" w:hAnsi="Palatino"/>
        <w:sz w:val="16"/>
        <w:szCs w:val="16"/>
      </w:rPr>
      <w:instrText xml:space="preserve"> PAGE   \* MERGEFORMAT </w:instrText>
    </w:r>
    <w:r w:rsidRPr="00374E14">
      <w:rPr>
        <w:rFonts w:ascii="Palatino" w:hAnsi="Palatino"/>
        <w:sz w:val="16"/>
        <w:szCs w:val="16"/>
      </w:rPr>
      <w:fldChar w:fldCharType="separate"/>
    </w:r>
    <w:r w:rsidR="004F751D">
      <w:rPr>
        <w:rFonts w:ascii="Palatino" w:hAnsi="Palatino"/>
        <w:noProof/>
        <w:sz w:val="16"/>
        <w:szCs w:val="16"/>
      </w:rPr>
      <w:t>38</w:t>
    </w:r>
    <w:r w:rsidRPr="00374E14">
      <w:rPr>
        <w:rFonts w:ascii="Palatino" w:hAnsi="Palatino"/>
        <w:sz w:val="16"/>
        <w:szCs w:val="16"/>
      </w:rPr>
      <w:fldChar w:fldCharType="end"/>
    </w:r>
  </w:p>
  <w:p w:rsidR="00B46B48" w:rsidRPr="00EC7A36" w:rsidRDefault="00EA7626" w:rsidP="00BD731A">
    <w:pPr>
      <w:pStyle w:val="Piedepgina"/>
      <w:tabs>
        <w:tab w:val="clear" w:pos="4419"/>
      </w:tabs>
      <w:jc w:val="center"/>
      <w:rPr>
        <w:rFonts w:ascii="Gotham" w:hAnsi="Gotham"/>
        <w:bCs/>
        <w:sz w:val="18"/>
        <w:szCs w:val="18"/>
      </w:rPr>
    </w:pPr>
    <w:r>
      <w:rPr>
        <w:rFonts w:ascii="Gotham" w:hAnsi="Gotham"/>
        <w:bCs/>
        <w:noProof/>
        <w:snapToGrid/>
        <w:sz w:val="18"/>
        <w:szCs w:val="18"/>
        <w:lang w:val="es-MX" w:eastAsia="es-MX"/>
      </w:rPr>
      <w:pict>
        <v:shape id="_x0000_s2309" type="#_x0000_t202" style="position:absolute;left:0;text-align:left;margin-left:434.3pt;margin-top:120.4pt;width:140.85pt;height:36pt;z-index:-251614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" filled="f" stroked="f">
          <v:textbox style="mso-next-textbox:#_x0000_s2309">
            <w:txbxContent>
              <w:p w:rsidR="00B46B48" w:rsidRPr="00EC7A36" w:rsidRDefault="00B46B48" w:rsidP="00E26DB6">
                <w:pPr>
                  <w:ind w:firstLine="1304"/>
                  <w:jc w:val="right"/>
                  <w:rPr>
                    <w:rFonts w:ascii="Gotham" w:hAnsi="Gotham" w:cs="Arial"/>
                    <w:b/>
                  </w:rPr>
                </w:pPr>
                <w:r>
                  <w:rPr>
                    <w:rFonts w:ascii="Gotham" w:hAnsi="Gotham" w:cs="Arial"/>
                    <w:b/>
                  </w:rPr>
                  <w:t xml:space="preserve"> </w:t>
                </w:r>
                <w:r w:rsidRPr="00EC7A36">
                  <w:rPr>
                    <w:rFonts w:ascii="Gotham" w:hAnsi="Gotham" w:cs="Arial"/>
                    <w:b/>
                  </w:rPr>
                  <w:t>df.gob.mx</w:t>
                </w:r>
              </w:p>
              <w:p w:rsidR="00B46B48" w:rsidRPr="00EC7A36" w:rsidRDefault="00B46B48" w:rsidP="00E26DB6">
                <w:pPr>
                  <w:jc w:val="right"/>
                  <w:rPr>
                    <w:rFonts w:ascii="Gotham" w:hAnsi="Gotham" w:cs="Arial"/>
                    <w:b/>
                  </w:rPr>
                </w:pPr>
                <w:r w:rsidRPr="00EC7A36">
                  <w:rPr>
                    <w:rFonts w:ascii="Gotham" w:hAnsi="Gotham" w:cs="Arial"/>
                    <w:b/>
                  </w:rPr>
                  <w:t>salud.df.gob.mx</w:t>
                </w:r>
              </w:p>
              <w:p w:rsidR="00B46B48" w:rsidRDefault="00B46B48" w:rsidP="00E26DB6">
                <w:pPr>
                  <w:jc w:val="right"/>
                  <w:rPr>
                    <w:rFonts w:ascii="Aller" w:hAnsi="Aller" w:cs="Arial"/>
                    <w:b/>
                  </w:rPr>
                </w:pPr>
              </w:p>
              <w:p w:rsidR="00B46B48" w:rsidRDefault="00B46B48" w:rsidP="00E26DB6">
                <w:pPr>
                  <w:jc w:val="right"/>
                </w:pPr>
              </w:p>
            </w:txbxContent>
          </v:textbox>
        </v:shape>
      </w:pict>
    </w:r>
    <w:r w:rsidR="00B46B48" w:rsidRPr="00EC7A36">
      <w:rPr>
        <w:rFonts w:ascii="Gotham" w:hAnsi="Gotham"/>
        <w:bCs/>
        <w:sz w:val="18"/>
        <w:szCs w:val="18"/>
      </w:rPr>
      <w:t>Altadena No. 23</w:t>
    </w:r>
    <w:r w:rsidR="00B46B48">
      <w:rPr>
        <w:rFonts w:ascii="Gotham" w:hAnsi="Gotham"/>
        <w:bCs/>
        <w:sz w:val="18"/>
        <w:szCs w:val="18"/>
      </w:rPr>
      <w:t>, 6</w:t>
    </w:r>
    <w:r w:rsidR="00B46B48" w:rsidRPr="00EC7A36">
      <w:rPr>
        <w:rFonts w:ascii="Gotham" w:hAnsi="Gotham"/>
        <w:bCs/>
        <w:sz w:val="18"/>
        <w:szCs w:val="18"/>
      </w:rPr>
      <w:t>° piso, Col. Nápoles, C.P. 03810</w:t>
    </w:r>
  </w:p>
  <w:p w:rsidR="00B46B48" w:rsidRPr="00EC7A36" w:rsidRDefault="00B46B48" w:rsidP="00BD731A">
    <w:pPr>
      <w:pStyle w:val="Piedepgina"/>
      <w:tabs>
        <w:tab w:val="clear" w:pos="4419"/>
      </w:tabs>
      <w:jc w:val="center"/>
      <w:rPr>
        <w:rFonts w:ascii="Aller" w:hAnsi="Aller"/>
        <w:b/>
      </w:rPr>
    </w:pPr>
    <w:r w:rsidRPr="00EC7A36">
      <w:rPr>
        <w:rFonts w:ascii="Gotham" w:hAnsi="Gotham"/>
        <w:bCs/>
        <w:sz w:val="18"/>
        <w:szCs w:val="18"/>
      </w:rPr>
      <w:t>Del. Benito Juárez, Tel. 51321200 ext. 10</w:t>
    </w:r>
    <w:r>
      <w:rPr>
        <w:rFonts w:ascii="Gotham" w:hAnsi="Gotham"/>
        <w:bCs/>
        <w:sz w:val="18"/>
        <w:szCs w:val="18"/>
      </w:rPr>
      <w:t>99</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48" w:rsidRPr="00D66FFF" w:rsidRDefault="00EA7626" w:rsidP="00417CA7">
    <w:pPr>
      <w:pStyle w:val="Piedepgina"/>
      <w:framePr w:wrap="around" w:vAnchor="text" w:hAnchor="page" w:x="11145" w:y="190"/>
      <w:rPr>
        <w:rStyle w:val="Nmerodepgina"/>
        <w:rFonts w:ascii="Palatino Linotype" w:hAnsi="Palatino Linotype"/>
        <w:sz w:val="18"/>
        <w:szCs w:val="18"/>
      </w:rPr>
    </w:pPr>
    <w:r w:rsidRPr="00D66FFF">
      <w:rPr>
        <w:rStyle w:val="Nmerodepgina"/>
        <w:rFonts w:ascii="Palatino Linotype" w:hAnsi="Palatino Linotype"/>
        <w:sz w:val="18"/>
        <w:szCs w:val="18"/>
      </w:rPr>
      <w:fldChar w:fldCharType="begin"/>
    </w:r>
    <w:r w:rsidR="00B46B48" w:rsidRPr="00D66FFF">
      <w:rPr>
        <w:rStyle w:val="Nmerodepgina"/>
        <w:rFonts w:ascii="Palatino Linotype" w:hAnsi="Palatino Linotype"/>
        <w:sz w:val="18"/>
        <w:szCs w:val="18"/>
      </w:rPr>
      <w:instrText xml:space="preserve">PAGE  </w:instrText>
    </w:r>
    <w:r w:rsidRPr="00D66FFF">
      <w:rPr>
        <w:rStyle w:val="Nmerodepgina"/>
        <w:rFonts w:ascii="Palatino Linotype" w:hAnsi="Palatino Linotype"/>
        <w:sz w:val="18"/>
        <w:szCs w:val="18"/>
      </w:rPr>
      <w:fldChar w:fldCharType="separate"/>
    </w:r>
    <w:r w:rsidR="00B46B48">
      <w:rPr>
        <w:rStyle w:val="Nmerodepgina"/>
        <w:rFonts w:ascii="Palatino Linotype" w:hAnsi="Palatino Linotype"/>
        <w:noProof/>
        <w:sz w:val="18"/>
        <w:szCs w:val="18"/>
      </w:rPr>
      <w:t>241</w:t>
    </w:r>
    <w:r w:rsidRPr="00D66FFF">
      <w:rPr>
        <w:rStyle w:val="Nmerodepgina"/>
        <w:rFonts w:ascii="Palatino Linotype" w:hAnsi="Palatino Linotype"/>
        <w:sz w:val="18"/>
        <w:szCs w:val="18"/>
      </w:rPr>
      <w:fldChar w:fldCharType="end"/>
    </w:r>
  </w:p>
  <w:p w:rsidR="00B46B48" w:rsidRDefault="00B46B48" w:rsidP="000B2632">
    <w:pPr>
      <w:pStyle w:val="Piedepgina"/>
      <w:jc w:val="center"/>
      <w:rPr>
        <w:rFonts w:ascii="Palatino Linotype" w:hAnsi="Palatino Linotype" w:cs="Palatino Linotype"/>
        <w:sz w:val="20"/>
        <w:szCs w:val="18"/>
        <w:lang w:val="es-MX"/>
      </w:rPr>
    </w:pPr>
  </w:p>
  <w:p w:rsidR="00B46B48" w:rsidRPr="00EC7A36" w:rsidRDefault="00EA7626" w:rsidP="00E14C2D">
    <w:pPr>
      <w:pStyle w:val="Piedepgina"/>
      <w:tabs>
        <w:tab w:val="clear" w:pos="4419"/>
      </w:tabs>
      <w:jc w:val="center"/>
      <w:rPr>
        <w:rFonts w:ascii="Gotham" w:hAnsi="Gotham"/>
        <w:bCs/>
        <w:sz w:val="18"/>
        <w:szCs w:val="18"/>
      </w:rPr>
    </w:pPr>
    <w:r w:rsidRPr="00EA7626">
      <w:rPr>
        <w:rFonts w:ascii="Gotham" w:hAnsi="Gotham"/>
        <w:bCs/>
        <w:noProof/>
        <w:sz w:val="16"/>
        <w:szCs w:val="16"/>
        <w:lang w:val="es-MX" w:eastAsia="es-MX"/>
      </w:rPr>
      <w:pict>
        <v:shapetype id="_x0000_t202" coordsize="21600,21600" o:spt="202" path="m,l,21600r21600,l21600,xe">
          <v:stroke joinstyle="miter"/>
          <v:path gradientshapeok="t" o:connecttype="rect"/>
        </v:shapetype>
        <v:shape id="_x0000_s2278" type="#_x0000_t202" style="position:absolute;left:0;text-align:left;margin-left:480.2pt;margin-top:2.15pt;width:205.6pt;height:36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" filled="f" stroked="f">
          <v:textbox style="mso-next-textbox:#_x0000_s2278">
            <w:txbxContent>
              <w:p w:rsidR="00B46B48" w:rsidRPr="00EC7A36" w:rsidRDefault="00B46B48" w:rsidP="00E14C2D">
                <w:pPr>
                  <w:jc w:val="right"/>
                  <w:rPr>
                    <w:rFonts w:ascii="Gotham" w:hAnsi="Gotham" w:cs="Arial"/>
                    <w:b/>
                  </w:rPr>
                </w:pPr>
                <w:r w:rsidRPr="00EC7A36">
                  <w:rPr>
                    <w:rFonts w:ascii="Gotham" w:hAnsi="Gotham" w:cs="Arial"/>
                    <w:b/>
                  </w:rPr>
                  <w:t>df.gob.mx</w:t>
                </w:r>
              </w:p>
              <w:p w:rsidR="00B46B48" w:rsidRPr="00EC7A36" w:rsidRDefault="00B46B48" w:rsidP="00E14C2D">
                <w:pPr>
                  <w:jc w:val="right"/>
                  <w:rPr>
                    <w:rFonts w:ascii="Gotham" w:hAnsi="Gotham" w:cs="Arial"/>
                    <w:b/>
                  </w:rPr>
                </w:pPr>
                <w:r w:rsidRPr="00EC7A36">
                  <w:rPr>
                    <w:rFonts w:ascii="Gotham" w:hAnsi="Gotham" w:cs="Arial"/>
                    <w:b/>
                  </w:rPr>
                  <w:t>salud.df.gob.mx</w:t>
                </w:r>
              </w:p>
              <w:p w:rsidR="00B46B48" w:rsidRDefault="00B46B48" w:rsidP="00E14C2D">
                <w:pPr>
                  <w:jc w:val="right"/>
                  <w:rPr>
                    <w:rFonts w:ascii="Aller" w:hAnsi="Aller" w:cs="Arial"/>
                    <w:b/>
                  </w:rPr>
                </w:pPr>
              </w:p>
              <w:p w:rsidR="00B46B48" w:rsidRDefault="00B46B48" w:rsidP="00E14C2D">
                <w:pPr>
                  <w:jc w:val="right"/>
                </w:pPr>
              </w:p>
            </w:txbxContent>
          </v:textbox>
        </v:shape>
      </w:pict>
    </w:r>
    <w:r w:rsidR="00B46B48">
      <w:rPr>
        <w:rFonts w:ascii="Gotham" w:hAnsi="Gotham"/>
        <w:bCs/>
        <w:noProof/>
        <w:snapToGrid/>
        <w:sz w:val="18"/>
        <w:szCs w:val="18"/>
        <w:lang w:val="es-MX" w:eastAsia="es-MX"/>
      </w:rPr>
      <w:drawing>
        <wp:anchor distT="0" distB="0" distL="114300" distR="114300" simplePos="0" relativeHeight="251689984" behindDoc="1" locked="0" layoutInCell="1" allowOverlap="1">
          <wp:simplePos x="0" y="0"/>
          <wp:positionH relativeFrom="column">
            <wp:posOffset>-45085</wp:posOffset>
          </wp:positionH>
          <wp:positionV relativeFrom="paragraph">
            <wp:posOffset>-102870</wp:posOffset>
          </wp:positionV>
          <wp:extent cx="388620" cy="500380"/>
          <wp:effectExtent l="19050" t="0" r="0" b="0"/>
          <wp:wrapNone/>
          <wp:docPr id="7" name="1 Imagen" descr="s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sello.jpg"/>
                  <pic:cNvPicPr>
                    <a:picLocks noChangeAspect="1" noChangeArrowheads="1"/>
                  </pic:cNvPicPr>
                </pic:nvPicPr>
                <pic:blipFill>
                  <a:blip r:embed="rId1"/>
                  <a:srcRect l="64545" r="-1817"/>
                  <a:stretch>
                    <a:fillRect/>
                  </a:stretch>
                </pic:blipFill>
                <pic:spPr bwMode="auto">
                  <a:xfrm>
                    <a:off x="0" y="0"/>
                    <a:ext cx="388620" cy="500380"/>
                  </a:xfrm>
                  <a:prstGeom prst="rect">
                    <a:avLst/>
                  </a:prstGeom>
                  <a:noFill/>
                  <a:ln w="9525">
                    <a:noFill/>
                    <a:miter lim="800000"/>
                    <a:headEnd/>
                    <a:tailEnd/>
                  </a:ln>
                </pic:spPr>
              </pic:pic>
            </a:graphicData>
          </a:graphic>
        </wp:anchor>
      </w:drawing>
    </w:r>
    <w:r w:rsidR="00B46B48" w:rsidRPr="00EC7A36">
      <w:rPr>
        <w:rFonts w:ascii="Gotham" w:hAnsi="Gotham"/>
        <w:bCs/>
        <w:sz w:val="18"/>
        <w:szCs w:val="18"/>
      </w:rPr>
      <w:t>Altadena No. 23</w:t>
    </w:r>
    <w:r w:rsidR="00B46B48">
      <w:rPr>
        <w:rFonts w:ascii="Gotham" w:hAnsi="Gotham"/>
        <w:bCs/>
        <w:sz w:val="18"/>
        <w:szCs w:val="18"/>
      </w:rPr>
      <w:t>,6</w:t>
    </w:r>
    <w:r w:rsidR="00B46B48" w:rsidRPr="00EC7A36">
      <w:rPr>
        <w:rFonts w:ascii="Gotham" w:hAnsi="Gotham"/>
        <w:bCs/>
        <w:sz w:val="18"/>
        <w:szCs w:val="18"/>
      </w:rPr>
      <w:t>° piso, Col. Nápoles, C.P. 03810</w:t>
    </w:r>
  </w:p>
  <w:p w:rsidR="00B46B48" w:rsidRPr="00A00EB7" w:rsidRDefault="00B46B48" w:rsidP="00E14C2D">
    <w:pPr>
      <w:pStyle w:val="Piedepgina"/>
      <w:tabs>
        <w:tab w:val="clear" w:pos="4419"/>
      </w:tabs>
      <w:jc w:val="center"/>
      <w:rPr>
        <w:rFonts w:ascii="Aller Light" w:hAnsi="Aller Light"/>
        <w:b/>
        <w:bCs/>
        <w:color w:val="808080"/>
        <w:sz w:val="16"/>
        <w:szCs w:val="16"/>
      </w:rPr>
    </w:pPr>
    <w:r w:rsidRPr="00EC7A36">
      <w:rPr>
        <w:rFonts w:ascii="Gotham" w:hAnsi="Gotham"/>
        <w:bCs/>
        <w:sz w:val="18"/>
        <w:szCs w:val="18"/>
      </w:rPr>
      <w:t>Del. Benito Juárez, Tel. 51321200 ext. 10</w:t>
    </w:r>
    <w:r>
      <w:rPr>
        <w:rFonts w:ascii="Gotham" w:hAnsi="Gotham"/>
        <w:bCs/>
        <w:sz w:val="18"/>
        <w:szCs w:val="18"/>
      </w:rPr>
      <w:t>99</w:t>
    </w:r>
  </w:p>
  <w:p w:rsidR="00B46B48" w:rsidRDefault="00B46B48" w:rsidP="001926FA">
    <w:pPr>
      <w:pStyle w:val="Piedepgina"/>
      <w:tabs>
        <w:tab w:val="clear" w:pos="8838"/>
        <w:tab w:val="right" w:pos="8931"/>
      </w:tabs>
      <w:ind w:right="-660"/>
      <w:jc w:val="right"/>
      <w:rPr>
        <w:rFonts w:ascii="Aller" w:hAnsi="Aller"/>
        <w:b/>
      </w:rPr>
    </w:pPr>
    <w:r>
      <w:rPr>
        <w:rFonts w:ascii="Aller" w:hAnsi="Aller"/>
        <w:b/>
      </w:rPr>
      <w:t>df.gob.mx</w:t>
    </w:r>
  </w:p>
  <w:p w:rsidR="00B46B48" w:rsidRPr="00A00EB7" w:rsidRDefault="00EA7626" w:rsidP="001926FA">
    <w:pPr>
      <w:pStyle w:val="Piedepgina"/>
      <w:tabs>
        <w:tab w:val="clear" w:pos="8838"/>
        <w:tab w:val="right" w:pos="8931"/>
      </w:tabs>
      <w:ind w:right="-660"/>
      <w:jc w:val="right"/>
      <w:rPr>
        <w:rFonts w:ascii="Aller" w:hAnsi="Aller"/>
        <w:b/>
      </w:rPr>
    </w:pPr>
    <w:r w:rsidRPr="00EA7626">
      <w:rPr>
        <w:rFonts w:ascii="Aller" w:hAnsi="Aller"/>
        <w:b/>
        <w:noProof/>
        <w:lang w:val="es-MX" w:eastAsia="es-MX"/>
      </w:rPr>
      <w:pict>
        <v:rect id="_x0000_s2275" style="position:absolute;left:0;text-align:left;margin-left:324.3pt;margin-top:21.15pt;width:40.05pt;height:7.15pt;z-index:251685888" fillcolor="#d8d8d8" stroked="f"/>
      </w:pict>
    </w:r>
    <w:r w:rsidRPr="00EA7626">
      <w:rPr>
        <w:rFonts w:ascii="Aller" w:hAnsi="Aller"/>
        <w:b/>
        <w:noProof/>
        <w:lang w:val="es-MX" w:eastAsia="es-MX"/>
      </w:rPr>
      <w:pict>
        <v:rect id="_x0000_s2274" style="position:absolute;left:0;text-align:left;margin-left:-85.05pt;margin-top:21.15pt;width:409.5pt;height:7.15pt;z-index:251684864" fillcolor="#a5a5a5" stroked="f"/>
      </w:pict>
    </w:r>
    <w:r w:rsidRPr="00EA7626">
      <w:rPr>
        <w:rFonts w:ascii="Aller" w:hAnsi="Aller"/>
        <w:b/>
        <w:noProof/>
        <w:lang w:val="es-MX" w:eastAsia="es-MX"/>
      </w:rPr>
      <w:pict>
        <v:rect id="_x0000_s2276" style="position:absolute;left:0;text-align:left;margin-left:364.35pt;margin-top:21.15pt;width:163.95pt;height:7.15pt;z-index:251686912" fillcolor="#5a5a5a" stroked="f"/>
      </w:pict>
    </w:r>
    <w:r w:rsidR="00B46B48">
      <w:rPr>
        <w:rFonts w:ascii="Aller" w:hAnsi="Aller"/>
        <w:b/>
      </w:rPr>
      <w:t xml:space="preserve">     </w:t>
    </w:r>
    <w:proofErr w:type="gramStart"/>
    <w:r w:rsidR="00B46B48">
      <w:rPr>
        <w:rFonts w:ascii="Aller" w:hAnsi="Aller"/>
        <w:b/>
        <w:color w:val="808080"/>
      </w:rPr>
      <w:t>salud</w:t>
    </w:r>
    <w:proofErr w:type="gramEnd"/>
    <w:r w:rsidR="00B46B48">
      <w:rPr>
        <w:rFonts w:ascii="Aller" w:hAnsi="Aller"/>
        <w:b/>
      </w:rPr>
      <w:t xml:space="preserve">. </w:t>
    </w:r>
    <w:r w:rsidR="00B46B48" w:rsidRPr="00A00EB7">
      <w:rPr>
        <w:rFonts w:ascii="Aller" w:hAnsi="Aller"/>
        <w:b/>
      </w:rPr>
      <w:t>df.</w:t>
    </w:r>
    <w:r w:rsidR="00B46B48" w:rsidRPr="00A00EB7">
      <w:rPr>
        <w:rFonts w:ascii="Aller" w:hAnsi="Aller"/>
        <w:b/>
        <w:color w:val="808080"/>
      </w:rPr>
      <w:t>gob.</w:t>
    </w:r>
    <w:r w:rsidR="00B46B48" w:rsidRPr="00A00EB7">
      <w:rPr>
        <w:rFonts w:ascii="Aller" w:hAnsi="Aller"/>
        <w:b/>
      </w:rPr>
      <w:t>mx</w:t>
    </w:r>
  </w:p>
  <w:p w:rsidR="00B46B48" w:rsidRDefault="00B46B48" w:rsidP="000B2632">
    <w:pPr>
      <w:pStyle w:val="Piedepgina"/>
      <w:tabs>
        <w:tab w:val="clear" w:pos="8838"/>
        <w:tab w:val="left" w:pos="8789"/>
        <w:tab w:val="left" w:pos="9214"/>
      </w:tabs>
      <w:ind w:right="49"/>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48" w:rsidRDefault="00EA7626" w:rsidP="007B7A3C">
    <w:pPr>
      <w:pStyle w:val="Piedepgina"/>
      <w:framePr w:wrap="around" w:vAnchor="text" w:hAnchor="margin" w:xAlign="right" w:y="1"/>
      <w:rPr>
        <w:rStyle w:val="Nmerodepgina"/>
      </w:rPr>
    </w:pPr>
    <w:r>
      <w:rPr>
        <w:rStyle w:val="Nmerodepgina"/>
      </w:rPr>
      <w:fldChar w:fldCharType="begin"/>
    </w:r>
    <w:r w:rsidR="00B46B48">
      <w:rPr>
        <w:rStyle w:val="Nmerodepgina"/>
      </w:rPr>
      <w:instrText xml:space="preserve">PAGE  </w:instrText>
    </w:r>
    <w:r>
      <w:rPr>
        <w:rStyle w:val="Nmerodepgina"/>
      </w:rPr>
      <w:fldChar w:fldCharType="end"/>
    </w:r>
  </w:p>
  <w:p w:rsidR="00B46B48" w:rsidRDefault="00B46B48" w:rsidP="007B7A3C">
    <w:pPr>
      <w:pStyle w:val="Piedepgin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48" w:rsidRPr="00374E14" w:rsidRDefault="00EA7626" w:rsidP="00053021">
    <w:pPr>
      <w:pStyle w:val="Piedepgina"/>
      <w:jc w:val="center"/>
      <w:rPr>
        <w:rFonts w:ascii="Palatino" w:hAnsi="Palatino"/>
        <w:sz w:val="16"/>
        <w:szCs w:val="16"/>
      </w:rPr>
    </w:pPr>
    <w:r w:rsidRPr="00EA7626">
      <w:rPr>
        <w:rFonts w:ascii="Gotham" w:hAnsi="Gotham"/>
        <w:bCs/>
        <w:noProof/>
        <w:sz w:val="16"/>
        <w:szCs w:val="16"/>
        <w:lang w:val="es-MX" w:eastAsia="es-MX"/>
      </w:rPr>
      <w:pict>
        <v:shapetype id="_x0000_t202" coordsize="21600,21600" o:spt="202" path="m,l,21600r21600,l21600,xe">
          <v:stroke joinstyle="miter"/>
          <v:path gradientshapeok="t" o:connecttype="rect"/>
        </v:shapetype>
        <v:shape id="_x0000_s2230" type="#_x0000_t202" style="position:absolute;left:0;text-align:left;margin-left:465.55pt;margin-top:-4.2pt;width:192.85pt;height:36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" filled="f" stroked="f">
          <v:textbox style="mso-next-textbox:#_x0000_s2230">
            <w:txbxContent>
              <w:p w:rsidR="00B46B48" w:rsidRPr="00EC7A36" w:rsidRDefault="00B46B48" w:rsidP="000A4683">
                <w:pPr>
                  <w:ind w:firstLine="1304"/>
                  <w:jc w:val="right"/>
                  <w:rPr>
                    <w:rFonts w:ascii="Gotham" w:hAnsi="Gotham" w:cs="Arial"/>
                    <w:b/>
                  </w:rPr>
                </w:pPr>
                <w:r>
                  <w:rPr>
                    <w:rFonts w:ascii="Gotham" w:hAnsi="Gotham" w:cs="Arial"/>
                    <w:b/>
                  </w:rPr>
                  <w:t xml:space="preserve"> </w:t>
                </w:r>
                <w:r w:rsidRPr="00EC7A36">
                  <w:rPr>
                    <w:rFonts w:ascii="Gotham" w:hAnsi="Gotham" w:cs="Arial"/>
                    <w:b/>
                  </w:rPr>
                  <w:t>df.gob.mx</w:t>
                </w:r>
              </w:p>
              <w:p w:rsidR="00B46B48" w:rsidRPr="00EC7A36" w:rsidRDefault="00B46B48" w:rsidP="001949EF">
                <w:pPr>
                  <w:jc w:val="right"/>
                  <w:rPr>
                    <w:rFonts w:ascii="Gotham" w:hAnsi="Gotham" w:cs="Arial"/>
                    <w:b/>
                  </w:rPr>
                </w:pPr>
                <w:r w:rsidRPr="00EC7A36">
                  <w:rPr>
                    <w:rFonts w:ascii="Gotham" w:hAnsi="Gotham" w:cs="Arial"/>
                    <w:b/>
                  </w:rPr>
                  <w:t>salud.df.gob.mx</w:t>
                </w:r>
              </w:p>
              <w:p w:rsidR="00B46B48" w:rsidRDefault="00B46B48" w:rsidP="001949EF">
                <w:pPr>
                  <w:jc w:val="right"/>
                  <w:rPr>
                    <w:rFonts w:ascii="Aller" w:hAnsi="Aller" w:cs="Arial"/>
                    <w:b/>
                  </w:rPr>
                </w:pPr>
              </w:p>
              <w:p w:rsidR="00B46B48" w:rsidRDefault="00B46B48" w:rsidP="001949EF">
                <w:pPr>
                  <w:jc w:val="right"/>
                </w:pPr>
              </w:p>
            </w:txbxContent>
          </v:textbox>
        </v:shape>
      </w:pict>
    </w:r>
    <w:r w:rsidRPr="00374E14">
      <w:rPr>
        <w:rFonts w:ascii="Palatino" w:hAnsi="Palatino"/>
        <w:sz w:val="16"/>
        <w:szCs w:val="16"/>
      </w:rPr>
      <w:fldChar w:fldCharType="begin"/>
    </w:r>
    <w:r w:rsidR="00B46B48" w:rsidRPr="00374E14">
      <w:rPr>
        <w:rFonts w:ascii="Palatino" w:hAnsi="Palatino"/>
        <w:sz w:val="16"/>
        <w:szCs w:val="16"/>
      </w:rPr>
      <w:instrText xml:space="preserve"> PAGE   \* MERGEFORMAT </w:instrText>
    </w:r>
    <w:r w:rsidRPr="00374E14">
      <w:rPr>
        <w:rFonts w:ascii="Palatino" w:hAnsi="Palatino"/>
        <w:sz w:val="16"/>
        <w:szCs w:val="16"/>
      </w:rPr>
      <w:fldChar w:fldCharType="separate"/>
    </w:r>
    <w:r w:rsidR="004F751D">
      <w:rPr>
        <w:rFonts w:ascii="Palatino" w:hAnsi="Palatino"/>
        <w:noProof/>
        <w:sz w:val="16"/>
        <w:szCs w:val="16"/>
      </w:rPr>
      <w:t>39</w:t>
    </w:r>
    <w:r w:rsidRPr="00374E14">
      <w:rPr>
        <w:rFonts w:ascii="Palatino" w:hAnsi="Palatino"/>
        <w:sz w:val="16"/>
        <w:szCs w:val="16"/>
      </w:rPr>
      <w:fldChar w:fldCharType="end"/>
    </w:r>
  </w:p>
  <w:p w:rsidR="00B46B48" w:rsidRPr="00EC7A36" w:rsidRDefault="00B46B48" w:rsidP="00BB7031">
    <w:pPr>
      <w:pStyle w:val="Piedepgina"/>
      <w:tabs>
        <w:tab w:val="clear" w:pos="4419"/>
      </w:tabs>
      <w:jc w:val="center"/>
      <w:rPr>
        <w:rFonts w:ascii="Gotham" w:hAnsi="Gotham"/>
        <w:bCs/>
        <w:sz w:val="18"/>
        <w:szCs w:val="18"/>
      </w:rPr>
    </w:pPr>
    <w:r>
      <w:rPr>
        <w:rFonts w:ascii="Gotham" w:hAnsi="Gotham"/>
        <w:bCs/>
        <w:noProof/>
        <w:snapToGrid/>
        <w:sz w:val="18"/>
        <w:szCs w:val="18"/>
        <w:lang w:val="es-MX" w:eastAsia="es-MX"/>
      </w:rPr>
      <w:drawing>
        <wp:anchor distT="0" distB="0" distL="114300" distR="114300" simplePos="0" relativeHeight="251664384" behindDoc="1" locked="0" layoutInCell="1" allowOverlap="1">
          <wp:simplePos x="0" y="0"/>
          <wp:positionH relativeFrom="column">
            <wp:posOffset>-45085</wp:posOffset>
          </wp:positionH>
          <wp:positionV relativeFrom="paragraph">
            <wp:posOffset>-102870</wp:posOffset>
          </wp:positionV>
          <wp:extent cx="388620" cy="500380"/>
          <wp:effectExtent l="19050" t="0" r="0" b="0"/>
          <wp:wrapNone/>
          <wp:docPr id="218" name="1 Imagen" descr="s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sello.jpg"/>
                  <pic:cNvPicPr>
                    <a:picLocks noChangeAspect="1" noChangeArrowheads="1"/>
                  </pic:cNvPicPr>
                </pic:nvPicPr>
                <pic:blipFill>
                  <a:blip r:embed="rId1"/>
                  <a:srcRect l="64545" r="-1817"/>
                  <a:stretch>
                    <a:fillRect/>
                  </a:stretch>
                </pic:blipFill>
                <pic:spPr bwMode="auto">
                  <a:xfrm>
                    <a:off x="0" y="0"/>
                    <a:ext cx="388620" cy="500380"/>
                  </a:xfrm>
                  <a:prstGeom prst="rect">
                    <a:avLst/>
                  </a:prstGeom>
                  <a:noFill/>
                  <a:ln w="9525">
                    <a:noFill/>
                    <a:miter lim="800000"/>
                    <a:headEnd/>
                    <a:tailEnd/>
                  </a:ln>
                </pic:spPr>
              </pic:pic>
            </a:graphicData>
          </a:graphic>
        </wp:anchor>
      </w:drawing>
    </w:r>
    <w:r w:rsidRPr="00EC7A36">
      <w:rPr>
        <w:rFonts w:ascii="Gotham" w:hAnsi="Gotham"/>
        <w:bCs/>
        <w:sz w:val="18"/>
        <w:szCs w:val="18"/>
      </w:rPr>
      <w:t>Altadena No. 23</w:t>
    </w:r>
    <w:r>
      <w:rPr>
        <w:rFonts w:ascii="Gotham" w:hAnsi="Gotham"/>
        <w:bCs/>
        <w:sz w:val="18"/>
        <w:szCs w:val="18"/>
      </w:rPr>
      <w:t>, 6</w:t>
    </w:r>
    <w:r w:rsidRPr="00EC7A36">
      <w:rPr>
        <w:rFonts w:ascii="Gotham" w:hAnsi="Gotham"/>
        <w:bCs/>
        <w:sz w:val="18"/>
        <w:szCs w:val="18"/>
      </w:rPr>
      <w:t>° piso, Col. Nápoles, C.P. 03810</w:t>
    </w:r>
  </w:p>
  <w:p w:rsidR="00B46B48" w:rsidRPr="00EC7A36" w:rsidRDefault="00B46B48" w:rsidP="00BB7031">
    <w:pPr>
      <w:pStyle w:val="Piedepgina"/>
      <w:tabs>
        <w:tab w:val="clear" w:pos="4419"/>
      </w:tabs>
      <w:jc w:val="center"/>
      <w:rPr>
        <w:rFonts w:ascii="Aller" w:hAnsi="Aller"/>
        <w:b/>
      </w:rPr>
    </w:pPr>
    <w:r w:rsidRPr="00EC7A36">
      <w:rPr>
        <w:rFonts w:ascii="Gotham" w:hAnsi="Gotham"/>
        <w:bCs/>
        <w:sz w:val="18"/>
        <w:szCs w:val="18"/>
      </w:rPr>
      <w:t>Del. Benito Juárez, Tel. 51321200 ext. 10</w:t>
    </w:r>
    <w:r>
      <w:rPr>
        <w:rFonts w:ascii="Gotham" w:hAnsi="Gotham"/>
        <w:bCs/>
        <w:sz w:val="18"/>
        <w:szCs w:val="18"/>
      </w:rPr>
      <w:t>99</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48" w:rsidRPr="00D66FFF" w:rsidRDefault="00EA7626" w:rsidP="00417CA7">
    <w:pPr>
      <w:pStyle w:val="Piedepgina"/>
      <w:framePr w:wrap="around" w:vAnchor="text" w:hAnchor="page" w:x="11145" w:y="190"/>
      <w:rPr>
        <w:rStyle w:val="Nmerodepgina"/>
        <w:rFonts w:ascii="Palatino Linotype" w:hAnsi="Palatino Linotype"/>
        <w:sz w:val="18"/>
        <w:szCs w:val="18"/>
      </w:rPr>
    </w:pPr>
    <w:r w:rsidRPr="00D66FFF">
      <w:rPr>
        <w:rStyle w:val="Nmerodepgina"/>
        <w:rFonts w:ascii="Palatino Linotype" w:hAnsi="Palatino Linotype"/>
        <w:sz w:val="18"/>
        <w:szCs w:val="18"/>
      </w:rPr>
      <w:fldChar w:fldCharType="begin"/>
    </w:r>
    <w:r w:rsidR="00B46B48" w:rsidRPr="00D66FFF">
      <w:rPr>
        <w:rStyle w:val="Nmerodepgina"/>
        <w:rFonts w:ascii="Palatino Linotype" w:hAnsi="Palatino Linotype"/>
        <w:sz w:val="18"/>
        <w:szCs w:val="18"/>
      </w:rPr>
      <w:instrText xml:space="preserve">PAGE  </w:instrText>
    </w:r>
    <w:r w:rsidRPr="00D66FFF">
      <w:rPr>
        <w:rStyle w:val="Nmerodepgina"/>
        <w:rFonts w:ascii="Palatino Linotype" w:hAnsi="Palatino Linotype"/>
        <w:sz w:val="18"/>
        <w:szCs w:val="18"/>
      </w:rPr>
      <w:fldChar w:fldCharType="separate"/>
    </w:r>
    <w:r w:rsidR="00B46B48">
      <w:rPr>
        <w:rStyle w:val="Nmerodepgina"/>
        <w:rFonts w:ascii="Palatino Linotype" w:hAnsi="Palatino Linotype"/>
        <w:noProof/>
        <w:sz w:val="18"/>
        <w:szCs w:val="18"/>
      </w:rPr>
      <w:t>241</w:t>
    </w:r>
    <w:r w:rsidRPr="00D66FFF">
      <w:rPr>
        <w:rStyle w:val="Nmerodepgina"/>
        <w:rFonts w:ascii="Palatino Linotype" w:hAnsi="Palatino Linotype"/>
        <w:sz w:val="18"/>
        <w:szCs w:val="18"/>
      </w:rPr>
      <w:fldChar w:fldCharType="end"/>
    </w:r>
  </w:p>
  <w:p w:rsidR="00B46B48" w:rsidRDefault="00B46B48" w:rsidP="000B2632">
    <w:pPr>
      <w:pStyle w:val="Piedepgina"/>
      <w:jc w:val="center"/>
      <w:rPr>
        <w:rFonts w:ascii="Palatino Linotype" w:hAnsi="Palatino Linotype" w:cs="Palatino Linotype"/>
        <w:sz w:val="20"/>
        <w:szCs w:val="18"/>
        <w:lang w:val="es-MX"/>
      </w:rPr>
    </w:pPr>
  </w:p>
  <w:p w:rsidR="00B46B48" w:rsidRPr="00EC7A36" w:rsidRDefault="00EA7626" w:rsidP="00E14C2D">
    <w:pPr>
      <w:pStyle w:val="Piedepgina"/>
      <w:tabs>
        <w:tab w:val="clear" w:pos="4419"/>
      </w:tabs>
      <w:jc w:val="center"/>
      <w:rPr>
        <w:rFonts w:ascii="Gotham" w:hAnsi="Gotham"/>
        <w:bCs/>
        <w:sz w:val="18"/>
        <w:szCs w:val="18"/>
      </w:rPr>
    </w:pPr>
    <w:r w:rsidRPr="00EA7626">
      <w:rPr>
        <w:rFonts w:ascii="Gotham" w:hAnsi="Gotham"/>
        <w:bCs/>
        <w:noProof/>
        <w:sz w:val="16"/>
        <w:szCs w:val="16"/>
        <w:lang w:val="es-MX" w:eastAsia="es-MX"/>
      </w:rPr>
      <w:pict>
        <v:shapetype id="_x0000_t202" coordsize="21600,21600" o:spt="202" path="m,l,21600r21600,l21600,xe">
          <v:stroke joinstyle="miter"/>
          <v:path gradientshapeok="t" o:connecttype="rect"/>
        </v:shapetype>
        <v:shape id="Text Box 15" o:spid="_x0000_s2171" type="#_x0000_t202" style="position:absolute;left:0;text-align:left;margin-left:480.2pt;margin-top:2.15pt;width:205.6pt;height:3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" filled="f" stroked="f">
          <v:textbox style="mso-next-textbox:#Text Box 15">
            <w:txbxContent>
              <w:p w:rsidR="00B46B48" w:rsidRPr="00EC7A36" w:rsidRDefault="00B46B48" w:rsidP="00E14C2D">
                <w:pPr>
                  <w:jc w:val="right"/>
                  <w:rPr>
                    <w:rFonts w:ascii="Gotham" w:hAnsi="Gotham" w:cs="Arial"/>
                    <w:b/>
                  </w:rPr>
                </w:pPr>
                <w:r w:rsidRPr="00EC7A36">
                  <w:rPr>
                    <w:rFonts w:ascii="Gotham" w:hAnsi="Gotham" w:cs="Arial"/>
                    <w:b/>
                  </w:rPr>
                  <w:t>df.gob.mx</w:t>
                </w:r>
              </w:p>
              <w:p w:rsidR="00B46B48" w:rsidRPr="00EC7A36" w:rsidRDefault="00B46B48" w:rsidP="00E14C2D">
                <w:pPr>
                  <w:jc w:val="right"/>
                  <w:rPr>
                    <w:rFonts w:ascii="Gotham" w:hAnsi="Gotham" w:cs="Arial"/>
                    <w:b/>
                  </w:rPr>
                </w:pPr>
                <w:r w:rsidRPr="00EC7A36">
                  <w:rPr>
                    <w:rFonts w:ascii="Gotham" w:hAnsi="Gotham" w:cs="Arial"/>
                    <w:b/>
                  </w:rPr>
                  <w:t>salud.df.gob.mx</w:t>
                </w:r>
              </w:p>
              <w:p w:rsidR="00B46B48" w:rsidRDefault="00B46B48" w:rsidP="00E14C2D">
                <w:pPr>
                  <w:jc w:val="right"/>
                  <w:rPr>
                    <w:rFonts w:ascii="Aller" w:hAnsi="Aller" w:cs="Arial"/>
                    <w:b/>
                  </w:rPr>
                </w:pPr>
              </w:p>
              <w:p w:rsidR="00B46B48" w:rsidRDefault="00B46B48" w:rsidP="00E14C2D">
                <w:pPr>
                  <w:jc w:val="right"/>
                </w:pPr>
              </w:p>
            </w:txbxContent>
          </v:textbox>
        </v:shape>
      </w:pict>
    </w:r>
    <w:r w:rsidR="00B46B48">
      <w:rPr>
        <w:rFonts w:ascii="Gotham" w:hAnsi="Gotham"/>
        <w:bCs/>
        <w:noProof/>
        <w:snapToGrid/>
        <w:sz w:val="18"/>
        <w:szCs w:val="18"/>
        <w:lang w:val="es-MX" w:eastAsia="es-MX"/>
      </w:rPr>
      <w:drawing>
        <wp:anchor distT="0" distB="0" distL="114300" distR="114300" simplePos="0" relativeHeight="251658240" behindDoc="1" locked="0" layoutInCell="1" allowOverlap="1">
          <wp:simplePos x="0" y="0"/>
          <wp:positionH relativeFrom="column">
            <wp:posOffset>-45085</wp:posOffset>
          </wp:positionH>
          <wp:positionV relativeFrom="paragraph">
            <wp:posOffset>-102870</wp:posOffset>
          </wp:positionV>
          <wp:extent cx="388620" cy="500380"/>
          <wp:effectExtent l="19050" t="0" r="0" b="0"/>
          <wp:wrapNone/>
          <wp:docPr id="215" name="1 Imagen" descr="s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sello.jpg"/>
                  <pic:cNvPicPr>
                    <a:picLocks noChangeAspect="1" noChangeArrowheads="1"/>
                  </pic:cNvPicPr>
                </pic:nvPicPr>
                <pic:blipFill>
                  <a:blip r:embed="rId1"/>
                  <a:srcRect l="64545" r="-1817"/>
                  <a:stretch>
                    <a:fillRect/>
                  </a:stretch>
                </pic:blipFill>
                <pic:spPr bwMode="auto">
                  <a:xfrm>
                    <a:off x="0" y="0"/>
                    <a:ext cx="388620" cy="500380"/>
                  </a:xfrm>
                  <a:prstGeom prst="rect">
                    <a:avLst/>
                  </a:prstGeom>
                  <a:noFill/>
                  <a:ln w="9525">
                    <a:noFill/>
                    <a:miter lim="800000"/>
                    <a:headEnd/>
                    <a:tailEnd/>
                  </a:ln>
                </pic:spPr>
              </pic:pic>
            </a:graphicData>
          </a:graphic>
        </wp:anchor>
      </w:drawing>
    </w:r>
    <w:r w:rsidR="00B46B48" w:rsidRPr="00EC7A36">
      <w:rPr>
        <w:rFonts w:ascii="Gotham" w:hAnsi="Gotham"/>
        <w:bCs/>
        <w:sz w:val="18"/>
        <w:szCs w:val="18"/>
      </w:rPr>
      <w:t>Altadena No. 23</w:t>
    </w:r>
    <w:r w:rsidR="00B46B48">
      <w:rPr>
        <w:rFonts w:ascii="Gotham" w:hAnsi="Gotham"/>
        <w:bCs/>
        <w:sz w:val="18"/>
        <w:szCs w:val="18"/>
      </w:rPr>
      <w:t>,6</w:t>
    </w:r>
    <w:r w:rsidR="00B46B48" w:rsidRPr="00EC7A36">
      <w:rPr>
        <w:rFonts w:ascii="Gotham" w:hAnsi="Gotham"/>
        <w:bCs/>
        <w:sz w:val="18"/>
        <w:szCs w:val="18"/>
      </w:rPr>
      <w:t>° piso, Col. Nápoles, C.P. 03810</w:t>
    </w:r>
  </w:p>
  <w:p w:rsidR="00B46B48" w:rsidRPr="00A00EB7" w:rsidRDefault="00B46B48" w:rsidP="00E14C2D">
    <w:pPr>
      <w:pStyle w:val="Piedepgina"/>
      <w:tabs>
        <w:tab w:val="clear" w:pos="4419"/>
      </w:tabs>
      <w:jc w:val="center"/>
      <w:rPr>
        <w:rFonts w:ascii="Aller Light" w:hAnsi="Aller Light"/>
        <w:b/>
        <w:bCs/>
        <w:color w:val="808080"/>
        <w:sz w:val="16"/>
        <w:szCs w:val="16"/>
      </w:rPr>
    </w:pPr>
    <w:r w:rsidRPr="00EC7A36">
      <w:rPr>
        <w:rFonts w:ascii="Gotham" w:hAnsi="Gotham"/>
        <w:bCs/>
        <w:sz w:val="18"/>
        <w:szCs w:val="18"/>
      </w:rPr>
      <w:t>Del. Benito Juárez, Tel. 51321200 ext. 10</w:t>
    </w:r>
    <w:r>
      <w:rPr>
        <w:rFonts w:ascii="Gotham" w:hAnsi="Gotham"/>
        <w:bCs/>
        <w:sz w:val="18"/>
        <w:szCs w:val="18"/>
      </w:rPr>
      <w:t>99</w:t>
    </w:r>
  </w:p>
  <w:p w:rsidR="00B46B48" w:rsidRDefault="00B46B48" w:rsidP="001926FA">
    <w:pPr>
      <w:pStyle w:val="Piedepgina"/>
      <w:tabs>
        <w:tab w:val="clear" w:pos="8838"/>
        <w:tab w:val="right" w:pos="8931"/>
      </w:tabs>
      <w:ind w:right="-660"/>
      <w:jc w:val="right"/>
      <w:rPr>
        <w:rFonts w:ascii="Aller" w:hAnsi="Aller"/>
        <w:b/>
      </w:rPr>
    </w:pPr>
    <w:r>
      <w:rPr>
        <w:rFonts w:ascii="Aller" w:hAnsi="Aller"/>
        <w:b/>
      </w:rPr>
      <w:t>df.gob.mx</w:t>
    </w:r>
  </w:p>
  <w:p w:rsidR="00B46B48" w:rsidRPr="00A00EB7" w:rsidRDefault="00EA7626" w:rsidP="001926FA">
    <w:pPr>
      <w:pStyle w:val="Piedepgina"/>
      <w:tabs>
        <w:tab w:val="clear" w:pos="8838"/>
        <w:tab w:val="right" w:pos="8931"/>
      </w:tabs>
      <w:ind w:right="-660"/>
      <w:jc w:val="right"/>
      <w:rPr>
        <w:rFonts w:ascii="Aller" w:hAnsi="Aller"/>
        <w:b/>
      </w:rPr>
    </w:pPr>
    <w:r w:rsidRPr="00EA7626">
      <w:rPr>
        <w:rFonts w:ascii="Aller" w:hAnsi="Aller"/>
        <w:b/>
        <w:noProof/>
        <w:lang w:val="es-MX" w:eastAsia="es-MX"/>
      </w:rPr>
      <w:pict>
        <v:rect id="_x0000_s2127" style="position:absolute;left:0;text-align:left;margin-left:324.3pt;margin-top:21.15pt;width:40.05pt;height:7.15pt;z-index:251654144" fillcolor="#d8d8d8" stroked="f"/>
      </w:pict>
    </w:r>
    <w:r w:rsidRPr="00EA7626">
      <w:rPr>
        <w:rFonts w:ascii="Aller" w:hAnsi="Aller"/>
        <w:b/>
        <w:noProof/>
        <w:lang w:val="es-MX" w:eastAsia="es-MX"/>
      </w:rPr>
      <w:pict>
        <v:rect id="_x0000_s2126" style="position:absolute;left:0;text-align:left;margin-left:-85.05pt;margin-top:21.15pt;width:409.5pt;height:7.15pt;z-index:251653120" fillcolor="#a5a5a5" stroked="f"/>
      </w:pict>
    </w:r>
    <w:r w:rsidRPr="00EA7626">
      <w:rPr>
        <w:rFonts w:ascii="Aller" w:hAnsi="Aller"/>
        <w:b/>
        <w:noProof/>
        <w:lang w:val="es-MX" w:eastAsia="es-MX"/>
      </w:rPr>
      <w:pict>
        <v:rect id="_x0000_s2128" style="position:absolute;left:0;text-align:left;margin-left:364.35pt;margin-top:21.15pt;width:163.95pt;height:7.15pt;z-index:251655168" fillcolor="#5a5a5a" stroked="f"/>
      </w:pict>
    </w:r>
    <w:r w:rsidR="00B46B48">
      <w:rPr>
        <w:rFonts w:ascii="Aller" w:hAnsi="Aller"/>
        <w:b/>
      </w:rPr>
      <w:t xml:space="preserve">     </w:t>
    </w:r>
    <w:proofErr w:type="gramStart"/>
    <w:r w:rsidR="00B46B48">
      <w:rPr>
        <w:rFonts w:ascii="Aller" w:hAnsi="Aller"/>
        <w:b/>
        <w:color w:val="808080"/>
      </w:rPr>
      <w:t>salud</w:t>
    </w:r>
    <w:proofErr w:type="gramEnd"/>
    <w:r w:rsidR="00B46B48">
      <w:rPr>
        <w:rFonts w:ascii="Aller" w:hAnsi="Aller"/>
        <w:b/>
      </w:rPr>
      <w:t xml:space="preserve">. </w:t>
    </w:r>
    <w:r w:rsidR="00B46B48" w:rsidRPr="00A00EB7">
      <w:rPr>
        <w:rFonts w:ascii="Aller" w:hAnsi="Aller"/>
        <w:b/>
      </w:rPr>
      <w:t>df.</w:t>
    </w:r>
    <w:r w:rsidR="00B46B48" w:rsidRPr="00A00EB7">
      <w:rPr>
        <w:rFonts w:ascii="Aller" w:hAnsi="Aller"/>
        <w:b/>
        <w:color w:val="808080"/>
      </w:rPr>
      <w:t>gob.</w:t>
    </w:r>
    <w:r w:rsidR="00B46B48" w:rsidRPr="00A00EB7">
      <w:rPr>
        <w:rFonts w:ascii="Aller" w:hAnsi="Aller"/>
        <w:b/>
      </w:rPr>
      <w:t>mx</w:t>
    </w:r>
  </w:p>
  <w:p w:rsidR="00B46B48" w:rsidRDefault="00B46B48" w:rsidP="000B2632">
    <w:pPr>
      <w:pStyle w:val="Piedepgina"/>
      <w:tabs>
        <w:tab w:val="clear" w:pos="8838"/>
        <w:tab w:val="left" w:pos="8789"/>
        <w:tab w:val="left" w:pos="9214"/>
      </w:tabs>
      <w:ind w:right="4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E33" w:rsidRDefault="00BE3E33">
      <w:r>
        <w:separator/>
      </w:r>
    </w:p>
  </w:footnote>
  <w:footnote w:type="continuationSeparator" w:id="0">
    <w:p w:rsidR="00BE3E33" w:rsidRDefault="00BE3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48" w:rsidRPr="0047232E" w:rsidRDefault="00EA7626" w:rsidP="0047232E">
    <w:pPr>
      <w:pStyle w:val="Encabezado"/>
      <w:tabs>
        <w:tab w:val="left" w:pos="0"/>
      </w:tabs>
      <w:ind w:left="-709"/>
      <w:rPr>
        <w:szCs w:val="18"/>
        <w:lang w:val="es-MX"/>
      </w:rPr>
    </w:pPr>
    <w:r>
      <w:rPr>
        <w:noProof/>
        <w:snapToGrid/>
        <w:szCs w:val="18"/>
        <w:lang w:val="es-MX" w:eastAsia="es-MX"/>
      </w:rPr>
      <w:pict>
        <v:shapetype id="_x0000_t202" coordsize="21600,21600" o:spt="202" path="m,l,21600r21600,l21600,xe">
          <v:stroke joinstyle="miter"/>
          <v:path gradientshapeok="t" o:connecttype="rect"/>
        </v:shapetype>
        <v:shape id="_x0000_s2284" type="#_x0000_t202" style="position:absolute;left:0;text-align:left;margin-left:144.35pt;margin-top:1.15pt;width:309.55pt;height:68.1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" stroked="f">
          <v:textbox style="mso-next-textbox:#_x0000_s2284" inset="0">
            <w:txbxContent>
              <w:p w:rsidR="00B46B48" w:rsidRPr="003E7847" w:rsidRDefault="00B46B48" w:rsidP="0047232E">
                <w:pPr>
                  <w:rPr>
                    <w:rFonts w:ascii="Antique Olive" w:hAnsi="Antique Olive"/>
                    <w:bCs/>
                    <w:sz w:val="18"/>
                  </w:rPr>
                </w:pPr>
                <w:r w:rsidRPr="003E7847">
                  <w:rPr>
                    <w:rFonts w:ascii="Antique Olive" w:hAnsi="Antique Olive"/>
                    <w:bCs/>
                    <w:sz w:val="18"/>
                  </w:rPr>
                  <w:t>SECRETARÍA DE SALUD</w:t>
                </w:r>
              </w:p>
              <w:p w:rsidR="00B46B48" w:rsidRPr="003E7847" w:rsidRDefault="00B46B48" w:rsidP="0047232E">
                <w:pPr>
                  <w:rPr>
                    <w:rFonts w:ascii="Antique Olive" w:hAnsi="Antique Olive"/>
                    <w:bCs/>
                    <w:sz w:val="18"/>
                  </w:rPr>
                </w:pPr>
                <w:r w:rsidRPr="003E7847">
                  <w:rPr>
                    <w:rFonts w:ascii="Antique Olive" w:hAnsi="Antique Olive"/>
                    <w:bCs/>
                    <w:sz w:val="18"/>
                  </w:rPr>
                  <w:t>DIRECCIÓN GENERAL DE ADMINISTRACIÓN</w:t>
                </w:r>
              </w:p>
              <w:p w:rsidR="00B46B48" w:rsidRPr="003E7847" w:rsidRDefault="00B46B48" w:rsidP="0047232E">
                <w:pPr>
                  <w:rPr>
                    <w:rFonts w:ascii="Antique Olive" w:hAnsi="Antique Olive"/>
                    <w:bCs/>
                    <w:sz w:val="18"/>
                  </w:rPr>
                </w:pPr>
                <w:r>
                  <w:rPr>
                    <w:rFonts w:ascii="Antique Olive" w:hAnsi="Antique Olive"/>
                    <w:bCs/>
                    <w:sz w:val="18"/>
                  </w:rPr>
                  <w:t>LICITACIÓN PÚBLICA NACIONAL</w:t>
                </w:r>
              </w:p>
              <w:p w:rsidR="00B46B48" w:rsidRPr="00D76B2B" w:rsidRDefault="00B46B48" w:rsidP="0047232E">
                <w:pPr>
                  <w:rPr>
                    <w:rFonts w:ascii="Antique Olive" w:hAnsi="Antique Olive"/>
                    <w:bCs/>
                  </w:rPr>
                </w:pPr>
              </w:p>
              <w:p w:rsidR="00B46B48" w:rsidRPr="00042A27" w:rsidRDefault="00B46B48" w:rsidP="0047232E"/>
            </w:txbxContent>
          </v:textbox>
        </v:shape>
      </w:pict>
    </w:r>
    <w:r w:rsidR="00B46B48">
      <w:rPr>
        <w:noProof/>
        <w:snapToGrid/>
        <w:szCs w:val="18"/>
        <w:lang w:val="es-MX" w:eastAsia="es-MX"/>
      </w:rPr>
      <w:drawing>
        <wp:anchor distT="0" distB="0" distL="114300" distR="114300" simplePos="0" relativeHeight="251698176" behindDoc="1" locked="0" layoutInCell="1" allowOverlap="1">
          <wp:simplePos x="0" y="0"/>
          <wp:positionH relativeFrom="column">
            <wp:posOffset>-6985</wp:posOffset>
          </wp:positionH>
          <wp:positionV relativeFrom="paragraph">
            <wp:posOffset>26035</wp:posOffset>
          </wp:positionV>
          <wp:extent cx="963930" cy="971550"/>
          <wp:effectExtent l="19050" t="0" r="7620" b="0"/>
          <wp:wrapNone/>
          <wp:docPr id="8" name="Imagen 1" descr="logo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n"/>
                  <pic:cNvPicPr>
                    <a:picLocks noChangeAspect="1" noChangeArrowheads="1"/>
                  </pic:cNvPicPr>
                </pic:nvPicPr>
                <pic:blipFill>
                  <a:blip r:embed="rId1"/>
                  <a:srcRect/>
                  <a:stretch>
                    <a:fillRect/>
                  </a:stretch>
                </pic:blipFill>
                <pic:spPr bwMode="auto">
                  <a:xfrm>
                    <a:off x="0" y="0"/>
                    <a:ext cx="963930" cy="971550"/>
                  </a:xfrm>
                  <a:prstGeom prst="rect">
                    <a:avLst/>
                  </a:prstGeom>
                  <a:noFill/>
                  <a:ln w="9525">
                    <a:noFill/>
                    <a:miter lim="800000"/>
                    <a:headEnd/>
                    <a:tailEnd/>
                  </a:ln>
                </pic:spPr>
              </pic:pic>
            </a:graphicData>
          </a:graphic>
        </wp:anchor>
      </w:drawing>
    </w:r>
    <w:r w:rsidR="00B46B48">
      <w:rPr>
        <w:noProof/>
        <w:snapToGrid/>
        <w:szCs w:val="18"/>
        <w:lang w:val="es-MX" w:eastAsia="es-MX"/>
      </w:rPr>
      <w:drawing>
        <wp:anchor distT="0" distB="0" distL="114300" distR="114300" simplePos="0" relativeHeight="251699200" behindDoc="1" locked="0" layoutInCell="1" allowOverlap="1">
          <wp:simplePos x="0" y="0"/>
          <wp:positionH relativeFrom="column">
            <wp:posOffset>956945</wp:posOffset>
          </wp:positionH>
          <wp:positionV relativeFrom="paragraph">
            <wp:posOffset>26035</wp:posOffset>
          </wp:positionV>
          <wp:extent cx="866775" cy="885825"/>
          <wp:effectExtent l="19050" t="0" r="9525" b="0"/>
          <wp:wrapNone/>
          <wp:docPr id="9"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8"/>
                  <pic:cNvPicPr>
                    <a:picLocks noChangeAspect="1" noChangeArrowheads="1"/>
                  </pic:cNvPicPr>
                </pic:nvPicPr>
                <pic:blipFill>
                  <a:blip r:embed="rId2"/>
                  <a:srcRect/>
                  <a:stretch>
                    <a:fillRect/>
                  </a:stretch>
                </pic:blipFill>
                <pic:spPr bwMode="auto">
                  <a:xfrm>
                    <a:off x="0" y="0"/>
                    <a:ext cx="866775" cy="885825"/>
                  </a:xfrm>
                  <a:prstGeom prst="rect">
                    <a:avLst/>
                  </a:prstGeom>
                  <a:noFill/>
                  <a:ln w="9525">
                    <a:noFill/>
                    <a:miter lim="800000"/>
                    <a:headEnd/>
                    <a:tailEnd/>
                  </a:ln>
                </pic:spPr>
              </pic:pic>
            </a:graphicData>
          </a:graphic>
        </wp:anchor>
      </w:drawing>
    </w:r>
  </w:p>
  <w:p w:rsidR="00B46B48" w:rsidRPr="0047232E" w:rsidRDefault="00B46B48" w:rsidP="0047232E">
    <w:pPr>
      <w:pStyle w:val="Piedepgina"/>
      <w:ind w:left="1418"/>
      <w:jc w:val="center"/>
      <w:rPr>
        <w:szCs w:val="18"/>
        <w:lang w:val="es-MX"/>
      </w:rPr>
    </w:pPr>
  </w:p>
  <w:p w:rsidR="00B46B48" w:rsidRPr="0047232E" w:rsidRDefault="00B46B48" w:rsidP="0047232E">
    <w:pPr>
      <w:pStyle w:val="Encabezado"/>
      <w:ind w:left="1980"/>
      <w:rPr>
        <w:rFonts w:ascii="Palatino Linotype" w:hAnsi="Palatino Linotype"/>
        <w:sz w:val="18"/>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48" w:rsidRDefault="00EA7626">
    <w:pPr>
      <w:pStyle w:val="Encabezado"/>
    </w:pPr>
    <w:r w:rsidRPr="00EA762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82" type="#_x0000_t136" style="position:absolute;margin-left:0;margin-top:0;width:714.35pt;height:64.9pt;rotation:315;z-index:-251621376;mso-position-horizontal:center;mso-position-horizontal-relative:margin;mso-position-vertical:center;mso-position-vertical-relative:margin" o:allowincell="f" fillcolor="#943634 [2405]" stroked="f">
          <v:fill opacity=".5"/>
          <v:textpath style="font-family:&quot;Times New Roman&quot;;font-size:1pt" string="PROYECTO PASILLOS 2014"/>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48" w:rsidRDefault="00EA7626" w:rsidP="005C4FCB">
    <w:pPr>
      <w:pStyle w:val="Encabezado"/>
      <w:rPr>
        <w:sz w:val="20"/>
        <w:szCs w:val="18"/>
        <w:lang w:val="es-MX"/>
      </w:rPr>
    </w:pPr>
    <w:r w:rsidRPr="00EA7626">
      <w:rPr>
        <w:rFonts w:ascii="Gotham" w:hAnsi="Gotham"/>
        <w:b/>
        <w:bCs/>
        <w:noProof/>
        <w:snapToGrid/>
        <w:sz w:val="20"/>
        <w:szCs w:val="20"/>
        <w:lang w:val="es-MX" w:eastAsia="es-MX"/>
      </w:rPr>
      <w:pict>
        <v:shapetype id="_x0000_t202" coordsize="21600,21600" o:spt="202" path="m,l,21600r21600,l21600,xe">
          <v:stroke joinstyle="miter"/>
          <v:path gradientshapeok="t" o:connecttype="rect"/>
        </v:shapetype>
        <v:shape id="_x0000_s2279" type="#_x0000_t202" style="position:absolute;margin-left:116.7pt;margin-top:-2.5pt;width:289.25pt;height:55.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" stroked="f">
          <v:textbox style="mso-next-textbox:#_x0000_s2279" inset="0">
            <w:txbxContent>
              <w:p w:rsidR="00B46B48" w:rsidRPr="00B57300" w:rsidRDefault="00B46B48" w:rsidP="00D96B84">
                <w:pPr>
                  <w:rPr>
                    <w:rFonts w:ascii="Antique Olive" w:hAnsi="Antique Olive"/>
                    <w:bCs/>
                    <w:sz w:val="18"/>
                    <w:szCs w:val="18"/>
                  </w:rPr>
                </w:pPr>
                <w:r w:rsidRPr="00B57300">
                  <w:rPr>
                    <w:rFonts w:ascii="Antique Olive" w:hAnsi="Antique Olive"/>
                    <w:bCs/>
                    <w:sz w:val="18"/>
                    <w:szCs w:val="18"/>
                  </w:rPr>
                  <w:t>SECRETARÍA DE SALUD</w:t>
                </w:r>
              </w:p>
              <w:p w:rsidR="00B46B48" w:rsidRPr="00B57300" w:rsidRDefault="00B46B48" w:rsidP="00D96B84">
                <w:pPr>
                  <w:rPr>
                    <w:rFonts w:ascii="Antique Olive" w:hAnsi="Antique Olive"/>
                    <w:bCs/>
                    <w:sz w:val="18"/>
                    <w:szCs w:val="18"/>
                  </w:rPr>
                </w:pPr>
                <w:r w:rsidRPr="00B57300">
                  <w:rPr>
                    <w:rFonts w:ascii="Antique Olive" w:hAnsi="Antique Olive"/>
                    <w:bCs/>
                    <w:sz w:val="18"/>
                    <w:szCs w:val="18"/>
                  </w:rPr>
                  <w:t>DIRECCIÓN GENERAL DE ADMINISTRACIÓN</w:t>
                </w:r>
              </w:p>
              <w:p w:rsidR="00B46B48" w:rsidRPr="00B57300" w:rsidRDefault="00B46B48" w:rsidP="00D96B84">
                <w:pPr>
                  <w:rPr>
                    <w:rFonts w:ascii="Antique Olive" w:hAnsi="Antique Olive"/>
                    <w:bCs/>
                    <w:sz w:val="18"/>
                    <w:szCs w:val="18"/>
                  </w:rPr>
                </w:pPr>
                <w:r>
                  <w:rPr>
                    <w:rFonts w:ascii="Antique Olive" w:hAnsi="Antique Olive"/>
                    <w:bCs/>
                    <w:sz w:val="18"/>
                    <w:szCs w:val="18"/>
                  </w:rPr>
                  <w:t>LICITACIÓN PÚBLICA NACIONAL</w:t>
                </w:r>
              </w:p>
              <w:p w:rsidR="00B46B48" w:rsidRDefault="00B46B48" w:rsidP="00914CA6">
                <w:pPr>
                  <w:rPr>
                    <w:rFonts w:ascii="Gotham" w:hAnsi="Gotham"/>
                    <w:b/>
                    <w:bCs/>
                  </w:rPr>
                </w:pPr>
              </w:p>
              <w:p w:rsidR="00B46B48" w:rsidRPr="009F02DC" w:rsidRDefault="00B46B48" w:rsidP="00914CA6">
                <w:pPr>
                  <w:rPr>
                    <w:rFonts w:ascii="Gotham" w:hAnsi="Gotham"/>
                    <w:b/>
                    <w:bCs/>
                  </w:rPr>
                </w:pPr>
              </w:p>
            </w:txbxContent>
          </v:textbox>
        </v:shape>
      </w:pict>
    </w:r>
    <w:r w:rsidR="00B46B48">
      <w:rPr>
        <w:rFonts w:ascii="Gotham" w:hAnsi="Gotham"/>
        <w:b/>
        <w:bCs/>
        <w:noProof/>
        <w:snapToGrid/>
        <w:sz w:val="20"/>
        <w:szCs w:val="20"/>
        <w:lang w:val="es-MX" w:eastAsia="es-MX"/>
      </w:rPr>
      <w:drawing>
        <wp:anchor distT="0" distB="0" distL="114300" distR="114300" simplePos="0" relativeHeight="251683840" behindDoc="1" locked="0" layoutInCell="1" allowOverlap="1">
          <wp:simplePos x="0" y="0"/>
          <wp:positionH relativeFrom="column">
            <wp:posOffset>716915</wp:posOffset>
          </wp:positionH>
          <wp:positionV relativeFrom="paragraph">
            <wp:posOffset>-58208</wp:posOffset>
          </wp:positionV>
          <wp:extent cx="751416" cy="770466"/>
          <wp:effectExtent l="19050" t="0" r="0" b="0"/>
          <wp:wrapNone/>
          <wp:docPr id="3"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7"/>
                  <pic:cNvPicPr>
                    <a:picLocks noChangeAspect="1" noChangeArrowheads="1"/>
                  </pic:cNvPicPr>
                </pic:nvPicPr>
                <pic:blipFill>
                  <a:blip r:embed="rId1"/>
                  <a:srcRect/>
                  <a:stretch>
                    <a:fillRect/>
                  </a:stretch>
                </pic:blipFill>
                <pic:spPr bwMode="auto">
                  <a:xfrm>
                    <a:off x="0" y="0"/>
                    <a:ext cx="751416" cy="770466"/>
                  </a:xfrm>
                  <a:prstGeom prst="rect">
                    <a:avLst/>
                  </a:prstGeom>
                  <a:noFill/>
                  <a:ln w="9525">
                    <a:noFill/>
                    <a:miter lim="800000"/>
                    <a:headEnd/>
                    <a:tailEnd/>
                  </a:ln>
                </pic:spPr>
              </pic:pic>
            </a:graphicData>
          </a:graphic>
        </wp:anchor>
      </w:drawing>
    </w:r>
    <w:r w:rsidR="00B46B48">
      <w:rPr>
        <w:rFonts w:ascii="Gotham" w:hAnsi="Gotham"/>
        <w:b/>
        <w:bCs/>
        <w:noProof/>
        <w:snapToGrid/>
        <w:sz w:val="20"/>
        <w:szCs w:val="20"/>
        <w:lang w:val="es-MX" w:eastAsia="es-MX"/>
      </w:rPr>
      <w:drawing>
        <wp:anchor distT="0" distB="0" distL="114300" distR="114300" simplePos="0" relativeHeight="251682816" behindDoc="1" locked="0" layoutInCell="1" allowOverlap="1">
          <wp:simplePos x="0" y="0"/>
          <wp:positionH relativeFrom="column">
            <wp:posOffset>-155151</wp:posOffset>
          </wp:positionH>
          <wp:positionV relativeFrom="paragraph">
            <wp:posOffset>-58208</wp:posOffset>
          </wp:positionV>
          <wp:extent cx="827616" cy="829733"/>
          <wp:effectExtent l="19050" t="0" r="0" b="0"/>
          <wp:wrapNone/>
          <wp:docPr id="1" name="Imagen 1" descr="logo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n"/>
                  <pic:cNvPicPr>
                    <a:picLocks noChangeAspect="1" noChangeArrowheads="1"/>
                  </pic:cNvPicPr>
                </pic:nvPicPr>
                <pic:blipFill>
                  <a:blip r:embed="rId2"/>
                  <a:srcRect/>
                  <a:stretch>
                    <a:fillRect/>
                  </a:stretch>
                </pic:blipFill>
                <pic:spPr bwMode="auto">
                  <a:xfrm>
                    <a:off x="0" y="0"/>
                    <a:ext cx="827616" cy="829733"/>
                  </a:xfrm>
                  <a:prstGeom prst="rect">
                    <a:avLst/>
                  </a:prstGeom>
                  <a:noFill/>
                  <a:ln w="9525">
                    <a:noFill/>
                    <a:miter lim="800000"/>
                    <a:headEnd/>
                    <a:tailEnd/>
                  </a:ln>
                </pic:spPr>
              </pic:pic>
            </a:graphicData>
          </a:graphic>
        </wp:anchor>
      </w:drawing>
    </w:r>
  </w:p>
  <w:p w:rsidR="00B46B48" w:rsidRPr="00941E2C" w:rsidRDefault="00B46B48" w:rsidP="001926FA">
    <w:pPr>
      <w:pStyle w:val="Encabezado"/>
      <w:ind w:left="993"/>
      <w:rPr>
        <w:rFonts w:ascii="Times New Roman" w:hAnsi="Times New Roman"/>
        <w:b/>
        <w:bCs/>
        <w:sz w:val="20"/>
        <w:szCs w:val="20"/>
      </w:rPr>
    </w:pPr>
    <w:r>
      <w:rPr>
        <w:rFonts w:ascii="Gotham" w:hAnsi="Gotham"/>
        <w:b/>
        <w:bCs/>
        <w:sz w:val="20"/>
        <w:szCs w:val="20"/>
      </w:rPr>
      <w:t xml:space="preserve">         </w:t>
    </w:r>
  </w:p>
  <w:p w:rsidR="00B46B48" w:rsidRPr="00941E2C" w:rsidRDefault="00B46B48" w:rsidP="001926FA">
    <w:pPr>
      <w:pStyle w:val="Encabezado"/>
      <w:ind w:left="993"/>
      <w:rPr>
        <w:rFonts w:ascii="Times New Roman" w:hAnsi="Times New Roman"/>
        <w:b/>
        <w:bCs/>
        <w:sz w:val="16"/>
      </w:rPr>
    </w:pPr>
    <w:r w:rsidRPr="00941E2C">
      <w:rPr>
        <w:rFonts w:ascii="Times New Roman" w:hAnsi="Times New Roman"/>
        <w:b/>
        <w:bCs/>
        <w:sz w:val="20"/>
        <w:szCs w:val="20"/>
      </w:rPr>
      <w:t xml:space="preserve">         </w:t>
    </w:r>
    <w:r>
      <w:rPr>
        <w:rFonts w:ascii="Times New Roman" w:hAnsi="Times New Roman"/>
        <w:b/>
        <w:bCs/>
        <w:sz w:val="20"/>
        <w:szCs w:val="20"/>
      </w:rPr>
      <w:t xml:space="preserve">             </w:t>
    </w:r>
  </w:p>
  <w:p w:rsidR="00B46B48" w:rsidRPr="00492E0E" w:rsidRDefault="00B46B48" w:rsidP="000B2632">
    <w:pPr>
      <w:pStyle w:val="Encabezado"/>
      <w:ind w:left="1980"/>
      <w:rPr>
        <w:rFonts w:ascii="Palatino Linotype" w:hAnsi="Palatino Linotype"/>
        <w:sz w:val="16"/>
        <w:szCs w:val="16"/>
      </w:rPr>
    </w:pPr>
  </w:p>
  <w:p w:rsidR="00B46B48" w:rsidRPr="000B2632" w:rsidRDefault="00B46B48" w:rsidP="000B2632">
    <w:pPr>
      <w:pStyle w:val="Encabezado"/>
      <w:rPr>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48" w:rsidRPr="00941E2C" w:rsidRDefault="00EA7626" w:rsidP="001926FA">
    <w:pPr>
      <w:pStyle w:val="Encabezado"/>
      <w:ind w:firstLine="1304"/>
      <w:rPr>
        <w:rFonts w:ascii="Times New Roman" w:hAnsi="Times New Roman"/>
        <w:b/>
        <w:bCs/>
        <w:sz w:val="20"/>
        <w:szCs w:val="20"/>
      </w:rPr>
    </w:pPr>
    <w:r w:rsidRPr="00EA762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81" type="#_x0000_t136" style="position:absolute;left:0;text-align:left;margin-left:0;margin-top:0;width:714.35pt;height:64.9pt;rotation:315;z-index:-251622400;mso-position-horizontal:center;mso-position-horizontal-relative:margin;mso-position-vertical:center;mso-position-vertical-relative:margin" o:allowincell="f" fillcolor="#943634 [2405]" stroked="f">
          <v:fill opacity=".5"/>
          <v:textpath style="font-family:&quot;Times New Roman&quot;;font-size:1pt" string="PROYECTO PASILLOS 2014"/>
          <w10:wrap anchorx="margin" anchory="margin"/>
        </v:shape>
      </w:pict>
    </w:r>
    <w:r w:rsidRPr="00EA7626">
      <w:rPr>
        <w:rFonts w:ascii="Calibri" w:hAnsi="Calibri"/>
        <w:noProof/>
        <w:snapToGrid/>
        <w:lang w:val="es-MX" w:eastAsia="es-MX"/>
      </w:rPr>
      <w:pict>
        <v:shapetype id="_x0000_t202" coordsize="21600,21600" o:spt="202" path="m,l,21600r21600,l21600,xe">
          <v:stroke joinstyle="miter"/>
          <v:path gradientshapeok="t" o:connecttype="rect"/>
        </v:shapetype>
        <v:shape id="_x0000_s2277" type="#_x0000_t202" style="position:absolute;left:0;text-align:left;margin-left:113.15pt;margin-top:-21.55pt;width:289.25pt;height:62.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" stroked="f">
          <v:textbox style="mso-next-textbox:#_x0000_s2277" inset="0">
            <w:txbxContent>
              <w:p w:rsidR="00B46B48" w:rsidRPr="009F02DC" w:rsidRDefault="00B46B48" w:rsidP="00E14C2D">
                <w:pPr>
                  <w:rPr>
                    <w:rFonts w:ascii="Gotham" w:hAnsi="Gotham"/>
                    <w:b/>
                    <w:bCs/>
                  </w:rPr>
                </w:pPr>
                <w:r w:rsidRPr="009F02DC">
                  <w:rPr>
                    <w:rFonts w:ascii="Gotham" w:hAnsi="Gotham"/>
                    <w:b/>
                    <w:bCs/>
                  </w:rPr>
                  <w:t>SECRETARÍA DE SALUD</w:t>
                </w:r>
              </w:p>
              <w:p w:rsidR="00B46B48" w:rsidRDefault="00B46B48" w:rsidP="00E14C2D">
                <w:pPr>
                  <w:rPr>
                    <w:rFonts w:ascii="Gotham" w:hAnsi="Gotham"/>
                    <w:b/>
                    <w:bCs/>
                  </w:rPr>
                </w:pPr>
                <w:r w:rsidRPr="009F02DC">
                  <w:rPr>
                    <w:rFonts w:ascii="Gotham" w:hAnsi="Gotham"/>
                    <w:b/>
                    <w:bCs/>
                  </w:rPr>
                  <w:t>DIRECCIÓN GENERAL DE ADMINISTRACIÓN</w:t>
                </w:r>
              </w:p>
              <w:p w:rsidR="00B46B48" w:rsidRDefault="00B46B48" w:rsidP="00E14C2D">
                <w:pPr>
                  <w:rPr>
                    <w:rFonts w:ascii="Gotham" w:hAnsi="Gotham"/>
                    <w:b/>
                    <w:bCs/>
                  </w:rPr>
                </w:pPr>
                <w:r>
                  <w:rPr>
                    <w:rFonts w:ascii="Gotham" w:hAnsi="Gotham"/>
                    <w:b/>
                    <w:bCs/>
                  </w:rPr>
                  <w:t>DIRECCIÓN DE RECURSOS MATERIALES</w:t>
                </w:r>
              </w:p>
              <w:p w:rsidR="00B46B48" w:rsidRDefault="00B46B48" w:rsidP="00E14C2D">
                <w:pPr>
                  <w:rPr>
                    <w:rFonts w:ascii="Gotham" w:hAnsi="Gotham"/>
                    <w:b/>
                    <w:bCs/>
                  </w:rPr>
                </w:pPr>
                <w:r>
                  <w:rPr>
                    <w:rFonts w:ascii="Gotham" w:hAnsi="Gotham"/>
                    <w:b/>
                    <w:bCs/>
                  </w:rPr>
                  <w:t>SUBDIRECCIÓN DE ADQUISICIONES</w:t>
                </w:r>
              </w:p>
              <w:p w:rsidR="00B46B48" w:rsidRDefault="00B46B48" w:rsidP="00E14C2D">
                <w:pPr>
                  <w:rPr>
                    <w:rFonts w:ascii="Gotham" w:hAnsi="Gotham"/>
                    <w:b/>
                    <w:bCs/>
                  </w:rPr>
                </w:pPr>
                <w:r>
                  <w:rPr>
                    <w:rFonts w:ascii="Gotham" w:hAnsi="Gotham"/>
                    <w:b/>
                    <w:bCs/>
                  </w:rPr>
                  <w:t>J.U.D. DE NORMAS Y CONCURSOS</w:t>
                </w:r>
              </w:p>
              <w:p w:rsidR="00B46B48" w:rsidRPr="009F02DC" w:rsidRDefault="00B46B48" w:rsidP="00E14C2D">
                <w:pPr>
                  <w:rPr>
                    <w:rFonts w:ascii="Gotham" w:hAnsi="Gotham"/>
                    <w:b/>
                    <w:bCs/>
                  </w:rPr>
                </w:pPr>
              </w:p>
            </w:txbxContent>
          </v:textbox>
        </v:shape>
      </w:pict>
    </w:r>
    <w:r w:rsidR="00B46B48">
      <w:rPr>
        <w:rFonts w:ascii="Gotham" w:hAnsi="Gotham"/>
        <w:b/>
        <w:bCs/>
        <w:noProof/>
        <w:snapToGrid/>
        <w:sz w:val="20"/>
        <w:szCs w:val="20"/>
        <w:lang w:val="es-MX" w:eastAsia="es-MX"/>
      </w:rPr>
      <w:drawing>
        <wp:anchor distT="0" distB="0" distL="114300" distR="114300" simplePos="0" relativeHeight="251681792" behindDoc="1" locked="0" layoutInCell="1" allowOverlap="1">
          <wp:simplePos x="0" y="0"/>
          <wp:positionH relativeFrom="column">
            <wp:posOffset>471805</wp:posOffset>
          </wp:positionH>
          <wp:positionV relativeFrom="paragraph">
            <wp:posOffset>-318135</wp:posOffset>
          </wp:positionV>
          <wp:extent cx="748030" cy="767080"/>
          <wp:effectExtent l="19050" t="0" r="0" b="0"/>
          <wp:wrapNone/>
          <wp:docPr id="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a:picLocks noChangeAspect="1" noChangeArrowheads="1"/>
                  </pic:cNvPicPr>
                </pic:nvPicPr>
                <pic:blipFill>
                  <a:blip r:embed="rId1"/>
                  <a:srcRect/>
                  <a:stretch>
                    <a:fillRect/>
                  </a:stretch>
                </pic:blipFill>
                <pic:spPr bwMode="auto">
                  <a:xfrm>
                    <a:off x="0" y="0"/>
                    <a:ext cx="748030" cy="767080"/>
                  </a:xfrm>
                  <a:prstGeom prst="rect">
                    <a:avLst/>
                  </a:prstGeom>
                  <a:noFill/>
                  <a:ln w="9525">
                    <a:noFill/>
                    <a:miter lim="800000"/>
                    <a:headEnd/>
                    <a:tailEnd/>
                  </a:ln>
                </pic:spPr>
              </pic:pic>
            </a:graphicData>
          </a:graphic>
        </wp:anchor>
      </w:drawing>
    </w:r>
    <w:r w:rsidR="00B46B48">
      <w:rPr>
        <w:noProof/>
        <w:snapToGrid/>
        <w:lang w:val="es-MX" w:eastAsia="es-MX"/>
      </w:rPr>
      <w:drawing>
        <wp:anchor distT="0" distB="0" distL="114300" distR="114300" simplePos="0" relativeHeight="251680768" behindDoc="1" locked="0" layoutInCell="1" allowOverlap="1">
          <wp:simplePos x="0" y="0"/>
          <wp:positionH relativeFrom="column">
            <wp:posOffset>-483870</wp:posOffset>
          </wp:positionH>
          <wp:positionV relativeFrom="paragraph">
            <wp:posOffset>-381635</wp:posOffset>
          </wp:positionV>
          <wp:extent cx="830580" cy="830580"/>
          <wp:effectExtent l="19050" t="0" r="7620" b="0"/>
          <wp:wrapNone/>
          <wp:docPr id="6" name="Imagen 1" descr="logo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n"/>
                  <pic:cNvPicPr>
                    <a:picLocks noChangeAspect="1" noChangeArrowheads="1"/>
                  </pic:cNvPicPr>
                </pic:nvPicPr>
                <pic:blipFill>
                  <a:blip r:embed="rId2"/>
                  <a:srcRect/>
                  <a:stretch>
                    <a:fillRect/>
                  </a:stretch>
                </pic:blipFill>
                <pic:spPr bwMode="auto">
                  <a:xfrm>
                    <a:off x="0" y="0"/>
                    <a:ext cx="830580" cy="830580"/>
                  </a:xfrm>
                  <a:prstGeom prst="rect">
                    <a:avLst/>
                  </a:prstGeom>
                  <a:noFill/>
                  <a:ln w="9525">
                    <a:noFill/>
                    <a:miter lim="800000"/>
                    <a:headEnd/>
                    <a:tailEnd/>
                  </a:ln>
                </pic:spPr>
              </pic:pic>
            </a:graphicData>
          </a:graphic>
        </wp:anchor>
      </w:drawing>
    </w:r>
    <w:r w:rsidR="00B46B48" w:rsidRPr="00941E2C">
      <w:rPr>
        <w:rFonts w:ascii="Times New Roman" w:hAnsi="Times New Roman"/>
        <w:b/>
        <w:bCs/>
        <w:sz w:val="20"/>
        <w:szCs w:val="20"/>
      </w:rPr>
      <w:t xml:space="preserve"> </w:t>
    </w:r>
  </w:p>
  <w:p w:rsidR="00B46B48" w:rsidRPr="00865466" w:rsidRDefault="00B46B48" w:rsidP="000B2632">
    <w:pPr>
      <w:pStyle w:val="Encabezado"/>
      <w:ind w:left="-709"/>
      <w:rPr>
        <w:rFonts w:ascii="Calibri" w:hAnsi="Calibri"/>
      </w:rPr>
    </w:pPr>
  </w:p>
  <w:p w:rsidR="00B46B48" w:rsidRDefault="00B46B48" w:rsidP="000B2632">
    <w:pPr>
      <w:pStyle w:val="Piedepgina"/>
      <w:jc w:val="center"/>
      <w:rPr>
        <w:sz w:val="20"/>
        <w:szCs w:val="18"/>
        <w:lang w:val="es-MX"/>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48" w:rsidRDefault="00B46B48">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48" w:rsidRDefault="00EA7626" w:rsidP="005C4FCB">
    <w:pPr>
      <w:pStyle w:val="Encabezado"/>
      <w:rPr>
        <w:sz w:val="20"/>
        <w:szCs w:val="18"/>
        <w:lang w:val="es-MX"/>
      </w:rPr>
    </w:pPr>
    <w:r w:rsidRPr="00EA7626">
      <w:rPr>
        <w:rFonts w:ascii="Gotham" w:hAnsi="Gotham"/>
        <w:b/>
        <w:bCs/>
        <w:noProof/>
        <w:snapToGrid/>
        <w:sz w:val="20"/>
        <w:szCs w:val="20"/>
        <w:lang w:val="es-MX" w:eastAsia="es-MX"/>
      </w:rPr>
      <w:pict>
        <v:shapetype id="_x0000_t202" coordsize="21600,21600" o:spt="202" path="m,l,21600r21600,l21600,xe">
          <v:stroke joinstyle="miter"/>
          <v:path gradientshapeok="t" o:connecttype="rect"/>
        </v:shapetype>
        <v:shape id="_x0000_s2173" type="#_x0000_t202" style="position:absolute;margin-left:139.45pt;margin-top:-2.5pt;width:289.25pt;height:5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" stroked="f">
          <v:textbox style="mso-next-textbox:#_x0000_s2173" inset="0">
            <w:txbxContent>
              <w:p w:rsidR="00B46B48" w:rsidRPr="00B57300" w:rsidRDefault="00B46B48" w:rsidP="00D96B84">
                <w:pPr>
                  <w:rPr>
                    <w:rFonts w:ascii="Antique Olive" w:hAnsi="Antique Olive"/>
                    <w:bCs/>
                    <w:sz w:val="18"/>
                    <w:szCs w:val="18"/>
                  </w:rPr>
                </w:pPr>
                <w:r w:rsidRPr="00B57300">
                  <w:rPr>
                    <w:rFonts w:ascii="Antique Olive" w:hAnsi="Antique Olive"/>
                    <w:bCs/>
                    <w:sz w:val="18"/>
                    <w:szCs w:val="18"/>
                  </w:rPr>
                  <w:t>SECRETARÍA DE SALUD</w:t>
                </w:r>
              </w:p>
              <w:p w:rsidR="00B46B48" w:rsidRPr="00B57300" w:rsidRDefault="00B46B48" w:rsidP="00D96B84">
                <w:pPr>
                  <w:rPr>
                    <w:rFonts w:ascii="Antique Olive" w:hAnsi="Antique Olive"/>
                    <w:bCs/>
                    <w:sz w:val="18"/>
                    <w:szCs w:val="18"/>
                  </w:rPr>
                </w:pPr>
                <w:r w:rsidRPr="00B57300">
                  <w:rPr>
                    <w:rFonts w:ascii="Antique Olive" w:hAnsi="Antique Olive"/>
                    <w:bCs/>
                    <w:sz w:val="18"/>
                    <w:szCs w:val="18"/>
                  </w:rPr>
                  <w:t>DIRECCIÓN GENERAL DE ADMINISTRACIÓN</w:t>
                </w:r>
              </w:p>
              <w:p w:rsidR="00B46B48" w:rsidRPr="00B57300" w:rsidRDefault="00B46B48" w:rsidP="00D96B84">
                <w:pPr>
                  <w:rPr>
                    <w:rFonts w:ascii="Antique Olive" w:hAnsi="Antique Olive"/>
                    <w:bCs/>
                    <w:sz w:val="18"/>
                    <w:szCs w:val="18"/>
                  </w:rPr>
                </w:pPr>
                <w:r>
                  <w:rPr>
                    <w:rFonts w:ascii="Antique Olive" w:hAnsi="Antique Olive"/>
                    <w:bCs/>
                    <w:sz w:val="18"/>
                    <w:szCs w:val="18"/>
                  </w:rPr>
                  <w:t>LICITACIÓN PÚBLICA NACIONAL</w:t>
                </w:r>
              </w:p>
              <w:p w:rsidR="00B46B48" w:rsidRDefault="00B46B48" w:rsidP="00914CA6">
                <w:pPr>
                  <w:rPr>
                    <w:rFonts w:ascii="Gotham" w:hAnsi="Gotham"/>
                    <w:b/>
                    <w:bCs/>
                  </w:rPr>
                </w:pPr>
              </w:p>
              <w:p w:rsidR="00B46B48" w:rsidRPr="009F02DC" w:rsidRDefault="00B46B48" w:rsidP="00914CA6">
                <w:pPr>
                  <w:rPr>
                    <w:rFonts w:ascii="Gotham" w:hAnsi="Gotham"/>
                    <w:b/>
                    <w:bCs/>
                  </w:rPr>
                </w:pPr>
              </w:p>
            </w:txbxContent>
          </v:textbox>
        </v:shape>
      </w:pict>
    </w:r>
    <w:r w:rsidR="00B46B48">
      <w:rPr>
        <w:rFonts w:ascii="Gotham" w:hAnsi="Gotham"/>
        <w:b/>
        <w:bCs/>
        <w:noProof/>
        <w:snapToGrid/>
        <w:sz w:val="20"/>
        <w:szCs w:val="20"/>
        <w:lang w:val="es-MX" w:eastAsia="es-MX"/>
      </w:rPr>
      <w:drawing>
        <wp:anchor distT="0" distB="0" distL="114300" distR="114300" simplePos="0" relativeHeight="251651072" behindDoc="1" locked="0" layoutInCell="1" allowOverlap="1">
          <wp:simplePos x="0" y="0"/>
          <wp:positionH relativeFrom="column">
            <wp:posOffset>75565</wp:posOffset>
          </wp:positionH>
          <wp:positionV relativeFrom="paragraph">
            <wp:posOffset>-60325</wp:posOffset>
          </wp:positionV>
          <wp:extent cx="830580" cy="828675"/>
          <wp:effectExtent l="19050" t="0" r="7620" b="0"/>
          <wp:wrapNone/>
          <wp:docPr id="219" name="Imagen 1" descr="logo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n"/>
                  <pic:cNvPicPr>
                    <a:picLocks noChangeAspect="1" noChangeArrowheads="1"/>
                  </pic:cNvPicPr>
                </pic:nvPicPr>
                <pic:blipFill>
                  <a:blip r:embed="rId1"/>
                  <a:srcRect/>
                  <a:stretch>
                    <a:fillRect/>
                  </a:stretch>
                </pic:blipFill>
                <pic:spPr bwMode="auto">
                  <a:xfrm>
                    <a:off x="0" y="0"/>
                    <a:ext cx="830580" cy="828675"/>
                  </a:xfrm>
                  <a:prstGeom prst="rect">
                    <a:avLst/>
                  </a:prstGeom>
                  <a:noFill/>
                  <a:ln w="9525">
                    <a:noFill/>
                    <a:miter lim="800000"/>
                    <a:headEnd/>
                    <a:tailEnd/>
                  </a:ln>
                </pic:spPr>
              </pic:pic>
            </a:graphicData>
          </a:graphic>
        </wp:anchor>
      </w:drawing>
    </w:r>
    <w:r w:rsidR="00B46B48">
      <w:rPr>
        <w:rFonts w:ascii="Gotham" w:hAnsi="Gotham"/>
        <w:b/>
        <w:bCs/>
        <w:noProof/>
        <w:snapToGrid/>
        <w:sz w:val="20"/>
        <w:szCs w:val="20"/>
        <w:lang w:val="es-MX" w:eastAsia="es-MX"/>
      </w:rPr>
      <w:drawing>
        <wp:anchor distT="0" distB="0" distL="114300" distR="114300" simplePos="0" relativeHeight="251652096" behindDoc="1" locked="0" layoutInCell="1" allowOverlap="1">
          <wp:simplePos x="0" y="0"/>
          <wp:positionH relativeFrom="column">
            <wp:posOffset>980440</wp:posOffset>
          </wp:positionH>
          <wp:positionV relativeFrom="paragraph">
            <wp:posOffset>-60325</wp:posOffset>
          </wp:positionV>
          <wp:extent cx="752475" cy="771525"/>
          <wp:effectExtent l="19050" t="0" r="9525" b="0"/>
          <wp:wrapNone/>
          <wp:docPr id="220"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7"/>
                  <pic:cNvPicPr>
                    <a:picLocks noChangeAspect="1" noChangeArrowheads="1"/>
                  </pic:cNvPicPr>
                </pic:nvPicPr>
                <pic:blipFill>
                  <a:blip r:embed="rId2"/>
                  <a:srcRect/>
                  <a:stretch>
                    <a:fillRect/>
                  </a:stretch>
                </pic:blipFill>
                <pic:spPr bwMode="auto">
                  <a:xfrm>
                    <a:off x="0" y="0"/>
                    <a:ext cx="752475" cy="771525"/>
                  </a:xfrm>
                  <a:prstGeom prst="rect">
                    <a:avLst/>
                  </a:prstGeom>
                  <a:noFill/>
                  <a:ln w="9525">
                    <a:noFill/>
                    <a:miter lim="800000"/>
                    <a:headEnd/>
                    <a:tailEnd/>
                  </a:ln>
                </pic:spPr>
              </pic:pic>
            </a:graphicData>
          </a:graphic>
        </wp:anchor>
      </w:drawing>
    </w:r>
  </w:p>
  <w:p w:rsidR="00B46B48" w:rsidRPr="00941E2C" w:rsidRDefault="00B46B48" w:rsidP="001926FA">
    <w:pPr>
      <w:pStyle w:val="Encabezado"/>
      <w:ind w:left="993"/>
      <w:rPr>
        <w:rFonts w:ascii="Times New Roman" w:hAnsi="Times New Roman"/>
        <w:b/>
        <w:bCs/>
        <w:sz w:val="20"/>
        <w:szCs w:val="20"/>
      </w:rPr>
    </w:pPr>
    <w:r>
      <w:rPr>
        <w:rFonts w:ascii="Gotham" w:hAnsi="Gotham"/>
        <w:b/>
        <w:bCs/>
        <w:sz w:val="20"/>
        <w:szCs w:val="20"/>
      </w:rPr>
      <w:t xml:space="preserve">         </w:t>
    </w:r>
  </w:p>
  <w:p w:rsidR="00B46B48" w:rsidRPr="00941E2C" w:rsidRDefault="00B46B48" w:rsidP="001926FA">
    <w:pPr>
      <w:pStyle w:val="Encabezado"/>
      <w:ind w:left="993"/>
      <w:rPr>
        <w:rFonts w:ascii="Times New Roman" w:hAnsi="Times New Roman"/>
        <w:b/>
        <w:bCs/>
        <w:sz w:val="16"/>
      </w:rPr>
    </w:pPr>
    <w:r w:rsidRPr="00941E2C">
      <w:rPr>
        <w:rFonts w:ascii="Times New Roman" w:hAnsi="Times New Roman"/>
        <w:b/>
        <w:bCs/>
        <w:sz w:val="20"/>
        <w:szCs w:val="20"/>
      </w:rPr>
      <w:t xml:space="preserve">         </w:t>
    </w:r>
    <w:r>
      <w:rPr>
        <w:rFonts w:ascii="Times New Roman" w:hAnsi="Times New Roman"/>
        <w:b/>
        <w:bCs/>
        <w:sz w:val="20"/>
        <w:szCs w:val="20"/>
      </w:rPr>
      <w:t xml:space="preserve">             </w:t>
    </w:r>
  </w:p>
  <w:p w:rsidR="00B46B48" w:rsidRPr="00492E0E" w:rsidRDefault="00B46B48" w:rsidP="000B2632">
    <w:pPr>
      <w:pStyle w:val="Encabezado"/>
      <w:ind w:left="1980"/>
      <w:rPr>
        <w:rFonts w:ascii="Palatino Linotype" w:hAnsi="Palatino Linotype"/>
        <w:sz w:val="16"/>
        <w:szCs w:val="16"/>
      </w:rPr>
    </w:pPr>
  </w:p>
  <w:p w:rsidR="00B46B48" w:rsidRPr="000B2632" w:rsidRDefault="00B46B48" w:rsidP="000B2632">
    <w:pPr>
      <w:pStyle w:val="Encabezado"/>
      <w:rPr>
        <w:szCs w:val="16"/>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48" w:rsidRPr="00941E2C" w:rsidRDefault="00EA7626" w:rsidP="001926FA">
    <w:pPr>
      <w:pStyle w:val="Encabezado"/>
      <w:ind w:firstLine="1304"/>
      <w:rPr>
        <w:rFonts w:ascii="Times New Roman" w:hAnsi="Times New Roman"/>
        <w:b/>
        <w:bCs/>
        <w:sz w:val="20"/>
        <w:szCs w:val="20"/>
      </w:rPr>
    </w:pPr>
    <w:r w:rsidRPr="00EA7626">
      <w:rPr>
        <w:rFonts w:ascii="Calibri" w:hAnsi="Calibri"/>
        <w:noProof/>
        <w:snapToGrid/>
        <w:lang w:val="es-MX" w:eastAsia="es-MX"/>
      </w:rPr>
      <w:pict>
        <v:shapetype id="_x0000_t202" coordsize="21600,21600" o:spt="202" path="m,l,21600r21600,l21600,xe">
          <v:stroke joinstyle="miter"/>
          <v:path gradientshapeok="t" o:connecttype="rect"/>
        </v:shapetype>
        <v:shape id="Text Box 25" o:spid="_x0000_s2170" type="#_x0000_t202" style="position:absolute;left:0;text-align:left;margin-left:113.15pt;margin-top:-21.55pt;width:289.25pt;height:62.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" stroked="f">
          <v:textbox style="mso-next-textbox:#Text Box 25" inset="0">
            <w:txbxContent>
              <w:p w:rsidR="00B46B48" w:rsidRPr="009F02DC" w:rsidRDefault="00B46B48" w:rsidP="00E14C2D">
                <w:pPr>
                  <w:rPr>
                    <w:rFonts w:ascii="Gotham" w:hAnsi="Gotham"/>
                    <w:b/>
                    <w:bCs/>
                  </w:rPr>
                </w:pPr>
                <w:r w:rsidRPr="009F02DC">
                  <w:rPr>
                    <w:rFonts w:ascii="Gotham" w:hAnsi="Gotham"/>
                    <w:b/>
                    <w:bCs/>
                  </w:rPr>
                  <w:t>SECRETARÍA DE SALUD</w:t>
                </w:r>
              </w:p>
              <w:p w:rsidR="00B46B48" w:rsidRDefault="00B46B48" w:rsidP="00E14C2D">
                <w:pPr>
                  <w:rPr>
                    <w:rFonts w:ascii="Gotham" w:hAnsi="Gotham"/>
                    <w:b/>
                    <w:bCs/>
                  </w:rPr>
                </w:pPr>
                <w:r w:rsidRPr="009F02DC">
                  <w:rPr>
                    <w:rFonts w:ascii="Gotham" w:hAnsi="Gotham"/>
                    <w:b/>
                    <w:bCs/>
                  </w:rPr>
                  <w:t>DIRECCIÓN GENERAL DE ADMINISTRACIÓN</w:t>
                </w:r>
              </w:p>
              <w:p w:rsidR="00B46B48" w:rsidRDefault="00B46B48" w:rsidP="00E14C2D">
                <w:pPr>
                  <w:rPr>
                    <w:rFonts w:ascii="Gotham" w:hAnsi="Gotham"/>
                    <w:b/>
                    <w:bCs/>
                  </w:rPr>
                </w:pPr>
                <w:r>
                  <w:rPr>
                    <w:rFonts w:ascii="Gotham" w:hAnsi="Gotham"/>
                    <w:b/>
                    <w:bCs/>
                  </w:rPr>
                  <w:t>DIRECCIÓN DE RECURSOS MATERIALES</w:t>
                </w:r>
              </w:p>
              <w:p w:rsidR="00B46B48" w:rsidRDefault="00B46B48" w:rsidP="00E14C2D">
                <w:pPr>
                  <w:rPr>
                    <w:rFonts w:ascii="Gotham" w:hAnsi="Gotham"/>
                    <w:b/>
                    <w:bCs/>
                  </w:rPr>
                </w:pPr>
                <w:r>
                  <w:rPr>
                    <w:rFonts w:ascii="Gotham" w:hAnsi="Gotham"/>
                    <w:b/>
                    <w:bCs/>
                  </w:rPr>
                  <w:t>SUBDIRECCIÓN DE ADQUISICIONES</w:t>
                </w:r>
              </w:p>
              <w:p w:rsidR="00B46B48" w:rsidRDefault="00B46B48" w:rsidP="00E14C2D">
                <w:pPr>
                  <w:rPr>
                    <w:rFonts w:ascii="Gotham" w:hAnsi="Gotham"/>
                    <w:b/>
                    <w:bCs/>
                  </w:rPr>
                </w:pPr>
                <w:r>
                  <w:rPr>
                    <w:rFonts w:ascii="Gotham" w:hAnsi="Gotham"/>
                    <w:b/>
                    <w:bCs/>
                  </w:rPr>
                  <w:t>J.U.D. DE NORMAS Y CONCURSOS</w:t>
                </w:r>
              </w:p>
              <w:p w:rsidR="00B46B48" w:rsidRPr="009F02DC" w:rsidRDefault="00B46B48" w:rsidP="00E14C2D">
                <w:pPr>
                  <w:rPr>
                    <w:rFonts w:ascii="Gotham" w:hAnsi="Gotham"/>
                    <w:b/>
                    <w:bCs/>
                  </w:rPr>
                </w:pPr>
              </w:p>
            </w:txbxContent>
          </v:textbox>
        </v:shape>
      </w:pict>
    </w:r>
    <w:r w:rsidR="00B46B48">
      <w:rPr>
        <w:rFonts w:ascii="Gotham" w:hAnsi="Gotham"/>
        <w:b/>
        <w:bCs/>
        <w:noProof/>
        <w:snapToGrid/>
        <w:sz w:val="20"/>
        <w:szCs w:val="20"/>
        <w:lang w:val="es-MX" w:eastAsia="es-MX"/>
      </w:rPr>
      <w:drawing>
        <wp:anchor distT="0" distB="0" distL="114300" distR="114300" simplePos="0" relativeHeight="251650048" behindDoc="1" locked="0" layoutInCell="1" allowOverlap="1">
          <wp:simplePos x="0" y="0"/>
          <wp:positionH relativeFrom="column">
            <wp:posOffset>471805</wp:posOffset>
          </wp:positionH>
          <wp:positionV relativeFrom="paragraph">
            <wp:posOffset>-318135</wp:posOffset>
          </wp:positionV>
          <wp:extent cx="748030" cy="767080"/>
          <wp:effectExtent l="19050" t="0" r="0" b="0"/>
          <wp:wrapNone/>
          <wp:docPr id="217"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a:picLocks noChangeAspect="1" noChangeArrowheads="1"/>
                  </pic:cNvPicPr>
                </pic:nvPicPr>
                <pic:blipFill>
                  <a:blip r:embed="rId1"/>
                  <a:srcRect/>
                  <a:stretch>
                    <a:fillRect/>
                  </a:stretch>
                </pic:blipFill>
                <pic:spPr bwMode="auto">
                  <a:xfrm>
                    <a:off x="0" y="0"/>
                    <a:ext cx="748030" cy="767080"/>
                  </a:xfrm>
                  <a:prstGeom prst="rect">
                    <a:avLst/>
                  </a:prstGeom>
                  <a:noFill/>
                  <a:ln w="9525">
                    <a:noFill/>
                    <a:miter lim="800000"/>
                    <a:headEnd/>
                    <a:tailEnd/>
                  </a:ln>
                </pic:spPr>
              </pic:pic>
            </a:graphicData>
          </a:graphic>
        </wp:anchor>
      </w:drawing>
    </w:r>
    <w:r w:rsidR="00B46B48">
      <w:rPr>
        <w:noProof/>
        <w:snapToGrid/>
        <w:lang w:val="es-MX" w:eastAsia="es-MX"/>
      </w:rPr>
      <w:drawing>
        <wp:anchor distT="0" distB="0" distL="114300" distR="114300" simplePos="0" relativeHeight="251649024" behindDoc="1" locked="0" layoutInCell="1" allowOverlap="1">
          <wp:simplePos x="0" y="0"/>
          <wp:positionH relativeFrom="column">
            <wp:posOffset>-483870</wp:posOffset>
          </wp:positionH>
          <wp:positionV relativeFrom="paragraph">
            <wp:posOffset>-381635</wp:posOffset>
          </wp:positionV>
          <wp:extent cx="830580" cy="830580"/>
          <wp:effectExtent l="19050" t="0" r="7620" b="0"/>
          <wp:wrapNone/>
          <wp:docPr id="216" name="Imagen 1" descr="logo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n"/>
                  <pic:cNvPicPr>
                    <a:picLocks noChangeAspect="1" noChangeArrowheads="1"/>
                  </pic:cNvPicPr>
                </pic:nvPicPr>
                <pic:blipFill>
                  <a:blip r:embed="rId2"/>
                  <a:srcRect/>
                  <a:stretch>
                    <a:fillRect/>
                  </a:stretch>
                </pic:blipFill>
                <pic:spPr bwMode="auto">
                  <a:xfrm>
                    <a:off x="0" y="0"/>
                    <a:ext cx="830580" cy="830580"/>
                  </a:xfrm>
                  <a:prstGeom prst="rect">
                    <a:avLst/>
                  </a:prstGeom>
                  <a:noFill/>
                  <a:ln w="9525">
                    <a:noFill/>
                    <a:miter lim="800000"/>
                    <a:headEnd/>
                    <a:tailEnd/>
                  </a:ln>
                </pic:spPr>
              </pic:pic>
            </a:graphicData>
          </a:graphic>
        </wp:anchor>
      </w:drawing>
    </w:r>
    <w:r w:rsidR="00B46B48" w:rsidRPr="00941E2C">
      <w:rPr>
        <w:rFonts w:ascii="Times New Roman" w:hAnsi="Times New Roman"/>
        <w:b/>
        <w:bCs/>
        <w:sz w:val="20"/>
        <w:szCs w:val="20"/>
      </w:rPr>
      <w:t xml:space="preserve"> </w:t>
    </w:r>
  </w:p>
  <w:p w:rsidR="00B46B48" w:rsidRPr="00865466" w:rsidRDefault="00B46B48" w:rsidP="000B2632">
    <w:pPr>
      <w:pStyle w:val="Encabezado"/>
      <w:ind w:left="-709"/>
      <w:rPr>
        <w:rFonts w:ascii="Calibri" w:hAnsi="Calibri"/>
      </w:rPr>
    </w:pPr>
  </w:p>
  <w:p w:rsidR="00B46B48" w:rsidRDefault="00B46B48" w:rsidP="000B2632">
    <w:pPr>
      <w:pStyle w:val="Piedepgina"/>
      <w:jc w:val="center"/>
      <w:rPr>
        <w:sz w:val="20"/>
        <w:szCs w:val="18"/>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B"/>
    <w:name w:val="WW8Num27"/>
    <w:lvl w:ilvl="0">
      <w:start w:val="1"/>
      <w:numFmt w:val="bullet"/>
      <w:lvlText w:val=""/>
      <w:lvlJc w:val="left"/>
      <w:pPr>
        <w:tabs>
          <w:tab w:val="num" w:pos="0"/>
        </w:tabs>
      </w:pPr>
      <w:rPr>
        <w:rFonts w:ascii="Wingdings" w:hAnsi="Wingdings"/>
        <w:sz w:val="16"/>
      </w:rPr>
    </w:lvl>
    <w:lvl w:ilvl="1">
      <w:start w:val="1"/>
      <w:numFmt w:val="lowerLetter"/>
      <w:lvlText w:val="%2)"/>
      <w:lvlJc w:val="left"/>
      <w:pPr>
        <w:tabs>
          <w:tab w:val="num" w:pos="0"/>
        </w:tabs>
      </w:pPr>
    </w:lvl>
    <w:lvl w:ilvl="2">
      <w:start w:val="1"/>
      <w:numFmt w:val="bullet"/>
      <w:lvlText w:val=""/>
      <w:lvlJc w:val="left"/>
      <w:pPr>
        <w:tabs>
          <w:tab w:val="num" w:pos="0"/>
        </w:tabs>
      </w:pPr>
      <w:rPr>
        <w:rFonts w:ascii="Wingdings" w:hAnsi="Wingdings"/>
        <w:sz w:val="16"/>
      </w:rPr>
    </w:lvl>
    <w:lvl w:ilvl="3">
      <w:start w:val="1"/>
      <w:numFmt w:val="decimal"/>
      <w:lvlText w:val="%4."/>
      <w:lvlJc w:val="left"/>
      <w:pPr>
        <w:tabs>
          <w:tab w:val="num" w:pos="0"/>
        </w:tabs>
      </w:pPr>
    </w:lvl>
    <w:lvl w:ilvl="4">
      <w:start w:val="1"/>
      <w:numFmt w:val="bullet"/>
      <w:lvlText w:val="o"/>
      <w:lvlJc w:val="left"/>
      <w:pPr>
        <w:tabs>
          <w:tab w:val="num" w:pos="0"/>
        </w:tabs>
      </w:pPr>
      <w:rPr>
        <w:rFonts w:ascii="Courier New" w:hAnsi="Courier New"/>
      </w:rPr>
    </w:lvl>
    <w:lvl w:ilvl="5">
      <w:start w:val="1"/>
      <w:numFmt w:val="bullet"/>
      <w:lvlText w:val=""/>
      <w:lvlJc w:val="left"/>
      <w:pPr>
        <w:tabs>
          <w:tab w:val="num" w:pos="0"/>
        </w:tabs>
      </w:pPr>
      <w:rPr>
        <w:rFonts w:ascii="Wingdings" w:hAnsi="Wingdings"/>
        <w:sz w:val="16"/>
      </w:rPr>
    </w:lvl>
    <w:lvl w:ilvl="6">
      <w:start w:val="1"/>
      <w:numFmt w:val="bullet"/>
      <w:lvlText w:val=""/>
      <w:lvlJc w:val="left"/>
      <w:pPr>
        <w:tabs>
          <w:tab w:val="num" w:pos="0"/>
        </w:tabs>
      </w:pPr>
      <w:rPr>
        <w:rFonts w:ascii="Symbol" w:hAnsi="Symbol"/>
      </w:rPr>
    </w:lvl>
    <w:lvl w:ilvl="7">
      <w:start w:val="1"/>
      <w:numFmt w:val="bullet"/>
      <w:lvlText w:val="o"/>
      <w:lvlJc w:val="left"/>
      <w:pPr>
        <w:tabs>
          <w:tab w:val="num" w:pos="0"/>
        </w:tabs>
      </w:pPr>
      <w:rPr>
        <w:rFonts w:ascii="Courier New" w:hAnsi="Courier New"/>
      </w:rPr>
    </w:lvl>
    <w:lvl w:ilvl="8">
      <w:start w:val="1"/>
      <w:numFmt w:val="bullet"/>
      <w:lvlText w:val=""/>
      <w:lvlJc w:val="left"/>
      <w:pPr>
        <w:tabs>
          <w:tab w:val="num" w:pos="0"/>
        </w:tabs>
      </w:pPr>
      <w:rPr>
        <w:rFonts w:ascii="Wingdings" w:hAnsi="Wingdings"/>
        <w:sz w:val="16"/>
      </w:rPr>
    </w:lvl>
  </w:abstractNum>
  <w:abstractNum w:abstractNumId="1">
    <w:nsid w:val="00000026"/>
    <w:multiLevelType w:val="multilevel"/>
    <w:tmpl w:val="00000026"/>
    <w:name w:val="WW8Num38"/>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
    <w:nsid w:val="06BF7D62"/>
    <w:multiLevelType w:val="hybridMultilevel"/>
    <w:tmpl w:val="77800174"/>
    <w:lvl w:ilvl="0" w:tplc="EF1CAE3C">
      <w:start w:val="1"/>
      <w:numFmt w:val="decimal"/>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5E28FE"/>
    <w:multiLevelType w:val="hybridMultilevel"/>
    <w:tmpl w:val="296099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752DE6"/>
    <w:multiLevelType w:val="hybridMultilevel"/>
    <w:tmpl w:val="C6A8C724"/>
    <w:lvl w:ilvl="0" w:tplc="FFFFFFFF">
      <w:start w:val="2"/>
      <w:numFmt w:val="decimal"/>
      <w:lvlText w:val="%1."/>
      <w:lvlJc w:val="left"/>
      <w:pPr>
        <w:tabs>
          <w:tab w:val="num" w:pos="426"/>
        </w:tabs>
        <w:ind w:left="426" w:hanging="360"/>
      </w:pPr>
      <w:rPr>
        <w:rFonts w:hint="default"/>
      </w:rPr>
    </w:lvl>
    <w:lvl w:ilvl="1" w:tplc="FFFFFFFF">
      <w:start w:val="1"/>
      <w:numFmt w:val="lowerLetter"/>
      <w:lvlText w:val="%2)"/>
      <w:lvlJc w:val="left"/>
      <w:pPr>
        <w:tabs>
          <w:tab w:val="num" w:pos="1146"/>
        </w:tabs>
        <w:ind w:left="1146" w:hanging="360"/>
      </w:pPr>
      <w:rPr>
        <w:rFonts w:hint="default"/>
      </w:rPr>
    </w:lvl>
    <w:lvl w:ilvl="2" w:tplc="FFFFFFFF" w:tentative="1">
      <w:start w:val="1"/>
      <w:numFmt w:val="lowerRoman"/>
      <w:lvlText w:val="%3."/>
      <w:lvlJc w:val="right"/>
      <w:pPr>
        <w:tabs>
          <w:tab w:val="num" w:pos="1866"/>
        </w:tabs>
        <w:ind w:left="1866" w:hanging="180"/>
      </w:p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5">
    <w:nsid w:val="16EB67A3"/>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6">
    <w:nsid w:val="18CB641E"/>
    <w:multiLevelType w:val="singleLevel"/>
    <w:tmpl w:val="3DAC42AC"/>
    <w:lvl w:ilvl="0">
      <w:start w:val="1"/>
      <w:numFmt w:val="upperLetter"/>
      <w:lvlText w:val="%1)"/>
      <w:lvlJc w:val="left"/>
      <w:pPr>
        <w:tabs>
          <w:tab w:val="num" w:pos="360"/>
        </w:tabs>
        <w:ind w:left="360" w:hanging="360"/>
      </w:pPr>
      <w:rPr>
        <w:rFonts w:hint="default"/>
      </w:rPr>
    </w:lvl>
  </w:abstractNum>
  <w:abstractNum w:abstractNumId="7">
    <w:nsid w:val="1B971B25"/>
    <w:multiLevelType w:val="hybridMultilevel"/>
    <w:tmpl w:val="6E92346C"/>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BBD4BBC"/>
    <w:multiLevelType w:val="multilevel"/>
    <w:tmpl w:val="57942ED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208F3634"/>
    <w:multiLevelType w:val="multilevel"/>
    <w:tmpl w:val="4BF44FF4"/>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nsid w:val="22B661DC"/>
    <w:multiLevelType w:val="hybridMultilevel"/>
    <w:tmpl w:val="194A79EE"/>
    <w:lvl w:ilvl="0" w:tplc="34E6D80A">
      <w:start w:val="1"/>
      <w:numFmt w:val="upperLetter"/>
      <w:lvlText w:val="%1."/>
      <w:lvlJc w:val="left"/>
      <w:pPr>
        <w:ind w:left="1571" w:hanging="360"/>
      </w:pPr>
      <w:rPr>
        <w:b w:val="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nsid w:val="23C612E1"/>
    <w:multiLevelType w:val="hybridMultilevel"/>
    <w:tmpl w:val="FEB40D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641170"/>
    <w:multiLevelType w:val="multilevel"/>
    <w:tmpl w:val="72468A64"/>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3">
    <w:nsid w:val="29542B37"/>
    <w:multiLevelType w:val="multilevel"/>
    <w:tmpl w:val="B6A455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A1E00A8"/>
    <w:multiLevelType w:val="hybridMultilevel"/>
    <w:tmpl w:val="DC1CA8C4"/>
    <w:lvl w:ilvl="0" w:tplc="431A9714">
      <w:start w:val="1"/>
      <w:numFmt w:val="lowerLetter"/>
      <w:lvlText w:val="%1)"/>
      <w:lvlJc w:val="left"/>
      <w:pPr>
        <w:ind w:left="720" w:hanging="360"/>
      </w:pPr>
      <w:rPr>
        <w:rFonts w:hint="default"/>
        <w:cap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FAC05FD"/>
    <w:multiLevelType w:val="multilevel"/>
    <w:tmpl w:val="F4C4BD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6">
    <w:nsid w:val="30590A37"/>
    <w:multiLevelType w:val="multilevel"/>
    <w:tmpl w:val="3B8CBA7A"/>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7">
    <w:nsid w:val="31886210"/>
    <w:multiLevelType w:val="multilevel"/>
    <w:tmpl w:val="95685982"/>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8">
    <w:nsid w:val="32E40D36"/>
    <w:multiLevelType w:val="multilevel"/>
    <w:tmpl w:val="27BCC66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9">
    <w:nsid w:val="3373051E"/>
    <w:multiLevelType w:val="hybridMultilevel"/>
    <w:tmpl w:val="B75CED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59C5E0A"/>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6ED6AB4"/>
    <w:multiLevelType w:val="hybridMultilevel"/>
    <w:tmpl w:val="A0345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6F33432"/>
    <w:multiLevelType w:val="hybridMultilevel"/>
    <w:tmpl w:val="B93486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B711952"/>
    <w:multiLevelType w:val="multilevel"/>
    <w:tmpl w:val="736C7756"/>
    <w:lvl w:ilvl="0">
      <w:start w:val="1"/>
      <w:numFmt w:val="upperRoman"/>
      <w:lvlText w:val="%1."/>
      <w:lvlJc w:val="left"/>
      <w:pPr>
        <w:tabs>
          <w:tab w:val="num" w:pos="1080"/>
        </w:tabs>
        <w:ind w:left="1080" w:hanging="72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C0014C4"/>
    <w:multiLevelType w:val="hybridMultilevel"/>
    <w:tmpl w:val="76E22804"/>
    <w:lvl w:ilvl="0" w:tplc="EF1CAE3C">
      <w:start w:val="1"/>
      <w:numFmt w:val="decimal"/>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C066A97"/>
    <w:multiLevelType w:val="hybridMultilevel"/>
    <w:tmpl w:val="A14ED018"/>
    <w:lvl w:ilvl="0" w:tplc="FFFFFFFF">
      <w:start w:val="1"/>
      <w:numFmt w:val="lowerLetter"/>
      <w:lvlText w:val="%1)"/>
      <w:lvlJc w:val="left"/>
      <w:pPr>
        <w:ind w:left="1143" w:hanging="360"/>
      </w:pPr>
    </w:lvl>
    <w:lvl w:ilvl="1" w:tplc="FFFFFFFF">
      <w:start w:val="1"/>
      <w:numFmt w:val="lowerLetter"/>
      <w:lvlText w:val="%2."/>
      <w:lvlJc w:val="left"/>
      <w:pPr>
        <w:ind w:left="1863" w:hanging="360"/>
      </w:pPr>
    </w:lvl>
    <w:lvl w:ilvl="2" w:tplc="FFFFFFFF" w:tentative="1">
      <w:start w:val="1"/>
      <w:numFmt w:val="lowerRoman"/>
      <w:lvlText w:val="%3."/>
      <w:lvlJc w:val="right"/>
      <w:pPr>
        <w:ind w:left="2583" w:hanging="180"/>
      </w:pPr>
    </w:lvl>
    <w:lvl w:ilvl="3" w:tplc="FFFFFFFF" w:tentative="1">
      <w:start w:val="1"/>
      <w:numFmt w:val="decimal"/>
      <w:lvlText w:val="%4."/>
      <w:lvlJc w:val="left"/>
      <w:pPr>
        <w:ind w:left="3303" w:hanging="360"/>
      </w:pPr>
    </w:lvl>
    <w:lvl w:ilvl="4" w:tplc="FFFFFFFF" w:tentative="1">
      <w:start w:val="1"/>
      <w:numFmt w:val="lowerLetter"/>
      <w:lvlText w:val="%5."/>
      <w:lvlJc w:val="left"/>
      <w:pPr>
        <w:ind w:left="4023" w:hanging="360"/>
      </w:pPr>
    </w:lvl>
    <w:lvl w:ilvl="5" w:tplc="FFFFFFFF" w:tentative="1">
      <w:start w:val="1"/>
      <w:numFmt w:val="lowerRoman"/>
      <w:lvlText w:val="%6."/>
      <w:lvlJc w:val="right"/>
      <w:pPr>
        <w:ind w:left="4743" w:hanging="180"/>
      </w:pPr>
    </w:lvl>
    <w:lvl w:ilvl="6" w:tplc="FFFFFFFF" w:tentative="1">
      <w:start w:val="1"/>
      <w:numFmt w:val="decimal"/>
      <w:lvlText w:val="%7."/>
      <w:lvlJc w:val="left"/>
      <w:pPr>
        <w:ind w:left="5463" w:hanging="360"/>
      </w:pPr>
    </w:lvl>
    <w:lvl w:ilvl="7" w:tplc="FFFFFFFF" w:tentative="1">
      <w:start w:val="1"/>
      <w:numFmt w:val="lowerLetter"/>
      <w:lvlText w:val="%8."/>
      <w:lvlJc w:val="left"/>
      <w:pPr>
        <w:ind w:left="6183" w:hanging="360"/>
      </w:pPr>
    </w:lvl>
    <w:lvl w:ilvl="8" w:tplc="FFFFFFFF" w:tentative="1">
      <w:start w:val="1"/>
      <w:numFmt w:val="lowerRoman"/>
      <w:lvlText w:val="%9."/>
      <w:lvlJc w:val="right"/>
      <w:pPr>
        <w:ind w:left="6903" w:hanging="180"/>
      </w:pPr>
    </w:lvl>
  </w:abstractNum>
  <w:abstractNum w:abstractNumId="26">
    <w:nsid w:val="3C233973"/>
    <w:multiLevelType w:val="multilevel"/>
    <w:tmpl w:val="A906B638"/>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D2B4FE6"/>
    <w:multiLevelType w:val="hybridMultilevel"/>
    <w:tmpl w:val="DC62248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3FEA24A6"/>
    <w:multiLevelType w:val="multilevel"/>
    <w:tmpl w:val="0C4C33C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9">
    <w:nsid w:val="4433208B"/>
    <w:multiLevelType w:val="hybridMultilevel"/>
    <w:tmpl w:val="74AE9284"/>
    <w:lvl w:ilvl="0" w:tplc="0D56E45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nsid w:val="457A099F"/>
    <w:multiLevelType w:val="hybridMultilevel"/>
    <w:tmpl w:val="7042171C"/>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1">
    <w:nsid w:val="46393D5D"/>
    <w:multiLevelType w:val="hybridMultilevel"/>
    <w:tmpl w:val="8E96BC7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nsid w:val="464471B1"/>
    <w:multiLevelType w:val="hybridMultilevel"/>
    <w:tmpl w:val="D228F8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6881C92"/>
    <w:multiLevelType w:val="multilevel"/>
    <w:tmpl w:val="371ECF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6921FA7"/>
    <w:multiLevelType w:val="hybridMultilevel"/>
    <w:tmpl w:val="C8A01B00"/>
    <w:lvl w:ilvl="0" w:tplc="B15477F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48122F8C"/>
    <w:multiLevelType w:val="hybridMultilevel"/>
    <w:tmpl w:val="513E424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4C3C551D"/>
    <w:multiLevelType w:val="hybridMultilevel"/>
    <w:tmpl w:val="09F42F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DA50AFC"/>
    <w:multiLevelType w:val="hybridMultilevel"/>
    <w:tmpl w:val="48543D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09113B4"/>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39">
    <w:nsid w:val="50C96684"/>
    <w:multiLevelType w:val="hybridMultilevel"/>
    <w:tmpl w:val="5BF67C56"/>
    <w:lvl w:ilvl="0" w:tplc="080A0015">
      <w:start w:val="1"/>
      <w:numFmt w:val="upperLetter"/>
      <w:lvlText w:val="%1."/>
      <w:lvlJc w:val="left"/>
      <w:pPr>
        <w:ind w:left="720" w:hanging="360"/>
      </w:p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33D1B01"/>
    <w:multiLevelType w:val="multilevel"/>
    <w:tmpl w:val="8CD418E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395410D"/>
    <w:multiLevelType w:val="hybridMultilevel"/>
    <w:tmpl w:val="1ABAD94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5651231C"/>
    <w:multiLevelType w:val="hybridMultilevel"/>
    <w:tmpl w:val="58EE18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5D3629F4"/>
    <w:multiLevelType w:val="hybridMultilevel"/>
    <w:tmpl w:val="14A8BDAE"/>
    <w:lvl w:ilvl="0" w:tplc="3CA4CCC8">
      <w:start w:val="1"/>
      <w:numFmt w:val="upperLetter"/>
      <w:lvlText w:val="%1."/>
      <w:lvlJc w:val="left"/>
      <w:pPr>
        <w:tabs>
          <w:tab w:val="num" w:pos="1140"/>
        </w:tabs>
        <w:ind w:left="1140" w:hanging="114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1DB4C64"/>
    <w:multiLevelType w:val="multilevel"/>
    <w:tmpl w:val="E7C4DE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ascii="Arial" w:hAnsi="Arial" w:cs="Arial" w:hint="default"/>
        <w:b/>
        <w:sz w:val="16"/>
        <w:szCs w:val="16"/>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5">
    <w:nsid w:val="61EB50EE"/>
    <w:multiLevelType w:val="multilevel"/>
    <w:tmpl w:val="017AF6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6">
    <w:nsid w:val="64A433B0"/>
    <w:multiLevelType w:val="hybridMultilevel"/>
    <w:tmpl w:val="9B08FB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5250503"/>
    <w:multiLevelType w:val="multilevel"/>
    <w:tmpl w:val="DAFA67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8">
    <w:nsid w:val="66773ACE"/>
    <w:multiLevelType w:val="multilevel"/>
    <w:tmpl w:val="C72A35E4"/>
    <w:lvl w:ilvl="0">
      <w:start w:val="2"/>
      <w:numFmt w:val="upperLetter"/>
      <w:lvlText w:val="%1)"/>
      <w:lvlJc w:val="left"/>
      <w:pPr>
        <w:tabs>
          <w:tab w:val="num" w:pos="1140"/>
        </w:tabs>
        <w:ind w:left="1140" w:hanging="1140"/>
      </w:pPr>
      <w:rPr>
        <w:rFonts w:hint="default"/>
        <w:b/>
        <w:sz w:val="16"/>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68304E0F"/>
    <w:multiLevelType w:val="hybridMultilevel"/>
    <w:tmpl w:val="CB46D2AA"/>
    <w:lvl w:ilvl="0" w:tplc="AC888938">
      <w:start w:val="1"/>
      <w:numFmt w:val="lowerLetter"/>
      <w:lvlText w:val="%1)"/>
      <w:lvlJc w:val="left"/>
      <w:pPr>
        <w:ind w:left="1854" w:hanging="360"/>
      </w:pPr>
      <w:rPr>
        <w:rFonts w:hint="default"/>
        <w:cap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68C36057"/>
    <w:multiLevelType w:val="hybridMultilevel"/>
    <w:tmpl w:val="0274877C"/>
    <w:lvl w:ilvl="0" w:tplc="404298D0">
      <w:start w:val="1"/>
      <w:numFmt w:val="upperLetter"/>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1">
    <w:nsid w:val="6D577E14"/>
    <w:multiLevelType w:val="hybridMultilevel"/>
    <w:tmpl w:val="C750D3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6D9428FE"/>
    <w:multiLevelType w:val="hybridMultilevel"/>
    <w:tmpl w:val="0792E2A6"/>
    <w:lvl w:ilvl="0" w:tplc="AC04B50C">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53">
    <w:nsid w:val="71CE33AE"/>
    <w:multiLevelType w:val="multilevel"/>
    <w:tmpl w:val="4DFE61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741C38E6"/>
    <w:multiLevelType w:val="hybridMultilevel"/>
    <w:tmpl w:val="5CE884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4C909FF"/>
    <w:multiLevelType w:val="multilevel"/>
    <w:tmpl w:val="7390DB9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6">
    <w:nsid w:val="75790641"/>
    <w:multiLevelType w:val="singleLevel"/>
    <w:tmpl w:val="EDEC2C8C"/>
    <w:lvl w:ilvl="0">
      <w:start w:val="1"/>
      <w:numFmt w:val="lowerLetter"/>
      <w:lvlText w:val="%1)"/>
      <w:lvlJc w:val="left"/>
      <w:pPr>
        <w:tabs>
          <w:tab w:val="num" w:pos="1505"/>
        </w:tabs>
        <w:ind w:left="1505" w:hanging="371"/>
      </w:pPr>
      <w:rPr>
        <w:rFonts w:hint="default"/>
        <w:caps/>
      </w:rPr>
    </w:lvl>
  </w:abstractNum>
  <w:abstractNum w:abstractNumId="57">
    <w:nsid w:val="75F45DFE"/>
    <w:multiLevelType w:val="multilevel"/>
    <w:tmpl w:val="8CD418E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72B100A"/>
    <w:multiLevelType w:val="hybridMultilevel"/>
    <w:tmpl w:val="1F26543E"/>
    <w:lvl w:ilvl="0" w:tplc="ABDCB980">
      <w:start w:val="1"/>
      <w:numFmt w:val="upperLetter"/>
      <w:lvlText w:val="%1)"/>
      <w:lvlJc w:val="left"/>
      <w:pPr>
        <w:tabs>
          <w:tab w:val="num" w:pos="1140"/>
        </w:tabs>
        <w:ind w:left="1140" w:hanging="114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795B5A92"/>
    <w:multiLevelType w:val="hybridMultilevel"/>
    <w:tmpl w:val="CC30C3E2"/>
    <w:lvl w:ilvl="0" w:tplc="E706809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7AA02419"/>
    <w:multiLevelType w:val="multilevel"/>
    <w:tmpl w:val="2EE8E584"/>
    <w:lvl w:ilvl="0">
      <w:start w:val="4"/>
      <w:numFmt w:val="decimal"/>
      <w:lvlText w:val="%1."/>
      <w:lvlJc w:val="left"/>
      <w:pPr>
        <w:ind w:left="928" w:hanging="360"/>
      </w:pPr>
      <w:rPr>
        <w:rFonts w:hint="default"/>
      </w:rPr>
    </w:lvl>
    <w:lvl w:ilvl="1">
      <w:start w:val="1"/>
      <w:numFmt w:val="decimal"/>
      <w:isLgl/>
      <w:lvlText w:val="%1.%2"/>
      <w:lvlJc w:val="left"/>
      <w:pPr>
        <w:ind w:left="786" w:hanging="360"/>
      </w:pPr>
      <w:rPr>
        <w:rFonts w:ascii="Arial" w:hAnsi="Arial" w:cs="Arial" w:hint="default"/>
        <w:b/>
        <w:sz w:val="16"/>
        <w:szCs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nsid w:val="7B570A79"/>
    <w:multiLevelType w:val="hybridMultilevel"/>
    <w:tmpl w:val="02B42F28"/>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353"/>
        </w:tabs>
        <w:ind w:left="1353"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7B5A08BA"/>
    <w:multiLevelType w:val="hybridMultilevel"/>
    <w:tmpl w:val="989AE6EE"/>
    <w:lvl w:ilvl="0" w:tplc="FFFFFFFF">
      <w:start w:val="1"/>
      <w:numFmt w:val="lowerLetter"/>
      <w:lvlText w:val="%1)"/>
      <w:lvlJc w:val="left"/>
      <w:pPr>
        <w:tabs>
          <w:tab w:val="num" w:pos="720"/>
        </w:tabs>
        <w:ind w:left="720" w:hanging="360"/>
      </w:pPr>
    </w:lvl>
    <w:lvl w:ilvl="1" w:tplc="FFFFFFFF">
      <w:start w:val="2"/>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7C157729"/>
    <w:multiLevelType w:val="hybridMultilevel"/>
    <w:tmpl w:val="38DE2E4C"/>
    <w:lvl w:ilvl="0" w:tplc="EE6428C4">
      <w:start w:val="1"/>
      <w:numFmt w:val="decimal"/>
      <w:lvlText w:val="ANEXO %1"/>
      <w:lvlJc w:val="left"/>
      <w:pPr>
        <w:ind w:left="100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7"/>
  </w:num>
  <w:num w:numId="3">
    <w:abstractNumId w:val="61"/>
  </w:num>
  <w:num w:numId="4">
    <w:abstractNumId w:val="4"/>
  </w:num>
  <w:num w:numId="5">
    <w:abstractNumId w:val="26"/>
  </w:num>
  <w:num w:numId="6">
    <w:abstractNumId w:val="48"/>
  </w:num>
  <w:num w:numId="7">
    <w:abstractNumId w:val="23"/>
  </w:num>
  <w:num w:numId="8">
    <w:abstractNumId w:val="56"/>
  </w:num>
  <w:num w:numId="9">
    <w:abstractNumId w:val="38"/>
  </w:num>
  <w:num w:numId="10">
    <w:abstractNumId w:val="25"/>
  </w:num>
  <w:num w:numId="11">
    <w:abstractNumId w:val="58"/>
  </w:num>
  <w:num w:numId="12">
    <w:abstractNumId w:val="14"/>
  </w:num>
  <w:num w:numId="13">
    <w:abstractNumId w:val="49"/>
  </w:num>
  <w:num w:numId="14">
    <w:abstractNumId w:val="33"/>
  </w:num>
  <w:num w:numId="15">
    <w:abstractNumId w:val="57"/>
  </w:num>
  <w:num w:numId="16">
    <w:abstractNumId w:val="10"/>
  </w:num>
  <w:num w:numId="17">
    <w:abstractNumId w:val="50"/>
  </w:num>
  <w:num w:numId="18">
    <w:abstractNumId w:val="32"/>
  </w:num>
  <w:num w:numId="19">
    <w:abstractNumId w:val="43"/>
  </w:num>
  <w:num w:numId="20">
    <w:abstractNumId w:val="53"/>
  </w:num>
  <w:num w:numId="21">
    <w:abstractNumId w:val="17"/>
  </w:num>
  <w:num w:numId="22">
    <w:abstractNumId w:val="40"/>
  </w:num>
  <w:num w:numId="23">
    <w:abstractNumId w:val="44"/>
  </w:num>
  <w:num w:numId="24">
    <w:abstractNumId w:val="47"/>
  </w:num>
  <w:num w:numId="25">
    <w:abstractNumId w:val="45"/>
  </w:num>
  <w:num w:numId="26">
    <w:abstractNumId w:val="28"/>
  </w:num>
  <w:num w:numId="27">
    <w:abstractNumId w:val="12"/>
  </w:num>
  <w:num w:numId="28">
    <w:abstractNumId w:val="18"/>
  </w:num>
  <w:num w:numId="29">
    <w:abstractNumId w:val="15"/>
  </w:num>
  <w:num w:numId="30">
    <w:abstractNumId w:val="8"/>
  </w:num>
  <w:num w:numId="31">
    <w:abstractNumId w:val="55"/>
  </w:num>
  <w:num w:numId="32">
    <w:abstractNumId w:val="63"/>
  </w:num>
  <w:num w:numId="33">
    <w:abstractNumId w:val="29"/>
  </w:num>
  <w:num w:numId="34">
    <w:abstractNumId w:val="20"/>
  </w:num>
  <w:num w:numId="35">
    <w:abstractNumId w:val="60"/>
  </w:num>
  <w:num w:numId="36">
    <w:abstractNumId w:val="52"/>
  </w:num>
  <w:num w:numId="37">
    <w:abstractNumId w:val="39"/>
  </w:num>
  <w:num w:numId="38">
    <w:abstractNumId w:val="30"/>
  </w:num>
  <w:num w:numId="39">
    <w:abstractNumId w:val="62"/>
  </w:num>
  <w:num w:numId="40">
    <w:abstractNumId w:val="27"/>
  </w:num>
  <w:num w:numId="41">
    <w:abstractNumId w:val="51"/>
  </w:num>
  <w:num w:numId="42">
    <w:abstractNumId w:val="46"/>
  </w:num>
  <w:num w:numId="43">
    <w:abstractNumId w:val="54"/>
  </w:num>
  <w:num w:numId="44">
    <w:abstractNumId w:val="21"/>
  </w:num>
  <w:num w:numId="45">
    <w:abstractNumId w:val="11"/>
  </w:num>
  <w:num w:numId="46">
    <w:abstractNumId w:val="24"/>
  </w:num>
  <w:num w:numId="47">
    <w:abstractNumId w:val="2"/>
  </w:num>
  <w:num w:numId="48">
    <w:abstractNumId w:val="34"/>
  </w:num>
  <w:num w:numId="49">
    <w:abstractNumId w:val="36"/>
  </w:num>
  <w:num w:numId="50">
    <w:abstractNumId w:val="22"/>
  </w:num>
  <w:num w:numId="51">
    <w:abstractNumId w:val="19"/>
  </w:num>
  <w:num w:numId="52">
    <w:abstractNumId w:val="3"/>
  </w:num>
  <w:num w:numId="53">
    <w:abstractNumId w:val="13"/>
  </w:num>
  <w:num w:numId="54">
    <w:abstractNumId w:val="37"/>
  </w:num>
  <w:num w:numId="55">
    <w:abstractNumId w:val="31"/>
  </w:num>
  <w:num w:numId="56">
    <w:abstractNumId w:val="42"/>
  </w:num>
  <w:num w:numId="57">
    <w:abstractNumId w:val="41"/>
  </w:num>
  <w:num w:numId="58">
    <w:abstractNumId w:val="35"/>
  </w:num>
  <w:num w:numId="59">
    <w:abstractNumId w:val="59"/>
  </w:num>
  <w:num w:numId="60">
    <w:abstractNumId w:val="6"/>
  </w:num>
  <w:num w:numId="61">
    <w:abstractNumId w:val="5"/>
  </w:num>
  <w:num w:numId="62">
    <w:abstractNumId w:val="16"/>
  </w:num>
  <w:num w:numId="63">
    <w:abstractNumId w:val="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1304"/>
  <w:hyphenationZone w:val="425"/>
  <w:drawingGridHorizontalSpacing w:val="100"/>
  <w:displayHorizontalDrawingGridEvery w:val="2"/>
  <w:characterSpacingControl w:val="doNotCompress"/>
  <w:hdrShapeDefaults>
    <o:shapedefaults v:ext="edit" spidmax="2331"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7B7A3C"/>
    <w:rsid w:val="0000010C"/>
    <w:rsid w:val="00000885"/>
    <w:rsid w:val="00001CD8"/>
    <w:rsid w:val="00001E28"/>
    <w:rsid w:val="00002325"/>
    <w:rsid w:val="0000385D"/>
    <w:rsid w:val="00004BD7"/>
    <w:rsid w:val="000054A9"/>
    <w:rsid w:val="0000584B"/>
    <w:rsid w:val="00006616"/>
    <w:rsid w:val="00006E7E"/>
    <w:rsid w:val="0000711C"/>
    <w:rsid w:val="000078E3"/>
    <w:rsid w:val="00007D10"/>
    <w:rsid w:val="000102DB"/>
    <w:rsid w:val="00010D84"/>
    <w:rsid w:val="000110F4"/>
    <w:rsid w:val="0001142B"/>
    <w:rsid w:val="00012408"/>
    <w:rsid w:val="0001297E"/>
    <w:rsid w:val="00013A9C"/>
    <w:rsid w:val="00014A89"/>
    <w:rsid w:val="000150C0"/>
    <w:rsid w:val="000151C7"/>
    <w:rsid w:val="000151F7"/>
    <w:rsid w:val="00015BA6"/>
    <w:rsid w:val="00015BDB"/>
    <w:rsid w:val="00015FF9"/>
    <w:rsid w:val="000177CD"/>
    <w:rsid w:val="00017AFB"/>
    <w:rsid w:val="000207CB"/>
    <w:rsid w:val="00023A90"/>
    <w:rsid w:val="00023BCB"/>
    <w:rsid w:val="00023C20"/>
    <w:rsid w:val="0002444D"/>
    <w:rsid w:val="000247B5"/>
    <w:rsid w:val="00024932"/>
    <w:rsid w:val="00024A72"/>
    <w:rsid w:val="00024AD3"/>
    <w:rsid w:val="0002510E"/>
    <w:rsid w:val="00025B84"/>
    <w:rsid w:val="00025CBB"/>
    <w:rsid w:val="00025DE7"/>
    <w:rsid w:val="000260BC"/>
    <w:rsid w:val="00026EDC"/>
    <w:rsid w:val="000277DE"/>
    <w:rsid w:val="00027D6F"/>
    <w:rsid w:val="00030B5A"/>
    <w:rsid w:val="00030E4A"/>
    <w:rsid w:val="00031579"/>
    <w:rsid w:val="00031DE6"/>
    <w:rsid w:val="00032E4C"/>
    <w:rsid w:val="00033047"/>
    <w:rsid w:val="000347A3"/>
    <w:rsid w:val="000350DF"/>
    <w:rsid w:val="00035905"/>
    <w:rsid w:val="00035E10"/>
    <w:rsid w:val="0003649C"/>
    <w:rsid w:val="000365D6"/>
    <w:rsid w:val="000366BE"/>
    <w:rsid w:val="00036CC4"/>
    <w:rsid w:val="00036F16"/>
    <w:rsid w:val="000376C4"/>
    <w:rsid w:val="00037D2B"/>
    <w:rsid w:val="00040247"/>
    <w:rsid w:val="00040371"/>
    <w:rsid w:val="000404E3"/>
    <w:rsid w:val="000414AB"/>
    <w:rsid w:val="0004158A"/>
    <w:rsid w:val="0004182A"/>
    <w:rsid w:val="00041905"/>
    <w:rsid w:val="000422B4"/>
    <w:rsid w:val="0004254F"/>
    <w:rsid w:val="00042A27"/>
    <w:rsid w:val="00043272"/>
    <w:rsid w:val="000436B4"/>
    <w:rsid w:val="00043AAB"/>
    <w:rsid w:val="00043D88"/>
    <w:rsid w:val="00043E71"/>
    <w:rsid w:val="00043F7C"/>
    <w:rsid w:val="00044921"/>
    <w:rsid w:val="00044E7B"/>
    <w:rsid w:val="000453A5"/>
    <w:rsid w:val="00045CE8"/>
    <w:rsid w:val="00046B0D"/>
    <w:rsid w:val="0004712C"/>
    <w:rsid w:val="00047DF3"/>
    <w:rsid w:val="00050351"/>
    <w:rsid w:val="00051211"/>
    <w:rsid w:val="000515B8"/>
    <w:rsid w:val="000521E1"/>
    <w:rsid w:val="00053021"/>
    <w:rsid w:val="000534E4"/>
    <w:rsid w:val="00053680"/>
    <w:rsid w:val="00053854"/>
    <w:rsid w:val="00054095"/>
    <w:rsid w:val="000540EF"/>
    <w:rsid w:val="00054135"/>
    <w:rsid w:val="00054606"/>
    <w:rsid w:val="00054820"/>
    <w:rsid w:val="00054D6B"/>
    <w:rsid w:val="0005506C"/>
    <w:rsid w:val="00056F4B"/>
    <w:rsid w:val="00056F64"/>
    <w:rsid w:val="000578BB"/>
    <w:rsid w:val="000607F4"/>
    <w:rsid w:val="000609A5"/>
    <w:rsid w:val="00060FBC"/>
    <w:rsid w:val="0006320E"/>
    <w:rsid w:val="00063C22"/>
    <w:rsid w:val="00064089"/>
    <w:rsid w:val="0006431C"/>
    <w:rsid w:val="00064B3F"/>
    <w:rsid w:val="00064BF5"/>
    <w:rsid w:val="000657BF"/>
    <w:rsid w:val="00065B6D"/>
    <w:rsid w:val="00065BBE"/>
    <w:rsid w:val="000662C7"/>
    <w:rsid w:val="000671D4"/>
    <w:rsid w:val="00067940"/>
    <w:rsid w:val="000704AE"/>
    <w:rsid w:val="0007070F"/>
    <w:rsid w:val="00070742"/>
    <w:rsid w:val="000707EF"/>
    <w:rsid w:val="00071231"/>
    <w:rsid w:val="000713C0"/>
    <w:rsid w:val="0007159B"/>
    <w:rsid w:val="0007174F"/>
    <w:rsid w:val="00071874"/>
    <w:rsid w:val="00071C4E"/>
    <w:rsid w:val="00072730"/>
    <w:rsid w:val="0007299B"/>
    <w:rsid w:val="000729C4"/>
    <w:rsid w:val="00072AA5"/>
    <w:rsid w:val="00072C82"/>
    <w:rsid w:val="00072D87"/>
    <w:rsid w:val="000731D5"/>
    <w:rsid w:val="000738C5"/>
    <w:rsid w:val="00073F26"/>
    <w:rsid w:val="000745F1"/>
    <w:rsid w:val="000749E2"/>
    <w:rsid w:val="00074DA8"/>
    <w:rsid w:val="000752C9"/>
    <w:rsid w:val="000767D0"/>
    <w:rsid w:val="00076CEE"/>
    <w:rsid w:val="0007779A"/>
    <w:rsid w:val="00077870"/>
    <w:rsid w:val="00077AF6"/>
    <w:rsid w:val="00077E78"/>
    <w:rsid w:val="00080C43"/>
    <w:rsid w:val="00081ACB"/>
    <w:rsid w:val="00081B92"/>
    <w:rsid w:val="000820EC"/>
    <w:rsid w:val="0008218B"/>
    <w:rsid w:val="00082C7A"/>
    <w:rsid w:val="00082E97"/>
    <w:rsid w:val="00082FE7"/>
    <w:rsid w:val="00083C89"/>
    <w:rsid w:val="00084975"/>
    <w:rsid w:val="000851FC"/>
    <w:rsid w:val="00085925"/>
    <w:rsid w:val="00085974"/>
    <w:rsid w:val="00085CFA"/>
    <w:rsid w:val="00085D34"/>
    <w:rsid w:val="00085E80"/>
    <w:rsid w:val="00086026"/>
    <w:rsid w:val="000861CA"/>
    <w:rsid w:val="00086BEF"/>
    <w:rsid w:val="00086D7C"/>
    <w:rsid w:val="00087CE3"/>
    <w:rsid w:val="00090834"/>
    <w:rsid w:val="00090E83"/>
    <w:rsid w:val="0009127D"/>
    <w:rsid w:val="0009153D"/>
    <w:rsid w:val="0009165D"/>
    <w:rsid w:val="0009223C"/>
    <w:rsid w:val="00092B12"/>
    <w:rsid w:val="000936DC"/>
    <w:rsid w:val="0009372D"/>
    <w:rsid w:val="00093A2C"/>
    <w:rsid w:val="00094049"/>
    <w:rsid w:val="00094466"/>
    <w:rsid w:val="00094DF4"/>
    <w:rsid w:val="0009545F"/>
    <w:rsid w:val="000955A5"/>
    <w:rsid w:val="0009654D"/>
    <w:rsid w:val="000A02A3"/>
    <w:rsid w:val="000A06E1"/>
    <w:rsid w:val="000A08DE"/>
    <w:rsid w:val="000A0CF7"/>
    <w:rsid w:val="000A0D70"/>
    <w:rsid w:val="000A106E"/>
    <w:rsid w:val="000A1AA3"/>
    <w:rsid w:val="000A32CD"/>
    <w:rsid w:val="000A33C0"/>
    <w:rsid w:val="000A3923"/>
    <w:rsid w:val="000A3C50"/>
    <w:rsid w:val="000A40A4"/>
    <w:rsid w:val="000A4683"/>
    <w:rsid w:val="000A4798"/>
    <w:rsid w:val="000A4E12"/>
    <w:rsid w:val="000A56C3"/>
    <w:rsid w:val="000A5709"/>
    <w:rsid w:val="000A5812"/>
    <w:rsid w:val="000A5D1D"/>
    <w:rsid w:val="000A5DCF"/>
    <w:rsid w:val="000A60B4"/>
    <w:rsid w:val="000A77C6"/>
    <w:rsid w:val="000B060D"/>
    <w:rsid w:val="000B0C1A"/>
    <w:rsid w:val="000B0E65"/>
    <w:rsid w:val="000B1060"/>
    <w:rsid w:val="000B1A17"/>
    <w:rsid w:val="000B2632"/>
    <w:rsid w:val="000B2C64"/>
    <w:rsid w:val="000B2CC0"/>
    <w:rsid w:val="000B37B3"/>
    <w:rsid w:val="000B3FBB"/>
    <w:rsid w:val="000B405A"/>
    <w:rsid w:val="000B4222"/>
    <w:rsid w:val="000B55C0"/>
    <w:rsid w:val="000B5768"/>
    <w:rsid w:val="000B6687"/>
    <w:rsid w:val="000B682D"/>
    <w:rsid w:val="000B72AD"/>
    <w:rsid w:val="000B7C4C"/>
    <w:rsid w:val="000C04FC"/>
    <w:rsid w:val="000C05E4"/>
    <w:rsid w:val="000C0CB4"/>
    <w:rsid w:val="000C0D49"/>
    <w:rsid w:val="000C13FF"/>
    <w:rsid w:val="000C1797"/>
    <w:rsid w:val="000C1830"/>
    <w:rsid w:val="000C19C9"/>
    <w:rsid w:val="000C1A7C"/>
    <w:rsid w:val="000C1C7A"/>
    <w:rsid w:val="000C3346"/>
    <w:rsid w:val="000C347E"/>
    <w:rsid w:val="000C3489"/>
    <w:rsid w:val="000C37A3"/>
    <w:rsid w:val="000C3AA0"/>
    <w:rsid w:val="000C3C28"/>
    <w:rsid w:val="000C3EBD"/>
    <w:rsid w:val="000C458B"/>
    <w:rsid w:val="000C54BE"/>
    <w:rsid w:val="000C562A"/>
    <w:rsid w:val="000C594C"/>
    <w:rsid w:val="000C605B"/>
    <w:rsid w:val="000C6483"/>
    <w:rsid w:val="000C68FA"/>
    <w:rsid w:val="000C6FA0"/>
    <w:rsid w:val="000C6FCD"/>
    <w:rsid w:val="000C730D"/>
    <w:rsid w:val="000C7A7C"/>
    <w:rsid w:val="000C7BE5"/>
    <w:rsid w:val="000D047E"/>
    <w:rsid w:val="000D05A1"/>
    <w:rsid w:val="000D0AA9"/>
    <w:rsid w:val="000D0BE2"/>
    <w:rsid w:val="000D0C3D"/>
    <w:rsid w:val="000D1C16"/>
    <w:rsid w:val="000D1D43"/>
    <w:rsid w:val="000D2CBB"/>
    <w:rsid w:val="000D33CD"/>
    <w:rsid w:val="000D3728"/>
    <w:rsid w:val="000D4145"/>
    <w:rsid w:val="000D468E"/>
    <w:rsid w:val="000D4BDB"/>
    <w:rsid w:val="000D5B5A"/>
    <w:rsid w:val="000D5BEF"/>
    <w:rsid w:val="000D5CAC"/>
    <w:rsid w:val="000D5D34"/>
    <w:rsid w:val="000D5E45"/>
    <w:rsid w:val="000D650C"/>
    <w:rsid w:val="000D67D3"/>
    <w:rsid w:val="000D72E9"/>
    <w:rsid w:val="000D757B"/>
    <w:rsid w:val="000D773E"/>
    <w:rsid w:val="000D77F3"/>
    <w:rsid w:val="000D7F39"/>
    <w:rsid w:val="000E09FB"/>
    <w:rsid w:val="000E0A24"/>
    <w:rsid w:val="000E0EE0"/>
    <w:rsid w:val="000E2095"/>
    <w:rsid w:val="000E2B17"/>
    <w:rsid w:val="000E2BCB"/>
    <w:rsid w:val="000E2CF9"/>
    <w:rsid w:val="000E2E6A"/>
    <w:rsid w:val="000E36F3"/>
    <w:rsid w:val="000E4D53"/>
    <w:rsid w:val="000E518B"/>
    <w:rsid w:val="000E5297"/>
    <w:rsid w:val="000E52F6"/>
    <w:rsid w:val="000E607E"/>
    <w:rsid w:val="000E6884"/>
    <w:rsid w:val="000E70B0"/>
    <w:rsid w:val="000E7239"/>
    <w:rsid w:val="000E7315"/>
    <w:rsid w:val="000E73DA"/>
    <w:rsid w:val="000E7C62"/>
    <w:rsid w:val="000F1054"/>
    <w:rsid w:val="000F1281"/>
    <w:rsid w:val="000F157E"/>
    <w:rsid w:val="000F1624"/>
    <w:rsid w:val="000F16A3"/>
    <w:rsid w:val="000F1BFD"/>
    <w:rsid w:val="000F2161"/>
    <w:rsid w:val="000F4110"/>
    <w:rsid w:val="000F4B31"/>
    <w:rsid w:val="000F4B50"/>
    <w:rsid w:val="000F642E"/>
    <w:rsid w:val="000F667D"/>
    <w:rsid w:val="000F66E7"/>
    <w:rsid w:val="000F6DB2"/>
    <w:rsid w:val="000F71AD"/>
    <w:rsid w:val="000F7CFC"/>
    <w:rsid w:val="00100282"/>
    <w:rsid w:val="001008CD"/>
    <w:rsid w:val="00100E66"/>
    <w:rsid w:val="00101D67"/>
    <w:rsid w:val="00101DBD"/>
    <w:rsid w:val="00102410"/>
    <w:rsid w:val="00103B39"/>
    <w:rsid w:val="00103B9C"/>
    <w:rsid w:val="00104124"/>
    <w:rsid w:val="00104770"/>
    <w:rsid w:val="001049E5"/>
    <w:rsid w:val="00105010"/>
    <w:rsid w:val="0010526F"/>
    <w:rsid w:val="0010535D"/>
    <w:rsid w:val="00106669"/>
    <w:rsid w:val="00106795"/>
    <w:rsid w:val="00110079"/>
    <w:rsid w:val="00110366"/>
    <w:rsid w:val="00110BF1"/>
    <w:rsid w:val="00110E0F"/>
    <w:rsid w:val="00111255"/>
    <w:rsid w:val="0011139A"/>
    <w:rsid w:val="001128BB"/>
    <w:rsid w:val="00113474"/>
    <w:rsid w:val="00113DB5"/>
    <w:rsid w:val="00114069"/>
    <w:rsid w:val="001140DB"/>
    <w:rsid w:val="00115362"/>
    <w:rsid w:val="0011536F"/>
    <w:rsid w:val="00116A9E"/>
    <w:rsid w:val="00117196"/>
    <w:rsid w:val="0011751E"/>
    <w:rsid w:val="00117717"/>
    <w:rsid w:val="001177AA"/>
    <w:rsid w:val="00117923"/>
    <w:rsid w:val="0012023E"/>
    <w:rsid w:val="001212BB"/>
    <w:rsid w:val="0012166F"/>
    <w:rsid w:val="00121D05"/>
    <w:rsid w:val="00122D6C"/>
    <w:rsid w:val="00123235"/>
    <w:rsid w:val="0012342D"/>
    <w:rsid w:val="00123AC9"/>
    <w:rsid w:val="00123C8A"/>
    <w:rsid w:val="00124087"/>
    <w:rsid w:val="0012441F"/>
    <w:rsid w:val="00124900"/>
    <w:rsid w:val="00124ACF"/>
    <w:rsid w:val="00125012"/>
    <w:rsid w:val="00125547"/>
    <w:rsid w:val="00125682"/>
    <w:rsid w:val="0012592E"/>
    <w:rsid w:val="00125A78"/>
    <w:rsid w:val="00125CC2"/>
    <w:rsid w:val="0012673E"/>
    <w:rsid w:val="001278D0"/>
    <w:rsid w:val="001308E0"/>
    <w:rsid w:val="00130A2F"/>
    <w:rsid w:val="00130C96"/>
    <w:rsid w:val="001311F7"/>
    <w:rsid w:val="001312D0"/>
    <w:rsid w:val="001315E8"/>
    <w:rsid w:val="001325B7"/>
    <w:rsid w:val="00132E3A"/>
    <w:rsid w:val="001336A8"/>
    <w:rsid w:val="00133A39"/>
    <w:rsid w:val="00133A49"/>
    <w:rsid w:val="00133A78"/>
    <w:rsid w:val="00133E1A"/>
    <w:rsid w:val="00134C73"/>
    <w:rsid w:val="00135A7E"/>
    <w:rsid w:val="00135C99"/>
    <w:rsid w:val="00136801"/>
    <w:rsid w:val="00136D36"/>
    <w:rsid w:val="00137917"/>
    <w:rsid w:val="00137D3B"/>
    <w:rsid w:val="00140F86"/>
    <w:rsid w:val="001415BB"/>
    <w:rsid w:val="00141835"/>
    <w:rsid w:val="00141A62"/>
    <w:rsid w:val="00142A89"/>
    <w:rsid w:val="00142BED"/>
    <w:rsid w:val="00144178"/>
    <w:rsid w:val="00144527"/>
    <w:rsid w:val="0014528E"/>
    <w:rsid w:val="00145551"/>
    <w:rsid w:val="001457D6"/>
    <w:rsid w:val="0014593F"/>
    <w:rsid w:val="00146B95"/>
    <w:rsid w:val="0014731A"/>
    <w:rsid w:val="001502EB"/>
    <w:rsid w:val="0015040D"/>
    <w:rsid w:val="001504DE"/>
    <w:rsid w:val="00152876"/>
    <w:rsid w:val="00153500"/>
    <w:rsid w:val="001535A6"/>
    <w:rsid w:val="00154016"/>
    <w:rsid w:val="0015422B"/>
    <w:rsid w:val="00154CE3"/>
    <w:rsid w:val="00155225"/>
    <w:rsid w:val="001554CD"/>
    <w:rsid w:val="00156122"/>
    <w:rsid w:val="001564B3"/>
    <w:rsid w:val="001566C3"/>
    <w:rsid w:val="00157B1B"/>
    <w:rsid w:val="00157FDD"/>
    <w:rsid w:val="001609CD"/>
    <w:rsid w:val="00160A19"/>
    <w:rsid w:val="001615D4"/>
    <w:rsid w:val="00161714"/>
    <w:rsid w:val="0016194C"/>
    <w:rsid w:val="0016212C"/>
    <w:rsid w:val="0016262F"/>
    <w:rsid w:val="00163162"/>
    <w:rsid w:val="0016365E"/>
    <w:rsid w:val="001636F3"/>
    <w:rsid w:val="00163ABD"/>
    <w:rsid w:val="0016433B"/>
    <w:rsid w:val="00165BAB"/>
    <w:rsid w:val="001660BB"/>
    <w:rsid w:val="0016757C"/>
    <w:rsid w:val="00167B38"/>
    <w:rsid w:val="0017061B"/>
    <w:rsid w:val="001706EE"/>
    <w:rsid w:val="00170B7C"/>
    <w:rsid w:val="00170E40"/>
    <w:rsid w:val="00172B36"/>
    <w:rsid w:val="00172B79"/>
    <w:rsid w:val="00172F74"/>
    <w:rsid w:val="00172FD1"/>
    <w:rsid w:val="00173853"/>
    <w:rsid w:val="00173963"/>
    <w:rsid w:val="00173BFD"/>
    <w:rsid w:val="00174F89"/>
    <w:rsid w:val="00175676"/>
    <w:rsid w:val="00175A5E"/>
    <w:rsid w:val="001760C5"/>
    <w:rsid w:val="00176512"/>
    <w:rsid w:val="0017656A"/>
    <w:rsid w:val="00176CD3"/>
    <w:rsid w:val="00177216"/>
    <w:rsid w:val="00177261"/>
    <w:rsid w:val="0017731C"/>
    <w:rsid w:val="001774A2"/>
    <w:rsid w:val="00177C7F"/>
    <w:rsid w:val="00180624"/>
    <w:rsid w:val="0018083A"/>
    <w:rsid w:val="00180D51"/>
    <w:rsid w:val="001813ED"/>
    <w:rsid w:val="0018149F"/>
    <w:rsid w:val="001815BE"/>
    <w:rsid w:val="00181BF8"/>
    <w:rsid w:val="0018213A"/>
    <w:rsid w:val="00182589"/>
    <w:rsid w:val="001846FB"/>
    <w:rsid w:val="0018535D"/>
    <w:rsid w:val="00185443"/>
    <w:rsid w:val="00186843"/>
    <w:rsid w:val="0018712B"/>
    <w:rsid w:val="00187237"/>
    <w:rsid w:val="001906CB"/>
    <w:rsid w:val="0019093C"/>
    <w:rsid w:val="00190C38"/>
    <w:rsid w:val="00191B2D"/>
    <w:rsid w:val="00191D6E"/>
    <w:rsid w:val="00191E03"/>
    <w:rsid w:val="00191E2C"/>
    <w:rsid w:val="001926FA"/>
    <w:rsid w:val="001928E1"/>
    <w:rsid w:val="0019339F"/>
    <w:rsid w:val="00194292"/>
    <w:rsid w:val="001944E9"/>
    <w:rsid w:val="0019456C"/>
    <w:rsid w:val="001949EF"/>
    <w:rsid w:val="00195049"/>
    <w:rsid w:val="0019535B"/>
    <w:rsid w:val="00196DE6"/>
    <w:rsid w:val="0019798B"/>
    <w:rsid w:val="00197F97"/>
    <w:rsid w:val="001A04F3"/>
    <w:rsid w:val="001A065F"/>
    <w:rsid w:val="001A0735"/>
    <w:rsid w:val="001A0D03"/>
    <w:rsid w:val="001A0F01"/>
    <w:rsid w:val="001A3C5E"/>
    <w:rsid w:val="001A3F3A"/>
    <w:rsid w:val="001A429B"/>
    <w:rsid w:val="001A4A20"/>
    <w:rsid w:val="001A4D57"/>
    <w:rsid w:val="001A52B1"/>
    <w:rsid w:val="001A52F8"/>
    <w:rsid w:val="001A5F57"/>
    <w:rsid w:val="001A6903"/>
    <w:rsid w:val="001A6917"/>
    <w:rsid w:val="001A6D31"/>
    <w:rsid w:val="001A7111"/>
    <w:rsid w:val="001A7528"/>
    <w:rsid w:val="001A7D3F"/>
    <w:rsid w:val="001B0322"/>
    <w:rsid w:val="001B0785"/>
    <w:rsid w:val="001B08F5"/>
    <w:rsid w:val="001B092C"/>
    <w:rsid w:val="001B0973"/>
    <w:rsid w:val="001B0B09"/>
    <w:rsid w:val="001B1693"/>
    <w:rsid w:val="001B1701"/>
    <w:rsid w:val="001B1E17"/>
    <w:rsid w:val="001B218C"/>
    <w:rsid w:val="001B23FB"/>
    <w:rsid w:val="001B2C1D"/>
    <w:rsid w:val="001B3174"/>
    <w:rsid w:val="001B3E82"/>
    <w:rsid w:val="001B3FB2"/>
    <w:rsid w:val="001B4045"/>
    <w:rsid w:val="001B4CC0"/>
    <w:rsid w:val="001B558C"/>
    <w:rsid w:val="001B570C"/>
    <w:rsid w:val="001B69DE"/>
    <w:rsid w:val="001B6DAA"/>
    <w:rsid w:val="001B7044"/>
    <w:rsid w:val="001B73B7"/>
    <w:rsid w:val="001B73C7"/>
    <w:rsid w:val="001B7E49"/>
    <w:rsid w:val="001C073F"/>
    <w:rsid w:val="001C096F"/>
    <w:rsid w:val="001C0E23"/>
    <w:rsid w:val="001C15DD"/>
    <w:rsid w:val="001C28B6"/>
    <w:rsid w:val="001C3552"/>
    <w:rsid w:val="001C368B"/>
    <w:rsid w:val="001C3BF2"/>
    <w:rsid w:val="001C4283"/>
    <w:rsid w:val="001C448B"/>
    <w:rsid w:val="001C460F"/>
    <w:rsid w:val="001C4D9E"/>
    <w:rsid w:val="001C4FEA"/>
    <w:rsid w:val="001C531F"/>
    <w:rsid w:val="001C557E"/>
    <w:rsid w:val="001C608F"/>
    <w:rsid w:val="001C629F"/>
    <w:rsid w:val="001C65DA"/>
    <w:rsid w:val="001C68CC"/>
    <w:rsid w:val="001C6B3B"/>
    <w:rsid w:val="001C772B"/>
    <w:rsid w:val="001C77F9"/>
    <w:rsid w:val="001C7A12"/>
    <w:rsid w:val="001D01A2"/>
    <w:rsid w:val="001D069E"/>
    <w:rsid w:val="001D177C"/>
    <w:rsid w:val="001D2B46"/>
    <w:rsid w:val="001D2D14"/>
    <w:rsid w:val="001D4138"/>
    <w:rsid w:val="001D4570"/>
    <w:rsid w:val="001D487A"/>
    <w:rsid w:val="001D5B5F"/>
    <w:rsid w:val="001D6224"/>
    <w:rsid w:val="001D624B"/>
    <w:rsid w:val="001D6383"/>
    <w:rsid w:val="001D6611"/>
    <w:rsid w:val="001D6A85"/>
    <w:rsid w:val="001D762C"/>
    <w:rsid w:val="001D78C1"/>
    <w:rsid w:val="001D78E9"/>
    <w:rsid w:val="001D79A5"/>
    <w:rsid w:val="001E04DA"/>
    <w:rsid w:val="001E0660"/>
    <w:rsid w:val="001E0D91"/>
    <w:rsid w:val="001E18A4"/>
    <w:rsid w:val="001E207E"/>
    <w:rsid w:val="001E25D8"/>
    <w:rsid w:val="001E2E7F"/>
    <w:rsid w:val="001E3242"/>
    <w:rsid w:val="001E34E3"/>
    <w:rsid w:val="001E36FD"/>
    <w:rsid w:val="001E3D97"/>
    <w:rsid w:val="001E3F70"/>
    <w:rsid w:val="001E405F"/>
    <w:rsid w:val="001E4171"/>
    <w:rsid w:val="001E4804"/>
    <w:rsid w:val="001E4CAA"/>
    <w:rsid w:val="001E5E5F"/>
    <w:rsid w:val="001E5E84"/>
    <w:rsid w:val="001E60B4"/>
    <w:rsid w:val="001E6C8D"/>
    <w:rsid w:val="001F01D1"/>
    <w:rsid w:val="001F0257"/>
    <w:rsid w:val="001F0309"/>
    <w:rsid w:val="001F116D"/>
    <w:rsid w:val="001F16BE"/>
    <w:rsid w:val="001F1919"/>
    <w:rsid w:val="001F1EAE"/>
    <w:rsid w:val="001F2DBC"/>
    <w:rsid w:val="001F382A"/>
    <w:rsid w:val="001F3D18"/>
    <w:rsid w:val="001F4091"/>
    <w:rsid w:val="001F49AA"/>
    <w:rsid w:val="001F4D23"/>
    <w:rsid w:val="001F598F"/>
    <w:rsid w:val="001F59DE"/>
    <w:rsid w:val="001F5B28"/>
    <w:rsid w:val="001F67F8"/>
    <w:rsid w:val="001F6F3A"/>
    <w:rsid w:val="001F76A1"/>
    <w:rsid w:val="001F7FB5"/>
    <w:rsid w:val="00200154"/>
    <w:rsid w:val="002002CC"/>
    <w:rsid w:val="00200455"/>
    <w:rsid w:val="00201245"/>
    <w:rsid w:val="00201D43"/>
    <w:rsid w:val="00201F49"/>
    <w:rsid w:val="00202986"/>
    <w:rsid w:val="002033CE"/>
    <w:rsid w:val="002041A1"/>
    <w:rsid w:val="00204D69"/>
    <w:rsid w:val="00204EF7"/>
    <w:rsid w:val="00205555"/>
    <w:rsid w:val="0020581D"/>
    <w:rsid w:val="002062E8"/>
    <w:rsid w:val="00206794"/>
    <w:rsid w:val="00206B3E"/>
    <w:rsid w:val="0020744A"/>
    <w:rsid w:val="002100F9"/>
    <w:rsid w:val="00210E5B"/>
    <w:rsid w:val="0021121D"/>
    <w:rsid w:val="0021127E"/>
    <w:rsid w:val="00211F2C"/>
    <w:rsid w:val="00212780"/>
    <w:rsid w:val="00212C26"/>
    <w:rsid w:val="002132FE"/>
    <w:rsid w:val="00213C6E"/>
    <w:rsid w:val="00213D11"/>
    <w:rsid w:val="0021423B"/>
    <w:rsid w:val="00215008"/>
    <w:rsid w:val="002154B4"/>
    <w:rsid w:val="002158E1"/>
    <w:rsid w:val="00215925"/>
    <w:rsid w:val="002167EC"/>
    <w:rsid w:val="00216AE0"/>
    <w:rsid w:val="00216E01"/>
    <w:rsid w:val="00217C89"/>
    <w:rsid w:val="00217EC2"/>
    <w:rsid w:val="00220650"/>
    <w:rsid w:val="00220E9A"/>
    <w:rsid w:val="002219B0"/>
    <w:rsid w:val="00222478"/>
    <w:rsid w:val="002225E7"/>
    <w:rsid w:val="0022268B"/>
    <w:rsid w:val="00222EB3"/>
    <w:rsid w:val="0022388C"/>
    <w:rsid w:val="002245D5"/>
    <w:rsid w:val="0022461D"/>
    <w:rsid w:val="002248E8"/>
    <w:rsid w:val="002254E8"/>
    <w:rsid w:val="002265D4"/>
    <w:rsid w:val="002266D4"/>
    <w:rsid w:val="00226824"/>
    <w:rsid w:val="00227DDB"/>
    <w:rsid w:val="002305C0"/>
    <w:rsid w:val="002305C9"/>
    <w:rsid w:val="00231F9A"/>
    <w:rsid w:val="0023296B"/>
    <w:rsid w:val="00232E1F"/>
    <w:rsid w:val="00233B64"/>
    <w:rsid w:val="00233CC1"/>
    <w:rsid w:val="00234778"/>
    <w:rsid w:val="00234E8E"/>
    <w:rsid w:val="002355E6"/>
    <w:rsid w:val="002358FD"/>
    <w:rsid w:val="00236A1A"/>
    <w:rsid w:val="00236B58"/>
    <w:rsid w:val="00236F13"/>
    <w:rsid w:val="0023719D"/>
    <w:rsid w:val="002372BE"/>
    <w:rsid w:val="00240045"/>
    <w:rsid w:val="002408E8"/>
    <w:rsid w:val="00240E51"/>
    <w:rsid w:val="00240F76"/>
    <w:rsid w:val="002412C7"/>
    <w:rsid w:val="002419EB"/>
    <w:rsid w:val="00242267"/>
    <w:rsid w:val="00242380"/>
    <w:rsid w:val="00242A19"/>
    <w:rsid w:val="00242AC9"/>
    <w:rsid w:val="00242B5B"/>
    <w:rsid w:val="00242D5C"/>
    <w:rsid w:val="00243C25"/>
    <w:rsid w:val="00243DFE"/>
    <w:rsid w:val="00243FE9"/>
    <w:rsid w:val="002442F7"/>
    <w:rsid w:val="00244901"/>
    <w:rsid w:val="00245249"/>
    <w:rsid w:val="00245F39"/>
    <w:rsid w:val="00246BD9"/>
    <w:rsid w:val="002472B8"/>
    <w:rsid w:val="00247730"/>
    <w:rsid w:val="002478D4"/>
    <w:rsid w:val="002505DA"/>
    <w:rsid w:val="00250852"/>
    <w:rsid w:val="00250D57"/>
    <w:rsid w:val="002512E3"/>
    <w:rsid w:val="002519FC"/>
    <w:rsid w:val="00251A4E"/>
    <w:rsid w:val="0025286C"/>
    <w:rsid w:val="0025352B"/>
    <w:rsid w:val="00253969"/>
    <w:rsid w:val="002547F9"/>
    <w:rsid w:val="0025484E"/>
    <w:rsid w:val="00254CD1"/>
    <w:rsid w:val="00255D81"/>
    <w:rsid w:val="00255E7B"/>
    <w:rsid w:val="0025606C"/>
    <w:rsid w:val="002567C6"/>
    <w:rsid w:val="0025693C"/>
    <w:rsid w:val="002570CD"/>
    <w:rsid w:val="00257119"/>
    <w:rsid w:val="00257510"/>
    <w:rsid w:val="002575D1"/>
    <w:rsid w:val="00257C63"/>
    <w:rsid w:val="002604C9"/>
    <w:rsid w:val="00260DEA"/>
    <w:rsid w:val="0026112E"/>
    <w:rsid w:val="00261C44"/>
    <w:rsid w:val="00261C98"/>
    <w:rsid w:val="00261DAA"/>
    <w:rsid w:val="002627AD"/>
    <w:rsid w:val="00262FB8"/>
    <w:rsid w:val="00263270"/>
    <w:rsid w:val="00264078"/>
    <w:rsid w:val="0026439C"/>
    <w:rsid w:val="0026489B"/>
    <w:rsid w:val="00264996"/>
    <w:rsid w:val="002649B2"/>
    <w:rsid w:val="00265C23"/>
    <w:rsid w:val="00265D5A"/>
    <w:rsid w:val="00265DB0"/>
    <w:rsid w:val="00267346"/>
    <w:rsid w:val="00267AEA"/>
    <w:rsid w:val="0027066E"/>
    <w:rsid w:val="00272451"/>
    <w:rsid w:val="0027251D"/>
    <w:rsid w:val="00273219"/>
    <w:rsid w:val="0027374A"/>
    <w:rsid w:val="002737D9"/>
    <w:rsid w:val="00273B31"/>
    <w:rsid w:val="00273B55"/>
    <w:rsid w:val="00275455"/>
    <w:rsid w:val="00276042"/>
    <w:rsid w:val="002763A8"/>
    <w:rsid w:val="0027648C"/>
    <w:rsid w:val="0027661B"/>
    <w:rsid w:val="00276E7A"/>
    <w:rsid w:val="00276F10"/>
    <w:rsid w:val="002774DE"/>
    <w:rsid w:val="0027791F"/>
    <w:rsid w:val="00277B3C"/>
    <w:rsid w:val="00277B6F"/>
    <w:rsid w:val="00280689"/>
    <w:rsid w:val="00280798"/>
    <w:rsid w:val="002836BF"/>
    <w:rsid w:val="00283ACA"/>
    <w:rsid w:val="002842DD"/>
    <w:rsid w:val="00284795"/>
    <w:rsid w:val="00284B30"/>
    <w:rsid w:val="00285581"/>
    <w:rsid w:val="0028558F"/>
    <w:rsid w:val="002859AD"/>
    <w:rsid w:val="00286072"/>
    <w:rsid w:val="002866EA"/>
    <w:rsid w:val="00287451"/>
    <w:rsid w:val="00287A55"/>
    <w:rsid w:val="00290129"/>
    <w:rsid w:val="00290663"/>
    <w:rsid w:val="00290A25"/>
    <w:rsid w:val="00291271"/>
    <w:rsid w:val="00291E66"/>
    <w:rsid w:val="002922B4"/>
    <w:rsid w:val="00293F72"/>
    <w:rsid w:val="002941BA"/>
    <w:rsid w:val="002941C0"/>
    <w:rsid w:val="00294E44"/>
    <w:rsid w:val="00294F1F"/>
    <w:rsid w:val="0029533C"/>
    <w:rsid w:val="0029572A"/>
    <w:rsid w:val="00296138"/>
    <w:rsid w:val="002965E2"/>
    <w:rsid w:val="0029689B"/>
    <w:rsid w:val="002974F1"/>
    <w:rsid w:val="002A0534"/>
    <w:rsid w:val="002A0A93"/>
    <w:rsid w:val="002A26AE"/>
    <w:rsid w:val="002A3247"/>
    <w:rsid w:val="002A3F60"/>
    <w:rsid w:val="002A41E8"/>
    <w:rsid w:val="002A5372"/>
    <w:rsid w:val="002A5972"/>
    <w:rsid w:val="002A5999"/>
    <w:rsid w:val="002A5C89"/>
    <w:rsid w:val="002A5FD9"/>
    <w:rsid w:val="002A607B"/>
    <w:rsid w:val="002A616D"/>
    <w:rsid w:val="002A6975"/>
    <w:rsid w:val="002B0032"/>
    <w:rsid w:val="002B0B23"/>
    <w:rsid w:val="002B1161"/>
    <w:rsid w:val="002B18BD"/>
    <w:rsid w:val="002B2334"/>
    <w:rsid w:val="002B2806"/>
    <w:rsid w:val="002B286E"/>
    <w:rsid w:val="002B29F4"/>
    <w:rsid w:val="002B3541"/>
    <w:rsid w:val="002B3AA7"/>
    <w:rsid w:val="002B40BE"/>
    <w:rsid w:val="002B4704"/>
    <w:rsid w:val="002B4C48"/>
    <w:rsid w:val="002B5441"/>
    <w:rsid w:val="002B5C2C"/>
    <w:rsid w:val="002B70BD"/>
    <w:rsid w:val="002B726D"/>
    <w:rsid w:val="002C0060"/>
    <w:rsid w:val="002C05CE"/>
    <w:rsid w:val="002C0D06"/>
    <w:rsid w:val="002C13B7"/>
    <w:rsid w:val="002C214A"/>
    <w:rsid w:val="002C22FD"/>
    <w:rsid w:val="002C2378"/>
    <w:rsid w:val="002C266B"/>
    <w:rsid w:val="002C2B35"/>
    <w:rsid w:val="002C35E1"/>
    <w:rsid w:val="002C3606"/>
    <w:rsid w:val="002C47F6"/>
    <w:rsid w:val="002C5677"/>
    <w:rsid w:val="002C622D"/>
    <w:rsid w:val="002C62DA"/>
    <w:rsid w:val="002C6450"/>
    <w:rsid w:val="002C6809"/>
    <w:rsid w:val="002C69AB"/>
    <w:rsid w:val="002C69CE"/>
    <w:rsid w:val="002C6BDA"/>
    <w:rsid w:val="002C6D70"/>
    <w:rsid w:val="002C74ED"/>
    <w:rsid w:val="002C7C44"/>
    <w:rsid w:val="002C7D33"/>
    <w:rsid w:val="002D0002"/>
    <w:rsid w:val="002D1437"/>
    <w:rsid w:val="002D1B10"/>
    <w:rsid w:val="002D229A"/>
    <w:rsid w:val="002D243E"/>
    <w:rsid w:val="002D2BB4"/>
    <w:rsid w:val="002D2DB1"/>
    <w:rsid w:val="002D3806"/>
    <w:rsid w:val="002D4B25"/>
    <w:rsid w:val="002D4FEC"/>
    <w:rsid w:val="002D5249"/>
    <w:rsid w:val="002D5793"/>
    <w:rsid w:val="002D5B50"/>
    <w:rsid w:val="002D6207"/>
    <w:rsid w:val="002D716A"/>
    <w:rsid w:val="002D75F6"/>
    <w:rsid w:val="002E09ED"/>
    <w:rsid w:val="002E0EC8"/>
    <w:rsid w:val="002E1232"/>
    <w:rsid w:val="002E124C"/>
    <w:rsid w:val="002E1775"/>
    <w:rsid w:val="002E1ED5"/>
    <w:rsid w:val="002E1F1F"/>
    <w:rsid w:val="002E2040"/>
    <w:rsid w:val="002E24B0"/>
    <w:rsid w:val="002E2956"/>
    <w:rsid w:val="002E2B6C"/>
    <w:rsid w:val="002E30BF"/>
    <w:rsid w:val="002E3A0F"/>
    <w:rsid w:val="002E3F56"/>
    <w:rsid w:val="002E4506"/>
    <w:rsid w:val="002E499D"/>
    <w:rsid w:val="002E4E90"/>
    <w:rsid w:val="002E4EDA"/>
    <w:rsid w:val="002E4FC8"/>
    <w:rsid w:val="002E56D4"/>
    <w:rsid w:val="002E587F"/>
    <w:rsid w:val="002E5BD3"/>
    <w:rsid w:val="002E5FB7"/>
    <w:rsid w:val="002E67F8"/>
    <w:rsid w:val="002E7333"/>
    <w:rsid w:val="002E7D35"/>
    <w:rsid w:val="002F0828"/>
    <w:rsid w:val="002F129C"/>
    <w:rsid w:val="002F136D"/>
    <w:rsid w:val="002F2604"/>
    <w:rsid w:val="002F2AA1"/>
    <w:rsid w:val="002F3096"/>
    <w:rsid w:val="002F4340"/>
    <w:rsid w:val="002F4478"/>
    <w:rsid w:val="002F4996"/>
    <w:rsid w:val="002F4FCA"/>
    <w:rsid w:val="002F4FED"/>
    <w:rsid w:val="002F4FFE"/>
    <w:rsid w:val="002F5B3A"/>
    <w:rsid w:val="002F67C4"/>
    <w:rsid w:val="002F6970"/>
    <w:rsid w:val="002F6D0C"/>
    <w:rsid w:val="002F6FA0"/>
    <w:rsid w:val="002F7097"/>
    <w:rsid w:val="002F7452"/>
    <w:rsid w:val="002F762D"/>
    <w:rsid w:val="002F7BCB"/>
    <w:rsid w:val="002F7CCA"/>
    <w:rsid w:val="002F7CEB"/>
    <w:rsid w:val="003001A8"/>
    <w:rsid w:val="0030049B"/>
    <w:rsid w:val="00300E36"/>
    <w:rsid w:val="003013D6"/>
    <w:rsid w:val="003014B4"/>
    <w:rsid w:val="00301B99"/>
    <w:rsid w:val="00301D50"/>
    <w:rsid w:val="0030223B"/>
    <w:rsid w:val="00302265"/>
    <w:rsid w:val="00302408"/>
    <w:rsid w:val="003024DA"/>
    <w:rsid w:val="00302936"/>
    <w:rsid w:val="00302DFC"/>
    <w:rsid w:val="003034C2"/>
    <w:rsid w:val="003035B2"/>
    <w:rsid w:val="003036D7"/>
    <w:rsid w:val="00303C78"/>
    <w:rsid w:val="00304584"/>
    <w:rsid w:val="00304618"/>
    <w:rsid w:val="00304627"/>
    <w:rsid w:val="003049EE"/>
    <w:rsid w:val="0030509C"/>
    <w:rsid w:val="003057A7"/>
    <w:rsid w:val="003062D6"/>
    <w:rsid w:val="00306AEC"/>
    <w:rsid w:val="003071A2"/>
    <w:rsid w:val="003103E9"/>
    <w:rsid w:val="00310A3C"/>
    <w:rsid w:val="00311950"/>
    <w:rsid w:val="003127C8"/>
    <w:rsid w:val="00312925"/>
    <w:rsid w:val="00312B7E"/>
    <w:rsid w:val="00312BFD"/>
    <w:rsid w:val="00312EE8"/>
    <w:rsid w:val="00312F7F"/>
    <w:rsid w:val="0031370D"/>
    <w:rsid w:val="003137A7"/>
    <w:rsid w:val="00313AF9"/>
    <w:rsid w:val="00313E70"/>
    <w:rsid w:val="0031434B"/>
    <w:rsid w:val="00314E91"/>
    <w:rsid w:val="0031523E"/>
    <w:rsid w:val="0031564A"/>
    <w:rsid w:val="00315C35"/>
    <w:rsid w:val="003164E3"/>
    <w:rsid w:val="00316686"/>
    <w:rsid w:val="003171EC"/>
    <w:rsid w:val="00317266"/>
    <w:rsid w:val="00317D5D"/>
    <w:rsid w:val="00317DA6"/>
    <w:rsid w:val="00320620"/>
    <w:rsid w:val="00320F4F"/>
    <w:rsid w:val="0032133C"/>
    <w:rsid w:val="00322A70"/>
    <w:rsid w:val="003231AC"/>
    <w:rsid w:val="0032329D"/>
    <w:rsid w:val="0032331C"/>
    <w:rsid w:val="00324753"/>
    <w:rsid w:val="00325C87"/>
    <w:rsid w:val="00325F94"/>
    <w:rsid w:val="00326644"/>
    <w:rsid w:val="00326E7E"/>
    <w:rsid w:val="003272B8"/>
    <w:rsid w:val="00327625"/>
    <w:rsid w:val="00327CB8"/>
    <w:rsid w:val="003308B6"/>
    <w:rsid w:val="00330E4E"/>
    <w:rsid w:val="00331463"/>
    <w:rsid w:val="00331880"/>
    <w:rsid w:val="00331C38"/>
    <w:rsid w:val="00332CCE"/>
    <w:rsid w:val="00332D14"/>
    <w:rsid w:val="00332D58"/>
    <w:rsid w:val="003332C0"/>
    <w:rsid w:val="003336D2"/>
    <w:rsid w:val="00333A7D"/>
    <w:rsid w:val="00334914"/>
    <w:rsid w:val="00334A1E"/>
    <w:rsid w:val="003354E3"/>
    <w:rsid w:val="00335517"/>
    <w:rsid w:val="003355E6"/>
    <w:rsid w:val="00335903"/>
    <w:rsid w:val="00335EAB"/>
    <w:rsid w:val="0033616C"/>
    <w:rsid w:val="003362BC"/>
    <w:rsid w:val="00336E91"/>
    <w:rsid w:val="00336FCD"/>
    <w:rsid w:val="00337344"/>
    <w:rsid w:val="0034039F"/>
    <w:rsid w:val="00340FCD"/>
    <w:rsid w:val="00341079"/>
    <w:rsid w:val="0034233D"/>
    <w:rsid w:val="00342413"/>
    <w:rsid w:val="00342FF6"/>
    <w:rsid w:val="00343634"/>
    <w:rsid w:val="00343CF9"/>
    <w:rsid w:val="00344194"/>
    <w:rsid w:val="003441C9"/>
    <w:rsid w:val="00344698"/>
    <w:rsid w:val="00344BB7"/>
    <w:rsid w:val="00346B14"/>
    <w:rsid w:val="00347AE6"/>
    <w:rsid w:val="00347C76"/>
    <w:rsid w:val="00347FCD"/>
    <w:rsid w:val="00350BFE"/>
    <w:rsid w:val="003511B0"/>
    <w:rsid w:val="00352975"/>
    <w:rsid w:val="00352C11"/>
    <w:rsid w:val="00352EF0"/>
    <w:rsid w:val="003530D2"/>
    <w:rsid w:val="00353380"/>
    <w:rsid w:val="00353C4C"/>
    <w:rsid w:val="00353E36"/>
    <w:rsid w:val="003540AB"/>
    <w:rsid w:val="0035442A"/>
    <w:rsid w:val="0035458B"/>
    <w:rsid w:val="0035537A"/>
    <w:rsid w:val="0035596C"/>
    <w:rsid w:val="00355A0E"/>
    <w:rsid w:val="00355EDC"/>
    <w:rsid w:val="003562F4"/>
    <w:rsid w:val="003573B6"/>
    <w:rsid w:val="003576B7"/>
    <w:rsid w:val="00357AA6"/>
    <w:rsid w:val="00357C98"/>
    <w:rsid w:val="00357D54"/>
    <w:rsid w:val="00357FB5"/>
    <w:rsid w:val="00360481"/>
    <w:rsid w:val="00360899"/>
    <w:rsid w:val="00360C95"/>
    <w:rsid w:val="0036227F"/>
    <w:rsid w:val="003628B8"/>
    <w:rsid w:val="00362DE8"/>
    <w:rsid w:val="0036315C"/>
    <w:rsid w:val="0036340F"/>
    <w:rsid w:val="0036363E"/>
    <w:rsid w:val="0036447B"/>
    <w:rsid w:val="00364F20"/>
    <w:rsid w:val="00365020"/>
    <w:rsid w:val="00365AB0"/>
    <w:rsid w:val="003668A6"/>
    <w:rsid w:val="00366B4C"/>
    <w:rsid w:val="00366FF5"/>
    <w:rsid w:val="003675A2"/>
    <w:rsid w:val="0036769F"/>
    <w:rsid w:val="003701D6"/>
    <w:rsid w:val="00370B76"/>
    <w:rsid w:val="00370CC7"/>
    <w:rsid w:val="00370D83"/>
    <w:rsid w:val="00370FED"/>
    <w:rsid w:val="00371673"/>
    <w:rsid w:val="00371788"/>
    <w:rsid w:val="0037194C"/>
    <w:rsid w:val="00371CE8"/>
    <w:rsid w:val="00372B04"/>
    <w:rsid w:val="00373EA5"/>
    <w:rsid w:val="0037432B"/>
    <w:rsid w:val="0037434D"/>
    <w:rsid w:val="003745A2"/>
    <w:rsid w:val="003749D8"/>
    <w:rsid w:val="00374C9E"/>
    <w:rsid w:val="00374E14"/>
    <w:rsid w:val="00374EB6"/>
    <w:rsid w:val="00375033"/>
    <w:rsid w:val="00375612"/>
    <w:rsid w:val="00376989"/>
    <w:rsid w:val="00380129"/>
    <w:rsid w:val="0038024C"/>
    <w:rsid w:val="00381C2B"/>
    <w:rsid w:val="00382584"/>
    <w:rsid w:val="00382608"/>
    <w:rsid w:val="0038341B"/>
    <w:rsid w:val="003834D4"/>
    <w:rsid w:val="00383BE9"/>
    <w:rsid w:val="003842E5"/>
    <w:rsid w:val="00385245"/>
    <w:rsid w:val="00385879"/>
    <w:rsid w:val="00385A6D"/>
    <w:rsid w:val="00385C23"/>
    <w:rsid w:val="003868AE"/>
    <w:rsid w:val="00386C9D"/>
    <w:rsid w:val="00386F51"/>
    <w:rsid w:val="003877ED"/>
    <w:rsid w:val="00387A9C"/>
    <w:rsid w:val="00390235"/>
    <w:rsid w:val="00390474"/>
    <w:rsid w:val="003905E2"/>
    <w:rsid w:val="00390FE3"/>
    <w:rsid w:val="003922FA"/>
    <w:rsid w:val="00392610"/>
    <w:rsid w:val="003929E4"/>
    <w:rsid w:val="00393F79"/>
    <w:rsid w:val="00393FD5"/>
    <w:rsid w:val="0039440C"/>
    <w:rsid w:val="00395403"/>
    <w:rsid w:val="00395A66"/>
    <w:rsid w:val="00395C6F"/>
    <w:rsid w:val="003975FA"/>
    <w:rsid w:val="003976FA"/>
    <w:rsid w:val="003A0364"/>
    <w:rsid w:val="003A060E"/>
    <w:rsid w:val="003A08EA"/>
    <w:rsid w:val="003A0AA7"/>
    <w:rsid w:val="003A0F89"/>
    <w:rsid w:val="003A132B"/>
    <w:rsid w:val="003A184E"/>
    <w:rsid w:val="003A32E7"/>
    <w:rsid w:val="003A3536"/>
    <w:rsid w:val="003A3876"/>
    <w:rsid w:val="003A3962"/>
    <w:rsid w:val="003A3F59"/>
    <w:rsid w:val="003A40A7"/>
    <w:rsid w:val="003A4C11"/>
    <w:rsid w:val="003A4C7B"/>
    <w:rsid w:val="003A508A"/>
    <w:rsid w:val="003A5B07"/>
    <w:rsid w:val="003A63CF"/>
    <w:rsid w:val="003A6845"/>
    <w:rsid w:val="003A6921"/>
    <w:rsid w:val="003A6AB9"/>
    <w:rsid w:val="003A6AE6"/>
    <w:rsid w:val="003A7C64"/>
    <w:rsid w:val="003B0604"/>
    <w:rsid w:val="003B0987"/>
    <w:rsid w:val="003B1EE5"/>
    <w:rsid w:val="003B1F2E"/>
    <w:rsid w:val="003B2679"/>
    <w:rsid w:val="003B2D78"/>
    <w:rsid w:val="003B3378"/>
    <w:rsid w:val="003B519C"/>
    <w:rsid w:val="003B57FD"/>
    <w:rsid w:val="003B5EC0"/>
    <w:rsid w:val="003B5EF6"/>
    <w:rsid w:val="003B6102"/>
    <w:rsid w:val="003B6AAE"/>
    <w:rsid w:val="003B6B1D"/>
    <w:rsid w:val="003B75D3"/>
    <w:rsid w:val="003C0BE2"/>
    <w:rsid w:val="003C115A"/>
    <w:rsid w:val="003C12D0"/>
    <w:rsid w:val="003C13BA"/>
    <w:rsid w:val="003C166A"/>
    <w:rsid w:val="003C18FF"/>
    <w:rsid w:val="003C24BB"/>
    <w:rsid w:val="003C2D97"/>
    <w:rsid w:val="003C33C4"/>
    <w:rsid w:val="003C37AD"/>
    <w:rsid w:val="003C3B6F"/>
    <w:rsid w:val="003C3EE0"/>
    <w:rsid w:val="003C573C"/>
    <w:rsid w:val="003C5CE9"/>
    <w:rsid w:val="003C5D9C"/>
    <w:rsid w:val="003C63EB"/>
    <w:rsid w:val="003C642A"/>
    <w:rsid w:val="003C6C5F"/>
    <w:rsid w:val="003C6E15"/>
    <w:rsid w:val="003C7C71"/>
    <w:rsid w:val="003D1509"/>
    <w:rsid w:val="003D1DC6"/>
    <w:rsid w:val="003D1E8E"/>
    <w:rsid w:val="003D238B"/>
    <w:rsid w:val="003D2795"/>
    <w:rsid w:val="003D4F80"/>
    <w:rsid w:val="003D52E8"/>
    <w:rsid w:val="003D6100"/>
    <w:rsid w:val="003D68C7"/>
    <w:rsid w:val="003D7A2B"/>
    <w:rsid w:val="003E184E"/>
    <w:rsid w:val="003E1A93"/>
    <w:rsid w:val="003E2460"/>
    <w:rsid w:val="003E2A79"/>
    <w:rsid w:val="003E2F02"/>
    <w:rsid w:val="003E3FEA"/>
    <w:rsid w:val="003E422B"/>
    <w:rsid w:val="003E45EA"/>
    <w:rsid w:val="003E4F19"/>
    <w:rsid w:val="003E5A73"/>
    <w:rsid w:val="003E6606"/>
    <w:rsid w:val="003E6AE1"/>
    <w:rsid w:val="003E6CD4"/>
    <w:rsid w:val="003E73FB"/>
    <w:rsid w:val="003E7847"/>
    <w:rsid w:val="003E7962"/>
    <w:rsid w:val="003F0371"/>
    <w:rsid w:val="003F049F"/>
    <w:rsid w:val="003F0E8E"/>
    <w:rsid w:val="003F2556"/>
    <w:rsid w:val="003F25FE"/>
    <w:rsid w:val="003F46BA"/>
    <w:rsid w:val="003F4767"/>
    <w:rsid w:val="003F50E5"/>
    <w:rsid w:val="003F592E"/>
    <w:rsid w:val="003F5BE9"/>
    <w:rsid w:val="003F5CDF"/>
    <w:rsid w:val="003F5CFE"/>
    <w:rsid w:val="003F6525"/>
    <w:rsid w:val="003F71B6"/>
    <w:rsid w:val="003F727A"/>
    <w:rsid w:val="003F7305"/>
    <w:rsid w:val="003F737A"/>
    <w:rsid w:val="004005FA"/>
    <w:rsid w:val="00400CD9"/>
    <w:rsid w:val="00400E7D"/>
    <w:rsid w:val="00400F02"/>
    <w:rsid w:val="00401185"/>
    <w:rsid w:val="0040137D"/>
    <w:rsid w:val="00401C90"/>
    <w:rsid w:val="00402051"/>
    <w:rsid w:val="00403BE6"/>
    <w:rsid w:val="00403FC3"/>
    <w:rsid w:val="004043F3"/>
    <w:rsid w:val="00404B9F"/>
    <w:rsid w:val="00404DC7"/>
    <w:rsid w:val="00404E23"/>
    <w:rsid w:val="004056EB"/>
    <w:rsid w:val="0040614A"/>
    <w:rsid w:val="00406F90"/>
    <w:rsid w:val="00410DE4"/>
    <w:rsid w:val="00411260"/>
    <w:rsid w:val="004112AC"/>
    <w:rsid w:val="004121D0"/>
    <w:rsid w:val="00412908"/>
    <w:rsid w:val="004130D0"/>
    <w:rsid w:val="004132DD"/>
    <w:rsid w:val="004139D0"/>
    <w:rsid w:val="00413D68"/>
    <w:rsid w:val="004146E6"/>
    <w:rsid w:val="004146E9"/>
    <w:rsid w:val="004148FA"/>
    <w:rsid w:val="00414948"/>
    <w:rsid w:val="0041498B"/>
    <w:rsid w:val="00414BE9"/>
    <w:rsid w:val="00415085"/>
    <w:rsid w:val="0041628D"/>
    <w:rsid w:val="004169AD"/>
    <w:rsid w:val="00416B94"/>
    <w:rsid w:val="00416EA1"/>
    <w:rsid w:val="00416ED2"/>
    <w:rsid w:val="0041703C"/>
    <w:rsid w:val="0041709C"/>
    <w:rsid w:val="00417CA7"/>
    <w:rsid w:val="0042010D"/>
    <w:rsid w:val="0042030C"/>
    <w:rsid w:val="004204BA"/>
    <w:rsid w:val="00420661"/>
    <w:rsid w:val="00420A1A"/>
    <w:rsid w:val="00420E5E"/>
    <w:rsid w:val="00422856"/>
    <w:rsid w:val="00422D6F"/>
    <w:rsid w:val="00423724"/>
    <w:rsid w:val="0042376F"/>
    <w:rsid w:val="00423795"/>
    <w:rsid w:val="0042387A"/>
    <w:rsid w:val="00423C37"/>
    <w:rsid w:val="00423EE7"/>
    <w:rsid w:val="0042480E"/>
    <w:rsid w:val="0042494E"/>
    <w:rsid w:val="00424E0A"/>
    <w:rsid w:val="00424FB5"/>
    <w:rsid w:val="00424FE9"/>
    <w:rsid w:val="0042522F"/>
    <w:rsid w:val="0042585C"/>
    <w:rsid w:val="004259FB"/>
    <w:rsid w:val="00425A22"/>
    <w:rsid w:val="00425AA6"/>
    <w:rsid w:val="004264F8"/>
    <w:rsid w:val="00426EB9"/>
    <w:rsid w:val="004278F0"/>
    <w:rsid w:val="00427B25"/>
    <w:rsid w:val="00427C3E"/>
    <w:rsid w:val="00427EF8"/>
    <w:rsid w:val="00427F13"/>
    <w:rsid w:val="00427FA1"/>
    <w:rsid w:val="00427FC3"/>
    <w:rsid w:val="004302A9"/>
    <w:rsid w:val="0043033A"/>
    <w:rsid w:val="00430FF1"/>
    <w:rsid w:val="00431E23"/>
    <w:rsid w:val="00432080"/>
    <w:rsid w:val="004324D1"/>
    <w:rsid w:val="004329A6"/>
    <w:rsid w:val="0043306D"/>
    <w:rsid w:val="00433C62"/>
    <w:rsid w:val="00434199"/>
    <w:rsid w:val="0043461E"/>
    <w:rsid w:val="00434962"/>
    <w:rsid w:val="0043507F"/>
    <w:rsid w:val="00435A95"/>
    <w:rsid w:val="00435AEB"/>
    <w:rsid w:val="00435D26"/>
    <w:rsid w:val="004362F3"/>
    <w:rsid w:val="00436926"/>
    <w:rsid w:val="00437678"/>
    <w:rsid w:val="00440469"/>
    <w:rsid w:val="00440897"/>
    <w:rsid w:val="0044185E"/>
    <w:rsid w:val="004421BE"/>
    <w:rsid w:val="00442CC6"/>
    <w:rsid w:val="004434A0"/>
    <w:rsid w:val="00443774"/>
    <w:rsid w:val="00443E67"/>
    <w:rsid w:val="004445D0"/>
    <w:rsid w:val="004446ED"/>
    <w:rsid w:val="00444BCF"/>
    <w:rsid w:val="004457BE"/>
    <w:rsid w:val="00445A00"/>
    <w:rsid w:val="0044617A"/>
    <w:rsid w:val="00446B22"/>
    <w:rsid w:val="00447284"/>
    <w:rsid w:val="00447542"/>
    <w:rsid w:val="00450421"/>
    <w:rsid w:val="00452216"/>
    <w:rsid w:val="00452631"/>
    <w:rsid w:val="00453D14"/>
    <w:rsid w:val="004548FE"/>
    <w:rsid w:val="00454BCA"/>
    <w:rsid w:val="00454C00"/>
    <w:rsid w:val="0045561A"/>
    <w:rsid w:val="00455F57"/>
    <w:rsid w:val="004560CB"/>
    <w:rsid w:val="00456B6C"/>
    <w:rsid w:val="00460313"/>
    <w:rsid w:val="00461265"/>
    <w:rsid w:val="00461A01"/>
    <w:rsid w:val="0046232E"/>
    <w:rsid w:val="004627EF"/>
    <w:rsid w:val="004629BF"/>
    <w:rsid w:val="00463168"/>
    <w:rsid w:val="00463834"/>
    <w:rsid w:val="00463950"/>
    <w:rsid w:val="0046455B"/>
    <w:rsid w:val="00464833"/>
    <w:rsid w:val="00464E13"/>
    <w:rsid w:val="0046514D"/>
    <w:rsid w:val="00465219"/>
    <w:rsid w:val="00465540"/>
    <w:rsid w:val="00466061"/>
    <w:rsid w:val="004663E6"/>
    <w:rsid w:val="00466B6A"/>
    <w:rsid w:val="00466B97"/>
    <w:rsid w:val="0047001E"/>
    <w:rsid w:val="0047006C"/>
    <w:rsid w:val="004706D6"/>
    <w:rsid w:val="00470D27"/>
    <w:rsid w:val="004713A5"/>
    <w:rsid w:val="0047197F"/>
    <w:rsid w:val="00471AA7"/>
    <w:rsid w:val="00472143"/>
    <w:rsid w:val="0047227C"/>
    <w:rsid w:val="004722F2"/>
    <w:rsid w:val="0047232E"/>
    <w:rsid w:val="0047235F"/>
    <w:rsid w:val="004725CE"/>
    <w:rsid w:val="004733DF"/>
    <w:rsid w:val="00473950"/>
    <w:rsid w:val="00473AE2"/>
    <w:rsid w:val="00473B5C"/>
    <w:rsid w:val="00473EC6"/>
    <w:rsid w:val="004743ED"/>
    <w:rsid w:val="00475171"/>
    <w:rsid w:val="00475422"/>
    <w:rsid w:val="004756A8"/>
    <w:rsid w:val="004759F7"/>
    <w:rsid w:val="004764C2"/>
    <w:rsid w:val="004773AE"/>
    <w:rsid w:val="004777A9"/>
    <w:rsid w:val="00480A39"/>
    <w:rsid w:val="004819C6"/>
    <w:rsid w:val="0048238F"/>
    <w:rsid w:val="0048259C"/>
    <w:rsid w:val="0048329F"/>
    <w:rsid w:val="004832F5"/>
    <w:rsid w:val="00483818"/>
    <w:rsid w:val="00483F12"/>
    <w:rsid w:val="0048465D"/>
    <w:rsid w:val="00484C44"/>
    <w:rsid w:val="00484C7F"/>
    <w:rsid w:val="00484EC1"/>
    <w:rsid w:val="00484F3B"/>
    <w:rsid w:val="00485307"/>
    <w:rsid w:val="004853E2"/>
    <w:rsid w:val="0048558C"/>
    <w:rsid w:val="00485B25"/>
    <w:rsid w:val="00485C19"/>
    <w:rsid w:val="004861C8"/>
    <w:rsid w:val="00486820"/>
    <w:rsid w:val="00486879"/>
    <w:rsid w:val="00487313"/>
    <w:rsid w:val="00487448"/>
    <w:rsid w:val="00491AC7"/>
    <w:rsid w:val="004921E0"/>
    <w:rsid w:val="004923FE"/>
    <w:rsid w:val="00492CC4"/>
    <w:rsid w:val="00492E0E"/>
    <w:rsid w:val="004938E1"/>
    <w:rsid w:val="00493F95"/>
    <w:rsid w:val="00494AF8"/>
    <w:rsid w:val="00494B90"/>
    <w:rsid w:val="004952C3"/>
    <w:rsid w:val="004952E0"/>
    <w:rsid w:val="0049567D"/>
    <w:rsid w:val="00495700"/>
    <w:rsid w:val="00495D2A"/>
    <w:rsid w:val="004961A8"/>
    <w:rsid w:val="00496375"/>
    <w:rsid w:val="00496626"/>
    <w:rsid w:val="00497DCD"/>
    <w:rsid w:val="004A0909"/>
    <w:rsid w:val="004A179B"/>
    <w:rsid w:val="004A1ACD"/>
    <w:rsid w:val="004A2261"/>
    <w:rsid w:val="004A2331"/>
    <w:rsid w:val="004A2CEA"/>
    <w:rsid w:val="004A37D0"/>
    <w:rsid w:val="004A38B3"/>
    <w:rsid w:val="004A39C9"/>
    <w:rsid w:val="004A3E95"/>
    <w:rsid w:val="004A46C0"/>
    <w:rsid w:val="004A4B83"/>
    <w:rsid w:val="004A4BD8"/>
    <w:rsid w:val="004A581F"/>
    <w:rsid w:val="004A5E64"/>
    <w:rsid w:val="004A5F6B"/>
    <w:rsid w:val="004A6702"/>
    <w:rsid w:val="004A6CF7"/>
    <w:rsid w:val="004A7272"/>
    <w:rsid w:val="004B01A7"/>
    <w:rsid w:val="004B038F"/>
    <w:rsid w:val="004B061A"/>
    <w:rsid w:val="004B069F"/>
    <w:rsid w:val="004B0F7E"/>
    <w:rsid w:val="004B1230"/>
    <w:rsid w:val="004B183B"/>
    <w:rsid w:val="004B2098"/>
    <w:rsid w:val="004B2DBF"/>
    <w:rsid w:val="004B2FD3"/>
    <w:rsid w:val="004B3207"/>
    <w:rsid w:val="004B3AA3"/>
    <w:rsid w:val="004B3E10"/>
    <w:rsid w:val="004B401B"/>
    <w:rsid w:val="004B4AE7"/>
    <w:rsid w:val="004B52D1"/>
    <w:rsid w:val="004B5E2E"/>
    <w:rsid w:val="004B5EB9"/>
    <w:rsid w:val="004B615E"/>
    <w:rsid w:val="004B78B7"/>
    <w:rsid w:val="004C03A1"/>
    <w:rsid w:val="004C04B0"/>
    <w:rsid w:val="004C0A7F"/>
    <w:rsid w:val="004C151A"/>
    <w:rsid w:val="004C3781"/>
    <w:rsid w:val="004C38C6"/>
    <w:rsid w:val="004C4678"/>
    <w:rsid w:val="004C4679"/>
    <w:rsid w:val="004C515D"/>
    <w:rsid w:val="004C5810"/>
    <w:rsid w:val="004C58A5"/>
    <w:rsid w:val="004C6091"/>
    <w:rsid w:val="004C61F6"/>
    <w:rsid w:val="004C69AB"/>
    <w:rsid w:val="004C6B97"/>
    <w:rsid w:val="004C72E4"/>
    <w:rsid w:val="004C7795"/>
    <w:rsid w:val="004C7838"/>
    <w:rsid w:val="004C7E80"/>
    <w:rsid w:val="004D0583"/>
    <w:rsid w:val="004D0A42"/>
    <w:rsid w:val="004D110B"/>
    <w:rsid w:val="004D1EFB"/>
    <w:rsid w:val="004D2167"/>
    <w:rsid w:val="004D23A1"/>
    <w:rsid w:val="004D2A06"/>
    <w:rsid w:val="004D2D64"/>
    <w:rsid w:val="004D33E1"/>
    <w:rsid w:val="004D3564"/>
    <w:rsid w:val="004D3830"/>
    <w:rsid w:val="004D3C5C"/>
    <w:rsid w:val="004D3E65"/>
    <w:rsid w:val="004D4863"/>
    <w:rsid w:val="004D5D70"/>
    <w:rsid w:val="004D624A"/>
    <w:rsid w:val="004D6C76"/>
    <w:rsid w:val="004D6E4C"/>
    <w:rsid w:val="004D7302"/>
    <w:rsid w:val="004D75C3"/>
    <w:rsid w:val="004D76A9"/>
    <w:rsid w:val="004D7903"/>
    <w:rsid w:val="004D7935"/>
    <w:rsid w:val="004D7A5A"/>
    <w:rsid w:val="004D7BCB"/>
    <w:rsid w:val="004E03F6"/>
    <w:rsid w:val="004E0610"/>
    <w:rsid w:val="004E06C7"/>
    <w:rsid w:val="004E0DB9"/>
    <w:rsid w:val="004E1158"/>
    <w:rsid w:val="004E2408"/>
    <w:rsid w:val="004E2BBD"/>
    <w:rsid w:val="004E2DD5"/>
    <w:rsid w:val="004E2DDB"/>
    <w:rsid w:val="004E32D1"/>
    <w:rsid w:val="004E3413"/>
    <w:rsid w:val="004E36AA"/>
    <w:rsid w:val="004E3DD8"/>
    <w:rsid w:val="004E43BC"/>
    <w:rsid w:val="004E495A"/>
    <w:rsid w:val="004E4CD9"/>
    <w:rsid w:val="004E5E6C"/>
    <w:rsid w:val="004E616F"/>
    <w:rsid w:val="004E6E61"/>
    <w:rsid w:val="004E732B"/>
    <w:rsid w:val="004E735B"/>
    <w:rsid w:val="004E73BE"/>
    <w:rsid w:val="004E7682"/>
    <w:rsid w:val="004E7D96"/>
    <w:rsid w:val="004F039A"/>
    <w:rsid w:val="004F0F9F"/>
    <w:rsid w:val="004F1693"/>
    <w:rsid w:val="004F1846"/>
    <w:rsid w:val="004F1CCA"/>
    <w:rsid w:val="004F3048"/>
    <w:rsid w:val="004F3181"/>
    <w:rsid w:val="004F3253"/>
    <w:rsid w:val="004F35EB"/>
    <w:rsid w:val="004F397B"/>
    <w:rsid w:val="004F3E5B"/>
    <w:rsid w:val="004F3E65"/>
    <w:rsid w:val="004F4177"/>
    <w:rsid w:val="004F4A96"/>
    <w:rsid w:val="004F5505"/>
    <w:rsid w:val="004F5F4D"/>
    <w:rsid w:val="004F61BB"/>
    <w:rsid w:val="004F6493"/>
    <w:rsid w:val="004F6A8C"/>
    <w:rsid w:val="004F6FFC"/>
    <w:rsid w:val="004F726A"/>
    <w:rsid w:val="004F751D"/>
    <w:rsid w:val="004F79A3"/>
    <w:rsid w:val="004F7E28"/>
    <w:rsid w:val="004F7E52"/>
    <w:rsid w:val="0050002A"/>
    <w:rsid w:val="005006AB"/>
    <w:rsid w:val="005015B2"/>
    <w:rsid w:val="00501DCC"/>
    <w:rsid w:val="00502219"/>
    <w:rsid w:val="005022E1"/>
    <w:rsid w:val="00502511"/>
    <w:rsid w:val="00502C66"/>
    <w:rsid w:val="00502DE2"/>
    <w:rsid w:val="00502F3A"/>
    <w:rsid w:val="005032BC"/>
    <w:rsid w:val="005033D3"/>
    <w:rsid w:val="00504FD4"/>
    <w:rsid w:val="005055BD"/>
    <w:rsid w:val="00506284"/>
    <w:rsid w:val="005062AD"/>
    <w:rsid w:val="0050662E"/>
    <w:rsid w:val="0050672E"/>
    <w:rsid w:val="005067FA"/>
    <w:rsid w:val="00507201"/>
    <w:rsid w:val="0050725E"/>
    <w:rsid w:val="00507969"/>
    <w:rsid w:val="00510531"/>
    <w:rsid w:val="005108CC"/>
    <w:rsid w:val="00510C9D"/>
    <w:rsid w:val="0051196B"/>
    <w:rsid w:val="00511B91"/>
    <w:rsid w:val="00512501"/>
    <w:rsid w:val="00512F20"/>
    <w:rsid w:val="00512FD9"/>
    <w:rsid w:val="00513312"/>
    <w:rsid w:val="00513675"/>
    <w:rsid w:val="00513B54"/>
    <w:rsid w:val="00513EED"/>
    <w:rsid w:val="00513F0E"/>
    <w:rsid w:val="005140C1"/>
    <w:rsid w:val="0051426F"/>
    <w:rsid w:val="0051464A"/>
    <w:rsid w:val="00514EDE"/>
    <w:rsid w:val="00516030"/>
    <w:rsid w:val="00516C17"/>
    <w:rsid w:val="00517CC1"/>
    <w:rsid w:val="00517CF9"/>
    <w:rsid w:val="00517D97"/>
    <w:rsid w:val="00520FC7"/>
    <w:rsid w:val="00521086"/>
    <w:rsid w:val="00521470"/>
    <w:rsid w:val="00521648"/>
    <w:rsid w:val="005226F9"/>
    <w:rsid w:val="00522953"/>
    <w:rsid w:val="005230FC"/>
    <w:rsid w:val="0052312B"/>
    <w:rsid w:val="0052328D"/>
    <w:rsid w:val="005235D4"/>
    <w:rsid w:val="0052655F"/>
    <w:rsid w:val="00526CD1"/>
    <w:rsid w:val="0052713D"/>
    <w:rsid w:val="00527353"/>
    <w:rsid w:val="00530787"/>
    <w:rsid w:val="00530995"/>
    <w:rsid w:val="00531264"/>
    <w:rsid w:val="00531732"/>
    <w:rsid w:val="0053191F"/>
    <w:rsid w:val="00531959"/>
    <w:rsid w:val="005325E1"/>
    <w:rsid w:val="00532A09"/>
    <w:rsid w:val="00532DF5"/>
    <w:rsid w:val="005333B7"/>
    <w:rsid w:val="005336EA"/>
    <w:rsid w:val="005338EB"/>
    <w:rsid w:val="00533AE2"/>
    <w:rsid w:val="00533BDC"/>
    <w:rsid w:val="00533EA1"/>
    <w:rsid w:val="00534126"/>
    <w:rsid w:val="00534347"/>
    <w:rsid w:val="00534BC8"/>
    <w:rsid w:val="00534BD9"/>
    <w:rsid w:val="00535586"/>
    <w:rsid w:val="00535839"/>
    <w:rsid w:val="005364AE"/>
    <w:rsid w:val="0053693F"/>
    <w:rsid w:val="005369A6"/>
    <w:rsid w:val="00536ADF"/>
    <w:rsid w:val="00536C41"/>
    <w:rsid w:val="00537773"/>
    <w:rsid w:val="005401D1"/>
    <w:rsid w:val="005417F3"/>
    <w:rsid w:val="00541A6F"/>
    <w:rsid w:val="0054395E"/>
    <w:rsid w:val="00543F46"/>
    <w:rsid w:val="00544575"/>
    <w:rsid w:val="00544B6B"/>
    <w:rsid w:val="00544BD0"/>
    <w:rsid w:val="00545435"/>
    <w:rsid w:val="005456CF"/>
    <w:rsid w:val="00545E7C"/>
    <w:rsid w:val="00545FEB"/>
    <w:rsid w:val="0054611A"/>
    <w:rsid w:val="005466D2"/>
    <w:rsid w:val="005466D4"/>
    <w:rsid w:val="00546DEB"/>
    <w:rsid w:val="005475FC"/>
    <w:rsid w:val="005505AF"/>
    <w:rsid w:val="00550998"/>
    <w:rsid w:val="00550AAC"/>
    <w:rsid w:val="0055111A"/>
    <w:rsid w:val="005511D9"/>
    <w:rsid w:val="00551947"/>
    <w:rsid w:val="00551BD1"/>
    <w:rsid w:val="0055273F"/>
    <w:rsid w:val="00552C88"/>
    <w:rsid w:val="00552D9D"/>
    <w:rsid w:val="00552F4D"/>
    <w:rsid w:val="0055378F"/>
    <w:rsid w:val="0055399A"/>
    <w:rsid w:val="00553AF0"/>
    <w:rsid w:val="00553BAD"/>
    <w:rsid w:val="0055416E"/>
    <w:rsid w:val="005546B7"/>
    <w:rsid w:val="0055499B"/>
    <w:rsid w:val="00555763"/>
    <w:rsid w:val="005568F1"/>
    <w:rsid w:val="00556F06"/>
    <w:rsid w:val="005576F2"/>
    <w:rsid w:val="00557748"/>
    <w:rsid w:val="00557F34"/>
    <w:rsid w:val="00561755"/>
    <w:rsid w:val="00561B30"/>
    <w:rsid w:val="00562295"/>
    <w:rsid w:val="00563251"/>
    <w:rsid w:val="005639DB"/>
    <w:rsid w:val="00566E53"/>
    <w:rsid w:val="005671F6"/>
    <w:rsid w:val="00567FF4"/>
    <w:rsid w:val="0057025F"/>
    <w:rsid w:val="005704CB"/>
    <w:rsid w:val="00570596"/>
    <w:rsid w:val="0057077E"/>
    <w:rsid w:val="00570C11"/>
    <w:rsid w:val="00570FC8"/>
    <w:rsid w:val="0057114A"/>
    <w:rsid w:val="005712C4"/>
    <w:rsid w:val="005718A5"/>
    <w:rsid w:val="00571B05"/>
    <w:rsid w:val="00571CFD"/>
    <w:rsid w:val="00571FE7"/>
    <w:rsid w:val="0057249B"/>
    <w:rsid w:val="0057287F"/>
    <w:rsid w:val="005741E6"/>
    <w:rsid w:val="005744EB"/>
    <w:rsid w:val="00574EC1"/>
    <w:rsid w:val="00575862"/>
    <w:rsid w:val="005759FD"/>
    <w:rsid w:val="00576D00"/>
    <w:rsid w:val="00577418"/>
    <w:rsid w:val="00580174"/>
    <w:rsid w:val="00580513"/>
    <w:rsid w:val="00580D6F"/>
    <w:rsid w:val="00580F3F"/>
    <w:rsid w:val="005811F9"/>
    <w:rsid w:val="00581626"/>
    <w:rsid w:val="00581F07"/>
    <w:rsid w:val="0058336F"/>
    <w:rsid w:val="00583D97"/>
    <w:rsid w:val="00584FD2"/>
    <w:rsid w:val="005850B1"/>
    <w:rsid w:val="005853C4"/>
    <w:rsid w:val="00585EDD"/>
    <w:rsid w:val="0058610E"/>
    <w:rsid w:val="005861C4"/>
    <w:rsid w:val="00590420"/>
    <w:rsid w:val="00590AFE"/>
    <w:rsid w:val="0059184A"/>
    <w:rsid w:val="00591B2D"/>
    <w:rsid w:val="00593FB4"/>
    <w:rsid w:val="005942D6"/>
    <w:rsid w:val="00594766"/>
    <w:rsid w:val="0059487C"/>
    <w:rsid w:val="0059672F"/>
    <w:rsid w:val="00596D59"/>
    <w:rsid w:val="00597F12"/>
    <w:rsid w:val="005A1784"/>
    <w:rsid w:val="005A1F2D"/>
    <w:rsid w:val="005A26D7"/>
    <w:rsid w:val="005A29CA"/>
    <w:rsid w:val="005A36A7"/>
    <w:rsid w:val="005A388A"/>
    <w:rsid w:val="005A3D5F"/>
    <w:rsid w:val="005A3EA6"/>
    <w:rsid w:val="005A4003"/>
    <w:rsid w:val="005A483A"/>
    <w:rsid w:val="005A483D"/>
    <w:rsid w:val="005A554B"/>
    <w:rsid w:val="005A5AAE"/>
    <w:rsid w:val="005A64C5"/>
    <w:rsid w:val="005A6967"/>
    <w:rsid w:val="005A6D0D"/>
    <w:rsid w:val="005A6D1E"/>
    <w:rsid w:val="005A6D8F"/>
    <w:rsid w:val="005A6FA4"/>
    <w:rsid w:val="005A7AD1"/>
    <w:rsid w:val="005A7D43"/>
    <w:rsid w:val="005B00B0"/>
    <w:rsid w:val="005B0E26"/>
    <w:rsid w:val="005B12EA"/>
    <w:rsid w:val="005B14C8"/>
    <w:rsid w:val="005B1DC8"/>
    <w:rsid w:val="005B1E61"/>
    <w:rsid w:val="005B1EE5"/>
    <w:rsid w:val="005B23B2"/>
    <w:rsid w:val="005B2B26"/>
    <w:rsid w:val="005B3E12"/>
    <w:rsid w:val="005B422C"/>
    <w:rsid w:val="005B44FA"/>
    <w:rsid w:val="005B4787"/>
    <w:rsid w:val="005B5C69"/>
    <w:rsid w:val="005B5D56"/>
    <w:rsid w:val="005B5E5C"/>
    <w:rsid w:val="005B62D8"/>
    <w:rsid w:val="005B665F"/>
    <w:rsid w:val="005B6D4D"/>
    <w:rsid w:val="005B76D5"/>
    <w:rsid w:val="005B7AAE"/>
    <w:rsid w:val="005C0415"/>
    <w:rsid w:val="005C05BE"/>
    <w:rsid w:val="005C0785"/>
    <w:rsid w:val="005C08B7"/>
    <w:rsid w:val="005C09FB"/>
    <w:rsid w:val="005C0D3E"/>
    <w:rsid w:val="005C11CA"/>
    <w:rsid w:val="005C1420"/>
    <w:rsid w:val="005C14EB"/>
    <w:rsid w:val="005C1C5D"/>
    <w:rsid w:val="005C218A"/>
    <w:rsid w:val="005C247E"/>
    <w:rsid w:val="005C26FB"/>
    <w:rsid w:val="005C2833"/>
    <w:rsid w:val="005C2B24"/>
    <w:rsid w:val="005C3305"/>
    <w:rsid w:val="005C38E7"/>
    <w:rsid w:val="005C3A6F"/>
    <w:rsid w:val="005C4FCB"/>
    <w:rsid w:val="005C544A"/>
    <w:rsid w:val="005C6597"/>
    <w:rsid w:val="005C71D1"/>
    <w:rsid w:val="005C768F"/>
    <w:rsid w:val="005C7C42"/>
    <w:rsid w:val="005C7E88"/>
    <w:rsid w:val="005D02F1"/>
    <w:rsid w:val="005D12AE"/>
    <w:rsid w:val="005D12CC"/>
    <w:rsid w:val="005D181D"/>
    <w:rsid w:val="005D1D5D"/>
    <w:rsid w:val="005D2179"/>
    <w:rsid w:val="005D34ED"/>
    <w:rsid w:val="005D39B8"/>
    <w:rsid w:val="005D4013"/>
    <w:rsid w:val="005D4573"/>
    <w:rsid w:val="005D47B5"/>
    <w:rsid w:val="005D4BA8"/>
    <w:rsid w:val="005D4D08"/>
    <w:rsid w:val="005D4FD0"/>
    <w:rsid w:val="005D526C"/>
    <w:rsid w:val="005D5B73"/>
    <w:rsid w:val="005D5D6B"/>
    <w:rsid w:val="005D726D"/>
    <w:rsid w:val="005D7879"/>
    <w:rsid w:val="005D7DAD"/>
    <w:rsid w:val="005E00D0"/>
    <w:rsid w:val="005E1706"/>
    <w:rsid w:val="005E20F3"/>
    <w:rsid w:val="005E24D4"/>
    <w:rsid w:val="005E2702"/>
    <w:rsid w:val="005E28DB"/>
    <w:rsid w:val="005E2E84"/>
    <w:rsid w:val="005E36F9"/>
    <w:rsid w:val="005E3841"/>
    <w:rsid w:val="005E4017"/>
    <w:rsid w:val="005E411C"/>
    <w:rsid w:val="005E4383"/>
    <w:rsid w:val="005E4405"/>
    <w:rsid w:val="005E484F"/>
    <w:rsid w:val="005E4B63"/>
    <w:rsid w:val="005E4E3E"/>
    <w:rsid w:val="005E4F3B"/>
    <w:rsid w:val="005E67ED"/>
    <w:rsid w:val="005E70AF"/>
    <w:rsid w:val="005E75D9"/>
    <w:rsid w:val="005F07FA"/>
    <w:rsid w:val="005F196D"/>
    <w:rsid w:val="005F19E9"/>
    <w:rsid w:val="005F2438"/>
    <w:rsid w:val="005F2462"/>
    <w:rsid w:val="005F25DF"/>
    <w:rsid w:val="005F2776"/>
    <w:rsid w:val="005F28A2"/>
    <w:rsid w:val="005F2D45"/>
    <w:rsid w:val="005F2F9D"/>
    <w:rsid w:val="005F334F"/>
    <w:rsid w:val="005F34BF"/>
    <w:rsid w:val="005F36C7"/>
    <w:rsid w:val="005F42C9"/>
    <w:rsid w:val="005F5038"/>
    <w:rsid w:val="005F5087"/>
    <w:rsid w:val="005F5455"/>
    <w:rsid w:val="005F5912"/>
    <w:rsid w:val="005F5A93"/>
    <w:rsid w:val="005F62BC"/>
    <w:rsid w:val="005F69F9"/>
    <w:rsid w:val="005F6D06"/>
    <w:rsid w:val="006000E8"/>
    <w:rsid w:val="006001C0"/>
    <w:rsid w:val="006007A5"/>
    <w:rsid w:val="00600811"/>
    <w:rsid w:val="00600CBF"/>
    <w:rsid w:val="00600FD6"/>
    <w:rsid w:val="006019CD"/>
    <w:rsid w:val="0060231B"/>
    <w:rsid w:val="00602749"/>
    <w:rsid w:val="00603127"/>
    <w:rsid w:val="006036D9"/>
    <w:rsid w:val="00603F18"/>
    <w:rsid w:val="006044EB"/>
    <w:rsid w:val="00604B29"/>
    <w:rsid w:val="00604DBD"/>
    <w:rsid w:val="00604F3B"/>
    <w:rsid w:val="006050DE"/>
    <w:rsid w:val="006051BE"/>
    <w:rsid w:val="00606747"/>
    <w:rsid w:val="00606AF2"/>
    <w:rsid w:val="00606FCE"/>
    <w:rsid w:val="00607B8D"/>
    <w:rsid w:val="00610924"/>
    <w:rsid w:val="00610949"/>
    <w:rsid w:val="0061098E"/>
    <w:rsid w:val="00611872"/>
    <w:rsid w:val="00612169"/>
    <w:rsid w:val="0061308D"/>
    <w:rsid w:val="0061350E"/>
    <w:rsid w:val="0061424E"/>
    <w:rsid w:val="006146B3"/>
    <w:rsid w:val="00614B07"/>
    <w:rsid w:val="00615A90"/>
    <w:rsid w:val="00615C32"/>
    <w:rsid w:val="00615E68"/>
    <w:rsid w:val="006165E8"/>
    <w:rsid w:val="006167C9"/>
    <w:rsid w:val="00616F9B"/>
    <w:rsid w:val="00617007"/>
    <w:rsid w:val="00617642"/>
    <w:rsid w:val="00617AC4"/>
    <w:rsid w:val="006208FC"/>
    <w:rsid w:val="00620A6B"/>
    <w:rsid w:val="00620F8A"/>
    <w:rsid w:val="00621ACB"/>
    <w:rsid w:val="00621E2A"/>
    <w:rsid w:val="00621EED"/>
    <w:rsid w:val="0062241C"/>
    <w:rsid w:val="00622553"/>
    <w:rsid w:val="00622A76"/>
    <w:rsid w:val="00623325"/>
    <w:rsid w:val="006235EC"/>
    <w:rsid w:val="00623AAC"/>
    <w:rsid w:val="00623ED6"/>
    <w:rsid w:val="00623F24"/>
    <w:rsid w:val="0062404E"/>
    <w:rsid w:val="0062451C"/>
    <w:rsid w:val="0062460B"/>
    <w:rsid w:val="0062462D"/>
    <w:rsid w:val="0062471A"/>
    <w:rsid w:val="00624E0F"/>
    <w:rsid w:val="006252A6"/>
    <w:rsid w:val="00625423"/>
    <w:rsid w:val="0062559A"/>
    <w:rsid w:val="006256B0"/>
    <w:rsid w:val="00626017"/>
    <w:rsid w:val="00626ACB"/>
    <w:rsid w:val="00627DF1"/>
    <w:rsid w:val="00627F58"/>
    <w:rsid w:val="00627FF3"/>
    <w:rsid w:val="00630A93"/>
    <w:rsid w:val="00630B25"/>
    <w:rsid w:val="00630BA9"/>
    <w:rsid w:val="00631C82"/>
    <w:rsid w:val="00632972"/>
    <w:rsid w:val="00632DF6"/>
    <w:rsid w:val="00633394"/>
    <w:rsid w:val="0063349A"/>
    <w:rsid w:val="0063725C"/>
    <w:rsid w:val="00637410"/>
    <w:rsid w:val="00637FAB"/>
    <w:rsid w:val="006401F0"/>
    <w:rsid w:val="00640DE4"/>
    <w:rsid w:val="006413D9"/>
    <w:rsid w:val="00642208"/>
    <w:rsid w:val="00643323"/>
    <w:rsid w:val="00643B3C"/>
    <w:rsid w:val="00644D4A"/>
    <w:rsid w:val="0064562D"/>
    <w:rsid w:val="00645AD4"/>
    <w:rsid w:val="00645F4E"/>
    <w:rsid w:val="0064648B"/>
    <w:rsid w:val="006467AC"/>
    <w:rsid w:val="006474F2"/>
    <w:rsid w:val="00647A85"/>
    <w:rsid w:val="00647DA3"/>
    <w:rsid w:val="0065040F"/>
    <w:rsid w:val="00650D7B"/>
    <w:rsid w:val="006510AC"/>
    <w:rsid w:val="006518AC"/>
    <w:rsid w:val="00652055"/>
    <w:rsid w:val="0065275A"/>
    <w:rsid w:val="00653593"/>
    <w:rsid w:val="00653893"/>
    <w:rsid w:val="006539BA"/>
    <w:rsid w:val="00653A3D"/>
    <w:rsid w:val="00654335"/>
    <w:rsid w:val="00655402"/>
    <w:rsid w:val="00655933"/>
    <w:rsid w:val="006559FC"/>
    <w:rsid w:val="00655D7B"/>
    <w:rsid w:val="00655E6D"/>
    <w:rsid w:val="00656664"/>
    <w:rsid w:val="00656A20"/>
    <w:rsid w:val="00656AED"/>
    <w:rsid w:val="00657323"/>
    <w:rsid w:val="00657447"/>
    <w:rsid w:val="00657797"/>
    <w:rsid w:val="00657DAD"/>
    <w:rsid w:val="00657ED0"/>
    <w:rsid w:val="006601D2"/>
    <w:rsid w:val="00660E09"/>
    <w:rsid w:val="00661E5B"/>
    <w:rsid w:val="00662152"/>
    <w:rsid w:val="006621C7"/>
    <w:rsid w:val="00662617"/>
    <w:rsid w:val="00662EA2"/>
    <w:rsid w:val="0066392F"/>
    <w:rsid w:val="006642CD"/>
    <w:rsid w:val="0066471D"/>
    <w:rsid w:val="00664A19"/>
    <w:rsid w:val="00664D59"/>
    <w:rsid w:val="00665CB6"/>
    <w:rsid w:val="0066605A"/>
    <w:rsid w:val="00666566"/>
    <w:rsid w:val="0066668E"/>
    <w:rsid w:val="00666D53"/>
    <w:rsid w:val="00666EB0"/>
    <w:rsid w:val="006673A1"/>
    <w:rsid w:val="006674D7"/>
    <w:rsid w:val="0066773B"/>
    <w:rsid w:val="00667F5E"/>
    <w:rsid w:val="0067045F"/>
    <w:rsid w:val="00670DCB"/>
    <w:rsid w:val="006710D8"/>
    <w:rsid w:val="006711DC"/>
    <w:rsid w:val="006714CF"/>
    <w:rsid w:val="00672851"/>
    <w:rsid w:val="006730C2"/>
    <w:rsid w:val="006732A2"/>
    <w:rsid w:val="00673318"/>
    <w:rsid w:val="00673500"/>
    <w:rsid w:val="006737A8"/>
    <w:rsid w:val="006737CA"/>
    <w:rsid w:val="0067415B"/>
    <w:rsid w:val="0067444C"/>
    <w:rsid w:val="006745F1"/>
    <w:rsid w:val="006748F2"/>
    <w:rsid w:val="00674AB0"/>
    <w:rsid w:val="0067559B"/>
    <w:rsid w:val="006755A1"/>
    <w:rsid w:val="00676247"/>
    <w:rsid w:val="0067695B"/>
    <w:rsid w:val="006770EF"/>
    <w:rsid w:val="006776BB"/>
    <w:rsid w:val="00677B29"/>
    <w:rsid w:val="00677D5C"/>
    <w:rsid w:val="0068041A"/>
    <w:rsid w:val="006805F6"/>
    <w:rsid w:val="00680752"/>
    <w:rsid w:val="00681419"/>
    <w:rsid w:val="00681F03"/>
    <w:rsid w:val="00682440"/>
    <w:rsid w:val="00682BA0"/>
    <w:rsid w:val="00682BD8"/>
    <w:rsid w:val="006832DB"/>
    <w:rsid w:val="006838CE"/>
    <w:rsid w:val="00683C72"/>
    <w:rsid w:val="00683E19"/>
    <w:rsid w:val="00683E94"/>
    <w:rsid w:val="00683EDF"/>
    <w:rsid w:val="00684287"/>
    <w:rsid w:val="006843EC"/>
    <w:rsid w:val="00684D9E"/>
    <w:rsid w:val="00684FA4"/>
    <w:rsid w:val="006851BA"/>
    <w:rsid w:val="00685853"/>
    <w:rsid w:val="006858FC"/>
    <w:rsid w:val="0068594F"/>
    <w:rsid w:val="00686088"/>
    <w:rsid w:val="00686E85"/>
    <w:rsid w:val="00690AC2"/>
    <w:rsid w:val="00691004"/>
    <w:rsid w:val="006916F4"/>
    <w:rsid w:val="00693201"/>
    <w:rsid w:val="00693904"/>
    <w:rsid w:val="006941D6"/>
    <w:rsid w:val="006949A5"/>
    <w:rsid w:val="00694C3F"/>
    <w:rsid w:val="00695733"/>
    <w:rsid w:val="00695DDC"/>
    <w:rsid w:val="00696D21"/>
    <w:rsid w:val="006973FF"/>
    <w:rsid w:val="00697736"/>
    <w:rsid w:val="00697DDF"/>
    <w:rsid w:val="006A01EA"/>
    <w:rsid w:val="006A157C"/>
    <w:rsid w:val="006A17BB"/>
    <w:rsid w:val="006A1DB6"/>
    <w:rsid w:val="006A1EFF"/>
    <w:rsid w:val="006A1FD8"/>
    <w:rsid w:val="006A31FD"/>
    <w:rsid w:val="006A3538"/>
    <w:rsid w:val="006A38AF"/>
    <w:rsid w:val="006A3BE4"/>
    <w:rsid w:val="006A3F8F"/>
    <w:rsid w:val="006A4BCE"/>
    <w:rsid w:val="006A5379"/>
    <w:rsid w:val="006A547E"/>
    <w:rsid w:val="006A5A32"/>
    <w:rsid w:val="006A632F"/>
    <w:rsid w:val="006A66BE"/>
    <w:rsid w:val="006A6B7D"/>
    <w:rsid w:val="006A6BB2"/>
    <w:rsid w:val="006A75C5"/>
    <w:rsid w:val="006A7C2A"/>
    <w:rsid w:val="006B11ED"/>
    <w:rsid w:val="006B1725"/>
    <w:rsid w:val="006B1F13"/>
    <w:rsid w:val="006B1F6C"/>
    <w:rsid w:val="006B40F5"/>
    <w:rsid w:val="006B4AE2"/>
    <w:rsid w:val="006B5094"/>
    <w:rsid w:val="006B59B3"/>
    <w:rsid w:val="006B6BF8"/>
    <w:rsid w:val="006B6D2E"/>
    <w:rsid w:val="006B7103"/>
    <w:rsid w:val="006B7215"/>
    <w:rsid w:val="006B7838"/>
    <w:rsid w:val="006C09D1"/>
    <w:rsid w:val="006C2295"/>
    <w:rsid w:val="006C2E32"/>
    <w:rsid w:val="006C2FFD"/>
    <w:rsid w:val="006C34FB"/>
    <w:rsid w:val="006C3722"/>
    <w:rsid w:val="006C3841"/>
    <w:rsid w:val="006C3D9A"/>
    <w:rsid w:val="006C3F5D"/>
    <w:rsid w:val="006C44AF"/>
    <w:rsid w:val="006C4526"/>
    <w:rsid w:val="006C498C"/>
    <w:rsid w:val="006C58A9"/>
    <w:rsid w:val="006C6053"/>
    <w:rsid w:val="006C7689"/>
    <w:rsid w:val="006D0697"/>
    <w:rsid w:val="006D0CE1"/>
    <w:rsid w:val="006D0DF0"/>
    <w:rsid w:val="006D1ED5"/>
    <w:rsid w:val="006D2009"/>
    <w:rsid w:val="006D2077"/>
    <w:rsid w:val="006D20EE"/>
    <w:rsid w:val="006D23A5"/>
    <w:rsid w:val="006D37F1"/>
    <w:rsid w:val="006D393D"/>
    <w:rsid w:val="006D3D99"/>
    <w:rsid w:val="006D49EC"/>
    <w:rsid w:val="006D4F1C"/>
    <w:rsid w:val="006D5FBC"/>
    <w:rsid w:val="006D6B0B"/>
    <w:rsid w:val="006D738D"/>
    <w:rsid w:val="006D7598"/>
    <w:rsid w:val="006D7704"/>
    <w:rsid w:val="006E0B91"/>
    <w:rsid w:val="006E105E"/>
    <w:rsid w:val="006E138B"/>
    <w:rsid w:val="006E18FB"/>
    <w:rsid w:val="006E1DB3"/>
    <w:rsid w:val="006E21EC"/>
    <w:rsid w:val="006E2D1F"/>
    <w:rsid w:val="006E32E5"/>
    <w:rsid w:val="006E37BA"/>
    <w:rsid w:val="006E3C1B"/>
    <w:rsid w:val="006E44F8"/>
    <w:rsid w:val="006E4B6C"/>
    <w:rsid w:val="006E539A"/>
    <w:rsid w:val="006E55F7"/>
    <w:rsid w:val="006E5B88"/>
    <w:rsid w:val="006E7887"/>
    <w:rsid w:val="006E790C"/>
    <w:rsid w:val="006E7972"/>
    <w:rsid w:val="006E7994"/>
    <w:rsid w:val="006E7CC0"/>
    <w:rsid w:val="006E7E43"/>
    <w:rsid w:val="006F08CF"/>
    <w:rsid w:val="006F0C0B"/>
    <w:rsid w:val="006F0E5B"/>
    <w:rsid w:val="006F0EB1"/>
    <w:rsid w:val="006F15AC"/>
    <w:rsid w:val="006F1A1A"/>
    <w:rsid w:val="006F1F4F"/>
    <w:rsid w:val="006F202E"/>
    <w:rsid w:val="006F214F"/>
    <w:rsid w:val="006F2851"/>
    <w:rsid w:val="006F2DEA"/>
    <w:rsid w:val="006F300E"/>
    <w:rsid w:val="006F3726"/>
    <w:rsid w:val="006F39DC"/>
    <w:rsid w:val="006F3A6D"/>
    <w:rsid w:val="006F408F"/>
    <w:rsid w:val="006F4D8F"/>
    <w:rsid w:val="006F4DB8"/>
    <w:rsid w:val="006F5275"/>
    <w:rsid w:val="006F6155"/>
    <w:rsid w:val="006F626D"/>
    <w:rsid w:val="006F6609"/>
    <w:rsid w:val="006F678B"/>
    <w:rsid w:val="006F68D5"/>
    <w:rsid w:val="006F6A4B"/>
    <w:rsid w:val="006F6F8F"/>
    <w:rsid w:val="006F71D1"/>
    <w:rsid w:val="006F7520"/>
    <w:rsid w:val="006F77C6"/>
    <w:rsid w:val="006F7A7A"/>
    <w:rsid w:val="006F7A7F"/>
    <w:rsid w:val="006F7ABC"/>
    <w:rsid w:val="006F7D28"/>
    <w:rsid w:val="006F7F30"/>
    <w:rsid w:val="0070071C"/>
    <w:rsid w:val="00700934"/>
    <w:rsid w:val="00700F02"/>
    <w:rsid w:val="007014AA"/>
    <w:rsid w:val="00701552"/>
    <w:rsid w:val="007015A4"/>
    <w:rsid w:val="00701A65"/>
    <w:rsid w:val="00702454"/>
    <w:rsid w:val="00702BDB"/>
    <w:rsid w:val="0070326F"/>
    <w:rsid w:val="007037CD"/>
    <w:rsid w:val="007039D9"/>
    <w:rsid w:val="007044FC"/>
    <w:rsid w:val="00704A93"/>
    <w:rsid w:val="00704AD3"/>
    <w:rsid w:val="0070721F"/>
    <w:rsid w:val="00707E79"/>
    <w:rsid w:val="00710523"/>
    <w:rsid w:val="007107AE"/>
    <w:rsid w:val="007108F3"/>
    <w:rsid w:val="00710988"/>
    <w:rsid w:val="00711B1B"/>
    <w:rsid w:val="00711FA1"/>
    <w:rsid w:val="007120DA"/>
    <w:rsid w:val="0071283C"/>
    <w:rsid w:val="00712F3A"/>
    <w:rsid w:val="007135FD"/>
    <w:rsid w:val="007135FF"/>
    <w:rsid w:val="007136CA"/>
    <w:rsid w:val="00713C50"/>
    <w:rsid w:val="00713E5E"/>
    <w:rsid w:val="00714748"/>
    <w:rsid w:val="007154CF"/>
    <w:rsid w:val="00715540"/>
    <w:rsid w:val="007157EC"/>
    <w:rsid w:val="00715930"/>
    <w:rsid w:val="0071631A"/>
    <w:rsid w:val="00716576"/>
    <w:rsid w:val="0071670B"/>
    <w:rsid w:val="007179BE"/>
    <w:rsid w:val="00717C4C"/>
    <w:rsid w:val="00717EA0"/>
    <w:rsid w:val="00720742"/>
    <w:rsid w:val="00720A55"/>
    <w:rsid w:val="0072177B"/>
    <w:rsid w:val="0072266E"/>
    <w:rsid w:val="0072501D"/>
    <w:rsid w:val="00725134"/>
    <w:rsid w:val="007258BA"/>
    <w:rsid w:val="007260C6"/>
    <w:rsid w:val="0072628D"/>
    <w:rsid w:val="00726304"/>
    <w:rsid w:val="007272B5"/>
    <w:rsid w:val="007272B9"/>
    <w:rsid w:val="00727371"/>
    <w:rsid w:val="00727837"/>
    <w:rsid w:val="007278EA"/>
    <w:rsid w:val="00727B02"/>
    <w:rsid w:val="00730206"/>
    <w:rsid w:val="00731231"/>
    <w:rsid w:val="0073139C"/>
    <w:rsid w:val="007317CA"/>
    <w:rsid w:val="00731910"/>
    <w:rsid w:val="007323DB"/>
    <w:rsid w:val="007332F5"/>
    <w:rsid w:val="007333B7"/>
    <w:rsid w:val="00733866"/>
    <w:rsid w:val="00733EDE"/>
    <w:rsid w:val="00733FB1"/>
    <w:rsid w:val="007343F0"/>
    <w:rsid w:val="007349C3"/>
    <w:rsid w:val="0073536A"/>
    <w:rsid w:val="007354C2"/>
    <w:rsid w:val="0073661B"/>
    <w:rsid w:val="00736640"/>
    <w:rsid w:val="00736AD2"/>
    <w:rsid w:val="00740050"/>
    <w:rsid w:val="00740964"/>
    <w:rsid w:val="0074173E"/>
    <w:rsid w:val="00741785"/>
    <w:rsid w:val="00741A9E"/>
    <w:rsid w:val="00741D49"/>
    <w:rsid w:val="00741E2A"/>
    <w:rsid w:val="00741ECA"/>
    <w:rsid w:val="007423A5"/>
    <w:rsid w:val="0074257D"/>
    <w:rsid w:val="00742A4F"/>
    <w:rsid w:val="0074306F"/>
    <w:rsid w:val="00744046"/>
    <w:rsid w:val="007440AB"/>
    <w:rsid w:val="0074419B"/>
    <w:rsid w:val="007444E3"/>
    <w:rsid w:val="007447E7"/>
    <w:rsid w:val="00744F9A"/>
    <w:rsid w:val="00745244"/>
    <w:rsid w:val="00745986"/>
    <w:rsid w:val="00745DC2"/>
    <w:rsid w:val="0074625F"/>
    <w:rsid w:val="007463DA"/>
    <w:rsid w:val="00746A62"/>
    <w:rsid w:val="00746AEA"/>
    <w:rsid w:val="00746B7A"/>
    <w:rsid w:val="00746C18"/>
    <w:rsid w:val="00747398"/>
    <w:rsid w:val="00747AF7"/>
    <w:rsid w:val="00747FC6"/>
    <w:rsid w:val="00750183"/>
    <w:rsid w:val="00750211"/>
    <w:rsid w:val="00750521"/>
    <w:rsid w:val="00750807"/>
    <w:rsid w:val="007512A6"/>
    <w:rsid w:val="0075142F"/>
    <w:rsid w:val="00751EA1"/>
    <w:rsid w:val="007520F9"/>
    <w:rsid w:val="00752455"/>
    <w:rsid w:val="007527DC"/>
    <w:rsid w:val="00752A5B"/>
    <w:rsid w:val="00752D09"/>
    <w:rsid w:val="00753B3F"/>
    <w:rsid w:val="00753BD6"/>
    <w:rsid w:val="00753F7D"/>
    <w:rsid w:val="00754B15"/>
    <w:rsid w:val="00755777"/>
    <w:rsid w:val="00756D4A"/>
    <w:rsid w:val="00757487"/>
    <w:rsid w:val="0075753E"/>
    <w:rsid w:val="00757947"/>
    <w:rsid w:val="00757DC0"/>
    <w:rsid w:val="00757E44"/>
    <w:rsid w:val="00757EA4"/>
    <w:rsid w:val="00757FDA"/>
    <w:rsid w:val="00760066"/>
    <w:rsid w:val="00760976"/>
    <w:rsid w:val="00760F59"/>
    <w:rsid w:val="0076181F"/>
    <w:rsid w:val="00761932"/>
    <w:rsid w:val="00761E19"/>
    <w:rsid w:val="00762018"/>
    <w:rsid w:val="00762F55"/>
    <w:rsid w:val="00763AD1"/>
    <w:rsid w:val="00764B41"/>
    <w:rsid w:val="00765473"/>
    <w:rsid w:val="00765F50"/>
    <w:rsid w:val="00766DD3"/>
    <w:rsid w:val="00766F37"/>
    <w:rsid w:val="007671F7"/>
    <w:rsid w:val="00767278"/>
    <w:rsid w:val="007674D8"/>
    <w:rsid w:val="00767AD5"/>
    <w:rsid w:val="00770775"/>
    <w:rsid w:val="00770CF5"/>
    <w:rsid w:val="00771508"/>
    <w:rsid w:val="00771D65"/>
    <w:rsid w:val="00771D80"/>
    <w:rsid w:val="00772D40"/>
    <w:rsid w:val="00772FCC"/>
    <w:rsid w:val="00773843"/>
    <w:rsid w:val="007743FF"/>
    <w:rsid w:val="007754E5"/>
    <w:rsid w:val="00775A41"/>
    <w:rsid w:val="00775E84"/>
    <w:rsid w:val="00776165"/>
    <w:rsid w:val="00776941"/>
    <w:rsid w:val="00777085"/>
    <w:rsid w:val="00777AEA"/>
    <w:rsid w:val="00777AF1"/>
    <w:rsid w:val="00777F8D"/>
    <w:rsid w:val="0078054C"/>
    <w:rsid w:val="00780D06"/>
    <w:rsid w:val="0078181F"/>
    <w:rsid w:val="007834F0"/>
    <w:rsid w:val="007836B1"/>
    <w:rsid w:val="00783E1E"/>
    <w:rsid w:val="00783F00"/>
    <w:rsid w:val="00784019"/>
    <w:rsid w:val="0078452E"/>
    <w:rsid w:val="007853BF"/>
    <w:rsid w:val="00785589"/>
    <w:rsid w:val="00785B63"/>
    <w:rsid w:val="00785EB7"/>
    <w:rsid w:val="00786334"/>
    <w:rsid w:val="00786EF6"/>
    <w:rsid w:val="00787092"/>
    <w:rsid w:val="00790198"/>
    <w:rsid w:val="0079282B"/>
    <w:rsid w:val="00792A8D"/>
    <w:rsid w:val="00792E81"/>
    <w:rsid w:val="00793D08"/>
    <w:rsid w:val="007953A3"/>
    <w:rsid w:val="0079543B"/>
    <w:rsid w:val="007958CB"/>
    <w:rsid w:val="007973E9"/>
    <w:rsid w:val="00797E6E"/>
    <w:rsid w:val="007A09E7"/>
    <w:rsid w:val="007A116B"/>
    <w:rsid w:val="007A2BC3"/>
    <w:rsid w:val="007A2C94"/>
    <w:rsid w:val="007A3019"/>
    <w:rsid w:val="007A31D7"/>
    <w:rsid w:val="007A347B"/>
    <w:rsid w:val="007A34B9"/>
    <w:rsid w:val="007A3962"/>
    <w:rsid w:val="007A3D11"/>
    <w:rsid w:val="007A4322"/>
    <w:rsid w:val="007A468A"/>
    <w:rsid w:val="007A515D"/>
    <w:rsid w:val="007A552B"/>
    <w:rsid w:val="007A5601"/>
    <w:rsid w:val="007A73A6"/>
    <w:rsid w:val="007A7643"/>
    <w:rsid w:val="007B005C"/>
    <w:rsid w:val="007B06DA"/>
    <w:rsid w:val="007B0A9F"/>
    <w:rsid w:val="007B0C21"/>
    <w:rsid w:val="007B1267"/>
    <w:rsid w:val="007B21C0"/>
    <w:rsid w:val="007B2BF7"/>
    <w:rsid w:val="007B3B34"/>
    <w:rsid w:val="007B3E80"/>
    <w:rsid w:val="007B3FFD"/>
    <w:rsid w:val="007B40AA"/>
    <w:rsid w:val="007B48BF"/>
    <w:rsid w:val="007B511A"/>
    <w:rsid w:val="007B619A"/>
    <w:rsid w:val="007B68D6"/>
    <w:rsid w:val="007B729C"/>
    <w:rsid w:val="007B73C1"/>
    <w:rsid w:val="007B75CE"/>
    <w:rsid w:val="007B79A1"/>
    <w:rsid w:val="007B7A3C"/>
    <w:rsid w:val="007B7D1B"/>
    <w:rsid w:val="007C0011"/>
    <w:rsid w:val="007C00E7"/>
    <w:rsid w:val="007C0B5B"/>
    <w:rsid w:val="007C1339"/>
    <w:rsid w:val="007C1A86"/>
    <w:rsid w:val="007C225D"/>
    <w:rsid w:val="007C2850"/>
    <w:rsid w:val="007C30AC"/>
    <w:rsid w:val="007C33F7"/>
    <w:rsid w:val="007C4468"/>
    <w:rsid w:val="007C4681"/>
    <w:rsid w:val="007C4786"/>
    <w:rsid w:val="007C4897"/>
    <w:rsid w:val="007C4974"/>
    <w:rsid w:val="007C49E8"/>
    <w:rsid w:val="007C5435"/>
    <w:rsid w:val="007C5A3B"/>
    <w:rsid w:val="007C5D8E"/>
    <w:rsid w:val="007C5F4F"/>
    <w:rsid w:val="007C678F"/>
    <w:rsid w:val="007C6DF9"/>
    <w:rsid w:val="007C78D9"/>
    <w:rsid w:val="007C7941"/>
    <w:rsid w:val="007D1011"/>
    <w:rsid w:val="007D13AF"/>
    <w:rsid w:val="007D14A0"/>
    <w:rsid w:val="007D1521"/>
    <w:rsid w:val="007D171F"/>
    <w:rsid w:val="007D19E1"/>
    <w:rsid w:val="007D1BE0"/>
    <w:rsid w:val="007D3BC6"/>
    <w:rsid w:val="007D3C1B"/>
    <w:rsid w:val="007D3F1F"/>
    <w:rsid w:val="007D4067"/>
    <w:rsid w:val="007D42A5"/>
    <w:rsid w:val="007D4756"/>
    <w:rsid w:val="007D4B2F"/>
    <w:rsid w:val="007D5493"/>
    <w:rsid w:val="007D5CA9"/>
    <w:rsid w:val="007D5E8F"/>
    <w:rsid w:val="007D5EA1"/>
    <w:rsid w:val="007D6681"/>
    <w:rsid w:val="007E04D6"/>
    <w:rsid w:val="007E108B"/>
    <w:rsid w:val="007E12DD"/>
    <w:rsid w:val="007E14FA"/>
    <w:rsid w:val="007E1763"/>
    <w:rsid w:val="007E1959"/>
    <w:rsid w:val="007E1ACD"/>
    <w:rsid w:val="007E1BF6"/>
    <w:rsid w:val="007E2428"/>
    <w:rsid w:val="007E2AE0"/>
    <w:rsid w:val="007E2F17"/>
    <w:rsid w:val="007E30B4"/>
    <w:rsid w:val="007E33E0"/>
    <w:rsid w:val="007E35CB"/>
    <w:rsid w:val="007E3E99"/>
    <w:rsid w:val="007E4669"/>
    <w:rsid w:val="007E4D8D"/>
    <w:rsid w:val="007E4DBE"/>
    <w:rsid w:val="007E55EE"/>
    <w:rsid w:val="007E5BAA"/>
    <w:rsid w:val="007E5F48"/>
    <w:rsid w:val="007E72D4"/>
    <w:rsid w:val="007E74D6"/>
    <w:rsid w:val="007E7730"/>
    <w:rsid w:val="007E797F"/>
    <w:rsid w:val="007F0CEC"/>
    <w:rsid w:val="007F0E91"/>
    <w:rsid w:val="007F14F7"/>
    <w:rsid w:val="007F1958"/>
    <w:rsid w:val="007F2370"/>
    <w:rsid w:val="007F2379"/>
    <w:rsid w:val="007F25DE"/>
    <w:rsid w:val="007F29C2"/>
    <w:rsid w:val="007F2B7E"/>
    <w:rsid w:val="007F3520"/>
    <w:rsid w:val="007F49AC"/>
    <w:rsid w:val="007F562F"/>
    <w:rsid w:val="007F5DEF"/>
    <w:rsid w:val="007F6604"/>
    <w:rsid w:val="007F6821"/>
    <w:rsid w:val="007F6A79"/>
    <w:rsid w:val="007F6BC7"/>
    <w:rsid w:val="007F6E8B"/>
    <w:rsid w:val="008005F1"/>
    <w:rsid w:val="00800D7A"/>
    <w:rsid w:val="00803A06"/>
    <w:rsid w:val="0080498E"/>
    <w:rsid w:val="00804D63"/>
    <w:rsid w:val="00805794"/>
    <w:rsid w:val="00806ADD"/>
    <w:rsid w:val="00806D6C"/>
    <w:rsid w:val="008070A1"/>
    <w:rsid w:val="00807984"/>
    <w:rsid w:val="008109F1"/>
    <w:rsid w:val="00810BE3"/>
    <w:rsid w:val="00810C71"/>
    <w:rsid w:val="00810FDE"/>
    <w:rsid w:val="00811554"/>
    <w:rsid w:val="00811692"/>
    <w:rsid w:val="008127E1"/>
    <w:rsid w:val="00812B86"/>
    <w:rsid w:val="00812E66"/>
    <w:rsid w:val="00813808"/>
    <w:rsid w:val="00813B97"/>
    <w:rsid w:val="0081466B"/>
    <w:rsid w:val="00815257"/>
    <w:rsid w:val="00815CA0"/>
    <w:rsid w:val="008160B3"/>
    <w:rsid w:val="00816216"/>
    <w:rsid w:val="00816335"/>
    <w:rsid w:val="008165C7"/>
    <w:rsid w:val="008165D9"/>
    <w:rsid w:val="0081699C"/>
    <w:rsid w:val="00816BC1"/>
    <w:rsid w:val="00820373"/>
    <w:rsid w:val="0082133E"/>
    <w:rsid w:val="00821386"/>
    <w:rsid w:val="008215C7"/>
    <w:rsid w:val="008217F0"/>
    <w:rsid w:val="008219DE"/>
    <w:rsid w:val="00821ABA"/>
    <w:rsid w:val="00821DFB"/>
    <w:rsid w:val="00822C94"/>
    <w:rsid w:val="00823939"/>
    <w:rsid w:val="00823CEF"/>
    <w:rsid w:val="008240B6"/>
    <w:rsid w:val="00824665"/>
    <w:rsid w:val="0082555F"/>
    <w:rsid w:val="00825888"/>
    <w:rsid w:val="0082607C"/>
    <w:rsid w:val="00826DF5"/>
    <w:rsid w:val="008271B2"/>
    <w:rsid w:val="0082734C"/>
    <w:rsid w:val="00827F65"/>
    <w:rsid w:val="0083015D"/>
    <w:rsid w:val="00830924"/>
    <w:rsid w:val="0083102E"/>
    <w:rsid w:val="008315F8"/>
    <w:rsid w:val="00831665"/>
    <w:rsid w:val="0083198F"/>
    <w:rsid w:val="008319A1"/>
    <w:rsid w:val="00831EFA"/>
    <w:rsid w:val="00832908"/>
    <w:rsid w:val="00833380"/>
    <w:rsid w:val="00833479"/>
    <w:rsid w:val="00833C98"/>
    <w:rsid w:val="00833DE0"/>
    <w:rsid w:val="00834BE9"/>
    <w:rsid w:val="00834C8F"/>
    <w:rsid w:val="00834D20"/>
    <w:rsid w:val="0083509D"/>
    <w:rsid w:val="00835660"/>
    <w:rsid w:val="00835CD2"/>
    <w:rsid w:val="0083625E"/>
    <w:rsid w:val="008369A6"/>
    <w:rsid w:val="008369F6"/>
    <w:rsid w:val="00836C64"/>
    <w:rsid w:val="0083720C"/>
    <w:rsid w:val="0083797B"/>
    <w:rsid w:val="00837D15"/>
    <w:rsid w:val="008403E9"/>
    <w:rsid w:val="0084056A"/>
    <w:rsid w:val="00840AB7"/>
    <w:rsid w:val="0084137F"/>
    <w:rsid w:val="0084229E"/>
    <w:rsid w:val="0084269B"/>
    <w:rsid w:val="00842B55"/>
    <w:rsid w:val="008430CE"/>
    <w:rsid w:val="00843CE8"/>
    <w:rsid w:val="00844264"/>
    <w:rsid w:val="00844FF4"/>
    <w:rsid w:val="008450BE"/>
    <w:rsid w:val="0084561D"/>
    <w:rsid w:val="0084580C"/>
    <w:rsid w:val="008460D4"/>
    <w:rsid w:val="00846E74"/>
    <w:rsid w:val="00847711"/>
    <w:rsid w:val="00850235"/>
    <w:rsid w:val="00850252"/>
    <w:rsid w:val="00850340"/>
    <w:rsid w:val="008506CD"/>
    <w:rsid w:val="0085073E"/>
    <w:rsid w:val="008509EC"/>
    <w:rsid w:val="00850D05"/>
    <w:rsid w:val="008519D0"/>
    <w:rsid w:val="00852456"/>
    <w:rsid w:val="00852E93"/>
    <w:rsid w:val="00853650"/>
    <w:rsid w:val="008537EF"/>
    <w:rsid w:val="00853FC0"/>
    <w:rsid w:val="00854282"/>
    <w:rsid w:val="008546CC"/>
    <w:rsid w:val="008558F8"/>
    <w:rsid w:val="0085601D"/>
    <w:rsid w:val="00856969"/>
    <w:rsid w:val="008569FA"/>
    <w:rsid w:val="00857161"/>
    <w:rsid w:val="00857484"/>
    <w:rsid w:val="00857556"/>
    <w:rsid w:val="008602D9"/>
    <w:rsid w:val="00860C22"/>
    <w:rsid w:val="008615D4"/>
    <w:rsid w:val="00861EEB"/>
    <w:rsid w:val="0086248A"/>
    <w:rsid w:val="00862532"/>
    <w:rsid w:val="00862589"/>
    <w:rsid w:val="0086269C"/>
    <w:rsid w:val="00862DA6"/>
    <w:rsid w:val="00862F67"/>
    <w:rsid w:val="00863247"/>
    <w:rsid w:val="00863BBA"/>
    <w:rsid w:val="00863DEF"/>
    <w:rsid w:val="0086463F"/>
    <w:rsid w:val="00864688"/>
    <w:rsid w:val="00864A22"/>
    <w:rsid w:val="008652D1"/>
    <w:rsid w:val="00865468"/>
    <w:rsid w:val="00866422"/>
    <w:rsid w:val="008665F7"/>
    <w:rsid w:val="00866DE2"/>
    <w:rsid w:val="00870215"/>
    <w:rsid w:val="0087071A"/>
    <w:rsid w:val="00870BFC"/>
    <w:rsid w:val="00871FBD"/>
    <w:rsid w:val="0087308A"/>
    <w:rsid w:val="008730F6"/>
    <w:rsid w:val="00874078"/>
    <w:rsid w:val="008750E4"/>
    <w:rsid w:val="00875E8D"/>
    <w:rsid w:val="00876795"/>
    <w:rsid w:val="00876A67"/>
    <w:rsid w:val="00877313"/>
    <w:rsid w:val="00877AE4"/>
    <w:rsid w:val="008812D1"/>
    <w:rsid w:val="00881596"/>
    <w:rsid w:val="00881A72"/>
    <w:rsid w:val="0088225D"/>
    <w:rsid w:val="00882898"/>
    <w:rsid w:val="00882CB5"/>
    <w:rsid w:val="0088383A"/>
    <w:rsid w:val="008839B9"/>
    <w:rsid w:val="00883FB3"/>
    <w:rsid w:val="00883FC0"/>
    <w:rsid w:val="008842BE"/>
    <w:rsid w:val="008847EE"/>
    <w:rsid w:val="00884DC0"/>
    <w:rsid w:val="008854AF"/>
    <w:rsid w:val="00886243"/>
    <w:rsid w:val="0088639F"/>
    <w:rsid w:val="008869DE"/>
    <w:rsid w:val="00886A4F"/>
    <w:rsid w:val="00887CB2"/>
    <w:rsid w:val="0089036E"/>
    <w:rsid w:val="008917A0"/>
    <w:rsid w:val="00891FD9"/>
    <w:rsid w:val="00892753"/>
    <w:rsid w:val="00893F1B"/>
    <w:rsid w:val="00894894"/>
    <w:rsid w:val="00894ACB"/>
    <w:rsid w:val="0089513C"/>
    <w:rsid w:val="00895793"/>
    <w:rsid w:val="00895AF5"/>
    <w:rsid w:val="00895B28"/>
    <w:rsid w:val="00895CB2"/>
    <w:rsid w:val="00895EB0"/>
    <w:rsid w:val="00896488"/>
    <w:rsid w:val="008966DB"/>
    <w:rsid w:val="00896F84"/>
    <w:rsid w:val="008974AF"/>
    <w:rsid w:val="00897791"/>
    <w:rsid w:val="00897B7E"/>
    <w:rsid w:val="00897D24"/>
    <w:rsid w:val="008A00B5"/>
    <w:rsid w:val="008A0E73"/>
    <w:rsid w:val="008A11BB"/>
    <w:rsid w:val="008A13EE"/>
    <w:rsid w:val="008A1977"/>
    <w:rsid w:val="008A1B1E"/>
    <w:rsid w:val="008A1F8B"/>
    <w:rsid w:val="008A217D"/>
    <w:rsid w:val="008A226C"/>
    <w:rsid w:val="008A2303"/>
    <w:rsid w:val="008A2948"/>
    <w:rsid w:val="008A4816"/>
    <w:rsid w:val="008A4952"/>
    <w:rsid w:val="008A4AA3"/>
    <w:rsid w:val="008A4E16"/>
    <w:rsid w:val="008A5079"/>
    <w:rsid w:val="008A5302"/>
    <w:rsid w:val="008A61F5"/>
    <w:rsid w:val="008A637B"/>
    <w:rsid w:val="008A6AC5"/>
    <w:rsid w:val="008A7A10"/>
    <w:rsid w:val="008B031A"/>
    <w:rsid w:val="008B0572"/>
    <w:rsid w:val="008B0A70"/>
    <w:rsid w:val="008B1AFA"/>
    <w:rsid w:val="008B1F9E"/>
    <w:rsid w:val="008B23EC"/>
    <w:rsid w:val="008B35E0"/>
    <w:rsid w:val="008B3762"/>
    <w:rsid w:val="008B405E"/>
    <w:rsid w:val="008B419D"/>
    <w:rsid w:val="008B4E87"/>
    <w:rsid w:val="008B5557"/>
    <w:rsid w:val="008B5732"/>
    <w:rsid w:val="008B64F8"/>
    <w:rsid w:val="008B6A8F"/>
    <w:rsid w:val="008B6BC9"/>
    <w:rsid w:val="008B6FA8"/>
    <w:rsid w:val="008B7171"/>
    <w:rsid w:val="008B7181"/>
    <w:rsid w:val="008B756A"/>
    <w:rsid w:val="008B7C0F"/>
    <w:rsid w:val="008B7DF3"/>
    <w:rsid w:val="008C0DE4"/>
    <w:rsid w:val="008C202F"/>
    <w:rsid w:val="008C2112"/>
    <w:rsid w:val="008C260A"/>
    <w:rsid w:val="008C30EB"/>
    <w:rsid w:val="008C3233"/>
    <w:rsid w:val="008C334B"/>
    <w:rsid w:val="008C397D"/>
    <w:rsid w:val="008C415A"/>
    <w:rsid w:val="008C43CA"/>
    <w:rsid w:val="008C45D8"/>
    <w:rsid w:val="008C56EC"/>
    <w:rsid w:val="008C5EC7"/>
    <w:rsid w:val="008C5F92"/>
    <w:rsid w:val="008C6B84"/>
    <w:rsid w:val="008C6D2F"/>
    <w:rsid w:val="008C73A3"/>
    <w:rsid w:val="008C7608"/>
    <w:rsid w:val="008C76DF"/>
    <w:rsid w:val="008D050D"/>
    <w:rsid w:val="008D095F"/>
    <w:rsid w:val="008D0CB3"/>
    <w:rsid w:val="008D1339"/>
    <w:rsid w:val="008D134E"/>
    <w:rsid w:val="008D1D08"/>
    <w:rsid w:val="008D1EE6"/>
    <w:rsid w:val="008D2C4F"/>
    <w:rsid w:val="008D343A"/>
    <w:rsid w:val="008D39C2"/>
    <w:rsid w:val="008D3EC9"/>
    <w:rsid w:val="008D45E2"/>
    <w:rsid w:val="008D49CC"/>
    <w:rsid w:val="008D4E15"/>
    <w:rsid w:val="008D55C4"/>
    <w:rsid w:val="008D563D"/>
    <w:rsid w:val="008D598B"/>
    <w:rsid w:val="008D5FB2"/>
    <w:rsid w:val="008D61BA"/>
    <w:rsid w:val="008D6293"/>
    <w:rsid w:val="008D640B"/>
    <w:rsid w:val="008D6A11"/>
    <w:rsid w:val="008D7CD3"/>
    <w:rsid w:val="008E001C"/>
    <w:rsid w:val="008E03D4"/>
    <w:rsid w:val="008E04D3"/>
    <w:rsid w:val="008E09B3"/>
    <w:rsid w:val="008E0CC2"/>
    <w:rsid w:val="008E1542"/>
    <w:rsid w:val="008E16CA"/>
    <w:rsid w:val="008E18BB"/>
    <w:rsid w:val="008E21D3"/>
    <w:rsid w:val="008E244F"/>
    <w:rsid w:val="008E2FDF"/>
    <w:rsid w:val="008E32FC"/>
    <w:rsid w:val="008E35BB"/>
    <w:rsid w:val="008E3A3A"/>
    <w:rsid w:val="008E3C5B"/>
    <w:rsid w:val="008E3DC4"/>
    <w:rsid w:val="008E3E7D"/>
    <w:rsid w:val="008E49FD"/>
    <w:rsid w:val="008E56A6"/>
    <w:rsid w:val="008E57A9"/>
    <w:rsid w:val="008E61F4"/>
    <w:rsid w:val="008E65A0"/>
    <w:rsid w:val="008E75FA"/>
    <w:rsid w:val="008E775E"/>
    <w:rsid w:val="008E7A27"/>
    <w:rsid w:val="008E7F84"/>
    <w:rsid w:val="008F0B3F"/>
    <w:rsid w:val="008F0C7F"/>
    <w:rsid w:val="008F0F3F"/>
    <w:rsid w:val="008F0F87"/>
    <w:rsid w:val="008F1205"/>
    <w:rsid w:val="008F20A1"/>
    <w:rsid w:val="008F2F93"/>
    <w:rsid w:val="008F39BA"/>
    <w:rsid w:val="008F42E5"/>
    <w:rsid w:val="008F47CC"/>
    <w:rsid w:val="008F54D7"/>
    <w:rsid w:val="008F5679"/>
    <w:rsid w:val="008F5F12"/>
    <w:rsid w:val="008F68E2"/>
    <w:rsid w:val="008F6DB2"/>
    <w:rsid w:val="008F6F93"/>
    <w:rsid w:val="008F7D80"/>
    <w:rsid w:val="009011C1"/>
    <w:rsid w:val="00901762"/>
    <w:rsid w:val="0090299C"/>
    <w:rsid w:val="00902EF6"/>
    <w:rsid w:val="0090304C"/>
    <w:rsid w:val="00903426"/>
    <w:rsid w:val="00903D1A"/>
    <w:rsid w:val="00904525"/>
    <w:rsid w:val="009046A0"/>
    <w:rsid w:val="00904B39"/>
    <w:rsid w:val="00904F81"/>
    <w:rsid w:val="00905491"/>
    <w:rsid w:val="00905A30"/>
    <w:rsid w:val="0090701F"/>
    <w:rsid w:val="0090733C"/>
    <w:rsid w:val="00907941"/>
    <w:rsid w:val="00907E44"/>
    <w:rsid w:val="0091012E"/>
    <w:rsid w:val="009102B7"/>
    <w:rsid w:val="00911440"/>
    <w:rsid w:val="0091172A"/>
    <w:rsid w:val="00911788"/>
    <w:rsid w:val="009119BC"/>
    <w:rsid w:val="00911E6F"/>
    <w:rsid w:val="00912464"/>
    <w:rsid w:val="0091248F"/>
    <w:rsid w:val="00912AD2"/>
    <w:rsid w:val="009131DF"/>
    <w:rsid w:val="00914710"/>
    <w:rsid w:val="00914ABC"/>
    <w:rsid w:val="00914CA6"/>
    <w:rsid w:val="00914DED"/>
    <w:rsid w:val="009152A7"/>
    <w:rsid w:val="00915744"/>
    <w:rsid w:val="00915AAB"/>
    <w:rsid w:val="0091641E"/>
    <w:rsid w:val="009164D9"/>
    <w:rsid w:val="00916D64"/>
    <w:rsid w:val="00917022"/>
    <w:rsid w:val="0091764D"/>
    <w:rsid w:val="00920228"/>
    <w:rsid w:val="00922B54"/>
    <w:rsid w:val="00923794"/>
    <w:rsid w:val="00923EE7"/>
    <w:rsid w:val="00924B5C"/>
    <w:rsid w:val="00924ED2"/>
    <w:rsid w:val="0092500F"/>
    <w:rsid w:val="009252C1"/>
    <w:rsid w:val="009262C0"/>
    <w:rsid w:val="0092670D"/>
    <w:rsid w:val="00927565"/>
    <w:rsid w:val="00927623"/>
    <w:rsid w:val="009278A3"/>
    <w:rsid w:val="009278D5"/>
    <w:rsid w:val="00927DA3"/>
    <w:rsid w:val="00927E7A"/>
    <w:rsid w:val="0093026A"/>
    <w:rsid w:val="00930656"/>
    <w:rsid w:val="009313C7"/>
    <w:rsid w:val="00931780"/>
    <w:rsid w:val="00932AEF"/>
    <w:rsid w:val="00932F15"/>
    <w:rsid w:val="009346D7"/>
    <w:rsid w:val="0093482F"/>
    <w:rsid w:val="009354AD"/>
    <w:rsid w:val="0093564A"/>
    <w:rsid w:val="00935848"/>
    <w:rsid w:val="009359A6"/>
    <w:rsid w:val="009364C9"/>
    <w:rsid w:val="00936772"/>
    <w:rsid w:val="009369C1"/>
    <w:rsid w:val="00936C78"/>
    <w:rsid w:val="00936CB2"/>
    <w:rsid w:val="00936E79"/>
    <w:rsid w:val="009373FC"/>
    <w:rsid w:val="00937570"/>
    <w:rsid w:val="00937A23"/>
    <w:rsid w:val="00937D54"/>
    <w:rsid w:val="00940042"/>
    <w:rsid w:val="0094075C"/>
    <w:rsid w:val="0094188D"/>
    <w:rsid w:val="00941E2C"/>
    <w:rsid w:val="009422EC"/>
    <w:rsid w:val="00942355"/>
    <w:rsid w:val="009424F8"/>
    <w:rsid w:val="00942883"/>
    <w:rsid w:val="00942CB4"/>
    <w:rsid w:val="00942E79"/>
    <w:rsid w:val="00943B7F"/>
    <w:rsid w:val="00943C32"/>
    <w:rsid w:val="00943E9A"/>
    <w:rsid w:val="0094404A"/>
    <w:rsid w:val="009447B6"/>
    <w:rsid w:val="009454BB"/>
    <w:rsid w:val="00945D2D"/>
    <w:rsid w:val="00946908"/>
    <w:rsid w:val="009477FB"/>
    <w:rsid w:val="0094799A"/>
    <w:rsid w:val="00947D4A"/>
    <w:rsid w:val="009503B9"/>
    <w:rsid w:val="009503D5"/>
    <w:rsid w:val="00950CFD"/>
    <w:rsid w:val="009514DE"/>
    <w:rsid w:val="009517DC"/>
    <w:rsid w:val="00951E10"/>
    <w:rsid w:val="00951F64"/>
    <w:rsid w:val="009527FD"/>
    <w:rsid w:val="00952BA3"/>
    <w:rsid w:val="009533C5"/>
    <w:rsid w:val="00953B9D"/>
    <w:rsid w:val="0095484D"/>
    <w:rsid w:val="00954956"/>
    <w:rsid w:val="009549D4"/>
    <w:rsid w:val="00956158"/>
    <w:rsid w:val="00957280"/>
    <w:rsid w:val="009604D6"/>
    <w:rsid w:val="00960530"/>
    <w:rsid w:val="00960E04"/>
    <w:rsid w:val="00961010"/>
    <w:rsid w:val="00961185"/>
    <w:rsid w:val="009619DE"/>
    <w:rsid w:val="00961D0E"/>
    <w:rsid w:val="00961EBD"/>
    <w:rsid w:val="0096208D"/>
    <w:rsid w:val="009621EF"/>
    <w:rsid w:val="0096241F"/>
    <w:rsid w:val="00962DBD"/>
    <w:rsid w:val="00963F0D"/>
    <w:rsid w:val="009646BE"/>
    <w:rsid w:val="00965023"/>
    <w:rsid w:val="0096515F"/>
    <w:rsid w:val="0096538C"/>
    <w:rsid w:val="0096584A"/>
    <w:rsid w:val="00965CF8"/>
    <w:rsid w:val="00966DB7"/>
    <w:rsid w:val="00966F0C"/>
    <w:rsid w:val="0096742B"/>
    <w:rsid w:val="0096764D"/>
    <w:rsid w:val="0096771B"/>
    <w:rsid w:val="009679C0"/>
    <w:rsid w:val="00970314"/>
    <w:rsid w:val="00971542"/>
    <w:rsid w:val="00971634"/>
    <w:rsid w:val="00971BC2"/>
    <w:rsid w:val="0097297D"/>
    <w:rsid w:val="0097390C"/>
    <w:rsid w:val="00973C77"/>
    <w:rsid w:val="00973C9F"/>
    <w:rsid w:val="009748A7"/>
    <w:rsid w:val="0097493C"/>
    <w:rsid w:val="00974D45"/>
    <w:rsid w:val="0097563A"/>
    <w:rsid w:val="00975735"/>
    <w:rsid w:val="009760ED"/>
    <w:rsid w:val="009768C7"/>
    <w:rsid w:val="00976A99"/>
    <w:rsid w:val="00977269"/>
    <w:rsid w:val="00980904"/>
    <w:rsid w:val="00980DB3"/>
    <w:rsid w:val="00981D82"/>
    <w:rsid w:val="009825B2"/>
    <w:rsid w:val="00982682"/>
    <w:rsid w:val="00982F74"/>
    <w:rsid w:val="009835D4"/>
    <w:rsid w:val="009836B4"/>
    <w:rsid w:val="009838F4"/>
    <w:rsid w:val="00983A1D"/>
    <w:rsid w:val="00984B92"/>
    <w:rsid w:val="00986364"/>
    <w:rsid w:val="00986412"/>
    <w:rsid w:val="00987157"/>
    <w:rsid w:val="0098725D"/>
    <w:rsid w:val="009879C5"/>
    <w:rsid w:val="009911A9"/>
    <w:rsid w:val="00991CE2"/>
    <w:rsid w:val="00992215"/>
    <w:rsid w:val="0099279E"/>
    <w:rsid w:val="00992934"/>
    <w:rsid w:val="0099313A"/>
    <w:rsid w:val="0099377F"/>
    <w:rsid w:val="009939B0"/>
    <w:rsid w:val="00993A57"/>
    <w:rsid w:val="00993F91"/>
    <w:rsid w:val="00994925"/>
    <w:rsid w:val="00995739"/>
    <w:rsid w:val="00996328"/>
    <w:rsid w:val="0099637E"/>
    <w:rsid w:val="009966B1"/>
    <w:rsid w:val="0099799F"/>
    <w:rsid w:val="009979E9"/>
    <w:rsid w:val="00997E19"/>
    <w:rsid w:val="009A000A"/>
    <w:rsid w:val="009A0CF8"/>
    <w:rsid w:val="009A1BC7"/>
    <w:rsid w:val="009A1CDD"/>
    <w:rsid w:val="009A2012"/>
    <w:rsid w:val="009A229A"/>
    <w:rsid w:val="009A2921"/>
    <w:rsid w:val="009A29A2"/>
    <w:rsid w:val="009A2ADF"/>
    <w:rsid w:val="009A3441"/>
    <w:rsid w:val="009A348B"/>
    <w:rsid w:val="009A35A9"/>
    <w:rsid w:val="009A3F2D"/>
    <w:rsid w:val="009A4C51"/>
    <w:rsid w:val="009A6232"/>
    <w:rsid w:val="009A69F4"/>
    <w:rsid w:val="009A6E83"/>
    <w:rsid w:val="009A716A"/>
    <w:rsid w:val="009B02ED"/>
    <w:rsid w:val="009B14AD"/>
    <w:rsid w:val="009B1596"/>
    <w:rsid w:val="009B1713"/>
    <w:rsid w:val="009B282E"/>
    <w:rsid w:val="009B28CC"/>
    <w:rsid w:val="009B2DF5"/>
    <w:rsid w:val="009B3B77"/>
    <w:rsid w:val="009B3F63"/>
    <w:rsid w:val="009B418B"/>
    <w:rsid w:val="009B4342"/>
    <w:rsid w:val="009B4730"/>
    <w:rsid w:val="009B493D"/>
    <w:rsid w:val="009B571D"/>
    <w:rsid w:val="009B5813"/>
    <w:rsid w:val="009B5BB3"/>
    <w:rsid w:val="009C003B"/>
    <w:rsid w:val="009C09D5"/>
    <w:rsid w:val="009C0D29"/>
    <w:rsid w:val="009C121B"/>
    <w:rsid w:val="009C19BC"/>
    <w:rsid w:val="009C1C72"/>
    <w:rsid w:val="009C204B"/>
    <w:rsid w:val="009C2478"/>
    <w:rsid w:val="009C2724"/>
    <w:rsid w:val="009C2A8E"/>
    <w:rsid w:val="009C2AC4"/>
    <w:rsid w:val="009C2C35"/>
    <w:rsid w:val="009C2DEA"/>
    <w:rsid w:val="009C2F57"/>
    <w:rsid w:val="009C311C"/>
    <w:rsid w:val="009C3369"/>
    <w:rsid w:val="009C379B"/>
    <w:rsid w:val="009C3FB5"/>
    <w:rsid w:val="009C4076"/>
    <w:rsid w:val="009C411A"/>
    <w:rsid w:val="009C4F05"/>
    <w:rsid w:val="009C52DB"/>
    <w:rsid w:val="009C5DBB"/>
    <w:rsid w:val="009C6780"/>
    <w:rsid w:val="009C6E4E"/>
    <w:rsid w:val="009C6FBD"/>
    <w:rsid w:val="009C74F2"/>
    <w:rsid w:val="009C7A78"/>
    <w:rsid w:val="009C7FE8"/>
    <w:rsid w:val="009D04FF"/>
    <w:rsid w:val="009D0BDE"/>
    <w:rsid w:val="009D0E89"/>
    <w:rsid w:val="009D201D"/>
    <w:rsid w:val="009D207E"/>
    <w:rsid w:val="009D2A8F"/>
    <w:rsid w:val="009D3313"/>
    <w:rsid w:val="009D3329"/>
    <w:rsid w:val="009D370A"/>
    <w:rsid w:val="009D3947"/>
    <w:rsid w:val="009D40BE"/>
    <w:rsid w:val="009D4C42"/>
    <w:rsid w:val="009D4C5E"/>
    <w:rsid w:val="009D5AB0"/>
    <w:rsid w:val="009D615B"/>
    <w:rsid w:val="009D66BB"/>
    <w:rsid w:val="009D684C"/>
    <w:rsid w:val="009D6CCC"/>
    <w:rsid w:val="009D70E6"/>
    <w:rsid w:val="009D7409"/>
    <w:rsid w:val="009D7FF9"/>
    <w:rsid w:val="009E01AB"/>
    <w:rsid w:val="009E095F"/>
    <w:rsid w:val="009E0972"/>
    <w:rsid w:val="009E1078"/>
    <w:rsid w:val="009E229A"/>
    <w:rsid w:val="009E26AC"/>
    <w:rsid w:val="009E2E2E"/>
    <w:rsid w:val="009E3485"/>
    <w:rsid w:val="009E43CD"/>
    <w:rsid w:val="009E44C1"/>
    <w:rsid w:val="009E551F"/>
    <w:rsid w:val="009E5BB0"/>
    <w:rsid w:val="009E6872"/>
    <w:rsid w:val="009E7B15"/>
    <w:rsid w:val="009E7B2F"/>
    <w:rsid w:val="009E7D6E"/>
    <w:rsid w:val="009E7D76"/>
    <w:rsid w:val="009F083D"/>
    <w:rsid w:val="009F0A5E"/>
    <w:rsid w:val="009F0D5C"/>
    <w:rsid w:val="009F11E6"/>
    <w:rsid w:val="009F2B61"/>
    <w:rsid w:val="009F3750"/>
    <w:rsid w:val="009F3A0C"/>
    <w:rsid w:val="009F43DD"/>
    <w:rsid w:val="009F4858"/>
    <w:rsid w:val="009F5917"/>
    <w:rsid w:val="009F673B"/>
    <w:rsid w:val="009F78A8"/>
    <w:rsid w:val="00A0011D"/>
    <w:rsid w:val="00A0069D"/>
    <w:rsid w:val="00A03842"/>
    <w:rsid w:val="00A0387D"/>
    <w:rsid w:val="00A039F8"/>
    <w:rsid w:val="00A03C2D"/>
    <w:rsid w:val="00A05223"/>
    <w:rsid w:val="00A05FBD"/>
    <w:rsid w:val="00A062AD"/>
    <w:rsid w:val="00A07040"/>
    <w:rsid w:val="00A072D4"/>
    <w:rsid w:val="00A10006"/>
    <w:rsid w:val="00A10102"/>
    <w:rsid w:val="00A10E08"/>
    <w:rsid w:val="00A1142F"/>
    <w:rsid w:val="00A11844"/>
    <w:rsid w:val="00A12079"/>
    <w:rsid w:val="00A12365"/>
    <w:rsid w:val="00A12419"/>
    <w:rsid w:val="00A12EFA"/>
    <w:rsid w:val="00A13491"/>
    <w:rsid w:val="00A1499E"/>
    <w:rsid w:val="00A14B3D"/>
    <w:rsid w:val="00A15786"/>
    <w:rsid w:val="00A15E04"/>
    <w:rsid w:val="00A1679B"/>
    <w:rsid w:val="00A16CFE"/>
    <w:rsid w:val="00A1715E"/>
    <w:rsid w:val="00A1730A"/>
    <w:rsid w:val="00A174B6"/>
    <w:rsid w:val="00A17CF8"/>
    <w:rsid w:val="00A20AF1"/>
    <w:rsid w:val="00A20D99"/>
    <w:rsid w:val="00A20F99"/>
    <w:rsid w:val="00A2103E"/>
    <w:rsid w:val="00A21327"/>
    <w:rsid w:val="00A22B9A"/>
    <w:rsid w:val="00A22D72"/>
    <w:rsid w:val="00A238C0"/>
    <w:rsid w:val="00A239A1"/>
    <w:rsid w:val="00A24216"/>
    <w:rsid w:val="00A247CD"/>
    <w:rsid w:val="00A25008"/>
    <w:rsid w:val="00A2590E"/>
    <w:rsid w:val="00A2701B"/>
    <w:rsid w:val="00A2728D"/>
    <w:rsid w:val="00A301EB"/>
    <w:rsid w:val="00A30897"/>
    <w:rsid w:val="00A30AEA"/>
    <w:rsid w:val="00A30EFB"/>
    <w:rsid w:val="00A3110F"/>
    <w:rsid w:val="00A31521"/>
    <w:rsid w:val="00A31582"/>
    <w:rsid w:val="00A316C3"/>
    <w:rsid w:val="00A31D60"/>
    <w:rsid w:val="00A31ECC"/>
    <w:rsid w:val="00A32029"/>
    <w:rsid w:val="00A32B4D"/>
    <w:rsid w:val="00A33544"/>
    <w:rsid w:val="00A337F9"/>
    <w:rsid w:val="00A33A4F"/>
    <w:rsid w:val="00A34692"/>
    <w:rsid w:val="00A348A6"/>
    <w:rsid w:val="00A35029"/>
    <w:rsid w:val="00A3509E"/>
    <w:rsid w:val="00A3516F"/>
    <w:rsid w:val="00A35BCF"/>
    <w:rsid w:val="00A35E8C"/>
    <w:rsid w:val="00A35E90"/>
    <w:rsid w:val="00A36E0F"/>
    <w:rsid w:val="00A37500"/>
    <w:rsid w:val="00A37719"/>
    <w:rsid w:val="00A40207"/>
    <w:rsid w:val="00A40681"/>
    <w:rsid w:val="00A4129D"/>
    <w:rsid w:val="00A4156D"/>
    <w:rsid w:val="00A42656"/>
    <w:rsid w:val="00A428B3"/>
    <w:rsid w:val="00A42990"/>
    <w:rsid w:val="00A42B1F"/>
    <w:rsid w:val="00A430BE"/>
    <w:rsid w:val="00A43164"/>
    <w:rsid w:val="00A432D3"/>
    <w:rsid w:val="00A43378"/>
    <w:rsid w:val="00A43DBF"/>
    <w:rsid w:val="00A450AC"/>
    <w:rsid w:val="00A4523E"/>
    <w:rsid w:val="00A466E3"/>
    <w:rsid w:val="00A46DBD"/>
    <w:rsid w:val="00A47C9D"/>
    <w:rsid w:val="00A50071"/>
    <w:rsid w:val="00A5068D"/>
    <w:rsid w:val="00A50BD1"/>
    <w:rsid w:val="00A51086"/>
    <w:rsid w:val="00A51D2E"/>
    <w:rsid w:val="00A51D43"/>
    <w:rsid w:val="00A5207B"/>
    <w:rsid w:val="00A52A49"/>
    <w:rsid w:val="00A52C64"/>
    <w:rsid w:val="00A52EEC"/>
    <w:rsid w:val="00A53134"/>
    <w:rsid w:val="00A5319B"/>
    <w:rsid w:val="00A5337A"/>
    <w:rsid w:val="00A53B23"/>
    <w:rsid w:val="00A54035"/>
    <w:rsid w:val="00A54442"/>
    <w:rsid w:val="00A548BA"/>
    <w:rsid w:val="00A548BC"/>
    <w:rsid w:val="00A54CC6"/>
    <w:rsid w:val="00A55D90"/>
    <w:rsid w:val="00A55FE5"/>
    <w:rsid w:val="00A566B4"/>
    <w:rsid w:val="00A56843"/>
    <w:rsid w:val="00A56DB2"/>
    <w:rsid w:val="00A576C8"/>
    <w:rsid w:val="00A600A5"/>
    <w:rsid w:val="00A60D2E"/>
    <w:rsid w:val="00A6190B"/>
    <w:rsid w:val="00A61B5D"/>
    <w:rsid w:val="00A61DE4"/>
    <w:rsid w:val="00A62275"/>
    <w:rsid w:val="00A62D9E"/>
    <w:rsid w:val="00A63026"/>
    <w:rsid w:val="00A63372"/>
    <w:rsid w:val="00A635B0"/>
    <w:rsid w:val="00A6362A"/>
    <w:rsid w:val="00A63662"/>
    <w:rsid w:val="00A640C6"/>
    <w:rsid w:val="00A642BA"/>
    <w:rsid w:val="00A643EF"/>
    <w:rsid w:val="00A65C3E"/>
    <w:rsid w:val="00A65CAC"/>
    <w:rsid w:val="00A65DF8"/>
    <w:rsid w:val="00A66192"/>
    <w:rsid w:val="00A664D0"/>
    <w:rsid w:val="00A6658C"/>
    <w:rsid w:val="00A66892"/>
    <w:rsid w:val="00A6699B"/>
    <w:rsid w:val="00A66E61"/>
    <w:rsid w:val="00A67CA9"/>
    <w:rsid w:val="00A704F6"/>
    <w:rsid w:val="00A70E64"/>
    <w:rsid w:val="00A71661"/>
    <w:rsid w:val="00A71E1A"/>
    <w:rsid w:val="00A71FE3"/>
    <w:rsid w:val="00A725C8"/>
    <w:rsid w:val="00A72C66"/>
    <w:rsid w:val="00A73080"/>
    <w:rsid w:val="00A73113"/>
    <w:rsid w:val="00A7377A"/>
    <w:rsid w:val="00A73C1A"/>
    <w:rsid w:val="00A74340"/>
    <w:rsid w:val="00A74BE9"/>
    <w:rsid w:val="00A755B4"/>
    <w:rsid w:val="00A75863"/>
    <w:rsid w:val="00A75ECD"/>
    <w:rsid w:val="00A75FBC"/>
    <w:rsid w:val="00A76A57"/>
    <w:rsid w:val="00A77043"/>
    <w:rsid w:val="00A80479"/>
    <w:rsid w:val="00A806FB"/>
    <w:rsid w:val="00A808F2"/>
    <w:rsid w:val="00A8133B"/>
    <w:rsid w:val="00A818A8"/>
    <w:rsid w:val="00A81C62"/>
    <w:rsid w:val="00A81FFA"/>
    <w:rsid w:val="00A8254C"/>
    <w:rsid w:val="00A82A8D"/>
    <w:rsid w:val="00A82F39"/>
    <w:rsid w:val="00A832A9"/>
    <w:rsid w:val="00A835FF"/>
    <w:rsid w:val="00A83903"/>
    <w:rsid w:val="00A83941"/>
    <w:rsid w:val="00A83B5D"/>
    <w:rsid w:val="00A83E28"/>
    <w:rsid w:val="00A84541"/>
    <w:rsid w:val="00A84595"/>
    <w:rsid w:val="00A8474E"/>
    <w:rsid w:val="00A84EE6"/>
    <w:rsid w:val="00A854B7"/>
    <w:rsid w:val="00A856FF"/>
    <w:rsid w:val="00A8688A"/>
    <w:rsid w:val="00A876C7"/>
    <w:rsid w:val="00A87CBF"/>
    <w:rsid w:val="00A87CE3"/>
    <w:rsid w:val="00A9031D"/>
    <w:rsid w:val="00A90D21"/>
    <w:rsid w:val="00A911BF"/>
    <w:rsid w:val="00A91345"/>
    <w:rsid w:val="00A92625"/>
    <w:rsid w:val="00A92AD1"/>
    <w:rsid w:val="00A92E17"/>
    <w:rsid w:val="00A93A4E"/>
    <w:rsid w:val="00A93B34"/>
    <w:rsid w:val="00A946CC"/>
    <w:rsid w:val="00A948CC"/>
    <w:rsid w:val="00A951AB"/>
    <w:rsid w:val="00A954D1"/>
    <w:rsid w:val="00A956E7"/>
    <w:rsid w:val="00A95BF6"/>
    <w:rsid w:val="00A96337"/>
    <w:rsid w:val="00A96399"/>
    <w:rsid w:val="00A96CE1"/>
    <w:rsid w:val="00A96EC4"/>
    <w:rsid w:val="00A97BE1"/>
    <w:rsid w:val="00A97CBA"/>
    <w:rsid w:val="00A97CFF"/>
    <w:rsid w:val="00A97D4B"/>
    <w:rsid w:val="00AA00B5"/>
    <w:rsid w:val="00AA04F3"/>
    <w:rsid w:val="00AA107A"/>
    <w:rsid w:val="00AA1322"/>
    <w:rsid w:val="00AA1532"/>
    <w:rsid w:val="00AA1613"/>
    <w:rsid w:val="00AA1846"/>
    <w:rsid w:val="00AA1EA8"/>
    <w:rsid w:val="00AA2275"/>
    <w:rsid w:val="00AA24B0"/>
    <w:rsid w:val="00AA26CD"/>
    <w:rsid w:val="00AA3582"/>
    <w:rsid w:val="00AA393B"/>
    <w:rsid w:val="00AA40DF"/>
    <w:rsid w:val="00AA491D"/>
    <w:rsid w:val="00AA5A32"/>
    <w:rsid w:val="00AA5D9A"/>
    <w:rsid w:val="00AA5DF8"/>
    <w:rsid w:val="00AA627C"/>
    <w:rsid w:val="00AA6700"/>
    <w:rsid w:val="00AA6B05"/>
    <w:rsid w:val="00AA6C8F"/>
    <w:rsid w:val="00AB0901"/>
    <w:rsid w:val="00AB103C"/>
    <w:rsid w:val="00AB1100"/>
    <w:rsid w:val="00AB1489"/>
    <w:rsid w:val="00AB18BF"/>
    <w:rsid w:val="00AB2518"/>
    <w:rsid w:val="00AB272D"/>
    <w:rsid w:val="00AB37B7"/>
    <w:rsid w:val="00AB3967"/>
    <w:rsid w:val="00AB3D04"/>
    <w:rsid w:val="00AB49F3"/>
    <w:rsid w:val="00AB4BB2"/>
    <w:rsid w:val="00AB6931"/>
    <w:rsid w:val="00AB777C"/>
    <w:rsid w:val="00AB7900"/>
    <w:rsid w:val="00AB7973"/>
    <w:rsid w:val="00AB7B59"/>
    <w:rsid w:val="00AB7FA9"/>
    <w:rsid w:val="00AC02DE"/>
    <w:rsid w:val="00AC08FE"/>
    <w:rsid w:val="00AC09B2"/>
    <w:rsid w:val="00AC0A83"/>
    <w:rsid w:val="00AC129C"/>
    <w:rsid w:val="00AC17E9"/>
    <w:rsid w:val="00AC1A32"/>
    <w:rsid w:val="00AC1E7B"/>
    <w:rsid w:val="00AC2B70"/>
    <w:rsid w:val="00AC2D74"/>
    <w:rsid w:val="00AC3149"/>
    <w:rsid w:val="00AC39C4"/>
    <w:rsid w:val="00AC46E5"/>
    <w:rsid w:val="00AC5972"/>
    <w:rsid w:val="00AC6470"/>
    <w:rsid w:val="00AC66A4"/>
    <w:rsid w:val="00AC6E67"/>
    <w:rsid w:val="00AC6E9F"/>
    <w:rsid w:val="00AC7F7F"/>
    <w:rsid w:val="00AD00BE"/>
    <w:rsid w:val="00AD07F5"/>
    <w:rsid w:val="00AD1432"/>
    <w:rsid w:val="00AD1C42"/>
    <w:rsid w:val="00AD1D30"/>
    <w:rsid w:val="00AD200F"/>
    <w:rsid w:val="00AD2A5A"/>
    <w:rsid w:val="00AD2F2A"/>
    <w:rsid w:val="00AD4301"/>
    <w:rsid w:val="00AD48B1"/>
    <w:rsid w:val="00AD5028"/>
    <w:rsid w:val="00AD56B2"/>
    <w:rsid w:val="00AD5E71"/>
    <w:rsid w:val="00AD5FD7"/>
    <w:rsid w:val="00AD640B"/>
    <w:rsid w:val="00AD642A"/>
    <w:rsid w:val="00AD711A"/>
    <w:rsid w:val="00AD71C8"/>
    <w:rsid w:val="00AD74B6"/>
    <w:rsid w:val="00AD7558"/>
    <w:rsid w:val="00AD7A14"/>
    <w:rsid w:val="00AE025A"/>
    <w:rsid w:val="00AE0C47"/>
    <w:rsid w:val="00AE11CE"/>
    <w:rsid w:val="00AE16BE"/>
    <w:rsid w:val="00AE186B"/>
    <w:rsid w:val="00AE2093"/>
    <w:rsid w:val="00AE2730"/>
    <w:rsid w:val="00AE3329"/>
    <w:rsid w:val="00AE4D09"/>
    <w:rsid w:val="00AE50CB"/>
    <w:rsid w:val="00AE61B1"/>
    <w:rsid w:val="00AE69F2"/>
    <w:rsid w:val="00AE6A00"/>
    <w:rsid w:val="00AE7527"/>
    <w:rsid w:val="00AE777E"/>
    <w:rsid w:val="00AF020C"/>
    <w:rsid w:val="00AF0A0D"/>
    <w:rsid w:val="00AF0D01"/>
    <w:rsid w:val="00AF0E87"/>
    <w:rsid w:val="00AF10DA"/>
    <w:rsid w:val="00AF1212"/>
    <w:rsid w:val="00AF1815"/>
    <w:rsid w:val="00AF1C66"/>
    <w:rsid w:val="00AF204A"/>
    <w:rsid w:val="00AF2BED"/>
    <w:rsid w:val="00AF2D61"/>
    <w:rsid w:val="00AF2D9E"/>
    <w:rsid w:val="00AF35C9"/>
    <w:rsid w:val="00AF37BC"/>
    <w:rsid w:val="00AF466C"/>
    <w:rsid w:val="00AF527B"/>
    <w:rsid w:val="00AF5583"/>
    <w:rsid w:val="00AF57D5"/>
    <w:rsid w:val="00AF6013"/>
    <w:rsid w:val="00AF62D6"/>
    <w:rsid w:val="00AF6A8E"/>
    <w:rsid w:val="00AF72E0"/>
    <w:rsid w:val="00AF77C5"/>
    <w:rsid w:val="00B00607"/>
    <w:rsid w:val="00B0096B"/>
    <w:rsid w:val="00B00C3B"/>
    <w:rsid w:val="00B00F64"/>
    <w:rsid w:val="00B0111E"/>
    <w:rsid w:val="00B01266"/>
    <w:rsid w:val="00B015FD"/>
    <w:rsid w:val="00B0186B"/>
    <w:rsid w:val="00B02206"/>
    <w:rsid w:val="00B024CE"/>
    <w:rsid w:val="00B0287E"/>
    <w:rsid w:val="00B032A9"/>
    <w:rsid w:val="00B0378B"/>
    <w:rsid w:val="00B03BD6"/>
    <w:rsid w:val="00B03F80"/>
    <w:rsid w:val="00B04696"/>
    <w:rsid w:val="00B04B67"/>
    <w:rsid w:val="00B053EE"/>
    <w:rsid w:val="00B060E8"/>
    <w:rsid w:val="00B06557"/>
    <w:rsid w:val="00B0656B"/>
    <w:rsid w:val="00B0792C"/>
    <w:rsid w:val="00B1000B"/>
    <w:rsid w:val="00B10A41"/>
    <w:rsid w:val="00B11D0C"/>
    <w:rsid w:val="00B11FBA"/>
    <w:rsid w:val="00B1252F"/>
    <w:rsid w:val="00B125B2"/>
    <w:rsid w:val="00B1270A"/>
    <w:rsid w:val="00B1299E"/>
    <w:rsid w:val="00B12B18"/>
    <w:rsid w:val="00B12B5F"/>
    <w:rsid w:val="00B13301"/>
    <w:rsid w:val="00B13484"/>
    <w:rsid w:val="00B1355B"/>
    <w:rsid w:val="00B1364A"/>
    <w:rsid w:val="00B13ECB"/>
    <w:rsid w:val="00B13F79"/>
    <w:rsid w:val="00B142B2"/>
    <w:rsid w:val="00B1469E"/>
    <w:rsid w:val="00B15484"/>
    <w:rsid w:val="00B15607"/>
    <w:rsid w:val="00B161BD"/>
    <w:rsid w:val="00B1717F"/>
    <w:rsid w:val="00B1797A"/>
    <w:rsid w:val="00B17D49"/>
    <w:rsid w:val="00B20BF9"/>
    <w:rsid w:val="00B210C4"/>
    <w:rsid w:val="00B221DA"/>
    <w:rsid w:val="00B22256"/>
    <w:rsid w:val="00B2261C"/>
    <w:rsid w:val="00B22AA2"/>
    <w:rsid w:val="00B235FD"/>
    <w:rsid w:val="00B236C7"/>
    <w:rsid w:val="00B237A8"/>
    <w:rsid w:val="00B25043"/>
    <w:rsid w:val="00B256F4"/>
    <w:rsid w:val="00B25904"/>
    <w:rsid w:val="00B25E83"/>
    <w:rsid w:val="00B27551"/>
    <w:rsid w:val="00B27716"/>
    <w:rsid w:val="00B27941"/>
    <w:rsid w:val="00B3030E"/>
    <w:rsid w:val="00B310C3"/>
    <w:rsid w:val="00B3151C"/>
    <w:rsid w:val="00B31629"/>
    <w:rsid w:val="00B32561"/>
    <w:rsid w:val="00B32C8F"/>
    <w:rsid w:val="00B32D7F"/>
    <w:rsid w:val="00B33491"/>
    <w:rsid w:val="00B33C16"/>
    <w:rsid w:val="00B3525C"/>
    <w:rsid w:val="00B3597E"/>
    <w:rsid w:val="00B36444"/>
    <w:rsid w:val="00B36555"/>
    <w:rsid w:val="00B36616"/>
    <w:rsid w:val="00B375B1"/>
    <w:rsid w:val="00B375F2"/>
    <w:rsid w:val="00B37862"/>
    <w:rsid w:val="00B37EAD"/>
    <w:rsid w:val="00B40473"/>
    <w:rsid w:val="00B40F2D"/>
    <w:rsid w:val="00B435A9"/>
    <w:rsid w:val="00B43AC8"/>
    <w:rsid w:val="00B43AF3"/>
    <w:rsid w:val="00B43B21"/>
    <w:rsid w:val="00B44571"/>
    <w:rsid w:val="00B44665"/>
    <w:rsid w:val="00B446E6"/>
    <w:rsid w:val="00B446F1"/>
    <w:rsid w:val="00B448BC"/>
    <w:rsid w:val="00B448D2"/>
    <w:rsid w:val="00B450F4"/>
    <w:rsid w:val="00B45484"/>
    <w:rsid w:val="00B46537"/>
    <w:rsid w:val="00B46946"/>
    <w:rsid w:val="00B46B48"/>
    <w:rsid w:val="00B46CC3"/>
    <w:rsid w:val="00B4721F"/>
    <w:rsid w:val="00B47604"/>
    <w:rsid w:val="00B479AC"/>
    <w:rsid w:val="00B5035A"/>
    <w:rsid w:val="00B50A3A"/>
    <w:rsid w:val="00B50B1E"/>
    <w:rsid w:val="00B50F90"/>
    <w:rsid w:val="00B5120F"/>
    <w:rsid w:val="00B51214"/>
    <w:rsid w:val="00B51AA2"/>
    <w:rsid w:val="00B51ABA"/>
    <w:rsid w:val="00B51CBF"/>
    <w:rsid w:val="00B51EB4"/>
    <w:rsid w:val="00B52B0B"/>
    <w:rsid w:val="00B54845"/>
    <w:rsid w:val="00B54F1A"/>
    <w:rsid w:val="00B55AB7"/>
    <w:rsid w:val="00B56683"/>
    <w:rsid w:val="00B56BBA"/>
    <w:rsid w:val="00B57224"/>
    <w:rsid w:val="00B57292"/>
    <w:rsid w:val="00B57300"/>
    <w:rsid w:val="00B575C7"/>
    <w:rsid w:val="00B57602"/>
    <w:rsid w:val="00B60506"/>
    <w:rsid w:val="00B60D48"/>
    <w:rsid w:val="00B60DA3"/>
    <w:rsid w:val="00B60F29"/>
    <w:rsid w:val="00B63C55"/>
    <w:rsid w:val="00B63CF4"/>
    <w:rsid w:val="00B64948"/>
    <w:rsid w:val="00B655B5"/>
    <w:rsid w:val="00B655F8"/>
    <w:rsid w:val="00B66174"/>
    <w:rsid w:val="00B66E76"/>
    <w:rsid w:val="00B6739B"/>
    <w:rsid w:val="00B674E8"/>
    <w:rsid w:val="00B67A62"/>
    <w:rsid w:val="00B70189"/>
    <w:rsid w:val="00B7041D"/>
    <w:rsid w:val="00B7098F"/>
    <w:rsid w:val="00B70D27"/>
    <w:rsid w:val="00B71C82"/>
    <w:rsid w:val="00B73173"/>
    <w:rsid w:val="00B73C98"/>
    <w:rsid w:val="00B743D0"/>
    <w:rsid w:val="00B74555"/>
    <w:rsid w:val="00B75277"/>
    <w:rsid w:val="00B75B59"/>
    <w:rsid w:val="00B76442"/>
    <w:rsid w:val="00B7663E"/>
    <w:rsid w:val="00B76984"/>
    <w:rsid w:val="00B77106"/>
    <w:rsid w:val="00B7720A"/>
    <w:rsid w:val="00B776E8"/>
    <w:rsid w:val="00B779EA"/>
    <w:rsid w:val="00B8060D"/>
    <w:rsid w:val="00B80D7B"/>
    <w:rsid w:val="00B815F0"/>
    <w:rsid w:val="00B81699"/>
    <w:rsid w:val="00B817B7"/>
    <w:rsid w:val="00B817F0"/>
    <w:rsid w:val="00B8180A"/>
    <w:rsid w:val="00B81869"/>
    <w:rsid w:val="00B81CDA"/>
    <w:rsid w:val="00B8273C"/>
    <w:rsid w:val="00B83100"/>
    <w:rsid w:val="00B832C5"/>
    <w:rsid w:val="00B835EF"/>
    <w:rsid w:val="00B840B8"/>
    <w:rsid w:val="00B843D2"/>
    <w:rsid w:val="00B84447"/>
    <w:rsid w:val="00B847D9"/>
    <w:rsid w:val="00B85100"/>
    <w:rsid w:val="00B85247"/>
    <w:rsid w:val="00B85C7A"/>
    <w:rsid w:val="00B860E1"/>
    <w:rsid w:val="00B861C8"/>
    <w:rsid w:val="00B866BA"/>
    <w:rsid w:val="00B86C2A"/>
    <w:rsid w:val="00B86F22"/>
    <w:rsid w:val="00B87B0A"/>
    <w:rsid w:val="00B90042"/>
    <w:rsid w:val="00B90240"/>
    <w:rsid w:val="00B90C87"/>
    <w:rsid w:val="00B90D14"/>
    <w:rsid w:val="00B910A6"/>
    <w:rsid w:val="00B920C9"/>
    <w:rsid w:val="00B92813"/>
    <w:rsid w:val="00B93107"/>
    <w:rsid w:val="00B935D3"/>
    <w:rsid w:val="00B949B9"/>
    <w:rsid w:val="00B94A09"/>
    <w:rsid w:val="00B94BDA"/>
    <w:rsid w:val="00B95485"/>
    <w:rsid w:val="00B9578D"/>
    <w:rsid w:val="00B9581A"/>
    <w:rsid w:val="00B9585B"/>
    <w:rsid w:val="00B96041"/>
    <w:rsid w:val="00B97D54"/>
    <w:rsid w:val="00B97FC5"/>
    <w:rsid w:val="00BA00E3"/>
    <w:rsid w:val="00BA03FC"/>
    <w:rsid w:val="00BA0752"/>
    <w:rsid w:val="00BA0979"/>
    <w:rsid w:val="00BA116D"/>
    <w:rsid w:val="00BA1181"/>
    <w:rsid w:val="00BA1E64"/>
    <w:rsid w:val="00BA3418"/>
    <w:rsid w:val="00BA3723"/>
    <w:rsid w:val="00BA3A43"/>
    <w:rsid w:val="00BA5FDA"/>
    <w:rsid w:val="00BA6267"/>
    <w:rsid w:val="00BA6B8C"/>
    <w:rsid w:val="00BA7107"/>
    <w:rsid w:val="00BA7179"/>
    <w:rsid w:val="00BA74E5"/>
    <w:rsid w:val="00BB08DA"/>
    <w:rsid w:val="00BB08F8"/>
    <w:rsid w:val="00BB18AD"/>
    <w:rsid w:val="00BB197C"/>
    <w:rsid w:val="00BB1A1F"/>
    <w:rsid w:val="00BB1C86"/>
    <w:rsid w:val="00BB2518"/>
    <w:rsid w:val="00BB3A40"/>
    <w:rsid w:val="00BB527C"/>
    <w:rsid w:val="00BB5340"/>
    <w:rsid w:val="00BB56D0"/>
    <w:rsid w:val="00BB572F"/>
    <w:rsid w:val="00BB5F1D"/>
    <w:rsid w:val="00BB6F83"/>
    <w:rsid w:val="00BB7031"/>
    <w:rsid w:val="00BB720B"/>
    <w:rsid w:val="00BB795E"/>
    <w:rsid w:val="00BB7F65"/>
    <w:rsid w:val="00BC048F"/>
    <w:rsid w:val="00BC0861"/>
    <w:rsid w:val="00BC0EFE"/>
    <w:rsid w:val="00BC11B5"/>
    <w:rsid w:val="00BC18D9"/>
    <w:rsid w:val="00BC1AE7"/>
    <w:rsid w:val="00BC2250"/>
    <w:rsid w:val="00BC2E67"/>
    <w:rsid w:val="00BC2FE3"/>
    <w:rsid w:val="00BC3097"/>
    <w:rsid w:val="00BC3767"/>
    <w:rsid w:val="00BC391A"/>
    <w:rsid w:val="00BC39E7"/>
    <w:rsid w:val="00BC3E77"/>
    <w:rsid w:val="00BC3F3F"/>
    <w:rsid w:val="00BC4D23"/>
    <w:rsid w:val="00BC6359"/>
    <w:rsid w:val="00BC6533"/>
    <w:rsid w:val="00BC6703"/>
    <w:rsid w:val="00BC74F1"/>
    <w:rsid w:val="00BC7A39"/>
    <w:rsid w:val="00BD0EBF"/>
    <w:rsid w:val="00BD1E85"/>
    <w:rsid w:val="00BD2051"/>
    <w:rsid w:val="00BD4D0F"/>
    <w:rsid w:val="00BD4E16"/>
    <w:rsid w:val="00BD4E3C"/>
    <w:rsid w:val="00BD504A"/>
    <w:rsid w:val="00BD58AA"/>
    <w:rsid w:val="00BD5AF3"/>
    <w:rsid w:val="00BD5C17"/>
    <w:rsid w:val="00BD5F12"/>
    <w:rsid w:val="00BD640C"/>
    <w:rsid w:val="00BD731A"/>
    <w:rsid w:val="00BE14F6"/>
    <w:rsid w:val="00BE1655"/>
    <w:rsid w:val="00BE166D"/>
    <w:rsid w:val="00BE1B86"/>
    <w:rsid w:val="00BE216B"/>
    <w:rsid w:val="00BE26A3"/>
    <w:rsid w:val="00BE2707"/>
    <w:rsid w:val="00BE2867"/>
    <w:rsid w:val="00BE3246"/>
    <w:rsid w:val="00BE365A"/>
    <w:rsid w:val="00BE3E33"/>
    <w:rsid w:val="00BE44C7"/>
    <w:rsid w:val="00BE4A8C"/>
    <w:rsid w:val="00BE5336"/>
    <w:rsid w:val="00BE57C1"/>
    <w:rsid w:val="00BE645B"/>
    <w:rsid w:val="00BF1D41"/>
    <w:rsid w:val="00BF269C"/>
    <w:rsid w:val="00BF2CA4"/>
    <w:rsid w:val="00BF2FCE"/>
    <w:rsid w:val="00BF341B"/>
    <w:rsid w:val="00BF382B"/>
    <w:rsid w:val="00BF39DB"/>
    <w:rsid w:val="00BF3A0B"/>
    <w:rsid w:val="00BF3C7C"/>
    <w:rsid w:val="00BF4A79"/>
    <w:rsid w:val="00BF5157"/>
    <w:rsid w:val="00BF5277"/>
    <w:rsid w:val="00BF5301"/>
    <w:rsid w:val="00BF53D8"/>
    <w:rsid w:val="00BF57D1"/>
    <w:rsid w:val="00BF58C7"/>
    <w:rsid w:val="00BF5B3D"/>
    <w:rsid w:val="00C0024D"/>
    <w:rsid w:val="00C01552"/>
    <w:rsid w:val="00C017B6"/>
    <w:rsid w:val="00C01940"/>
    <w:rsid w:val="00C01CED"/>
    <w:rsid w:val="00C01E5F"/>
    <w:rsid w:val="00C0240B"/>
    <w:rsid w:val="00C024A2"/>
    <w:rsid w:val="00C02EAB"/>
    <w:rsid w:val="00C034C4"/>
    <w:rsid w:val="00C03BB8"/>
    <w:rsid w:val="00C03DD4"/>
    <w:rsid w:val="00C04A9A"/>
    <w:rsid w:val="00C054E6"/>
    <w:rsid w:val="00C05D13"/>
    <w:rsid w:val="00C06123"/>
    <w:rsid w:val="00C06BB4"/>
    <w:rsid w:val="00C07EBC"/>
    <w:rsid w:val="00C104F6"/>
    <w:rsid w:val="00C1054B"/>
    <w:rsid w:val="00C105CC"/>
    <w:rsid w:val="00C10EFC"/>
    <w:rsid w:val="00C11800"/>
    <w:rsid w:val="00C11DA4"/>
    <w:rsid w:val="00C1341C"/>
    <w:rsid w:val="00C13FEC"/>
    <w:rsid w:val="00C143AB"/>
    <w:rsid w:val="00C144ED"/>
    <w:rsid w:val="00C14ECA"/>
    <w:rsid w:val="00C15084"/>
    <w:rsid w:val="00C1564E"/>
    <w:rsid w:val="00C15665"/>
    <w:rsid w:val="00C17515"/>
    <w:rsid w:val="00C2015B"/>
    <w:rsid w:val="00C2056A"/>
    <w:rsid w:val="00C20892"/>
    <w:rsid w:val="00C21C36"/>
    <w:rsid w:val="00C2208D"/>
    <w:rsid w:val="00C224DC"/>
    <w:rsid w:val="00C22C81"/>
    <w:rsid w:val="00C23183"/>
    <w:rsid w:val="00C2338A"/>
    <w:rsid w:val="00C23E37"/>
    <w:rsid w:val="00C2404A"/>
    <w:rsid w:val="00C2425E"/>
    <w:rsid w:val="00C24C02"/>
    <w:rsid w:val="00C24CAB"/>
    <w:rsid w:val="00C2579B"/>
    <w:rsid w:val="00C25B38"/>
    <w:rsid w:val="00C261F1"/>
    <w:rsid w:val="00C26215"/>
    <w:rsid w:val="00C2694E"/>
    <w:rsid w:val="00C269FD"/>
    <w:rsid w:val="00C26F2D"/>
    <w:rsid w:val="00C272C2"/>
    <w:rsid w:val="00C30665"/>
    <w:rsid w:val="00C30AE4"/>
    <w:rsid w:val="00C30DEF"/>
    <w:rsid w:val="00C31FB5"/>
    <w:rsid w:val="00C32247"/>
    <w:rsid w:val="00C33225"/>
    <w:rsid w:val="00C35843"/>
    <w:rsid w:val="00C358E6"/>
    <w:rsid w:val="00C35E46"/>
    <w:rsid w:val="00C36C2E"/>
    <w:rsid w:val="00C36FB7"/>
    <w:rsid w:val="00C373AE"/>
    <w:rsid w:val="00C379F1"/>
    <w:rsid w:val="00C37C24"/>
    <w:rsid w:val="00C4050E"/>
    <w:rsid w:val="00C40956"/>
    <w:rsid w:val="00C41959"/>
    <w:rsid w:val="00C41C4C"/>
    <w:rsid w:val="00C41E46"/>
    <w:rsid w:val="00C41FAA"/>
    <w:rsid w:val="00C4229D"/>
    <w:rsid w:val="00C43EC9"/>
    <w:rsid w:val="00C44AB5"/>
    <w:rsid w:val="00C44C0D"/>
    <w:rsid w:val="00C44EBA"/>
    <w:rsid w:val="00C4543C"/>
    <w:rsid w:val="00C45512"/>
    <w:rsid w:val="00C455F3"/>
    <w:rsid w:val="00C45878"/>
    <w:rsid w:val="00C4646A"/>
    <w:rsid w:val="00C467F6"/>
    <w:rsid w:val="00C46814"/>
    <w:rsid w:val="00C469F7"/>
    <w:rsid w:val="00C46C88"/>
    <w:rsid w:val="00C46CF5"/>
    <w:rsid w:val="00C47669"/>
    <w:rsid w:val="00C47BAD"/>
    <w:rsid w:val="00C47DC1"/>
    <w:rsid w:val="00C500D8"/>
    <w:rsid w:val="00C50266"/>
    <w:rsid w:val="00C50672"/>
    <w:rsid w:val="00C50D20"/>
    <w:rsid w:val="00C50E9B"/>
    <w:rsid w:val="00C51018"/>
    <w:rsid w:val="00C51202"/>
    <w:rsid w:val="00C526EE"/>
    <w:rsid w:val="00C528FC"/>
    <w:rsid w:val="00C52A33"/>
    <w:rsid w:val="00C52A45"/>
    <w:rsid w:val="00C532FE"/>
    <w:rsid w:val="00C53D1A"/>
    <w:rsid w:val="00C53D88"/>
    <w:rsid w:val="00C541F2"/>
    <w:rsid w:val="00C54CDA"/>
    <w:rsid w:val="00C55497"/>
    <w:rsid w:val="00C5561B"/>
    <w:rsid w:val="00C556B8"/>
    <w:rsid w:val="00C55E59"/>
    <w:rsid w:val="00C566E2"/>
    <w:rsid w:val="00C56E34"/>
    <w:rsid w:val="00C571E1"/>
    <w:rsid w:val="00C6022E"/>
    <w:rsid w:val="00C60755"/>
    <w:rsid w:val="00C60C22"/>
    <w:rsid w:val="00C615E2"/>
    <w:rsid w:val="00C620C2"/>
    <w:rsid w:val="00C627EE"/>
    <w:rsid w:val="00C6305E"/>
    <w:rsid w:val="00C635D6"/>
    <w:rsid w:val="00C63638"/>
    <w:rsid w:val="00C640A6"/>
    <w:rsid w:val="00C64291"/>
    <w:rsid w:val="00C64450"/>
    <w:rsid w:val="00C646CC"/>
    <w:rsid w:val="00C64A05"/>
    <w:rsid w:val="00C64BC8"/>
    <w:rsid w:val="00C64EFF"/>
    <w:rsid w:val="00C64F83"/>
    <w:rsid w:val="00C65337"/>
    <w:rsid w:val="00C6586D"/>
    <w:rsid w:val="00C65A7E"/>
    <w:rsid w:val="00C66D1E"/>
    <w:rsid w:val="00C676D7"/>
    <w:rsid w:val="00C67720"/>
    <w:rsid w:val="00C67BA3"/>
    <w:rsid w:val="00C67F13"/>
    <w:rsid w:val="00C704D1"/>
    <w:rsid w:val="00C7097C"/>
    <w:rsid w:val="00C70F88"/>
    <w:rsid w:val="00C713CC"/>
    <w:rsid w:val="00C71822"/>
    <w:rsid w:val="00C71BAD"/>
    <w:rsid w:val="00C722FA"/>
    <w:rsid w:val="00C73CAC"/>
    <w:rsid w:val="00C73E4C"/>
    <w:rsid w:val="00C74373"/>
    <w:rsid w:val="00C74676"/>
    <w:rsid w:val="00C75545"/>
    <w:rsid w:val="00C75696"/>
    <w:rsid w:val="00C757E4"/>
    <w:rsid w:val="00C75EB9"/>
    <w:rsid w:val="00C760D4"/>
    <w:rsid w:val="00C761DA"/>
    <w:rsid w:val="00C76A82"/>
    <w:rsid w:val="00C77DF9"/>
    <w:rsid w:val="00C77E25"/>
    <w:rsid w:val="00C80021"/>
    <w:rsid w:val="00C80605"/>
    <w:rsid w:val="00C80F2E"/>
    <w:rsid w:val="00C81947"/>
    <w:rsid w:val="00C82C0B"/>
    <w:rsid w:val="00C831F9"/>
    <w:rsid w:val="00C83A7A"/>
    <w:rsid w:val="00C83EB0"/>
    <w:rsid w:val="00C84668"/>
    <w:rsid w:val="00C84744"/>
    <w:rsid w:val="00C860FF"/>
    <w:rsid w:val="00C864CD"/>
    <w:rsid w:val="00C87F1C"/>
    <w:rsid w:val="00C904C1"/>
    <w:rsid w:val="00C9074A"/>
    <w:rsid w:val="00C907D6"/>
    <w:rsid w:val="00C90986"/>
    <w:rsid w:val="00C913D6"/>
    <w:rsid w:val="00C91A7D"/>
    <w:rsid w:val="00C91FC3"/>
    <w:rsid w:val="00C924C1"/>
    <w:rsid w:val="00C92878"/>
    <w:rsid w:val="00C94E36"/>
    <w:rsid w:val="00C952CB"/>
    <w:rsid w:val="00C957E6"/>
    <w:rsid w:val="00C95B13"/>
    <w:rsid w:val="00C95B28"/>
    <w:rsid w:val="00C95B37"/>
    <w:rsid w:val="00C95FFE"/>
    <w:rsid w:val="00C961EE"/>
    <w:rsid w:val="00C96A81"/>
    <w:rsid w:val="00C96D0E"/>
    <w:rsid w:val="00C96FAC"/>
    <w:rsid w:val="00C972F8"/>
    <w:rsid w:val="00C97D42"/>
    <w:rsid w:val="00C97FD9"/>
    <w:rsid w:val="00CA07A1"/>
    <w:rsid w:val="00CA132E"/>
    <w:rsid w:val="00CA15EC"/>
    <w:rsid w:val="00CA1C6D"/>
    <w:rsid w:val="00CA1CC8"/>
    <w:rsid w:val="00CA1F95"/>
    <w:rsid w:val="00CA219E"/>
    <w:rsid w:val="00CA275C"/>
    <w:rsid w:val="00CA3094"/>
    <w:rsid w:val="00CA39EA"/>
    <w:rsid w:val="00CA3B26"/>
    <w:rsid w:val="00CA3CEC"/>
    <w:rsid w:val="00CA3D06"/>
    <w:rsid w:val="00CA40CE"/>
    <w:rsid w:val="00CA4369"/>
    <w:rsid w:val="00CA4BF6"/>
    <w:rsid w:val="00CA5077"/>
    <w:rsid w:val="00CA50E4"/>
    <w:rsid w:val="00CA579A"/>
    <w:rsid w:val="00CA5B9C"/>
    <w:rsid w:val="00CA6954"/>
    <w:rsid w:val="00CA6DF8"/>
    <w:rsid w:val="00CA7287"/>
    <w:rsid w:val="00CB01BD"/>
    <w:rsid w:val="00CB0CAB"/>
    <w:rsid w:val="00CB1620"/>
    <w:rsid w:val="00CB2092"/>
    <w:rsid w:val="00CB2116"/>
    <w:rsid w:val="00CB2242"/>
    <w:rsid w:val="00CB251C"/>
    <w:rsid w:val="00CB2936"/>
    <w:rsid w:val="00CB4C35"/>
    <w:rsid w:val="00CB4D9A"/>
    <w:rsid w:val="00CB545D"/>
    <w:rsid w:val="00CB6E06"/>
    <w:rsid w:val="00CB74B2"/>
    <w:rsid w:val="00CB7583"/>
    <w:rsid w:val="00CB77E6"/>
    <w:rsid w:val="00CB7EF9"/>
    <w:rsid w:val="00CC0AB0"/>
    <w:rsid w:val="00CC0AE7"/>
    <w:rsid w:val="00CC0E23"/>
    <w:rsid w:val="00CC107D"/>
    <w:rsid w:val="00CC122D"/>
    <w:rsid w:val="00CC15EC"/>
    <w:rsid w:val="00CC1D92"/>
    <w:rsid w:val="00CC265E"/>
    <w:rsid w:val="00CC27D7"/>
    <w:rsid w:val="00CC2C5E"/>
    <w:rsid w:val="00CC36C1"/>
    <w:rsid w:val="00CC3B95"/>
    <w:rsid w:val="00CC40A9"/>
    <w:rsid w:val="00CC455E"/>
    <w:rsid w:val="00CC584D"/>
    <w:rsid w:val="00CC5D9B"/>
    <w:rsid w:val="00CC6057"/>
    <w:rsid w:val="00CC652D"/>
    <w:rsid w:val="00CC6DCF"/>
    <w:rsid w:val="00CC7471"/>
    <w:rsid w:val="00CC7B44"/>
    <w:rsid w:val="00CD08E8"/>
    <w:rsid w:val="00CD0B33"/>
    <w:rsid w:val="00CD1A5F"/>
    <w:rsid w:val="00CD1B83"/>
    <w:rsid w:val="00CD1D00"/>
    <w:rsid w:val="00CD2CBB"/>
    <w:rsid w:val="00CD376B"/>
    <w:rsid w:val="00CD4231"/>
    <w:rsid w:val="00CD4A74"/>
    <w:rsid w:val="00CD557E"/>
    <w:rsid w:val="00CD5A4C"/>
    <w:rsid w:val="00CD5AC1"/>
    <w:rsid w:val="00CD5DDA"/>
    <w:rsid w:val="00CD5E57"/>
    <w:rsid w:val="00CD63F0"/>
    <w:rsid w:val="00CD6695"/>
    <w:rsid w:val="00CD6B7D"/>
    <w:rsid w:val="00CD770B"/>
    <w:rsid w:val="00CE0240"/>
    <w:rsid w:val="00CE1709"/>
    <w:rsid w:val="00CE1726"/>
    <w:rsid w:val="00CE173B"/>
    <w:rsid w:val="00CE1F5A"/>
    <w:rsid w:val="00CE1FB6"/>
    <w:rsid w:val="00CE2481"/>
    <w:rsid w:val="00CE24EB"/>
    <w:rsid w:val="00CE2648"/>
    <w:rsid w:val="00CE2E0A"/>
    <w:rsid w:val="00CE2F81"/>
    <w:rsid w:val="00CE31D6"/>
    <w:rsid w:val="00CE4684"/>
    <w:rsid w:val="00CE4940"/>
    <w:rsid w:val="00CE5729"/>
    <w:rsid w:val="00CE5851"/>
    <w:rsid w:val="00CE5C22"/>
    <w:rsid w:val="00CE609B"/>
    <w:rsid w:val="00CE650C"/>
    <w:rsid w:val="00CE693D"/>
    <w:rsid w:val="00CE6B7E"/>
    <w:rsid w:val="00CE6E5B"/>
    <w:rsid w:val="00CE75EB"/>
    <w:rsid w:val="00CE78F7"/>
    <w:rsid w:val="00CE7D38"/>
    <w:rsid w:val="00CE7DB9"/>
    <w:rsid w:val="00CF015A"/>
    <w:rsid w:val="00CF01FF"/>
    <w:rsid w:val="00CF1261"/>
    <w:rsid w:val="00CF164D"/>
    <w:rsid w:val="00CF1EF2"/>
    <w:rsid w:val="00CF2937"/>
    <w:rsid w:val="00CF2CC5"/>
    <w:rsid w:val="00CF2DAE"/>
    <w:rsid w:val="00CF2ED9"/>
    <w:rsid w:val="00CF31C4"/>
    <w:rsid w:val="00CF31DD"/>
    <w:rsid w:val="00CF3335"/>
    <w:rsid w:val="00CF3C1B"/>
    <w:rsid w:val="00CF4495"/>
    <w:rsid w:val="00CF4F91"/>
    <w:rsid w:val="00CF5375"/>
    <w:rsid w:val="00CF6464"/>
    <w:rsid w:val="00CF7E19"/>
    <w:rsid w:val="00CF7EA8"/>
    <w:rsid w:val="00CF7F5C"/>
    <w:rsid w:val="00D0056E"/>
    <w:rsid w:val="00D00D9E"/>
    <w:rsid w:val="00D01E84"/>
    <w:rsid w:val="00D0224F"/>
    <w:rsid w:val="00D03732"/>
    <w:rsid w:val="00D03745"/>
    <w:rsid w:val="00D03864"/>
    <w:rsid w:val="00D04447"/>
    <w:rsid w:val="00D04559"/>
    <w:rsid w:val="00D07B93"/>
    <w:rsid w:val="00D102BE"/>
    <w:rsid w:val="00D102F8"/>
    <w:rsid w:val="00D10B0D"/>
    <w:rsid w:val="00D10DD4"/>
    <w:rsid w:val="00D110B8"/>
    <w:rsid w:val="00D117C7"/>
    <w:rsid w:val="00D118FE"/>
    <w:rsid w:val="00D11987"/>
    <w:rsid w:val="00D11E9F"/>
    <w:rsid w:val="00D124AC"/>
    <w:rsid w:val="00D12524"/>
    <w:rsid w:val="00D12A52"/>
    <w:rsid w:val="00D13292"/>
    <w:rsid w:val="00D13B6C"/>
    <w:rsid w:val="00D13EA3"/>
    <w:rsid w:val="00D14346"/>
    <w:rsid w:val="00D145FA"/>
    <w:rsid w:val="00D147E1"/>
    <w:rsid w:val="00D14C18"/>
    <w:rsid w:val="00D152A6"/>
    <w:rsid w:val="00D15BBD"/>
    <w:rsid w:val="00D166D8"/>
    <w:rsid w:val="00D17AC2"/>
    <w:rsid w:val="00D20488"/>
    <w:rsid w:val="00D2075F"/>
    <w:rsid w:val="00D209A9"/>
    <w:rsid w:val="00D20BAB"/>
    <w:rsid w:val="00D20BFC"/>
    <w:rsid w:val="00D215C9"/>
    <w:rsid w:val="00D21972"/>
    <w:rsid w:val="00D22C01"/>
    <w:rsid w:val="00D22D88"/>
    <w:rsid w:val="00D22F6C"/>
    <w:rsid w:val="00D232C0"/>
    <w:rsid w:val="00D238DC"/>
    <w:rsid w:val="00D23FB9"/>
    <w:rsid w:val="00D24AF0"/>
    <w:rsid w:val="00D25AC9"/>
    <w:rsid w:val="00D265EA"/>
    <w:rsid w:val="00D26976"/>
    <w:rsid w:val="00D26A2F"/>
    <w:rsid w:val="00D276D2"/>
    <w:rsid w:val="00D27E77"/>
    <w:rsid w:val="00D300DA"/>
    <w:rsid w:val="00D30215"/>
    <w:rsid w:val="00D30D6A"/>
    <w:rsid w:val="00D325F3"/>
    <w:rsid w:val="00D32A7D"/>
    <w:rsid w:val="00D32F97"/>
    <w:rsid w:val="00D3310A"/>
    <w:rsid w:val="00D334AA"/>
    <w:rsid w:val="00D335B3"/>
    <w:rsid w:val="00D33687"/>
    <w:rsid w:val="00D34450"/>
    <w:rsid w:val="00D355BA"/>
    <w:rsid w:val="00D356C1"/>
    <w:rsid w:val="00D3583E"/>
    <w:rsid w:val="00D359C5"/>
    <w:rsid w:val="00D36E75"/>
    <w:rsid w:val="00D36F55"/>
    <w:rsid w:val="00D37635"/>
    <w:rsid w:val="00D378BC"/>
    <w:rsid w:val="00D378CC"/>
    <w:rsid w:val="00D37ACB"/>
    <w:rsid w:val="00D40008"/>
    <w:rsid w:val="00D40AC0"/>
    <w:rsid w:val="00D4158A"/>
    <w:rsid w:val="00D421C0"/>
    <w:rsid w:val="00D42232"/>
    <w:rsid w:val="00D424BF"/>
    <w:rsid w:val="00D42F65"/>
    <w:rsid w:val="00D42F94"/>
    <w:rsid w:val="00D4458A"/>
    <w:rsid w:val="00D44B59"/>
    <w:rsid w:val="00D44C1C"/>
    <w:rsid w:val="00D45173"/>
    <w:rsid w:val="00D4653C"/>
    <w:rsid w:val="00D4665F"/>
    <w:rsid w:val="00D46B6B"/>
    <w:rsid w:val="00D46FCF"/>
    <w:rsid w:val="00D477E0"/>
    <w:rsid w:val="00D47D39"/>
    <w:rsid w:val="00D502BA"/>
    <w:rsid w:val="00D50AB0"/>
    <w:rsid w:val="00D50D1A"/>
    <w:rsid w:val="00D51A70"/>
    <w:rsid w:val="00D51FD9"/>
    <w:rsid w:val="00D52D81"/>
    <w:rsid w:val="00D52ED6"/>
    <w:rsid w:val="00D53345"/>
    <w:rsid w:val="00D5366B"/>
    <w:rsid w:val="00D538AF"/>
    <w:rsid w:val="00D539A5"/>
    <w:rsid w:val="00D53A9C"/>
    <w:rsid w:val="00D53F96"/>
    <w:rsid w:val="00D5482F"/>
    <w:rsid w:val="00D54933"/>
    <w:rsid w:val="00D553FD"/>
    <w:rsid w:val="00D55DC1"/>
    <w:rsid w:val="00D56FA4"/>
    <w:rsid w:val="00D57387"/>
    <w:rsid w:val="00D60E27"/>
    <w:rsid w:val="00D60F5A"/>
    <w:rsid w:val="00D61BFD"/>
    <w:rsid w:val="00D62BD9"/>
    <w:rsid w:val="00D63573"/>
    <w:rsid w:val="00D63613"/>
    <w:rsid w:val="00D639A1"/>
    <w:rsid w:val="00D63AA1"/>
    <w:rsid w:val="00D64478"/>
    <w:rsid w:val="00D64B3C"/>
    <w:rsid w:val="00D6510E"/>
    <w:rsid w:val="00D6532C"/>
    <w:rsid w:val="00D65F2B"/>
    <w:rsid w:val="00D66350"/>
    <w:rsid w:val="00D66FFF"/>
    <w:rsid w:val="00D67174"/>
    <w:rsid w:val="00D671F8"/>
    <w:rsid w:val="00D67490"/>
    <w:rsid w:val="00D67EE4"/>
    <w:rsid w:val="00D702AA"/>
    <w:rsid w:val="00D7042E"/>
    <w:rsid w:val="00D70509"/>
    <w:rsid w:val="00D70F49"/>
    <w:rsid w:val="00D72604"/>
    <w:rsid w:val="00D7298E"/>
    <w:rsid w:val="00D73313"/>
    <w:rsid w:val="00D737E2"/>
    <w:rsid w:val="00D73A4D"/>
    <w:rsid w:val="00D74BC0"/>
    <w:rsid w:val="00D75B7B"/>
    <w:rsid w:val="00D762A3"/>
    <w:rsid w:val="00D76379"/>
    <w:rsid w:val="00D76B2B"/>
    <w:rsid w:val="00D7798F"/>
    <w:rsid w:val="00D77ACF"/>
    <w:rsid w:val="00D77CDB"/>
    <w:rsid w:val="00D80215"/>
    <w:rsid w:val="00D80F31"/>
    <w:rsid w:val="00D81172"/>
    <w:rsid w:val="00D818E7"/>
    <w:rsid w:val="00D81B6B"/>
    <w:rsid w:val="00D82255"/>
    <w:rsid w:val="00D82A47"/>
    <w:rsid w:val="00D82F3A"/>
    <w:rsid w:val="00D83A24"/>
    <w:rsid w:val="00D84482"/>
    <w:rsid w:val="00D85212"/>
    <w:rsid w:val="00D878ED"/>
    <w:rsid w:val="00D878FB"/>
    <w:rsid w:val="00D87F71"/>
    <w:rsid w:val="00D91ACB"/>
    <w:rsid w:val="00D91AF4"/>
    <w:rsid w:val="00D92085"/>
    <w:rsid w:val="00D92210"/>
    <w:rsid w:val="00D9289A"/>
    <w:rsid w:val="00D930FE"/>
    <w:rsid w:val="00D93124"/>
    <w:rsid w:val="00D9374E"/>
    <w:rsid w:val="00D9402C"/>
    <w:rsid w:val="00D9468C"/>
    <w:rsid w:val="00D94DD8"/>
    <w:rsid w:val="00D94EB7"/>
    <w:rsid w:val="00D95A41"/>
    <w:rsid w:val="00D95A45"/>
    <w:rsid w:val="00D96988"/>
    <w:rsid w:val="00D96A4B"/>
    <w:rsid w:val="00D96B84"/>
    <w:rsid w:val="00D9791A"/>
    <w:rsid w:val="00DA0673"/>
    <w:rsid w:val="00DA1004"/>
    <w:rsid w:val="00DA1676"/>
    <w:rsid w:val="00DA18B4"/>
    <w:rsid w:val="00DA277A"/>
    <w:rsid w:val="00DA28A5"/>
    <w:rsid w:val="00DA3489"/>
    <w:rsid w:val="00DA384C"/>
    <w:rsid w:val="00DA3FBD"/>
    <w:rsid w:val="00DA4888"/>
    <w:rsid w:val="00DA57DC"/>
    <w:rsid w:val="00DA586B"/>
    <w:rsid w:val="00DA5B02"/>
    <w:rsid w:val="00DA5F58"/>
    <w:rsid w:val="00DA69D6"/>
    <w:rsid w:val="00DA6C35"/>
    <w:rsid w:val="00DA6CD8"/>
    <w:rsid w:val="00DA7294"/>
    <w:rsid w:val="00DA729E"/>
    <w:rsid w:val="00DA7B5F"/>
    <w:rsid w:val="00DA7BDE"/>
    <w:rsid w:val="00DB02D2"/>
    <w:rsid w:val="00DB083A"/>
    <w:rsid w:val="00DB089F"/>
    <w:rsid w:val="00DB09D8"/>
    <w:rsid w:val="00DB119D"/>
    <w:rsid w:val="00DB26BA"/>
    <w:rsid w:val="00DB32AF"/>
    <w:rsid w:val="00DB37FF"/>
    <w:rsid w:val="00DB4518"/>
    <w:rsid w:val="00DB4631"/>
    <w:rsid w:val="00DB4FFB"/>
    <w:rsid w:val="00DB5DCE"/>
    <w:rsid w:val="00DB5F02"/>
    <w:rsid w:val="00DB68F3"/>
    <w:rsid w:val="00DB6CEA"/>
    <w:rsid w:val="00DC0534"/>
    <w:rsid w:val="00DC06EA"/>
    <w:rsid w:val="00DC0CDA"/>
    <w:rsid w:val="00DC1C8B"/>
    <w:rsid w:val="00DC28EC"/>
    <w:rsid w:val="00DC2A50"/>
    <w:rsid w:val="00DC3925"/>
    <w:rsid w:val="00DC3E22"/>
    <w:rsid w:val="00DC415F"/>
    <w:rsid w:val="00DC48AA"/>
    <w:rsid w:val="00DC507F"/>
    <w:rsid w:val="00DC50C6"/>
    <w:rsid w:val="00DC5F46"/>
    <w:rsid w:val="00DC67AD"/>
    <w:rsid w:val="00DC68F8"/>
    <w:rsid w:val="00DC72AB"/>
    <w:rsid w:val="00DD0AC3"/>
    <w:rsid w:val="00DD105C"/>
    <w:rsid w:val="00DD1203"/>
    <w:rsid w:val="00DD13BC"/>
    <w:rsid w:val="00DD1482"/>
    <w:rsid w:val="00DD159A"/>
    <w:rsid w:val="00DD1726"/>
    <w:rsid w:val="00DD176D"/>
    <w:rsid w:val="00DD1A9B"/>
    <w:rsid w:val="00DD1C84"/>
    <w:rsid w:val="00DD2154"/>
    <w:rsid w:val="00DD2CDD"/>
    <w:rsid w:val="00DD3E84"/>
    <w:rsid w:val="00DD41D8"/>
    <w:rsid w:val="00DD4A27"/>
    <w:rsid w:val="00DD4D58"/>
    <w:rsid w:val="00DD4F86"/>
    <w:rsid w:val="00DD506E"/>
    <w:rsid w:val="00DD553C"/>
    <w:rsid w:val="00DD5AAA"/>
    <w:rsid w:val="00DD65E3"/>
    <w:rsid w:val="00DD6BB9"/>
    <w:rsid w:val="00DD72F1"/>
    <w:rsid w:val="00DD7B5E"/>
    <w:rsid w:val="00DE01C2"/>
    <w:rsid w:val="00DE0800"/>
    <w:rsid w:val="00DE0A87"/>
    <w:rsid w:val="00DE0CBF"/>
    <w:rsid w:val="00DE13A0"/>
    <w:rsid w:val="00DE16B3"/>
    <w:rsid w:val="00DE36DE"/>
    <w:rsid w:val="00DE674B"/>
    <w:rsid w:val="00DE7B88"/>
    <w:rsid w:val="00DF01FA"/>
    <w:rsid w:val="00DF0389"/>
    <w:rsid w:val="00DF0E8F"/>
    <w:rsid w:val="00DF0F2D"/>
    <w:rsid w:val="00DF1F5C"/>
    <w:rsid w:val="00DF215F"/>
    <w:rsid w:val="00DF335F"/>
    <w:rsid w:val="00DF35D3"/>
    <w:rsid w:val="00DF3D0A"/>
    <w:rsid w:val="00DF4596"/>
    <w:rsid w:val="00DF4766"/>
    <w:rsid w:val="00DF50DF"/>
    <w:rsid w:val="00DF576E"/>
    <w:rsid w:val="00DF5C74"/>
    <w:rsid w:val="00DF5C9A"/>
    <w:rsid w:val="00DF5E46"/>
    <w:rsid w:val="00DF6CE2"/>
    <w:rsid w:val="00DF6DBD"/>
    <w:rsid w:val="00DF7307"/>
    <w:rsid w:val="00DF750D"/>
    <w:rsid w:val="00DF7A84"/>
    <w:rsid w:val="00E0002F"/>
    <w:rsid w:val="00E00293"/>
    <w:rsid w:val="00E00E5D"/>
    <w:rsid w:val="00E00EAA"/>
    <w:rsid w:val="00E01801"/>
    <w:rsid w:val="00E0199D"/>
    <w:rsid w:val="00E019B0"/>
    <w:rsid w:val="00E01EB3"/>
    <w:rsid w:val="00E0261C"/>
    <w:rsid w:val="00E028DF"/>
    <w:rsid w:val="00E02A4D"/>
    <w:rsid w:val="00E02F2D"/>
    <w:rsid w:val="00E03E91"/>
    <w:rsid w:val="00E042C0"/>
    <w:rsid w:val="00E04677"/>
    <w:rsid w:val="00E0486C"/>
    <w:rsid w:val="00E052D0"/>
    <w:rsid w:val="00E055A4"/>
    <w:rsid w:val="00E067DD"/>
    <w:rsid w:val="00E06B90"/>
    <w:rsid w:val="00E1066A"/>
    <w:rsid w:val="00E11347"/>
    <w:rsid w:val="00E124F5"/>
    <w:rsid w:val="00E12A26"/>
    <w:rsid w:val="00E12ACD"/>
    <w:rsid w:val="00E131A8"/>
    <w:rsid w:val="00E132BC"/>
    <w:rsid w:val="00E135BE"/>
    <w:rsid w:val="00E13D3E"/>
    <w:rsid w:val="00E13EC4"/>
    <w:rsid w:val="00E14C2D"/>
    <w:rsid w:val="00E14D5B"/>
    <w:rsid w:val="00E14E60"/>
    <w:rsid w:val="00E163A1"/>
    <w:rsid w:val="00E1688E"/>
    <w:rsid w:val="00E168C4"/>
    <w:rsid w:val="00E17116"/>
    <w:rsid w:val="00E17AB3"/>
    <w:rsid w:val="00E17F51"/>
    <w:rsid w:val="00E17FE2"/>
    <w:rsid w:val="00E206FC"/>
    <w:rsid w:val="00E20C45"/>
    <w:rsid w:val="00E20E21"/>
    <w:rsid w:val="00E217F0"/>
    <w:rsid w:val="00E22E79"/>
    <w:rsid w:val="00E230FC"/>
    <w:rsid w:val="00E23125"/>
    <w:rsid w:val="00E247D6"/>
    <w:rsid w:val="00E24ABC"/>
    <w:rsid w:val="00E2579B"/>
    <w:rsid w:val="00E25BA2"/>
    <w:rsid w:val="00E25D49"/>
    <w:rsid w:val="00E264F6"/>
    <w:rsid w:val="00E2686C"/>
    <w:rsid w:val="00E26A09"/>
    <w:rsid w:val="00E26DB6"/>
    <w:rsid w:val="00E27872"/>
    <w:rsid w:val="00E27E64"/>
    <w:rsid w:val="00E3143D"/>
    <w:rsid w:val="00E324AC"/>
    <w:rsid w:val="00E32A3A"/>
    <w:rsid w:val="00E32F24"/>
    <w:rsid w:val="00E33223"/>
    <w:rsid w:val="00E33360"/>
    <w:rsid w:val="00E34750"/>
    <w:rsid w:val="00E34E67"/>
    <w:rsid w:val="00E34EEE"/>
    <w:rsid w:val="00E35966"/>
    <w:rsid w:val="00E359BB"/>
    <w:rsid w:val="00E35C01"/>
    <w:rsid w:val="00E363E9"/>
    <w:rsid w:val="00E36B7D"/>
    <w:rsid w:val="00E36DC5"/>
    <w:rsid w:val="00E36F5D"/>
    <w:rsid w:val="00E36F6A"/>
    <w:rsid w:val="00E3754B"/>
    <w:rsid w:val="00E40387"/>
    <w:rsid w:val="00E405B2"/>
    <w:rsid w:val="00E40D3D"/>
    <w:rsid w:val="00E41922"/>
    <w:rsid w:val="00E421C8"/>
    <w:rsid w:val="00E42252"/>
    <w:rsid w:val="00E42627"/>
    <w:rsid w:val="00E42A5A"/>
    <w:rsid w:val="00E42CFD"/>
    <w:rsid w:val="00E43736"/>
    <w:rsid w:val="00E44659"/>
    <w:rsid w:val="00E44ECC"/>
    <w:rsid w:val="00E450BA"/>
    <w:rsid w:val="00E45A4F"/>
    <w:rsid w:val="00E46E46"/>
    <w:rsid w:val="00E4717A"/>
    <w:rsid w:val="00E47853"/>
    <w:rsid w:val="00E47B8A"/>
    <w:rsid w:val="00E47BD2"/>
    <w:rsid w:val="00E47CB5"/>
    <w:rsid w:val="00E47D2A"/>
    <w:rsid w:val="00E50AB2"/>
    <w:rsid w:val="00E50F6B"/>
    <w:rsid w:val="00E5135C"/>
    <w:rsid w:val="00E519F2"/>
    <w:rsid w:val="00E51C78"/>
    <w:rsid w:val="00E51EAE"/>
    <w:rsid w:val="00E52918"/>
    <w:rsid w:val="00E52C71"/>
    <w:rsid w:val="00E5360D"/>
    <w:rsid w:val="00E536C4"/>
    <w:rsid w:val="00E54CEA"/>
    <w:rsid w:val="00E55408"/>
    <w:rsid w:val="00E557D2"/>
    <w:rsid w:val="00E5581C"/>
    <w:rsid w:val="00E55B93"/>
    <w:rsid w:val="00E55E43"/>
    <w:rsid w:val="00E55FB2"/>
    <w:rsid w:val="00E56701"/>
    <w:rsid w:val="00E56992"/>
    <w:rsid w:val="00E56CC5"/>
    <w:rsid w:val="00E57304"/>
    <w:rsid w:val="00E57734"/>
    <w:rsid w:val="00E57907"/>
    <w:rsid w:val="00E6026B"/>
    <w:rsid w:val="00E602E8"/>
    <w:rsid w:val="00E605F8"/>
    <w:rsid w:val="00E60BB1"/>
    <w:rsid w:val="00E60BF9"/>
    <w:rsid w:val="00E60F41"/>
    <w:rsid w:val="00E61079"/>
    <w:rsid w:val="00E616A4"/>
    <w:rsid w:val="00E61B8C"/>
    <w:rsid w:val="00E61FB6"/>
    <w:rsid w:val="00E62B56"/>
    <w:rsid w:val="00E631E3"/>
    <w:rsid w:val="00E63725"/>
    <w:rsid w:val="00E644CC"/>
    <w:rsid w:val="00E6479C"/>
    <w:rsid w:val="00E648DF"/>
    <w:rsid w:val="00E64921"/>
    <w:rsid w:val="00E652AF"/>
    <w:rsid w:val="00E65703"/>
    <w:rsid w:val="00E65AD8"/>
    <w:rsid w:val="00E65FE1"/>
    <w:rsid w:val="00E6632A"/>
    <w:rsid w:val="00E665B6"/>
    <w:rsid w:val="00E66611"/>
    <w:rsid w:val="00E66B16"/>
    <w:rsid w:val="00E66BDB"/>
    <w:rsid w:val="00E66DA9"/>
    <w:rsid w:val="00E67791"/>
    <w:rsid w:val="00E7022B"/>
    <w:rsid w:val="00E7022E"/>
    <w:rsid w:val="00E7053F"/>
    <w:rsid w:val="00E70905"/>
    <w:rsid w:val="00E71765"/>
    <w:rsid w:val="00E718FB"/>
    <w:rsid w:val="00E71DB9"/>
    <w:rsid w:val="00E71FAF"/>
    <w:rsid w:val="00E72055"/>
    <w:rsid w:val="00E72264"/>
    <w:rsid w:val="00E72407"/>
    <w:rsid w:val="00E72761"/>
    <w:rsid w:val="00E737B7"/>
    <w:rsid w:val="00E73A94"/>
    <w:rsid w:val="00E73DBC"/>
    <w:rsid w:val="00E74232"/>
    <w:rsid w:val="00E74354"/>
    <w:rsid w:val="00E747A5"/>
    <w:rsid w:val="00E7485A"/>
    <w:rsid w:val="00E74A0F"/>
    <w:rsid w:val="00E74F2C"/>
    <w:rsid w:val="00E74F50"/>
    <w:rsid w:val="00E75983"/>
    <w:rsid w:val="00E767CD"/>
    <w:rsid w:val="00E76B53"/>
    <w:rsid w:val="00E77726"/>
    <w:rsid w:val="00E8065D"/>
    <w:rsid w:val="00E80FF2"/>
    <w:rsid w:val="00E81405"/>
    <w:rsid w:val="00E8167B"/>
    <w:rsid w:val="00E8219F"/>
    <w:rsid w:val="00E82CA3"/>
    <w:rsid w:val="00E82DB0"/>
    <w:rsid w:val="00E83042"/>
    <w:rsid w:val="00E8319E"/>
    <w:rsid w:val="00E831DA"/>
    <w:rsid w:val="00E841AF"/>
    <w:rsid w:val="00E850B2"/>
    <w:rsid w:val="00E853E6"/>
    <w:rsid w:val="00E855FB"/>
    <w:rsid w:val="00E85672"/>
    <w:rsid w:val="00E85809"/>
    <w:rsid w:val="00E86696"/>
    <w:rsid w:val="00E86F0F"/>
    <w:rsid w:val="00E877DF"/>
    <w:rsid w:val="00E87CFE"/>
    <w:rsid w:val="00E9015C"/>
    <w:rsid w:val="00E9050D"/>
    <w:rsid w:val="00E91F4D"/>
    <w:rsid w:val="00E93256"/>
    <w:rsid w:val="00E933DD"/>
    <w:rsid w:val="00E936C1"/>
    <w:rsid w:val="00E93AF0"/>
    <w:rsid w:val="00E93B31"/>
    <w:rsid w:val="00E9438C"/>
    <w:rsid w:val="00E95052"/>
    <w:rsid w:val="00E95188"/>
    <w:rsid w:val="00E95C59"/>
    <w:rsid w:val="00E95D02"/>
    <w:rsid w:val="00E95F6A"/>
    <w:rsid w:val="00E96CFA"/>
    <w:rsid w:val="00E97FF4"/>
    <w:rsid w:val="00EA00F6"/>
    <w:rsid w:val="00EA05B1"/>
    <w:rsid w:val="00EA0723"/>
    <w:rsid w:val="00EA0C82"/>
    <w:rsid w:val="00EA140E"/>
    <w:rsid w:val="00EA178A"/>
    <w:rsid w:val="00EA1E54"/>
    <w:rsid w:val="00EA203D"/>
    <w:rsid w:val="00EA2E4C"/>
    <w:rsid w:val="00EA2F22"/>
    <w:rsid w:val="00EA5727"/>
    <w:rsid w:val="00EA5FF7"/>
    <w:rsid w:val="00EA606B"/>
    <w:rsid w:val="00EA631A"/>
    <w:rsid w:val="00EA63D7"/>
    <w:rsid w:val="00EA64C7"/>
    <w:rsid w:val="00EA6B5C"/>
    <w:rsid w:val="00EA7229"/>
    <w:rsid w:val="00EA7626"/>
    <w:rsid w:val="00EA7CDC"/>
    <w:rsid w:val="00EA7E09"/>
    <w:rsid w:val="00EA7F4E"/>
    <w:rsid w:val="00EB04D5"/>
    <w:rsid w:val="00EB0654"/>
    <w:rsid w:val="00EB0D72"/>
    <w:rsid w:val="00EB0DCB"/>
    <w:rsid w:val="00EB0EA2"/>
    <w:rsid w:val="00EB11A8"/>
    <w:rsid w:val="00EB1487"/>
    <w:rsid w:val="00EB2495"/>
    <w:rsid w:val="00EB2792"/>
    <w:rsid w:val="00EB28DF"/>
    <w:rsid w:val="00EB29F7"/>
    <w:rsid w:val="00EB335C"/>
    <w:rsid w:val="00EB39DD"/>
    <w:rsid w:val="00EB4371"/>
    <w:rsid w:val="00EB4439"/>
    <w:rsid w:val="00EB4A88"/>
    <w:rsid w:val="00EB5C5B"/>
    <w:rsid w:val="00EB602E"/>
    <w:rsid w:val="00EB6052"/>
    <w:rsid w:val="00EB648C"/>
    <w:rsid w:val="00EB68D0"/>
    <w:rsid w:val="00EB77FD"/>
    <w:rsid w:val="00EB7B42"/>
    <w:rsid w:val="00EC0031"/>
    <w:rsid w:val="00EC023A"/>
    <w:rsid w:val="00EC0E0D"/>
    <w:rsid w:val="00EC0EC8"/>
    <w:rsid w:val="00EC0FFA"/>
    <w:rsid w:val="00EC167F"/>
    <w:rsid w:val="00EC1B02"/>
    <w:rsid w:val="00EC1B64"/>
    <w:rsid w:val="00EC1F42"/>
    <w:rsid w:val="00EC279D"/>
    <w:rsid w:val="00EC2CD2"/>
    <w:rsid w:val="00EC2EDA"/>
    <w:rsid w:val="00EC2F12"/>
    <w:rsid w:val="00EC32E3"/>
    <w:rsid w:val="00EC3BA5"/>
    <w:rsid w:val="00EC3EDE"/>
    <w:rsid w:val="00EC3F2A"/>
    <w:rsid w:val="00EC40C0"/>
    <w:rsid w:val="00EC4137"/>
    <w:rsid w:val="00EC4175"/>
    <w:rsid w:val="00EC4962"/>
    <w:rsid w:val="00EC4B76"/>
    <w:rsid w:val="00EC54A8"/>
    <w:rsid w:val="00EC5A06"/>
    <w:rsid w:val="00EC5A19"/>
    <w:rsid w:val="00EC5E2C"/>
    <w:rsid w:val="00EC6142"/>
    <w:rsid w:val="00EC61EE"/>
    <w:rsid w:val="00EC6FA7"/>
    <w:rsid w:val="00EC732D"/>
    <w:rsid w:val="00EC75A1"/>
    <w:rsid w:val="00EC798B"/>
    <w:rsid w:val="00EC7BAE"/>
    <w:rsid w:val="00EC7C63"/>
    <w:rsid w:val="00ED00FB"/>
    <w:rsid w:val="00ED034D"/>
    <w:rsid w:val="00ED1489"/>
    <w:rsid w:val="00ED160D"/>
    <w:rsid w:val="00ED182F"/>
    <w:rsid w:val="00ED2B82"/>
    <w:rsid w:val="00ED45D0"/>
    <w:rsid w:val="00ED4E3D"/>
    <w:rsid w:val="00ED53B9"/>
    <w:rsid w:val="00ED5629"/>
    <w:rsid w:val="00ED6375"/>
    <w:rsid w:val="00ED644F"/>
    <w:rsid w:val="00ED689E"/>
    <w:rsid w:val="00ED6EFD"/>
    <w:rsid w:val="00ED7B03"/>
    <w:rsid w:val="00ED7D03"/>
    <w:rsid w:val="00EE075C"/>
    <w:rsid w:val="00EE0792"/>
    <w:rsid w:val="00EE0A3D"/>
    <w:rsid w:val="00EE1672"/>
    <w:rsid w:val="00EE1B5E"/>
    <w:rsid w:val="00EE27E7"/>
    <w:rsid w:val="00EE2A32"/>
    <w:rsid w:val="00EE2AC4"/>
    <w:rsid w:val="00EE36F5"/>
    <w:rsid w:val="00EE450F"/>
    <w:rsid w:val="00EE4933"/>
    <w:rsid w:val="00EE50BC"/>
    <w:rsid w:val="00EE50E7"/>
    <w:rsid w:val="00EE56A4"/>
    <w:rsid w:val="00EE57A1"/>
    <w:rsid w:val="00EE5B05"/>
    <w:rsid w:val="00EE5C34"/>
    <w:rsid w:val="00EE6043"/>
    <w:rsid w:val="00EE61BD"/>
    <w:rsid w:val="00EE627B"/>
    <w:rsid w:val="00EE6BA4"/>
    <w:rsid w:val="00EF0349"/>
    <w:rsid w:val="00EF0A66"/>
    <w:rsid w:val="00EF144D"/>
    <w:rsid w:val="00EF314D"/>
    <w:rsid w:val="00EF328F"/>
    <w:rsid w:val="00EF446E"/>
    <w:rsid w:val="00EF49CF"/>
    <w:rsid w:val="00EF5484"/>
    <w:rsid w:val="00EF5670"/>
    <w:rsid w:val="00EF587C"/>
    <w:rsid w:val="00EF6615"/>
    <w:rsid w:val="00EF6CBE"/>
    <w:rsid w:val="00EF6FCB"/>
    <w:rsid w:val="00EF7678"/>
    <w:rsid w:val="00EF770D"/>
    <w:rsid w:val="00F000C7"/>
    <w:rsid w:val="00F00A7C"/>
    <w:rsid w:val="00F00AF5"/>
    <w:rsid w:val="00F012B3"/>
    <w:rsid w:val="00F01AC8"/>
    <w:rsid w:val="00F02E81"/>
    <w:rsid w:val="00F036D4"/>
    <w:rsid w:val="00F03A6D"/>
    <w:rsid w:val="00F03CB9"/>
    <w:rsid w:val="00F03DEE"/>
    <w:rsid w:val="00F04B67"/>
    <w:rsid w:val="00F05404"/>
    <w:rsid w:val="00F05C6D"/>
    <w:rsid w:val="00F06288"/>
    <w:rsid w:val="00F06289"/>
    <w:rsid w:val="00F063EE"/>
    <w:rsid w:val="00F06BFC"/>
    <w:rsid w:val="00F06CE3"/>
    <w:rsid w:val="00F0787E"/>
    <w:rsid w:val="00F078E1"/>
    <w:rsid w:val="00F1098A"/>
    <w:rsid w:val="00F109AF"/>
    <w:rsid w:val="00F115F5"/>
    <w:rsid w:val="00F11759"/>
    <w:rsid w:val="00F1183E"/>
    <w:rsid w:val="00F11B07"/>
    <w:rsid w:val="00F11F24"/>
    <w:rsid w:val="00F1244F"/>
    <w:rsid w:val="00F127A9"/>
    <w:rsid w:val="00F12E6A"/>
    <w:rsid w:val="00F137C2"/>
    <w:rsid w:val="00F14D18"/>
    <w:rsid w:val="00F15BBC"/>
    <w:rsid w:val="00F15E5B"/>
    <w:rsid w:val="00F16322"/>
    <w:rsid w:val="00F1745F"/>
    <w:rsid w:val="00F174EC"/>
    <w:rsid w:val="00F17715"/>
    <w:rsid w:val="00F21C2C"/>
    <w:rsid w:val="00F220E7"/>
    <w:rsid w:val="00F22113"/>
    <w:rsid w:val="00F2211F"/>
    <w:rsid w:val="00F227DB"/>
    <w:rsid w:val="00F22AD2"/>
    <w:rsid w:val="00F234DA"/>
    <w:rsid w:val="00F235E1"/>
    <w:rsid w:val="00F2373A"/>
    <w:rsid w:val="00F238A7"/>
    <w:rsid w:val="00F23970"/>
    <w:rsid w:val="00F23C59"/>
    <w:rsid w:val="00F23FE5"/>
    <w:rsid w:val="00F24018"/>
    <w:rsid w:val="00F24F78"/>
    <w:rsid w:val="00F254C5"/>
    <w:rsid w:val="00F25712"/>
    <w:rsid w:val="00F26262"/>
    <w:rsid w:val="00F26550"/>
    <w:rsid w:val="00F26B82"/>
    <w:rsid w:val="00F26DE5"/>
    <w:rsid w:val="00F26F70"/>
    <w:rsid w:val="00F271A4"/>
    <w:rsid w:val="00F276F3"/>
    <w:rsid w:val="00F302F8"/>
    <w:rsid w:val="00F306CB"/>
    <w:rsid w:val="00F3100C"/>
    <w:rsid w:val="00F31209"/>
    <w:rsid w:val="00F31563"/>
    <w:rsid w:val="00F316EB"/>
    <w:rsid w:val="00F31898"/>
    <w:rsid w:val="00F31AD5"/>
    <w:rsid w:val="00F32029"/>
    <w:rsid w:val="00F322DD"/>
    <w:rsid w:val="00F329AE"/>
    <w:rsid w:val="00F33500"/>
    <w:rsid w:val="00F33C28"/>
    <w:rsid w:val="00F33D69"/>
    <w:rsid w:val="00F34CEE"/>
    <w:rsid w:val="00F35DED"/>
    <w:rsid w:val="00F35FAC"/>
    <w:rsid w:val="00F3668C"/>
    <w:rsid w:val="00F36873"/>
    <w:rsid w:val="00F368C2"/>
    <w:rsid w:val="00F37E9E"/>
    <w:rsid w:val="00F40740"/>
    <w:rsid w:val="00F40F34"/>
    <w:rsid w:val="00F41AC8"/>
    <w:rsid w:val="00F42F4C"/>
    <w:rsid w:val="00F43E25"/>
    <w:rsid w:val="00F449DD"/>
    <w:rsid w:val="00F44C74"/>
    <w:rsid w:val="00F44C7A"/>
    <w:rsid w:val="00F44FB6"/>
    <w:rsid w:val="00F469A9"/>
    <w:rsid w:val="00F46C21"/>
    <w:rsid w:val="00F46C38"/>
    <w:rsid w:val="00F47343"/>
    <w:rsid w:val="00F475BF"/>
    <w:rsid w:val="00F505E4"/>
    <w:rsid w:val="00F50DE6"/>
    <w:rsid w:val="00F51BCA"/>
    <w:rsid w:val="00F521DB"/>
    <w:rsid w:val="00F52CFE"/>
    <w:rsid w:val="00F536BE"/>
    <w:rsid w:val="00F53CCD"/>
    <w:rsid w:val="00F54533"/>
    <w:rsid w:val="00F54733"/>
    <w:rsid w:val="00F54822"/>
    <w:rsid w:val="00F556B8"/>
    <w:rsid w:val="00F559C3"/>
    <w:rsid w:val="00F56FD3"/>
    <w:rsid w:val="00F573F1"/>
    <w:rsid w:val="00F57EC8"/>
    <w:rsid w:val="00F57F2F"/>
    <w:rsid w:val="00F602F0"/>
    <w:rsid w:val="00F607A5"/>
    <w:rsid w:val="00F607C5"/>
    <w:rsid w:val="00F60E45"/>
    <w:rsid w:val="00F60F45"/>
    <w:rsid w:val="00F610AB"/>
    <w:rsid w:val="00F6175A"/>
    <w:rsid w:val="00F62C81"/>
    <w:rsid w:val="00F62CA0"/>
    <w:rsid w:val="00F63616"/>
    <w:rsid w:val="00F63913"/>
    <w:rsid w:val="00F63A81"/>
    <w:rsid w:val="00F63ABC"/>
    <w:rsid w:val="00F64196"/>
    <w:rsid w:val="00F6433E"/>
    <w:rsid w:val="00F64D22"/>
    <w:rsid w:val="00F64F51"/>
    <w:rsid w:val="00F65F67"/>
    <w:rsid w:val="00F660E2"/>
    <w:rsid w:val="00F67126"/>
    <w:rsid w:val="00F67712"/>
    <w:rsid w:val="00F7142E"/>
    <w:rsid w:val="00F7197C"/>
    <w:rsid w:val="00F71B1A"/>
    <w:rsid w:val="00F7413E"/>
    <w:rsid w:val="00F74257"/>
    <w:rsid w:val="00F74A09"/>
    <w:rsid w:val="00F74DC5"/>
    <w:rsid w:val="00F752F8"/>
    <w:rsid w:val="00F7635D"/>
    <w:rsid w:val="00F77176"/>
    <w:rsid w:val="00F77586"/>
    <w:rsid w:val="00F8024E"/>
    <w:rsid w:val="00F81322"/>
    <w:rsid w:val="00F8137C"/>
    <w:rsid w:val="00F81B9D"/>
    <w:rsid w:val="00F821E8"/>
    <w:rsid w:val="00F82305"/>
    <w:rsid w:val="00F8278D"/>
    <w:rsid w:val="00F82834"/>
    <w:rsid w:val="00F82CA1"/>
    <w:rsid w:val="00F82DEE"/>
    <w:rsid w:val="00F82E4B"/>
    <w:rsid w:val="00F83256"/>
    <w:rsid w:val="00F833CB"/>
    <w:rsid w:val="00F8378B"/>
    <w:rsid w:val="00F84002"/>
    <w:rsid w:val="00F84762"/>
    <w:rsid w:val="00F86A44"/>
    <w:rsid w:val="00F87091"/>
    <w:rsid w:val="00F871AB"/>
    <w:rsid w:val="00F8720A"/>
    <w:rsid w:val="00F87C73"/>
    <w:rsid w:val="00F87F0E"/>
    <w:rsid w:val="00F87F34"/>
    <w:rsid w:val="00F901C9"/>
    <w:rsid w:val="00F90526"/>
    <w:rsid w:val="00F90EA9"/>
    <w:rsid w:val="00F90EC0"/>
    <w:rsid w:val="00F90F27"/>
    <w:rsid w:val="00F912F4"/>
    <w:rsid w:val="00F91DE7"/>
    <w:rsid w:val="00F920EE"/>
    <w:rsid w:val="00F92723"/>
    <w:rsid w:val="00F928F7"/>
    <w:rsid w:val="00F92C60"/>
    <w:rsid w:val="00F940CE"/>
    <w:rsid w:val="00F95109"/>
    <w:rsid w:val="00F96349"/>
    <w:rsid w:val="00F96397"/>
    <w:rsid w:val="00F96D9F"/>
    <w:rsid w:val="00F96F50"/>
    <w:rsid w:val="00F97EBB"/>
    <w:rsid w:val="00FA0F0D"/>
    <w:rsid w:val="00FA1D34"/>
    <w:rsid w:val="00FA2861"/>
    <w:rsid w:val="00FA382E"/>
    <w:rsid w:val="00FA4251"/>
    <w:rsid w:val="00FA5DDB"/>
    <w:rsid w:val="00FA614A"/>
    <w:rsid w:val="00FA6B6E"/>
    <w:rsid w:val="00FA7371"/>
    <w:rsid w:val="00FA7AE9"/>
    <w:rsid w:val="00FB007A"/>
    <w:rsid w:val="00FB09D9"/>
    <w:rsid w:val="00FB1B99"/>
    <w:rsid w:val="00FB221C"/>
    <w:rsid w:val="00FB22CE"/>
    <w:rsid w:val="00FB2443"/>
    <w:rsid w:val="00FB39F3"/>
    <w:rsid w:val="00FB474E"/>
    <w:rsid w:val="00FB4AAC"/>
    <w:rsid w:val="00FB508C"/>
    <w:rsid w:val="00FB5142"/>
    <w:rsid w:val="00FB540F"/>
    <w:rsid w:val="00FB554C"/>
    <w:rsid w:val="00FB55F6"/>
    <w:rsid w:val="00FB56FF"/>
    <w:rsid w:val="00FB5979"/>
    <w:rsid w:val="00FB6D56"/>
    <w:rsid w:val="00FB7042"/>
    <w:rsid w:val="00FB7A24"/>
    <w:rsid w:val="00FB7B34"/>
    <w:rsid w:val="00FC0194"/>
    <w:rsid w:val="00FC064A"/>
    <w:rsid w:val="00FC0D9C"/>
    <w:rsid w:val="00FC0E51"/>
    <w:rsid w:val="00FC12E6"/>
    <w:rsid w:val="00FC1530"/>
    <w:rsid w:val="00FC16E6"/>
    <w:rsid w:val="00FC17E0"/>
    <w:rsid w:val="00FC1C70"/>
    <w:rsid w:val="00FC1E8B"/>
    <w:rsid w:val="00FC297A"/>
    <w:rsid w:val="00FC2A06"/>
    <w:rsid w:val="00FC2B79"/>
    <w:rsid w:val="00FC2C91"/>
    <w:rsid w:val="00FC2DAA"/>
    <w:rsid w:val="00FC309E"/>
    <w:rsid w:val="00FC3270"/>
    <w:rsid w:val="00FC4004"/>
    <w:rsid w:val="00FC42F5"/>
    <w:rsid w:val="00FC442D"/>
    <w:rsid w:val="00FC48DF"/>
    <w:rsid w:val="00FC504F"/>
    <w:rsid w:val="00FC56B8"/>
    <w:rsid w:val="00FC5722"/>
    <w:rsid w:val="00FC6233"/>
    <w:rsid w:val="00FC703D"/>
    <w:rsid w:val="00FD0394"/>
    <w:rsid w:val="00FD0512"/>
    <w:rsid w:val="00FD076B"/>
    <w:rsid w:val="00FD18D3"/>
    <w:rsid w:val="00FD1F2B"/>
    <w:rsid w:val="00FD205C"/>
    <w:rsid w:val="00FD3130"/>
    <w:rsid w:val="00FD375E"/>
    <w:rsid w:val="00FD3F00"/>
    <w:rsid w:val="00FD3F17"/>
    <w:rsid w:val="00FD530E"/>
    <w:rsid w:val="00FD555B"/>
    <w:rsid w:val="00FD55EE"/>
    <w:rsid w:val="00FD5666"/>
    <w:rsid w:val="00FD56E4"/>
    <w:rsid w:val="00FD5720"/>
    <w:rsid w:val="00FD5922"/>
    <w:rsid w:val="00FD5966"/>
    <w:rsid w:val="00FD5DC8"/>
    <w:rsid w:val="00FD6532"/>
    <w:rsid w:val="00FD7604"/>
    <w:rsid w:val="00FD7645"/>
    <w:rsid w:val="00FE0405"/>
    <w:rsid w:val="00FE0814"/>
    <w:rsid w:val="00FE0DC4"/>
    <w:rsid w:val="00FE2D36"/>
    <w:rsid w:val="00FE39D9"/>
    <w:rsid w:val="00FE4756"/>
    <w:rsid w:val="00FE4809"/>
    <w:rsid w:val="00FE4837"/>
    <w:rsid w:val="00FE4C2E"/>
    <w:rsid w:val="00FE5007"/>
    <w:rsid w:val="00FE5209"/>
    <w:rsid w:val="00FE5441"/>
    <w:rsid w:val="00FE5905"/>
    <w:rsid w:val="00FE5D91"/>
    <w:rsid w:val="00FE6141"/>
    <w:rsid w:val="00FE6C3B"/>
    <w:rsid w:val="00FE71A7"/>
    <w:rsid w:val="00FE778B"/>
    <w:rsid w:val="00FE7B42"/>
    <w:rsid w:val="00FF001D"/>
    <w:rsid w:val="00FF03DF"/>
    <w:rsid w:val="00FF0B8D"/>
    <w:rsid w:val="00FF108F"/>
    <w:rsid w:val="00FF11DD"/>
    <w:rsid w:val="00FF1851"/>
    <w:rsid w:val="00FF2B4C"/>
    <w:rsid w:val="00FF2EB0"/>
    <w:rsid w:val="00FF37F7"/>
    <w:rsid w:val="00FF3D2A"/>
    <w:rsid w:val="00FF43FD"/>
    <w:rsid w:val="00FF480A"/>
    <w:rsid w:val="00FF4DDD"/>
    <w:rsid w:val="00FF4E51"/>
    <w:rsid w:val="00FF50DA"/>
    <w:rsid w:val="00FF5421"/>
    <w:rsid w:val="00FF5C05"/>
    <w:rsid w:val="00FF6AA2"/>
    <w:rsid w:val="00FF6AF2"/>
    <w:rsid w:val="00FF6DC7"/>
    <w:rsid w:val="00FF7436"/>
    <w:rsid w:val="00FF7494"/>
    <w:rsid w:val="00FF7C58"/>
    <w:rsid w:val="00FF7EA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31"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qFormat="1"/>
    <w:lsdException w:name="heading 6" w:qFormat="1"/>
    <w:lsdException w:name="heading 7" w:uiPriority="9" w:qFormat="1"/>
    <w:lsdException w:name="heading 8" w:qFormat="1"/>
    <w:lsdException w:name="heading 9" w:qFormat="1"/>
    <w:lsdException w:name="footer" w:uiPriority="99"/>
    <w:lsdException w:name="caption" w:semiHidden="1" w:unhideWhenUsed="1" w:qFormat="1"/>
    <w:lsdException w:name="line number" w:uiPriority="99"/>
    <w:lsdException w:name="Title" w:qFormat="1"/>
    <w:lsdException w:name="Body Text" w:uiPriority="99"/>
    <w:lsdException w:name="Subtitle" w:qFormat="1"/>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A3C"/>
    <w:rPr>
      <w:lang w:val="es-MX"/>
    </w:rPr>
  </w:style>
  <w:style w:type="paragraph" w:styleId="Ttulo1">
    <w:name w:val="heading 1"/>
    <w:basedOn w:val="Normal"/>
    <w:next w:val="Normal"/>
    <w:link w:val="Ttulo1Car"/>
    <w:uiPriority w:val="99"/>
    <w:qFormat/>
    <w:rsid w:val="007B7A3C"/>
    <w:pPr>
      <w:ind w:left="709" w:hanging="709"/>
      <w:jc w:val="both"/>
      <w:outlineLvl w:val="0"/>
    </w:pPr>
    <w:rPr>
      <w:rFonts w:ascii="Arial" w:hAnsi="Arial"/>
      <w:b/>
      <w:bCs/>
      <w:snapToGrid w:val="0"/>
      <w:sz w:val="22"/>
      <w:szCs w:val="22"/>
      <w:lang w:val="es-ES_tradnl"/>
    </w:rPr>
  </w:style>
  <w:style w:type="paragraph" w:styleId="Ttulo2">
    <w:name w:val="heading 2"/>
    <w:basedOn w:val="Normal"/>
    <w:next w:val="Normal"/>
    <w:link w:val="Ttulo2Car"/>
    <w:qFormat/>
    <w:rsid w:val="007B7A3C"/>
    <w:pPr>
      <w:jc w:val="both"/>
      <w:outlineLvl w:val="1"/>
    </w:pPr>
    <w:rPr>
      <w:rFonts w:ascii="Arial" w:hAnsi="Arial"/>
      <w:b/>
      <w:bCs/>
      <w:snapToGrid w:val="0"/>
      <w:sz w:val="22"/>
      <w:szCs w:val="22"/>
      <w:lang w:val="es-ES_tradnl"/>
    </w:rPr>
  </w:style>
  <w:style w:type="paragraph" w:styleId="Ttulo3">
    <w:name w:val="heading 3"/>
    <w:basedOn w:val="Normal"/>
    <w:next w:val="Normal"/>
    <w:link w:val="Ttulo3Car"/>
    <w:qFormat/>
    <w:rsid w:val="00FE4837"/>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606747"/>
    <w:pPr>
      <w:keepNext/>
      <w:spacing w:before="240" w:after="60"/>
      <w:outlineLvl w:val="3"/>
    </w:pPr>
    <w:rPr>
      <w:rFonts w:ascii="Calibri" w:hAnsi="Calibri"/>
      <w:b/>
      <w:bCs/>
      <w:sz w:val="28"/>
      <w:szCs w:val="28"/>
      <w:lang w:val="es-CL" w:eastAsia="es-CL"/>
    </w:rPr>
  </w:style>
  <w:style w:type="paragraph" w:styleId="Ttulo5">
    <w:name w:val="heading 5"/>
    <w:basedOn w:val="Normal"/>
    <w:next w:val="Normal"/>
    <w:link w:val="Ttulo5Car"/>
    <w:qFormat/>
    <w:rsid w:val="00FB56FF"/>
    <w:pPr>
      <w:spacing w:before="240" w:after="60"/>
      <w:outlineLvl w:val="4"/>
    </w:pPr>
    <w:rPr>
      <w:b/>
      <w:bCs/>
      <w:i/>
      <w:iCs/>
      <w:sz w:val="26"/>
      <w:szCs w:val="26"/>
    </w:rPr>
  </w:style>
  <w:style w:type="paragraph" w:styleId="Ttulo6">
    <w:name w:val="heading 6"/>
    <w:basedOn w:val="Normal"/>
    <w:next w:val="Normal"/>
    <w:link w:val="Ttulo6Car"/>
    <w:qFormat/>
    <w:rsid w:val="007B7A3C"/>
    <w:pPr>
      <w:spacing w:before="240" w:after="60"/>
      <w:outlineLvl w:val="5"/>
    </w:pPr>
    <w:rPr>
      <w:b/>
      <w:bCs/>
      <w:sz w:val="22"/>
      <w:szCs w:val="22"/>
    </w:rPr>
  </w:style>
  <w:style w:type="paragraph" w:styleId="Ttulo7">
    <w:name w:val="heading 7"/>
    <w:basedOn w:val="Normal"/>
    <w:next w:val="Normal"/>
    <w:link w:val="Ttulo7Car"/>
    <w:uiPriority w:val="9"/>
    <w:qFormat/>
    <w:rsid w:val="00FB56FF"/>
    <w:pPr>
      <w:spacing w:before="240" w:after="60"/>
      <w:outlineLvl w:val="6"/>
    </w:pPr>
    <w:rPr>
      <w:sz w:val="24"/>
      <w:szCs w:val="24"/>
    </w:rPr>
  </w:style>
  <w:style w:type="paragraph" w:styleId="Ttulo8">
    <w:name w:val="heading 8"/>
    <w:basedOn w:val="Normal"/>
    <w:next w:val="Normal"/>
    <w:link w:val="Ttulo8Car"/>
    <w:qFormat/>
    <w:rsid w:val="00984B92"/>
    <w:pPr>
      <w:spacing w:before="240" w:after="60"/>
      <w:outlineLvl w:val="7"/>
    </w:pPr>
    <w:rPr>
      <w:rFonts w:ascii="Calibri" w:hAnsi="Calibri"/>
      <w:i/>
      <w:iCs/>
      <w:sz w:val="24"/>
      <w:szCs w:val="24"/>
    </w:rPr>
  </w:style>
  <w:style w:type="paragraph" w:styleId="Ttulo9">
    <w:name w:val="heading 9"/>
    <w:basedOn w:val="Normal"/>
    <w:next w:val="Normal"/>
    <w:link w:val="Ttulo9Car"/>
    <w:qFormat/>
    <w:rsid w:val="00205555"/>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606747"/>
    <w:rPr>
      <w:rFonts w:ascii="Arial" w:hAnsi="Arial" w:cs="Arial"/>
      <w:b/>
      <w:bCs/>
      <w:snapToGrid w:val="0"/>
      <w:sz w:val="22"/>
      <w:szCs w:val="22"/>
      <w:lang w:val="es-ES_tradnl" w:eastAsia="es-ES"/>
    </w:rPr>
  </w:style>
  <w:style w:type="character" w:customStyle="1" w:styleId="Ttulo2Car">
    <w:name w:val="Título 2 Car"/>
    <w:link w:val="Ttulo2"/>
    <w:rsid w:val="00606747"/>
    <w:rPr>
      <w:rFonts w:ascii="Arial" w:hAnsi="Arial" w:cs="Arial"/>
      <w:b/>
      <w:bCs/>
      <w:snapToGrid w:val="0"/>
      <w:sz w:val="22"/>
      <w:szCs w:val="22"/>
      <w:lang w:val="es-ES_tradnl" w:eastAsia="es-ES"/>
    </w:rPr>
  </w:style>
  <w:style w:type="character" w:customStyle="1" w:styleId="Ttulo3Car">
    <w:name w:val="Título 3 Car"/>
    <w:link w:val="Ttulo3"/>
    <w:rsid w:val="00FE4837"/>
    <w:rPr>
      <w:rFonts w:ascii="Cambria" w:eastAsia="Times New Roman" w:hAnsi="Cambria" w:cs="Times New Roman"/>
      <w:b/>
      <w:bCs/>
      <w:sz w:val="26"/>
      <w:szCs w:val="26"/>
      <w:lang w:val="es-MX"/>
    </w:rPr>
  </w:style>
  <w:style w:type="character" w:customStyle="1" w:styleId="Ttulo4Car">
    <w:name w:val="Título 4 Car"/>
    <w:link w:val="Ttulo4"/>
    <w:rsid w:val="00606747"/>
    <w:rPr>
      <w:rFonts w:ascii="Calibri" w:hAnsi="Calibri"/>
      <w:b/>
      <w:bCs/>
      <w:sz w:val="28"/>
      <w:szCs w:val="28"/>
      <w:lang w:val="es-CL" w:eastAsia="es-CL"/>
    </w:rPr>
  </w:style>
  <w:style w:type="character" w:customStyle="1" w:styleId="Ttulo5Car">
    <w:name w:val="Título 5 Car"/>
    <w:link w:val="Ttulo5"/>
    <w:rsid w:val="00606747"/>
    <w:rPr>
      <w:b/>
      <w:bCs/>
      <w:i/>
      <w:iCs/>
      <w:sz w:val="26"/>
      <w:szCs w:val="26"/>
      <w:lang w:eastAsia="es-ES"/>
    </w:rPr>
  </w:style>
  <w:style w:type="character" w:customStyle="1" w:styleId="Ttulo7Car">
    <w:name w:val="Título 7 Car"/>
    <w:link w:val="Ttulo7"/>
    <w:uiPriority w:val="9"/>
    <w:rsid w:val="00606747"/>
    <w:rPr>
      <w:sz w:val="24"/>
      <w:szCs w:val="24"/>
      <w:lang w:eastAsia="es-ES"/>
    </w:rPr>
  </w:style>
  <w:style w:type="character" w:customStyle="1" w:styleId="Ttulo8Car">
    <w:name w:val="Título 8 Car"/>
    <w:link w:val="Ttulo8"/>
    <w:rsid w:val="00984B92"/>
    <w:rPr>
      <w:rFonts w:ascii="Calibri" w:eastAsia="Times New Roman" w:hAnsi="Calibri" w:cs="Times New Roman"/>
      <w:i/>
      <w:iCs/>
      <w:sz w:val="24"/>
      <w:szCs w:val="24"/>
      <w:lang w:val="es-MX"/>
    </w:rPr>
  </w:style>
  <w:style w:type="character" w:customStyle="1" w:styleId="Ttulo9Car">
    <w:name w:val="Título 9 Car"/>
    <w:link w:val="Ttulo9"/>
    <w:rsid w:val="00205555"/>
    <w:rPr>
      <w:rFonts w:ascii="Cambria" w:eastAsia="Times New Roman" w:hAnsi="Cambria" w:cs="Times New Roman"/>
      <w:sz w:val="22"/>
      <w:szCs w:val="22"/>
      <w:lang w:val="es-MX"/>
    </w:rPr>
  </w:style>
  <w:style w:type="paragraph" w:customStyle="1" w:styleId="ListaCc">
    <w:name w:val="Lista Cc."/>
    <w:basedOn w:val="Normal"/>
    <w:rsid w:val="007B7A3C"/>
    <w:rPr>
      <w:rFonts w:ascii="Arial" w:hAnsi="Arial" w:cs="Arial"/>
      <w:snapToGrid w:val="0"/>
      <w:sz w:val="22"/>
      <w:szCs w:val="22"/>
      <w:lang w:val="es-ES_tradnl"/>
    </w:rPr>
  </w:style>
  <w:style w:type="paragraph" w:styleId="Textoindependiente">
    <w:name w:val="Body Text"/>
    <w:basedOn w:val="Normal"/>
    <w:link w:val="TextoindependienteCar"/>
    <w:uiPriority w:val="99"/>
    <w:rsid w:val="007B7A3C"/>
    <w:pPr>
      <w:jc w:val="both"/>
    </w:pPr>
    <w:rPr>
      <w:rFonts w:ascii="Arial" w:hAnsi="Arial"/>
      <w:sz w:val="22"/>
      <w:szCs w:val="22"/>
      <w:lang w:val="es-ES"/>
    </w:rPr>
  </w:style>
  <w:style w:type="character" w:customStyle="1" w:styleId="TextoindependienteCar">
    <w:name w:val="Texto independiente Car"/>
    <w:link w:val="Textoindependiente"/>
    <w:uiPriority w:val="99"/>
    <w:rsid w:val="00606747"/>
    <w:rPr>
      <w:rFonts w:ascii="Arial" w:hAnsi="Arial" w:cs="Arial"/>
      <w:sz w:val="22"/>
      <w:szCs w:val="22"/>
      <w:lang w:val="es-ES" w:eastAsia="es-ES"/>
    </w:rPr>
  </w:style>
  <w:style w:type="paragraph" w:styleId="Sangra2detindependiente">
    <w:name w:val="Body Text Indent 2"/>
    <w:basedOn w:val="Normal"/>
    <w:link w:val="Sangra2detindependienteCar"/>
    <w:rsid w:val="007B7A3C"/>
    <w:pPr>
      <w:ind w:left="737"/>
      <w:jc w:val="both"/>
    </w:pPr>
    <w:rPr>
      <w:rFonts w:ascii="Arial" w:hAnsi="Arial"/>
      <w:sz w:val="22"/>
      <w:szCs w:val="22"/>
      <w:lang w:val="es-ES"/>
    </w:rPr>
  </w:style>
  <w:style w:type="paragraph" w:styleId="Sangra3detindependiente">
    <w:name w:val="Body Text Indent 3"/>
    <w:basedOn w:val="Normal"/>
    <w:link w:val="Sangra3detindependienteCar"/>
    <w:semiHidden/>
    <w:rsid w:val="007B7A3C"/>
    <w:pPr>
      <w:ind w:left="737"/>
      <w:jc w:val="both"/>
    </w:pPr>
    <w:rPr>
      <w:rFonts w:ascii="Arial" w:hAnsi="Arial"/>
      <w:b/>
      <w:bCs/>
      <w:sz w:val="22"/>
      <w:szCs w:val="22"/>
      <w:lang w:val="es-ES_tradnl"/>
    </w:rPr>
  </w:style>
  <w:style w:type="paragraph" w:styleId="Encabezado">
    <w:name w:val="header"/>
    <w:basedOn w:val="Normal"/>
    <w:link w:val="EncabezadoCar"/>
    <w:rsid w:val="007B7A3C"/>
    <w:pPr>
      <w:tabs>
        <w:tab w:val="center" w:pos="4419"/>
        <w:tab w:val="right" w:pos="8838"/>
      </w:tabs>
    </w:pPr>
    <w:rPr>
      <w:rFonts w:ascii="Arial" w:hAnsi="Arial"/>
      <w:snapToGrid w:val="0"/>
      <w:sz w:val="22"/>
      <w:szCs w:val="22"/>
      <w:lang w:val="es-ES_tradnl"/>
    </w:rPr>
  </w:style>
  <w:style w:type="character" w:customStyle="1" w:styleId="EncabezadoCar">
    <w:name w:val="Encabezado Car"/>
    <w:link w:val="Encabezado"/>
    <w:uiPriority w:val="99"/>
    <w:rsid w:val="0070071C"/>
    <w:rPr>
      <w:rFonts w:ascii="Arial" w:hAnsi="Arial" w:cs="Arial"/>
      <w:snapToGrid w:val="0"/>
      <w:sz w:val="22"/>
      <w:szCs w:val="22"/>
      <w:lang w:val="es-ES_tradnl"/>
    </w:rPr>
  </w:style>
  <w:style w:type="paragraph" w:styleId="Sangradetextonormal">
    <w:name w:val="Body Text Indent"/>
    <w:basedOn w:val="Normal"/>
    <w:link w:val="SangradetextonormalCar"/>
    <w:rsid w:val="007B7A3C"/>
    <w:pPr>
      <w:ind w:right="51"/>
      <w:jc w:val="both"/>
    </w:pPr>
    <w:rPr>
      <w:rFonts w:ascii="Arial" w:hAnsi="Arial"/>
      <w:b/>
      <w:bCs/>
      <w:snapToGrid w:val="0"/>
      <w:sz w:val="32"/>
      <w:szCs w:val="32"/>
      <w:lang w:val="es-ES_tradnl"/>
    </w:rPr>
  </w:style>
  <w:style w:type="character" w:customStyle="1" w:styleId="SangradetextonormalCar">
    <w:name w:val="Sangría de texto normal Car"/>
    <w:link w:val="Sangradetextonormal"/>
    <w:rsid w:val="00606747"/>
    <w:rPr>
      <w:rFonts w:ascii="Arial" w:hAnsi="Arial" w:cs="Arial"/>
      <w:b/>
      <w:bCs/>
      <w:snapToGrid w:val="0"/>
      <w:sz w:val="32"/>
      <w:szCs w:val="32"/>
      <w:lang w:val="es-ES_tradnl" w:eastAsia="es-ES"/>
    </w:rPr>
  </w:style>
  <w:style w:type="character" w:styleId="Nmerodepgina">
    <w:name w:val="page number"/>
    <w:basedOn w:val="Fuentedeprrafopredeter"/>
    <w:rsid w:val="007B7A3C"/>
  </w:style>
  <w:style w:type="paragraph" w:styleId="Piedepgina">
    <w:name w:val="footer"/>
    <w:basedOn w:val="Normal"/>
    <w:link w:val="PiedepginaCar"/>
    <w:uiPriority w:val="99"/>
    <w:rsid w:val="007B7A3C"/>
    <w:pPr>
      <w:tabs>
        <w:tab w:val="center" w:pos="4419"/>
        <w:tab w:val="right" w:pos="8838"/>
      </w:tabs>
    </w:pPr>
    <w:rPr>
      <w:rFonts w:ascii="Arial" w:hAnsi="Arial" w:cs="Arial"/>
      <w:snapToGrid w:val="0"/>
      <w:sz w:val="22"/>
      <w:szCs w:val="22"/>
      <w:lang w:val="es-ES_tradnl"/>
    </w:rPr>
  </w:style>
  <w:style w:type="character" w:customStyle="1" w:styleId="PiedepginaCar">
    <w:name w:val="Pie de página Car"/>
    <w:link w:val="Piedepgina"/>
    <w:uiPriority w:val="99"/>
    <w:rsid w:val="007B7A3C"/>
    <w:rPr>
      <w:rFonts w:ascii="Arial" w:hAnsi="Arial" w:cs="Arial"/>
      <w:snapToGrid w:val="0"/>
      <w:sz w:val="22"/>
      <w:szCs w:val="22"/>
      <w:lang w:val="es-ES_tradnl" w:eastAsia="es-ES" w:bidi="ar-SA"/>
    </w:rPr>
  </w:style>
  <w:style w:type="paragraph" w:styleId="Textosinformato">
    <w:name w:val="Plain Text"/>
    <w:basedOn w:val="Normal"/>
    <w:link w:val="TextosinformatoCar"/>
    <w:semiHidden/>
    <w:rsid w:val="007B7A3C"/>
    <w:rPr>
      <w:rFonts w:ascii="Courier New" w:hAnsi="Courier New"/>
    </w:rPr>
  </w:style>
  <w:style w:type="character" w:styleId="Hipervnculo">
    <w:name w:val="Hyperlink"/>
    <w:rsid w:val="007B7A3C"/>
    <w:rPr>
      <w:color w:val="0000FF"/>
      <w:u w:val="single"/>
    </w:rPr>
  </w:style>
  <w:style w:type="paragraph" w:styleId="Prrafodelista">
    <w:name w:val="List Paragraph"/>
    <w:basedOn w:val="Normal"/>
    <w:uiPriority w:val="34"/>
    <w:qFormat/>
    <w:rsid w:val="007B7A3C"/>
    <w:pPr>
      <w:ind w:left="708"/>
    </w:pPr>
  </w:style>
  <w:style w:type="paragraph" w:styleId="Textoindependiente3">
    <w:name w:val="Body Text 3"/>
    <w:basedOn w:val="Normal"/>
    <w:link w:val="Textoindependiente3Car"/>
    <w:rsid w:val="007B7A3C"/>
    <w:pPr>
      <w:spacing w:after="120"/>
    </w:pPr>
    <w:rPr>
      <w:sz w:val="16"/>
      <w:szCs w:val="16"/>
    </w:rPr>
  </w:style>
  <w:style w:type="character" w:customStyle="1" w:styleId="Textoindependiente3Car">
    <w:name w:val="Texto independiente 3 Car"/>
    <w:link w:val="Textoindependiente3"/>
    <w:rsid w:val="00606747"/>
    <w:rPr>
      <w:sz w:val="16"/>
      <w:szCs w:val="16"/>
      <w:lang w:eastAsia="es-ES"/>
    </w:rPr>
  </w:style>
  <w:style w:type="paragraph" w:customStyle="1" w:styleId="Textosinformato1">
    <w:name w:val="Texto sin formato1"/>
    <w:basedOn w:val="Normal"/>
    <w:rsid w:val="007B7A3C"/>
    <w:pPr>
      <w:suppressAutoHyphens/>
    </w:pPr>
    <w:rPr>
      <w:rFonts w:ascii="Courier New" w:hAnsi="Courier New" w:cs="Courier New"/>
      <w:lang w:eastAsia="ar-SA"/>
    </w:rPr>
  </w:style>
  <w:style w:type="paragraph" w:customStyle="1" w:styleId="Textoindependiente21">
    <w:name w:val="Texto independiente 21"/>
    <w:basedOn w:val="Normal"/>
    <w:rsid w:val="007B7A3C"/>
    <w:pPr>
      <w:widowControl w:val="0"/>
      <w:overflowPunct w:val="0"/>
      <w:autoSpaceDE w:val="0"/>
      <w:autoSpaceDN w:val="0"/>
      <w:adjustRightInd w:val="0"/>
      <w:jc w:val="center"/>
    </w:pPr>
    <w:rPr>
      <w:rFonts w:ascii="Arial" w:hAnsi="Arial"/>
      <w:b/>
      <w:lang w:val="es-ES"/>
    </w:rPr>
  </w:style>
  <w:style w:type="paragraph" w:styleId="TDC1">
    <w:name w:val="toc 1"/>
    <w:basedOn w:val="Normal"/>
    <w:next w:val="Normal"/>
    <w:autoRedefine/>
    <w:semiHidden/>
    <w:rsid w:val="007B7A3C"/>
  </w:style>
  <w:style w:type="paragraph" w:styleId="TDC2">
    <w:name w:val="toc 2"/>
    <w:basedOn w:val="Normal"/>
    <w:next w:val="Normal"/>
    <w:autoRedefine/>
    <w:rsid w:val="00B54F1A"/>
    <w:pPr>
      <w:tabs>
        <w:tab w:val="left" w:pos="1080"/>
        <w:tab w:val="right" w:leader="dot" w:pos="9771"/>
      </w:tabs>
      <w:ind w:left="1080" w:hanging="880"/>
    </w:pPr>
  </w:style>
  <w:style w:type="paragraph" w:customStyle="1" w:styleId="Textoindependiente31">
    <w:name w:val="Texto independiente 31"/>
    <w:basedOn w:val="Normal"/>
    <w:rsid w:val="00FE4837"/>
    <w:pPr>
      <w:suppressAutoHyphens/>
      <w:jc w:val="both"/>
    </w:pPr>
    <w:rPr>
      <w:rFonts w:ascii="Arial" w:hAnsi="Arial"/>
      <w:sz w:val="22"/>
      <w:lang w:val="es-ES" w:eastAsia="ar-SA"/>
    </w:rPr>
  </w:style>
  <w:style w:type="paragraph" w:customStyle="1" w:styleId="Textoindependiente210">
    <w:name w:val="Texto independiente 21"/>
    <w:basedOn w:val="Normal"/>
    <w:rsid w:val="00FE4837"/>
    <w:pPr>
      <w:suppressAutoHyphens/>
    </w:pPr>
    <w:rPr>
      <w:rFonts w:ascii="Arial" w:hAnsi="Arial"/>
      <w:sz w:val="24"/>
      <w:lang w:val="es-ES" w:eastAsia="ar-SA"/>
    </w:rPr>
  </w:style>
  <w:style w:type="paragraph" w:styleId="Textoindependiente2">
    <w:name w:val="Body Text 2"/>
    <w:basedOn w:val="Normal"/>
    <w:link w:val="Textoindependiente2Car"/>
    <w:rsid w:val="00205555"/>
    <w:pPr>
      <w:spacing w:after="120" w:line="480" w:lineRule="auto"/>
    </w:pPr>
  </w:style>
  <w:style w:type="character" w:customStyle="1" w:styleId="Textoindependiente2Car">
    <w:name w:val="Texto independiente 2 Car"/>
    <w:link w:val="Textoindependiente2"/>
    <w:rsid w:val="00205555"/>
    <w:rPr>
      <w:lang w:val="es-MX"/>
    </w:rPr>
  </w:style>
  <w:style w:type="paragraph" w:styleId="NormalWeb">
    <w:name w:val="Normal (Web)"/>
    <w:basedOn w:val="Normal"/>
    <w:uiPriority w:val="99"/>
    <w:rsid w:val="001049E5"/>
    <w:pPr>
      <w:spacing w:before="100" w:beforeAutospacing="1" w:after="100" w:afterAutospacing="1" w:line="268" w:lineRule="atLeast"/>
    </w:pPr>
    <w:rPr>
      <w:rFonts w:ascii="Arial" w:hAnsi="Arial" w:cs="Arial"/>
      <w:color w:val="333333"/>
      <w:lang w:val="es-ES"/>
    </w:rPr>
  </w:style>
  <w:style w:type="table" w:styleId="Tablaconcuadrcula">
    <w:name w:val="Table Grid"/>
    <w:basedOn w:val="Tablanormal"/>
    <w:uiPriority w:val="59"/>
    <w:rsid w:val="00F556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06747"/>
    <w:rPr>
      <w:rFonts w:ascii="Tahoma" w:eastAsia="Calibri" w:hAnsi="Tahoma"/>
      <w:sz w:val="16"/>
      <w:szCs w:val="16"/>
    </w:rPr>
  </w:style>
  <w:style w:type="character" w:customStyle="1" w:styleId="TextodegloboCar">
    <w:name w:val="Texto de globo Car"/>
    <w:link w:val="Textodeglobo"/>
    <w:uiPriority w:val="99"/>
    <w:rsid w:val="00606747"/>
    <w:rPr>
      <w:rFonts w:ascii="Tahoma" w:eastAsia="Calibri" w:hAnsi="Tahoma"/>
      <w:sz w:val="16"/>
      <w:szCs w:val="16"/>
    </w:rPr>
  </w:style>
  <w:style w:type="paragraph" w:styleId="Textodebloque">
    <w:name w:val="Block Text"/>
    <w:basedOn w:val="Normal"/>
    <w:rsid w:val="00606747"/>
    <w:pPr>
      <w:widowControl w:val="0"/>
      <w:autoSpaceDE w:val="0"/>
      <w:autoSpaceDN w:val="0"/>
      <w:adjustRightInd w:val="0"/>
      <w:ind w:left="4" w:right="54"/>
      <w:jc w:val="both"/>
    </w:pPr>
    <w:rPr>
      <w:rFonts w:ascii="Arial" w:hAnsi="Arial" w:cs="Arial"/>
      <w:szCs w:val="24"/>
      <w:lang w:val="es-CL" w:eastAsia="es-CL"/>
    </w:rPr>
  </w:style>
  <w:style w:type="paragraph" w:styleId="Subttulo">
    <w:name w:val="Subtitle"/>
    <w:basedOn w:val="Normal"/>
    <w:next w:val="Normal"/>
    <w:link w:val="SubttuloCar"/>
    <w:qFormat/>
    <w:rsid w:val="00606747"/>
    <w:pPr>
      <w:spacing w:after="60"/>
      <w:jc w:val="center"/>
      <w:outlineLvl w:val="1"/>
    </w:pPr>
    <w:rPr>
      <w:rFonts w:ascii="Cambria" w:hAnsi="Cambria"/>
      <w:sz w:val="24"/>
      <w:szCs w:val="24"/>
      <w:lang w:val="es-CL" w:eastAsia="es-CL"/>
    </w:rPr>
  </w:style>
  <w:style w:type="character" w:customStyle="1" w:styleId="SubttuloCar">
    <w:name w:val="Subtítulo Car"/>
    <w:link w:val="Subttulo"/>
    <w:rsid w:val="00606747"/>
    <w:rPr>
      <w:rFonts w:ascii="Cambria" w:hAnsi="Cambria"/>
      <w:sz w:val="24"/>
      <w:szCs w:val="24"/>
      <w:lang w:val="es-CL" w:eastAsia="es-CL"/>
    </w:rPr>
  </w:style>
  <w:style w:type="paragraph" w:styleId="Sinespaciado">
    <w:name w:val="No Spacing"/>
    <w:uiPriority w:val="1"/>
    <w:qFormat/>
    <w:rsid w:val="00606747"/>
    <w:rPr>
      <w:rFonts w:ascii="Calibri" w:eastAsia="Calibri" w:hAnsi="Calibri"/>
      <w:sz w:val="22"/>
      <w:szCs w:val="22"/>
      <w:lang w:eastAsia="en-US"/>
    </w:rPr>
  </w:style>
  <w:style w:type="paragraph" w:styleId="Fecha">
    <w:name w:val="Date"/>
    <w:basedOn w:val="Normal"/>
    <w:next w:val="Normal"/>
    <w:link w:val="FechaCar"/>
    <w:rsid w:val="00606747"/>
    <w:pPr>
      <w:suppressAutoHyphens/>
    </w:pPr>
    <w:rPr>
      <w:lang w:val="es-ES" w:eastAsia="ar-SA"/>
    </w:rPr>
  </w:style>
  <w:style w:type="character" w:customStyle="1" w:styleId="FechaCar">
    <w:name w:val="Fecha Car"/>
    <w:link w:val="Fecha"/>
    <w:rsid w:val="00606747"/>
    <w:rPr>
      <w:lang w:val="es-ES" w:eastAsia="ar-SA"/>
    </w:rPr>
  </w:style>
  <w:style w:type="paragraph" w:customStyle="1" w:styleId="Piede">
    <w:name w:val="Pie de"/>
    <w:basedOn w:val="Normal"/>
    <w:rsid w:val="00606747"/>
    <w:pPr>
      <w:tabs>
        <w:tab w:val="center" w:pos="4419"/>
        <w:tab w:val="right" w:pos="8838"/>
      </w:tabs>
      <w:autoSpaceDE w:val="0"/>
      <w:autoSpaceDN w:val="0"/>
    </w:pPr>
    <w:rPr>
      <w:lang w:val="es-ES_tradnl"/>
    </w:rPr>
  </w:style>
  <w:style w:type="paragraph" w:customStyle="1" w:styleId="CharCharCarCarCharCharCarCarCharCharCarCarCharChar">
    <w:name w:val="Char Char Car Car Char Char Car Car Char Char Car Car Char Char"/>
    <w:basedOn w:val="Normal"/>
    <w:rsid w:val="005C09FB"/>
    <w:pPr>
      <w:spacing w:before="60" w:after="160" w:line="240" w:lineRule="exact"/>
    </w:pPr>
    <w:rPr>
      <w:rFonts w:ascii="Verdana" w:hAnsi="Verdana"/>
      <w:color w:val="FF00FF"/>
      <w:lang w:val="en-US" w:eastAsia="en-US"/>
    </w:rPr>
  </w:style>
  <w:style w:type="paragraph" w:styleId="Textonotapie">
    <w:name w:val="footnote text"/>
    <w:basedOn w:val="Normal"/>
    <w:link w:val="TextonotapieCar"/>
    <w:rsid w:val="005C09FB"/>
    <w:rPr>
      <w:lang w:val="es-ES"/>
    </w:rPr>
  </w:style>
  <w:style w:type="character" w:customStyle="1" w:styleId="TextonotapieCar">
    <w:name w:val="Texto nota pie Car"/>
    <w:link w:val="Textonotapie"/>
    <w:rsid w:val="005C09FB"/>
    <w:rPr>
      <w:lang w:val="es-ES" w:eastAsia="es-ES"/>
    </w:rPr>
  </w:style>
  <w:style w:type="paragraph" w:styleId="Epgrafe">
    <w:name w:val="caption"/>
    <w:basedOn w:val="Normal"/>
    <w:next w:val="Normal"/>
    <w:qFormat/>
    <w:rsid w:val="005C09FB"/>
    <w:pPr>
      <w:jc w:val="center"/>
    </w:pPr>
    <w:rPr>
      <w:b/>
      <w:lang w:val="es-ES"/>
    </w:rPr>
  </w:style>
  <w:style w:type="character" w:customStyle="1" w:styleId="Sangra2detindependienteCar">
    <w:name w:val="Sangría 2 de t. independiente Car"/>
    <w:link w:val="Sangra2detindependiente"/>
    <w:rsid w:val="00783F00"/>
    <w:rPr>
      <w:rFonts w:ascii="Arial" w:hAnsi="Arial" w:cs="Arial"/>
      <w:sz w:val="22"/>
      <w:szCs w:val="22"/>
      <w:lang w:val="es-ES" w:eastAsia="es-ES"/>
    </w:rPr>
  </w:style>
  <w:style w:type="character" w:styleId="Hipervnculovisitado">
    <w:name w:val="FollowedHyperlink"/>
    <w:uiPriority w:val="99"/>
    <w:unhideWhenUsed/>
    <w:rsid w:val="006D5FBC"/>
    <w:rPr>
      <w:color w:val="800080"/>
      <w:u w:val="single"/>
    </w:rPr>
  </w:style>
  <w:style w:type="paragraph" w:customStyle="1" w:styleId="xl63">
    <w:name w:val="xl63"/>
    <w:basedOn w:val="Normal"/>
    <w:rsid w:val="006D5FBC"/>
    <w:pPr>
      <w:pBdr>
        <w:top w:val="single" w:sz="8" w:space="0" w:color="auto"/>
        <w:left w:val="single" w:sz="8" w:space="0" w:color="auto"/>
      </w:pBdr>
      <w:shd w:val="clear" w:color="000000" w:fill="C0C0C0"/>
      <w:spacing w:before="100" w:beforeAutospacing="1" w:after="100" w:afterAutospacing="1"/>
    </w:pPr>
    <w:rPr>
      <w:sz w:val="24"/>
      <w:szCs w:val="24"/>
      <w:lang w:eastAsia="es-MX"/>
    </w:rPr>
  </w:style>
  <w:style w:type="paragraph" w:customStyle="1" w:styleId="xl64">
    <w:name w:val="xl64"/>
    <w:basedOn w:val="Normal"/>
    <w:rsid w:val="006D5FBC"/>
    <w:pPr>
      <w:pBdr>
        <w:top w:val="single" w:sz="8" w:space="0" w:color="auto"/>
        <w:right w:val="single" w:sz="8" w:space="0" w:color="auto"/>
      </w:pBdr>
      <w:shd w:val="clear" w:color="000000" w:fill="C0C0C0"/>
      <w:spacing w:before="100" w:beforeAutospacing="1" w:after="100" w:afterAutospacing="1"/>
    </w:pPr>
    <w:rPr>
      <w:sz w:val="24"/>
      <w:szCs w:val="24"/>
      <w:lang w:eastAsia="es-MX"/>
    </w:rPr>
  </w:style>
  <w:style w:type="paragraph" w:customStyle="1" w:styleId="xl65">
    <w:name w:val="xl65"/>
    <w:basedOn w:val="Normal"/>
    <w:rsid w:val="006D5FBC"/>
    <w:pPr>
      <w:pBdr>
        <w:left w:val="single" w:sz="8" w:space="0" w:color="auto"/>
      </w:pBdr>
      <w:shd w:val="clear" w:color="000000" w:fill="C0C0C0"/>
      <w:spacing w:before="100" w:beforeAutospacing="1" w:after="100" w:afterAutospacing="1"/>
    </w:pPr>
    <w:rPr>
      <w:sz w:val="24"/>
      <w:szCs w:val="24"/>
      <w:lang w:eastAsia="es-MX"/>
    </w:rPr>
  </w:style>
  <w:style w:type="paragraph" w:customStyle="1" w:styleId="xl66">
    <w:name w:val="xl66"/>
    <w:basedOn w:val="Normal"/>
    <w:rsid w:val="006D5FBC"/>
    <w:pPr>
      <w:pBdr>
        <w:right w:val="single" w:sz="8" w:space="0" w:color="auto"/>
      </w:pBdr>
      <w:shd w:val="clear" w:color="000000" w:fill="C0C0C0"/>
      <w:spacing w:before="100" w:beforeAutospacing="1" w:after="100" w:afterAutospacing="1"/>
    </w:pPr>
    <w:rPr>
      <w:sz w:val="24"/>
      <w:szCs w:val="24"/>
      <w:lang w:eastAsia="es-MX"/>
    </w:rPr>
  </w:style>
  <w:style w:type="paragraph" w:customStyle="1" w:styleId="xl67">
    <w:name w:val="xl67"/>
    <w:basedOn w:val="Normal"/>
    <w:rsid w:val="006D5FBC"/>
    <w:pPr>
      <w:pBdr>
        <w:left w:val="single" w:sz="8" w:space="0" w:color="auto"/>
        <w:bottom w:val="single" w:sz="8" w:space="0" w:color="auto"/>
      </w:pBdr>
      <w:shd w:val="clear" w:color="000000" w:fill="C0C0C0"/>
      <w:spacing w:before="100" w:beforeAutospacing="1" w:after="100" w:afterAutospacing="1"/>
    </w:pPr>
    <w:rPr>
      <w:sz w:val="24"/>
      <w:szCs w:val="24"/>
      <w:lang w:eastAsia="es-MX"/>
    </w:rPr>
  </w:style>
  <w:style w:type="paragraph" w:customStyle="1" w:styleId="xl68">
    <w:name w:val="xl68"/>
    <w:basedOn w:val="Normal"/>
    <w:rsid w:val="006D5FBC"/>
    <w:pPr>
      <w:pBdr>
        <w:bottom w:val="single" w:sz="8" w:space="0" w:color="auto"/>
        <w:right w:val="single" w:sz="8" w:space="0" w:color="auto"/>
      </w:pBdr>
      <w:shd w:val="clear" w:color="000000" w:fill="C0C0C0"/>
      <w:spacing w:before="100" w:beforeAutospacing="1" w:after="100" w:afterAutospacing="1"/>
    </w:pPr>
    <w:rPr>
      <w:sz w:val="24"/>
      <w:szCs w:val="24"/>
      <w:lang w:eastAsia="es-MX"/>
    </w:rPr>
  </w:style>
  <w:style w:type="paragraph" w:customStyle="1" w:styleId="xl69">
    <w:name w:val="xl69"/>
    <w:basedOn w:val="Normal"/>
    <w:rsid w:val="006D5FBC"/>
    <w:pPr>
      <w:shd w:val="clear" w:color="000000" w:fill="C0C0C0"/>
      <w:spacing w:before="100" w:beforeAutospacing="1" w:after="100" w:afterAutospacing="1"/>
    </w:pPr>
    <w:rPr>
      <w:sz w:val="24"/>
      <w:szCs w:val="24"/>
      <w:lang w:eastAsia="es-MX"/>
    </w:rPr>
  </w:style>
  <w:style w:type="paragraph" w:customStyle="1" w:styleId="xl70">
    <w:name w:val="xl70"/>
    <w:basedOn w:val="Normal"/>
    <w:rsid w:val="006D5FBC"/>
    <w:pPr>
      <w:pBdr>
        <w:top w:val="single" w:sz="8" w:space="0" w:color="auto"/>
        <w:left w:val="single" w:sz="8" w:space="0" w:color="auto"/>
        <w:right w:val="single" w:sz="8" w:space="0" w:color="auto"/>
      </w:pBdr>
      <w:spacing w:before="100" w:beforeAutospacing="1" w:after="100" w:afterAutospacing="1"/>
    </w:pPr>
    <w:rPr>
      <w:sz w:val="24"/>
      <w:szCs w:val="24"/>
      <w:lang w:eastAsia="es-MX"/>
    </w:rPr>
  </w:style>
  <w:style w:type="paragraph" w:customStyle="1" w:styleId="xl71">
    <w:name w:val="xl71"/>
    <w:basedOn w:val="Normal"/>
    <w:rsid w:val="006D5FBC"/>
    <w:pPr>
      <w:pBdr>
        <w:top w:val="single" w:sz="8" w:space="0" w:color="auto"/>
      </w:pBdr>
      <w:shd w:val="clear" w:color="000000" w:fill="C0C0C0"/>
      <w:spacing w:before="100" w:beforeAutospacing="1" w:after="100" w:afterAutospacing="1"/>
    </w:pPr>
    <w:rPr>
      <w:sz w:val="24"/>
      <w:szCs w:val="24"/>
      <w:lang w:eastAsia="es-MX"/>
    </w:rPr>
  </w:style>
  <w:style w:type="paragraph" w:customStyle="1" w:styleId="xl72">
    <w:name w:val="xl72"/>
    <w:basedOn w:val="Normal"/>
    <w:rsid w:val="006D5FBC"/>
    <w:pPr>
      <w:pBdr>
        <w:bottom w:val="single" w:sz="8" w:space="0" w:color="auto"/>
      </w:pBdr>
      <w:shd w:val="clear" w:color="000000" w:fill="C0C0C0"/>
      <w:spacing w:before="100" w:beforeAutospacing="1" w:after="100" w:afterAutospacing="1"/>
    </w:pPr>
    <w:rPr>
      <w:sz w:val="24"/>
      <w:szCs w:val="24"/>
      <w:lang w:eastAsia="es-MX"/>
    </w:rPr>
  </w:style>
  <w:style w:type="paragraph" w:customStyle="1" w:styleId="xl73">
    <w:name w:val="xl73"/>
    <w:basedOn w:val="Normal"/>
    <w:rsid w:val="006D5FBC"/>
    <w:pPr>
      <w:pBdr>
        <w:top w:val="single" w:sz="8" w:space="0" w:color="auto"/>
        <w:left w:val="single" w:sz="8" w:space="0" w:color="auto"/>
        <w:bottom w:val="single" w:sz="8" w:space="0" w:color="auto"/>
      </w:pBdr>
      <w:shd w:val="clear" w:color="000000" w:fill="C0C0C0"/>
      <w:spacing w:before="100" w:beforeAutospacing="1" w:after="100" w:afterAutospacing="1"/>
      <w:jc w:val="center"/>
    </w:pPr>
    <w:rPr>
      <w:rFonts w:ascii="Batang" w:eastAsia="Batang" w:hAnsi="Batang"/>
      <w:b/>
      <w:bCs/>
      <w:sz w:val="24"/>
      <w:szCs w:val="24"/>
      <w:lang w:eastAsia="es-MX"/>
    </w:rPr>
  </w:style>
  <w:style w:type="paragraph" w:customStyle="1" w:styleId="xl74">
    <w:name w:val="xl74"/>
    <w:basedOn w:val="Normal"/>
    <w:rsid w:val="006D5FBC"/>
    <w:pPr>
      <w:pBdr>
        <w:top w:val="single" w:sz="8" w:space="0" w:color="auto"/>
        <w:bottom w:val="single" w:sz="8" w:space="0" w:color="auto"/>
      </w:pBdr>
      <w:shd w:val="clear" w:color="000000" w:fill="C0C0C0"/>
      <w:spacing w:before="100" w:beforeAutospacing="1" w:after="100" w:afterAutospacing="1"/>
      <w:jc w:val="center"/>
    </w:pPr>
    <w:rPr>
      <w:rFonts w:ascii="Batang" w:eastAsia="Batang" w:hAnsi="Batang"/>
      <w:b/>
      <w:bCs/>
      <w:sz w:val="24"/>
      <w:szCs w:val="24"/>
      <w:lang w:eastAsia="es-MX"/>
    </w:rPr>
  </w:style>
  <w:style w:type="paragraph" w:customStyle="1" w:styleId="xl75">
    <w:name w:val="xl75"/>
    <w:basedOn w:val="Normal"/>
    <w:rsid w:val="006D5FBC"/>
    <w:pPr>
      <w:pBdr>
        <w:top w:val="single" w:sz="8" w:space="0" w:color="auto"/>
        <w:bottom w:val="single" w:sz="8" w:space="0" w:color="auto"/>
        <w:right w:val="single" w:sz="8" w:space="0" w:color="auto"/>
      </w:pBdr>
      <w:shd w:val="clear" w:color="000000" w:fill="C0C0C0"/>
      <w:spacing w:before="100" w:beforeAutospacing="1" w:after="100" w:afterAutospacing="1"/>
      <w:jc w:val="center"/>
    </w:pPr>
    <w:rPr>
      <w:rFonts w:ascii="Batang" w:eastAsia="Batang" w:hAnsi="Batang"/>
      <w:b/>
      <w:bCs/>
      <w:sz w:val="24"/>
      <w:szCs w:val="24"/>
      <w:lang w:eastAsia="es-MX"/>
    </w:rPr>
  </w:style>
  <w:style w:type="character" w:customStyle="1" w:styleId="Ttulo6Car">
    <w:name w:val="Título 6 Car"/>
    <w:link w:val="Ttulo6"/>
    <w:rsid w:val="003B0987"/>
    <w:rPr>
      <w:b/>
      <w:bCs/>
      <w:sz w:val="22"/>
      <w:szCs w:val="22"/>
      <w:lang w:eastAsia="es-ES"/>
    </w:rPr>
  </w:style>
  <w:style w:type="numbering" w:customStyle="1" w:styleId="Sinlista1">
    <w:name w:val="Sin lista1"/>
    <w:next w:val="Sinlista"/>
    <w:semiHidden/>
    <w:rsid w:val="003B0987"/>
  </w:style>
  <w:style w:type="character" w:customStyle="1" w:styleId="Sangra3detindependienteCar">
    <w:name w:val="Sangría 3 de t. independiente Car"/>
    <w:link w:val="Sangra3detindependiente"/>
    <w:semiHidden/>
    <w:rsid w:val="003B0987"/>
    <w:rPr>
      <w:rFonts w:ascii="Arial" w:hAnsi="Arial" w:cs="Arial"/>
      <w:b/>
      <w:bCs/>
      <w:snapToGrid/>
      <w:sz w:val="22"/>
      <w:szCs w:val="22"/>
      <w:lang w:val="es-ES_tradnl" w:eastAsia="es-ES"/>
    </w:rPr>
  </w:style>
  <w:style w:type="character" w:customStyle="1" w:styleId="TextosinformatoCar">
    <w:name w:val="Texto sin formato Car"/>
    <w:link w:val="Textosinformato"/>
    <w:semiHidden/>
    <w:rsid w:val="003B0987"/>
    <w:rPr>
      <w:rFonts w:ascii="Courier New" w:hAnsi="Courier New" w:cs="Courier New"/>
      <w:lang w:eastAsia="es-ES"/>
    </w:rPr>
  </w:style>
  <w:style w:type="character" w:customStyle="1" w:styleId="apple-style-span">
    <w:name w:val="apple-style-span"/>
    <w:rsid w:val="003B0987"/>
  </w:style>
  <w:style w:type="paragraph" w:styleId="TDC3">
    <w:name w:val="toc 3"/>
    <w:basedOn w:val="Normal"/>
    <w:next w:val="Normal"/>
    <w:autoRedefine/>
    <w:rsid w:val="003B0987"/>
    <w:pPr>
      <w:ind w:left="400"/>
    </w:pPr>
  </w:style>
  <w:style w:type="paragraph" w:styleId="Listaconvietas">
    <w:name w:val="List Bullet"/>
    <w:basedOn w:val="Normal"/>
    <w:autoRedefine/>
    <w:rsid w:val="003B0987"/>
    <w:pPr>
      <w:tabs>
        <w:tab w:val="num" w:pos="720"/>
      </w:tabs>
      <w:ind w:left="720" w:hanging="360"/>
    </w:pPr>
    <w:rPr>
      <w:lang w:val="es-ES"/>
    </w:rPr>
  </w:style>
  <w:style w:type="paragraph" w:customStyle="1" w:styleId="WW-Textoindependiente3">
    <w:name w:val="WW-Texto independiente 3"/>
    <w:basedOn w:val="Normal"/>
    <w:rsid w:val="003B0987"/>
    <w:pPr>
      <w:suppressAutoHyphens/>
      <w:jc w:val="both"/>
    </w:pPr>
    <w:rPr>
      <w:rFonts w:ascii="Arial" w:hAnsi="Arial" w:cs="Arial"/>
      <w:bCs/>
      <w:szCs w:val="24"/>
      <w:lang w:val="es-ES" w:eastAsia="ar-SA"/>
    </w:rPr>
  </w:style>
  <w:style w:type="paragraph" w:customStyle="1" w:styleId="PREGUNTA">
    <w:name w:val="PREGUNTA"/>
    <w:basedOn w:val="Textoindependiente"/>
    <w:rsid w:val="003B0987"/>
    <w:pPr>
      <w:tabs>
        <w:tab w:val="num" w:pos="360"/>
      </w:tabs>
      <w:spacing w:line="480" w:lineRule="auto"/>
      <w:ind w:left="360" w:hanging="360"/>
    </w:pPr>
    <w:rPr>
      <w:rFonts w:ascii="Bookman Old Style" w:hAnsi="Bookman Old Style"/>
      <w:b/>
      <w:noProof/>
      <w:sz w:val="24"/>
      <w:szCs w:val="20"/>
      <w:lang w:val="es-MX"/>
    </w:rPr>
  </w:style>
  <w:style w:type="paragraph" w:customStyle="1" w:styleId="Sangra2detindependiente1">
    <w:name w:val="Sangría 2 de t. independiente1"/>
    <w:basedOn w:val="Normal"/>
    <w:rsid w:val="003B0987"/>
    <w:pPr>
      <w:suppressAutoHyphens/>
      <w:ind w:left="737"/>
      <w:jc w:val="both"/>
    </w:pPr>
    <w:rPr>
      <w:rFonts w:ascii="Arial" w:hAnsi="Arial"/>
      <w:sz w:val="22"/>
      <w:lang w:eastAsia="ar-SA"/>
    </w:rPr>
  </w:style>
  <w:style w:type="paragraph" w:customStyle="1" w:styleId="Ttulocuatro">
    <w:name w:val="Título cuatro"/>
    <w:basedOn w:val="Encabezado"/>
    <w:autoRedefine/>
    <w:rsid w:val="003B0987"/>
    <w:pPr>
      <w:tabs>
        <w:tab w:val="clear" w:pos="4419"/>
        <w:tab w:val="clear" w:pos="8838"/>
      </w:tabs>
      <w:spacing w:before="80" w:after="80"/>
    </w:pPr>
    <w:rPr>
      <w:noProof/>
      <w:snapToGrid/>
      <w:szCs w:val="20"/>
      <w:lang w:val="es-MX" w:eastAsia="es-CL"/>
    </w:rPr>
  </w:style>
  <w:style w:type="paragraph" w:customStyle="1" w:styleId="Contenidodelatabla">
    <w:name w:val="Contenido de la tabla"/>
    <w:basedOn w:val="Normal"/>
    <w:rsid w:val="003B0987"/>
    <w:pPr>
      <w:suppressLineNumbers/>
      <w:suppressAutoHyphens/>
    </w:pPr>
    <w:rPr>
      <w:sz w:val="24"/>
      <w:szCs w:val="24"/>
      <w:lang w:eastAsia="ar-SA"/>
    </w:rPr>
  </w:style>
  <w:style w:type="paragraph" w:customStyle="1" w:styleId="Encabezado1">
    <w:name w:val="Encabezado1"/>
    <w:basedOn w:val="Normal"/>
    <w:next w:val="Textoindependiente"/>
    <w:rsid w:val="003B0987"/>
    <w:pPr>
      <w:keepNext/>
      <w:suppressAutoHyphens/>
      <w:spacing w:before="240" w:after="120"/>
    </w:pPr>
    <w:rPr>
      <w:rFonts w:ascii="Arial" w:eastAsia="Lucida Sans Unicode" w:hAnsi="Arial" w:cs="Tahoma"/>
      <w:sz w:val="28"/>
      <w:szCs w:val="28"/>
      <w:lang w:eastAsia="ar-SA"/>
    </w:rPr>
  </w:style>
  <w:style w:type="paragraph" w:styleId="Lista">
    <w:name w:val="List"/>
    <w:basedOn w:val="Textoindependiente"/>
    <w:rsid w:val="003B0987"/>
    <w:pPr>
      <w:suppressAutoHyphens/>
    </w:pPr>
    <w:rPr>
      <w:rFonts w:cs="Tahoma"/>
      <w:noProof/>
      <w:sz w:val="24"/>
      <w:szCs w:val="20"/>
      <w:lang w:val="es-MX" w:eastAsia="ar-SA"/>
    </w:rPr>
  </w:style>
  <w:style w:type="paragraph" w:customStyle="1" w:styleId="Etiqueta">
    <w:name w:val="Etiqueta"/>
    <w:basedOn w:val="Normal"/>
    <w:rsid w:val="003B0987"/>
    <w:pPr>
      <w:suppressLineNumbers/>
      <w:suppressAutoHyphens/>
      <w:spacing w:before="120" w:after="120"/>
    </w:pPr>
    <w:rPr>
      <w:rFonts w:cs="Tahoma"/>
      <w:i/>
      <w:iCs/>
      <w:sz w:val="24"/>
      <w:szCs w:val="24"/>
      <w:lang w:eastAsia="ar-SA"/>
    </w:rPr>
  </w:style>
  <w:style w:type="paragraph" w:customStyle="1" w:styleId="ndice">
    <w:name w:val="Índice"/>
    <w:basedOn w:val="Normal"/>
    <w:rsid w:val="003B0987"/>
    <w:pPr>
      <w:suppressLineNumbers/>
      <w:suppressAutoHyphens/>
    </w:pPr>
    <w:rPr>
      <w:rFonts w:cs="Tahoma"/>
      <w:sz w:val="24"/>
      <w:szCs w:val="24"/>
      <w:lang w:eastAsia="ar-SA"/>
    </w:rPr>
  </w:style>
  <w:style w:type="paragraph" w:customStyle="1" w:styleId="RESPUESTA">
    <w:name w:val="RESPUESTA"/>
    <w:basedOn w:val="Textoindependiente"/>
    <w:rsid w:val="003B0987"/>
    <w:pPr>
      <w:suppressAutoHyphens/>
      <w:spacing w:line="480" w:lineRule="auto"/>
    </w:pPr>
    <w:rPr>
      <w:rFonts w:ascii="Bookman Old Style" w:hAnsi="Bookman Old Style"/>
      <w:b/>
      <w:noProof/>
      <w:sz w:val="20"/>
      <w:szCs w:val="20"/>
      <w:lang w:val="es-MX" w:eastAsia="ar-SA"/>
    </w:rPr>
  </w:style>
  <w:style w:type="paragraph" w:styleId="Ttulo">
    <w:name w:val="Title"/>
    <w:basedOn w:val="Normal"/>
    <w:next w:val="Subttulo"/>
    <w:link w:val="TtuloCar"/>
    <w:qFormat/>
    <w:rsid w:val="003B0987"/>
    <w:pPr>
      <w:suppressAutoHyphens/>
      <w:ind w:right="51"/>
      <w:jc w:val="center"/>
    </w:pPr>
    <w:rPr>
      <w:rFonts w:ascii="Arial" w:hAnsi="Arial"/>
      <w:sz w:val="48"/>
      <w:lang w:eastAsia="ar-SA"/>
    </w:rPr>
  </w:style>
  <w:style w:type="character" w:customStyle="1" w:styleId="TtuloCar">
    <w:name w:val="Título Car"/>
    <w:link w:val="Ttulo"/>
    <w:rsid w:val="003B0987"/>
    <w:rPr>
      <w:rFonts w:ascii="Arial" w:hAnsi="Arial"/>
      <w:sz w:val="48"/>
      <w:lang w:eastAsia="ar-SA"/>
    </w:rPr>
  </w:style>
  <w:style w:type="paragraph" w:customStyle="1" w:styleId="Textodebloque1">
    <w:name w:val="Texto de bloque1"/>
    <w:basedOn w:val="Normal"/>
    <w:rsid w:val="003B0987"/>
    <w:pPr>
      <w:suppressAutoHyphens/>
      <w:ind w:left="2829" w:right="-81" w:hanging="2829"/>
      <w:jc w:val="both"/>
    </w:pPr>
    <w:rPr>
      <w:rFonts w:ascii="Arial" w:hAnsi="Arial" w:cs="Arial"/>
      <w:sz w:val="22"/>
      <w:szCs w:val="24"/>
      <w:lang w:eastAsia="ar-SA"/>
    </w:rPr>
  </w:style>
  <w:style w:type="paragraph" w:customStyle="1" w:styleId="Encabezadodelatabla">
    <w:name w:val="Encabezado de la tabla"/>
    <w:basedOn w:val="Contenidodelatabla"/>
    <w:rsid w:val="003B0987"/>
    <w:pPr>
      <w:jc w:val="center"/>
    </w:pPr>
    <w:rPr>
      <w:b/>
      <w:bCs/>
    </w:rPr>
  </w:style>
  <w:style w:type="paragraph" w:customStyle="1" w:styleId="Contenidodelmarco">
    <w:name w:val="Contenido del marco"/>
    <w:basedOn w:val="Textoindependiente"/>
    <w:rsid w:val="003B0987"/>
    <w:pPr>
      <w:suppressAutoHyphens/>
    </w:pPr>
    <w:rPr>
      <w:noProof/>
      <w:sz w:val="24"/>
      <w:szCs w:val="20"/>
      <w:lang w:val="es-MX" w:eastAsia="ar-SA"/>
    </w:rPr>
  </w:style>
  <w:style w:type="paragraph" w:styleId="Mapadeldocumento">
    <w:name w:val="Document Map"/>
    <w:basedOn w:val="Normal"/>
    <w:link w:val="MapadeldocumentoCar"/>
    <w:unhideWhenUsed/>
    <w:rsid w:val="003B0987"/>
    <w:pPr>
      <w:suppressAutoHyphens/>
    </w:pPr>
    <w:rPr>
      <w:rFonts w:ascii="Tahoma" w:hAnsi="Tahoma"/>
      <w:sz w:val="16"/>
      <w:szCs w:val="16"/>
      <w:lang w:eastAsia="ar-SA"/>
    </w:rPr>
  </w:style>
  <w:style w:type="character" w:customStyle="1" w:styleId="MapadeldocumentoCar">
    <w:name w:val="Mapa del documento Car"/>
    <w:link w:val="Mapadeldocumento"/>
    <w:rsid w:val="003B0987"/>
    <w:rPr>
      <w:rFonts w:ascii="Tahoma" w:hAnsi="Tahoma"/>
      <w:sz w:val="16"/>
      <w:szCs w:val="16"/>
      <w:lang w:eastAsia="ar-SA"/>
    </w:rPr>
  </w:style>
  <w:style w:type="paragraph" w:customStyle="1" w:styleId="Car">
    <w:name w:val="Car"/>
    <w:basedOn w:val="Normal"/>
    <w:rsid w:val="003B0987"/>
    <w:pPr>
      <w:spacing w:after="160" w:line="240" w:lineRule="exact"/>
    </w:pPr>
    <w:rPr>
      <w:rFonts w:ascii="Tahoma" w:hAnsi="Tahoma"/>
      <w:lang w:val="en-US" w:eastAsia="en-US"/>
    </w:rPr>
  </w:style>
  <w:style w:type="character" w:customStyle="1" w:styleId="CarCar15">
    <w:name w:val="Car Car15"/>
    <w:rsid w:val="003B0987"/>
    <w:rPr>
      <w:rFonts w:ascii="Cambria" w:eastAsia="Times New Roman" w:hAnsi="Cambria" w:cs="Times New Roman"/>
      <w:b/>
      <w:bCs/>
      <w:noProof/>
      <w:sz w:val="26"/>
      <w:szCs w:val="26"/>
      <w:lang w:val="es-MX" w:eastAsia="es-CL"/>
    </w:rPr>
  </w:style>
  <w:style w:type="character" w:customStyle="1" w:styleId="CarCar14">
    <w:name w:val="Car Car14"/>
    <w:rsid w:val="003B0987"/>
    <w:rPr>
      <w:rFonts w:ascii="Calibri" w:eastAsia="Times New Roman" w:hAnsi="Calibri" w:cs="Times New Roman"/>
      <w:b/>
      <w:bCs/>
      <w:noProof/>
      <w:sz w:val="28"/>
      <w:szCs w:val="28"/>
      <w:lang w:val="es-MX" w:eastAsia="es-CL"/>
    </w:rPr>
  </w:style>
  <w:style w:type="character" w:customStyle="1" w:styleId="CarCar13">
    <w:name w:val="Car Car13"/>
    <w:rsid w:val="003B0987"/>
    <w:rPr>
      <w:rFonts w:ascii="Arial" w:hAnsi="Arial" w:cs="Arial"/>
      <w:b/>
      <w:bCs/>
      <w:szCs w:val="24"/>
      <w:lang w:val="es-MX" w:eastAsia="ar-SA"/>
    </w:rPr>
  </w:style>
  <w:style w:type="character" w:customStyle="1" w:styleId="CarCar10">
    <w:name w:val="Car Car10"/>
    <w:rsid w:val="003B0987"/>
    <w:rPr>
      <w:rFonts w:ascii="Arial" w:hAnsi="Arial"/>
      <w:b/>
      <w:sz w:val="24"/>
      <w:szCs w:val="24"/>
      <w:lang w:val="es-MX" w:eastAsia="ar-SA"/>
    </w:rPr>
  </w:style>
  <w:style w:type="character" w:customStyle="1" w:styleId="CarCar16">
    <w:name w:val="Car Car16"/>
    <w:rsid w:val="003B0987"/>
    <w:rPr>
      <w:rFonts w:ascii="Palatino Linotype" w:hAnsi="Palatino Linotype" w:cs="Arial"/>
      <w:b/>
      <w:noProof/>
      <w:sz w:val="24"/>
      <w:szCs w:val="24"/>
      <w:lang w:val="es-MX" w:eastAsia="es-CL"/>
    </w:rPr>
  </w:style>
  <w:style w:type="character" w:customStyle="1" w:styleId="CarCar12">
    <w:name w:val="Car Car12"/>
    <w:rsid w:val="003B0987"/>
    <w:rPr>
      <w:rFonts w:ascii="Arial" w:hAnsi="Arial"/>
      <w:sz w:val="24"/>
    </w:rPr>
  </w:style>
  <w:style w:type="character" w:customStyle="1" w:styleId="CarCar17">
    <w:name w:val="Car Car17"/>
    <w:rsid w:val="003B0987"/>
    <w:rPr>
      <w:rFonts w:ascii="Palatino Linotype" w:hAnsi="Palatino Linotype" w:cs="Arial"/>
      <w:b/>
      <w:bCs/>
      <w:sz w:val="24"/>
      <w:szCs w:val="24"/>
      <w:lang w:val="es-MX" w:eastAsia="es-CL"/>
    </w:rPr>
  </w:style>
  <w:style w:type="character" w:customStyle="1" w:styleId="WW8Num14z0">
    <w:name w:val="WW8Num14z0"/>
    <w:rsid w:val="003B0987"/>
    <w:rPr>
      <w:rFonts w:ascii="Wingdings" w:hAnsi="Wingdings"/>
    </w:rPr>
  </w:style>
  <w:style w:type="character" w:customStyle="1" w:styleId="WW8Num18z0">
    <w:name w:val="WW8Num18z0"/>
    <w:rsid w:val="003B0987"/>
    <w:rPr>
      <w:rFonts w:ascii="Wingdings" w:hAnsi="Wingdings"/>
    </w:rPr>
  </w:style>
  <w:style w:type="character" w:customStyle="1" w:styleId="WW8Num19z0">
    <w:name w:val="WW8Num19z0"/>
    <w:rsid w:val="003B0987"/>
    <w:rPr>
      <w:b/>
    </w:rPr>
  </w:style>
  <w:style w:type="character" w:customStyle="1" w:styleId="Absatz-Standardschriftart">
    <w:name w:val="Absatz-Standardschriftart"/>
    <w:rsid w:val="003B0987"/>
  </w:style>
  <w:style w:type="character" w:customStyle="1" w:styleId="WW-Absatz-Standardschriftart">
    <w:name w:val="WW-Absatz-Standardschriftart"/>
    <w:rsid w:val="003B0987"/>
  </w:style>
  <w:style w:type="character" w:customStyle="1" w:styleId="WW-Absatz-Standardschriftart1">
    <w:name w:val="WW-Absatz-Standardschriftart1"/>
    <w:rsid w:val="003B0987"/>
  </w:style>
  <w:style w:type="character" w:customStyle="1" w:styleId="WW-Absatz-Standardschriftart11">
    <w:name w:val="WW-Absatz-Standardschriftart11"/>
    <w:rsid w:val="003B0987"/>
  </w:style>
  <w:style w:type="character" w:customStyle="1" w:styleId="WW-Absatz-Standardschriftart111">
    <w:name w:val="WW-Absatz-Standardschriftart111"/>
    <w:rsid w:val="003B0987"/>
  </w:style>
  <w:style w:type="character" w:customStyle="1" w:styleId="WW-Absatz-Standardschriftart1111">
    <w:name w:val="WW-Absatz-Standardschriftart1111"/>
    <w:rsid w:val="003B0987"/>
  </w:style>
  <w:style w:type="character" w:customStyle="1" w:styleId="WW8Num17z2">
    <w:name w:val="WW8Num17z2"/>
    <w:rsid w:val="003B0987"/>
    <w:rPr>
      <w:b w:val="0"/>
    </w:rPr>
  </w:style>
  <w:style w:type="character" w:customStyle="1" w:styleId="WW8Num21z0">
    <w:name w:val="WW8Num21z0"/>
    <w:rsid w:val="003B0987"/>
    <w:rPr>
      <w:rFonts w:ascii="Symbol" w:hAnsi="Symbol"/>
    </w:rPr>
  </w:style>
  <w:style w:type="character" w:customStyle="1" w:styleId="WW8Num22z0">
    <w:name w:val="WW8Num22z0"/>
    <w:rsid w:val="003B0987"/>
    <w:rPr>
      <w:rFonts w:ascii="Wingdings" w:hAnsi="Wingdings"/>
    </w:rPr>
  </w:style>
  <w:style w:type="character" w:customStyle="1" w:styleId="WW-Absatz-Standardschriftart11111">
    <w:name w:val="WW-Absatz-Standardschriftart11111"/>
    <w:rsid w:val="003B0987"/>
  </w:style>
  <w:style w:type="character" w:customStyle="1" w:styleId="WW-Absatz-Standardschriftart111111">
    <w:name w:val="WW-Absatz-Standardschriftart111111"/>
    <w:rsid w:val="003B0987"/>
  </w:style>
  <w:style w:type="character" w:customStyle="1" w:styleId="WW-Absatz-Standardschriftart1111111">
    <w:name w:val="WW-Absatz-Standardschriftart1111111"/>
    <w:rsid w:val="003B0987"/>
  </w:style>
  <w:style w:type="character" w:customStyle="1" w:styleId="WW-Absatz-Standardschriftart11111111">
    <w:name w:val="WW-Absatz-Standardschriftart11111111"/>
    <w:rsid w:val="003B0987"/>
  </w:style>
  <w:style w:type="character" w:customStyle="1" w:styleId="WW-Absatz-Standardschriftart111111111">
    <w:name w:val="WW-Absatz-Standardschriftart111111111"/>
    <w:rsid w:val="003B0987"/>
  </w:style>
  <w:style w:type="character" w:customStyle="1" w:styleId="WW-Absatz-Standardschriftart1111111111">
    <w:name w:val="WW-Absatz-Standardschriftart1111111111"/>
    <w:rsid w:val="003B0987"/>
  </w:style>
  <w:style w:type="character" w:customStyle="1" w:styleId="WW-Absatz-Standardschriftart11111111111">
    <w:name w:val="WW-Absatz-Standardschriftart11111111111"/>
    <w:rsid w:val="003B0987"/>
  </w:style>
  <w:style w:type="character" w:customStyle="1" w:styleId="WW-Absatz-Standardschriftart111111111111">
    <w:name w:val="WW-Absatz-Standardschriftart111111111111"/>
    <w:rsid w:val="003B0987"/>
  </w:style>
  <w:style w:type="character" w:customStyle="1" w:styleId="WW-Absatz-Standardschriftart1111111111111">
    <w:name w:val="WW-Absatz-Standardschriftart1111111111111"/>
    <w:rsid w:val="003B0987"/>
  </w:style>
  <w:style w:type="character" w:customStyle="1" w:styleId="WW-Absatz-Standardschriftart11111111111111">
    <w:name w:val="WW-Absatz-Standardschriftart11111111111111"/>
    <w:rsid w:val="003B0987"/>
  </w:style>
  <w:style w:type="character" w:customStyle="1" w:styleId="WW-Absatz-Standardschriftart111111111111111">
    <w:name w:val="WW-Absatz-Standardschriftart111111111111111"/>
    <w:rsid w:val="003B0987"/>
  </w:style>
  <w:style w:type="character" w:customStyle="1" w:styleId="WW-Absatz-Standardschriftart1111111111111111">
    <w:name w:val="WW-Absatz-Standardschriftart1111111111111111"/>
    <w:rsid w:val="003B0987"/>
  </w:style>
  <w:style w:type="character" w:customStyle="1" w:styleId="WW8Num20z0">
    <w:name w:val="WW8Num20z0"/>
    <w:rsid w:val="003B0987"/>
    <w:rPr>
      <w:rFonts w:ascii="Symbol" w:hAnsi="Symbol"/>
      <w:color w:val="auto"/>
    </w:rPr>
  </w:style>
  <w:style w:type="character" w:customStyle="1" w:styleId="WW8Num23z0">
    <w:name w:val="WW8Num23z0"/>
    <w:rsid w:val="003B0987"/>
    <w:rPr>
      <w:rFonts w:ascii="Symbol" w:hAnsi="Symbol"/>
    </w:rPr>
  </w:style>
  <w:style w:type="character" w:customStyle="1" w:styleId="WW8Num24z0">
    <w:name w:val="WW8Num24z0"/>
    <w:rsid w:val="003B0987"/>
    <w:rPr>
      <w:rFonts w:ascii="Wingdings" w:hAnsi="Wingdings"/>
      <w:sz w:val="16"/>
    </w:rPr>
  </w:style>
  <w:style w:type="character" w:customStyle="1" w:styleId="WW8Num25z0">
    <w:name w:val="WW8Num25z0"/>
    <w:rsid w:val="003B0987"/>
    <w:rPr>
      <w:rFonts w:ascii="Symbol" w:hAnsi="Symbol"/>
    </w:rPr>
  </w:style>
  <w:style w:type="character" w:customStyle="1" w:styleId="WW8Num26z0">
    <w:name w:val="WW8Num26z0"/>
    <w:rsid w:val="003B0987"/>
    <w:rPr>
      <w:rFonts w:ascii="Wingdings" w:hAnsi="Wingdings"/>
    </w:rPr>
  </w:style>
  <w:style w:type="character" w:customStyle="1" w:styleId="WW8Num27z0">
    <w:name w:val="WW8Num27z0"/>
    <w:rsid w:val="003B0987"/>
    <w:rPr>
      <w:rFonts w:ascii="Wingdings" w:hAnsi="Wingdings"/>
    </w:rPr>
  </w:style>
  <w:style w:type="character" w:customStyle="1" w:styleId="WW8Num28z0">
    <w:name w:val="WW8Num28z0"/>
    <w:rsid w:val="003B0987"/>
    <w:rPr>
      <w:rFonts w:ascii="Wingdings" w:hAnsi="Wingdings"/>
      <w:sz w:val="16"/>
    </w:rPr>
  </w:style>
  <w:style w:type="character" w:customStyle="1" w:styleId="WW8Num29z0">
    <w:name w:val="WW8Num29z0"/>
    <w:rsid w:val="003B0987"/>
    <w:rPr>
      <w:rFonts w:ascii="Symbol" w:hAnsi="Symbol"/>
    </w:rPr>
  </w:style>
  <w:style w:type="character" w:customStyle="1" w:styleId="WW8Num30z0">
    <w:name w:val="WW8Num30z0"/>
    <w:rsid w:val="003B0987"/>
    <w:rPr>
      <w:rFonts w:ascii="Wingdings" w:hAnsi="Wingdings" w:cs="StarSymbol"/>
      <w:sz w:val="18"/>
      <w:szCs w:val="18"/>
    </w:rPr>
  </w:style>
  <w:style w:type="character" w:customStyle="1" w:styleId="WW8Num31z0">
    <w:name w:val="WW8Num31z0"/>
    <w:rsid w:val="003B0987"/>
    <w:rPr>
      <w:rFonts w:ascii="Symbol" w:hAnsi="Symbol"/>
    </w:rPr>
  </w:style>
  <w:style w:type="character" w:customStyle="1" w:styleId="WW8Num32z0">
    <w:name w:val="WW8Num32z0"/>
    <w:rsid w:val="003B0987"/>
    <w:rPr>
      <w:rFonts w:ascii="Symbol" w:hAnsi="Symbol"/>
    </w:rPr>
  </w:style>
  <w:style w:type="character" w:customStyle="1" w:styleId="WW8Num33z0">
    <w:name w:val="WW8Num33z0"/>
    <w:rsid w:val="003B0987"/>
    <w:rPr>
      <w:rFonts w:ascii="Symbol" w:hAnsi="Symbol"/>
      <w:sz w:val="16"/>
    </w:rPr>
  </w:style>
  <w:style w:type="character" w:customStyle="1" w:styleId="WW8Num34z0">
    <w:name w:val="WW8Num34z0"/>
    <w:rsid w:val="003B0987"/>
    <w:rPr>
      <w:rFonts w:ascii="Symbol" w:hAnsi="Symbol"/>
    </w:rPr>
  </w:style>
  <w:style w:type="character" w:customStyle="1" w:styleId="WW8Num35z0">
    <w:name w:val="WW8Num35z0"/>
    <w:rsid w:val="003B0987"/>
    <w:rPr>
      <w:rFonts w:ascii="Symbol" w:hAnsi="Symbol"/>
      <w:sz w:val="16"/>
    </w:rPr>
  </w:style>
  <w:style w:type="character" w:customStyle="1" w:styleId="WW8Num36z0">
    <w:name w:val="WW8Num36z0"/>
    <w:rsid w:val="003B0987"/>
    <w:rPr>
      <w:rFonts w:ascii="Symbol" w:hAnsi="Symbol"/>
    </w:rPr>
  </w:style>
  <w:style w:type="character" w:customStyle="1" w:styleId="WW8Num37z0">
    <w:name w:val="WW8Num37z0"/>
    <w:rsid w:val="003B0987"/>
    <w:rPr>
      <w:rFonts w:ascii="Symbol" w:hAnsi="Symbol"/>
    </w:rPr>
  </w:style>
  <w:style w:type="character" w:customStyle="1" w:styleId="WW8Num38z0">
    <w:name w:val="WW8Num38z0"/>
    <w:rsid w:val="003B0987"/>
    <w:rPr>
      <w:rFonts w:ascii="Wingdings" w:hAnsi="Wingdings" w:cs="StarSymbol"/>
      <w:sz w:val="18"/>
      <w:szCs w:val="18"/>
    </w:rPr>
  </w:style>
  <w:style w:type="character" w:customStyle="1" w:styleId="WW8Num39z0">
    <w:name w:val="WW8Num39z0"/>
    <w:rsid w:val="003B0987"/>
    <w:rPr>
      <w:rFonts w:ascii="Wingdings" w:hAnsi="Wingdings" w:cs="StarSymbol"/>
      <w:sz w:val="18"/>
      <w:szCs w:val="18"/>
    </w:rPr>
  </w:style>
  <w:style w:type="character" w:customStyle="1" w:styleId="WW8Num40z0">
    <w:name w:val="WW8Num40z0"/>
    <w:rsid w:val="003B0987"/>
    <w:rPr>
      <w:rFonts w:ascii="Wingdings" w:hAnsi="Wingdings" w:cs="StarSymbol"/>
      <w:sz w:val="18"/>
      <w:szCs w:val="18"/>
    </w:rPr>
  </w:style>
  <w:style w:type="character" w:customStyle="1" w:styleId="WW8Num41z0">
    <w:name w:val="WW8Num41z0"/>
    <w:rsid w:val="003B0987"/>
    <w:rPr>
      <w:rFonts w:ascii="Wingdings" w:hAnsi="Wingdings" w:cs="StarSymbol"/>
      <w:sz w:val="18"/>
      <w:szCs w:val="18"/>
    </w:rPr>
  </w:style>
  <w:style w:type="character" w:customStyle="1" w:styleId="WW8Num44z0">
    <w:name w:val="WW8Num44z0"/>
    <w:rsid w:val="003B0987"/>
    <w:rPr>
      <w:rFonts w:ascii="Wingdings" w:hAnsi="Wingdings" w:cs="StarSymbol"/>
      <w:sz w:val="18"/>
      <w:szCs w:val="18"/>
    </w:rPr>
  </w:style>
  <w:style w:type="character" w:customStyle="1" w:styleId="WW8Num45z0">
    <w:name w:val="WW8Num45z0"/>
    <w:rsid w:val="003B0987"/>
    <w:rPr>
      <w:rFonts w:ascii="Wingdings" w:hAnsi="Wingdings" w:cs="StarSymbol"/>
      <w:sz w:val="18"/>
      <w:szCs w:val="18"/>
    </w:rPr>
  </w:style>
  <w:style w:type="character" w:customStyle="1" w:styleId="WW-Absatz-Standardschriftart11111111111111111">
    <w:name w:val="WW-Absatz-Standardschriftart11111111111111111"/>
    <w:rsid w:val="003B0987"/>
  </w:style>
  <w:style w:type="character" w:customStyle="1" w:styleId="WW8Num10z0">
    <w:name w:val="WW8Num10z0"/>
    <w:rsid w:val="003B0987"/>
    <w:rPr>
      <w:rFonts w:ascii="Symbol" w:hAnsi="Symbol"/>
      <w:color w:val="auto"/>
    </w:rPr>
  </w:style>
  <w:style w:type="character" w:customStyle="1" w:styleId="WW8Num11z0">
    <w:name w:val="WW8Num11z0"/>
    <w:rsid w:val="003B0987"/>
    <w:rPr>
      <w:rFonts w:ascii="Wingdings" w:hAnsi="Wingdings"/>
    </w:rPr>
  </w:style>
  <w:style w:type="character" w:customStyle="1" w:styleId="WW8Num16z0">
    <w:name w:val="WW8Num16z0"/>
    <w:rsid w:val="003B0987"/>
    <w:rPr>
      <w:b/>
    </w:rPr>
  </w:style>
  <w:style w:type="character" w:customStyle="1" w:styleId="WW8Num22z2">
    <w:name w:val="WW8Num22z2"/>
    <w:rsid w:val="003B0987"/>
    <w:rPr>
      <w:b w:val="0"/>
    </w:rPr>
  </w:style>
  <w:style w:type="character" w:customStyle="1" w:styleId="WW8Num23z2">
    <w:name w:val="WW8Num23z2"/>
    <w:rsid w:val="003B0987"/>
    <w:rPr>
      <w:b w:val="0"/>
    </w:rPr>
  </w:style>
  <w:style w:type="character" w:customStyle="1" w:styleId="WW8Num25z2">
    <w:name w:val="WW8Num25z2"/>
    <w:rsid w:val="003B0987"/>
    <w:rPr>
      <w:b w:val="0"/>
    </w:rPr>
  </w:style>
  <w:style w:type="character" w:customStyle="1" w:styleId="WW8Num42z0">
    <w:name w:val="WW8Num42z0"/>
    <w:rsid w:val="003B0987"/>
    <w:rPr>
      <w:rFonts w:ascii="Symbol" w:hAnsi="Symbol"/>
    </w:rPr>
  </w:style>
  <w:style w:type="character" w:customStyle="1" w:styleId="WW8Num43z0">
    <w:name w:val="WW8Num43z0"/>
    <w:rsid w:val="003B0987"/>
    <w:rPr>
      <w:rFonts w:ascii="Symbol" w:hAnsi="Symbol"/>
    </w:rPr>
  </w:style>
  <w:style w:type="character" w:customStyle="1" w:styleId="WW8Num46z0">
    <w:name w:val="WW8Num46z0"/>
    <w:rsid w:val="003B0987"/>
    <w:rPr>
      <w:rFonts w:ascii="Symbol" w:hAnsi="Symbol"/>
      <w:color w:val="auto"/>
    </w:rPr>
  </w:style>
  <w:style w:type="character" w:customStyle="1" w:styleId="WW8Num47z0">
    <w:name w:val="WW8Num47z0"/>
    <w:rsid w:val="003B0987"/>
    <w:rPr>
      <w:rFonts w:ascii="Wingdings" w:hAnsi="Wingdings" w:cs="StarSymbol"/>
      <w:sz w:val="18"/>
      <w:szCs w:val="18"/>
    </w:rPr>
  </w:style>
  <w:style w:type="character" w:customStyle="1" w:styleId="WW8Num48z0">
    <w:name w:val="WW8Num48z0"/>
    <w:rsid w:val="003B0987"/>
    <w:rPr>
      <w:rFonts w:ascii="Symbol" w:hAnsi="Symbol"/>
      <w:sz w:val="16"/>
    </w:rPr>
  </w:style>
  <w:style w:type="character" w:customStyle="1" w:styleId="WW8Num49z0">
    <w:name w:val="WW8Num49z0"/>
    <w:rsid w:val="003B0987"/>
    <w:rPr>
      <w:rFonts w:ascii="Wingdings" w:hAnsi="Wingdings" w:cs="StarSymbol"/>
      <w:sz w:val="18"/>
      <w:szCs w:val="18"/>
    </w:rPr>
  </w:style>
  <w:style w:type="character" w:customStyle="1" w:styleId="WW8Num50z0">
    <w:name w:val="WW8Num50z0"/>
    <w:rsid w:val="003B0987"/>
    <w:rPr>
      <w:rFonts w:ascii="Wingdings" w:hAnsi="Wingdings" w:cs="StarSymbol"/>
      <w:sz w:val="18"/>
      <w:szCs w:val="18"/>
    </w:rPr>
  </w:style>
  <w:style w:type="character" w:customStyle="1" w:styleId="WW8Num51z0">
    <w:name w:val="WW8Num51z0"/>
    <w:rsid w:val="003B0987"/>
    <w:rPr>
      <w:rFonts w:ascii="Wingdings" w:hAnsi="Wingdings" w:cs="StarSymbol"/>
      <w:sz w:val="18"/>
      <w:szCs w:val="18"/>
    </w:rPr>
  </w:style>
  <w:style w:type="character" w:customStyle="1" w:styleId="WW8Num56z0">
    <w:name w:val="WW8Num56z0"/>
    <w:rsid w:val="003B0987"/>
    <w:rPr>
      <w:rFonts w:ascii="Wingdings" w:hAnsi="Wingdings"/>
      <w:color w:val="auto"/>
    </w:rPr>
  </w:style>
  <w:style w:type="character" w:customStyle="1" w:styleId="WW8Num57z0">
    <w:name w:val="WW8Num57z0"/>
    <w:rsid w:val="003B0987"/>
    <w:rPr>
      <w:rFonts w:ascii="Wingdings" w:hAnsi="Wingdings"/>
    </w:rPr>
  </w:style>
  <w:style w:type="character" w:customStyle="1" w:styleId="WW-Absatz-Standardschriftart111111111111111111">
    <w:name w:val="WW-Absatz-Standardschriftart111111111111111111"/>
    <w:rsid w:val="003B0987"/>
  </w:style>
  <w:style w:type="character" w:customStyle="1" w:styleId="WW-Absatz-Standardschriftart1111111111111111111">
    <w:name w:val="WW-Absatz-Standardschriftart1111111111111111111"/>
    <w:rsid w:val="003B0987"/>
  </w:style>
  <w:style w:type="character" w:customStyle="1" w:styleId="WW-Absatz-Standardschriftart11111111111111111111">
    <w:name w:val="WW-Absatz-Standardschriftart11111111111111111111"/>
    <w:rsid w:val="003B0987"/>
  </w:style>
  <w:style w:type="character" w:customStyle="1" w:styleId="WW-Absatz-Standardschriftart111111111111111111111">
    <w:name w:val="WW-Absatz-Standardschriftart111111111111111111111"/>
    <w:rsid w:val="003B0987"/>
  </w:style>
  <w:style w:type="character" w:customStyle="1" w:styleId="WW-Absatz-Standardschriftart1111111111111111111111">
    <w:name w:val="WW-Absatz-Standardschriftart1111111111111111111111"/>
    <w:rsid w:val="003B0987"/>
  </w:style>
  <w:style w:type="character" w:customStyle="1" w:styleId="WW-Absatz-Standardschriftart11111111111111111111111">
    <w:name w:val="WW-Absatz-Standardschriftart11111111111111111111111"/>
    <w:rsid w:val="003B0987"/>
  </w:style>
  <w:style w:type="character" w:customStyle="1" w:styleId="WW-Absatz-Standardschriftart111111111111111111111111">
    <w:name w:val="WW-Absatz-Standardschriftart111111111111111111111111"/>
    <w:rsid w:val="003B0987"/>
  </w:style>
  <w:style w:type="character" w:customStyle="1" w:styleId="WW-Absatz-Standardschriftart1111111111111111111111111">
    <w:name w:val="WW-Absatz-Standardschriftart1111111111111111111111111"/>
    <w:rsid w:val="003B0987"/>
  </w:style>
  <w:style w:type="character" w:customStyle="1" w:styleId="WW-Absatz-Standardschriftart11111111111111111111111111">
    <w:name w:val="WW-Absatz-Standardschriftart11111111111111111111111111"/>
    <w:rsid w:val="003B0987"/>
  </w:style>
  <w:style w:type="character" w:customStyle="1" w:styleId="WW-Absatz-Standardschriftart111111111111111111111111111">
    <w:name w:val="WW-Absatz-Standardschriftart111111111111111111111111111"/>
    <w:rsid w:val="003B0987"/>
  </w:style>
  <w:style w:type="character" w:customStyle="1" w:styleId="WW-Absatz-Standardschriftart1111111111111111111111111111">
    <w:name w:val="WW-Absatz-Standardschriftart1111111111111111111111111111"/>
    <w:rsid w:val="003B0987"/>
  </w:style>
  <w:style w:type="character" w:customStyle="1" w:styleId="WW-Absatz-Standardschriftart11111111111111111111111111111">
    <w:name w:val="WW-Absatz-Standardschriftart11111111111111111111111111111"/>
    <w:rsid w:val="003B0987"/>
  </w:style>
  <w:style w:type="character" w:customStyle="1" w:styleId="WW-Absatz-Standardschriftart111111111111111111111111111111">
    <w:name w:val="WW-Absatz-Standardschriftart111111111111111111111111111111"/>
    <w:rsid w:val="003B0987"/>
  </w:style>
  <w:style w:type="character" w:customStyle="1" w:styleId="WW-Absatz-Standardschriftart1111111111111111111111111111111">
    <w:name w:val="WW-Absatz-Standardschriftart1111111111111111111111111111111"/>
    <w:rsid w:val="003B0987"/>
  </w:style>
  <w:style w:type="character" w:customStyle="1" w:styleId="WW8Num2z0">
    <w:name w:val="WW8Num2z0"/>
    <w:rsid w:val="003B0987"/>
    <w:rPr>
      <w:rFonts w:ascii="Symbol" w:hAnsi="Symbol"/>
    </w:rPr>
  </w:style>
  <w:style w:type="character" w:customStyle="1" w:styleId="WW8Num5z0">
    <w:name w:val="WW8Num5z0"/>
    <w:rsid w:val="003B0987"/>
    <w:rPr>
      <w:rFonts w:ascii="Symbol" w:hAnsi="Symbol"/>
    </w:rPr>
  </w:style>
  <w:style w:type="character" w:customStyle="1" w:styleId="WW8Num9z0">
    <w:name w:val="WW8Num9z0"/>
    <w:rsid w:val="003B0987"/>
    <w:rPr>
      <w:rFonts w:ascii="Wingdings" w:hAnsi="Wingdings"/>
      <w:sz w:val="16"/>
    </w:rPr>
  </w:style>
  <w:style w:type="character" w:customStyle="1" w:styleId="WW8Num13z0">
    <w:name w:val="WW8Num13z0"/>
    <w:rsid w:val="003B0987"/>
    <w:rPr>
      <w:rFonts w:ascii="Wingdings" w:hAnsi="Wingdings"/>
    </w:rPr>
  </w:style>
  <w:style w:type="character" w:customStyle="1" w:styleId="WW8Num26z2">
    <w:name w:val="WW8Num26z2"/>
    <w:rsid w:val="003B0987"/>
    <w:rPr>
      <w:b w:val="0"/>
    </w:rPr>
  </w:style>
  <w:style w:type="character" w:customStyle="1" w:styleId="WW8Num27z2">
    <w:name w:val="WW8Num27z2"/>
    <w:rsid w:val="003B0987"/>
    <w:rPr>
      <w:b w:val="0"/>
    </w:rPr>
  </w:style>
  <w:style w:type="character" w:customStyle="1" w:styleId="WW8Num29z2">
    <w:name w:val="WW8Num29z2"/>
    <w:rsid w:val="003B0987"/>
    <w:rPr>
      <w:b w:val="0"/>
    </w:rPr>
  </w:style>
  <w:style w:type="character" w:customStyle="1" w:styleId="WW-Absatz-Standardschriftart11111111111111111111111111111111">
    <w:name w:val="WW-Absatz-Standardschriftart11111111111111111111111111111111"/>
    <w:rsid w:val="003B0987"/>
  </w:style>
  <w:style w:type="character" w:customStyle="1" w:styleId="WW-Absatz-Standardschriftart111111111111111111111111111111111">
    <w:name w:val="WW-Absatz-Standardschriftart111111111111111111111111111111111"/>
    <w:rsid w:val="003B0987"/>
  </w:style>
  <w:style w:type="character" w:customStyle="1" w:styleId="WW8Num3z0">
    <w:name w:val="WW8Num3z0"/>
    <w:rsid w:val="003B0987"/>
    <w:rPr>
      <w:rFonts w:ascii="Symbol" w:hAnsi="Symbol"/>
      <w:b w:val="0"/>
      <w:i w:val="0"/>
      <w:sz w:val="20"/>
      <w:u w:val="none"/>
    </w:rPr>
  </w:style>
  <w:style w:type="character" w:customStyle="1" w:styleId="WW8Num4z0">
    <w:name w:val="WW8Num4z0"/>
    <w:rsid w:val="003B0987"/>
    <w:rPr>
      <w:rFonts w:ascii="Symbol" w:hAnsi="Symbol"/>
      <w:color w:val="auto"/>
    </w:rPr>
  </w:style>
  <w:style w:type="character" w:customStyle="1" w:styleId="WW8Num7z0">
    <w:name w:val="WW8Num7z0"/>
    <w:rsid w:val="003B0987"/>
    <w:rPr>
      <w:rFonts w:ascii="Symbol" w:hAnsi="Symbol"/>
      <w:color w:val="auto"/>
    </w:rPr>
  </w:style>
  <w:style w:type="character" w:customStyle="1" w:styleId="WW8Num15z0">
    <w:name w:val="WW8Num15z0"/>
    <w:rsid w:val="003B0987"/>
    <w:rPr>
      <w:rFonts w:ascii="Wingdings" w:hAnsi="Wingdings"/>
    </w:rPr>
  </w:style>
  <w:style w:type="character" w:customStyle="1" w:styleId="WW8Num28z4">
    <w:name w:val="WW8Num28z4"/>
    <w:rsid w:val="003B0987"/>
    <w:rPr>
      <w:rFonts w:ascii="Courier New" w:hAnsi="Courier New"/>
    </w:rPr>
  </w:style>
  <w:style w:type="character" w:customStyle="1" w:styleId="WW8Num28z6">
    <w:name w:val="WW8Num28z6"/>
    <w:rsid w:val="003B0987"/>
    <w:rPr>
      <w:rFonts w:ascii="Symbol" w:hAnsi="Symbol"/>
    </w:rPr>
  </w:style>
  <w:style w:type="character" w:customStyle="1" w:styleId="WW8Num52z0">
    <w:name w:val="WW8Num52z0"/>
    <w:rsid w:val="003B0987"/>
    <w:rPr>
      <w:rFonts w:ascii="Symbol" w:hAnsi="Symbol" w:cs="StarSymbol"/>
      <w:sz w:val="18"/>
      <w:szCs w:val="18"/>
    </w:rPr>
  </w:style>
  <w:style w:type="character" w:customStyle="1" w:styleId="WW8Num53z0">
    <w:name w:val="WW8Num53z0"/>
    <w:rsid w:val="003B0987"/>
    <w:rPr>
      <w:rFonts w:ascii="Symbol" w:hAnsi="Symbol"/>
      <w:sz w:val="16"/>
    </w:rPr>
  </w:style>
  <w:style w:type="character" w:customStyle="1" w:styleId="WW8Num55z0">
    <w:name w:val="WW8Num55z0"/>
    <w:rsid w:val="003B0987"/>
    <w:rPr>
      <w:rFonts w:ascii="Symbol" w:hAnsi="Symbol"/>
    </w:rPr>
  </w:style>
  <w:style w:type="character" w:customStyle="1" w:styleId="WW8Num55z1">
    <w:name w:val="WW8Num55z1"/>
    <w:rsid w:val="003B0987"/>
    <w:rPr>
      <w:rFonts w:ascii="Courier New" w:hAnsi="Courier New" w:cs="Courier New"/>
    </w:rPr>
  </w:style>
  <w:style w:type="character" w:customStyle="1" w:styleId="WW8Num55z2">
    <w:name w:val="WW8Num55z2"/>
    <w:rsid w:val="003B0987"/>
    <w:rPr>
      <w:rFonts w:ascii="Wingdings" w:hAnsi="Wingdings"/>
    </w:rPr>
  </w:style>
  <w:style w:type="character" w:customStyle="1" w:styleId="WW8Num60z0">
    <w:name w:val="WW8Num60z0"/>
    <w:rsid w:val="003B0987"/>
    <w:rPr>
      <w:rFonts w:ascii="Wingdings" w:hAnsi="Wingdings"/>
    </w:rPr>
  </w:style>
  <w:style w:type="character" w:customStyle="1" w:styleId="WW8Num62z0">
    <w:name w:val="WW8Num62z0"/>
    <w:rsid w:val="003B0987"/>
    <w:rPr>
      <w:rFonts w:ascii="Times New Roman" w:hAnsi="Times New Roman"/>
    </w:rPr>
  </w:style>
  <w:style w:type="character" w:customStyle="1" w:styleId="WW8Num65z2">
    <w:name w:val="WW8Num65z2"/>
    <w:rsid w:val="003B0987"/>
    <w:rPr>
      <w:b w:val="0"/>
    </w:rPr>
  </w:style>
  <w:style w:type="character" w:customStyle="1" w:styleId="WW8Num65z3">
    <w:name w:val="WW8Num65z3"/>
    <w:rsid w:val="003B0987"/>
    <w:rPr>
      <w:rFonts w:ascii="Symbol" w:hAnsi="Symbol"/>
    </w:rPr>
  </w:style>
  <w:style w:type="character" w:customStyle="1" w:styleId="WW8Num65z4">
    <w:name w:val="WW8Num65z4"/>
    <w:rsid w:val="003B0987"/>
    <w:rPr>
      <w:rFonts w:ascii="Courier New" w:hAnsi="Courier New"/>
    </w:rPr>
  </w:style>
  <w:style w:type="character" w:customStyle="1" w:styleId="WW8Num65z5">
    <w:name w:val="WW8Num65z5"/>
    <w:rsid w:val="003B0987"/>
    <w:rPr>
      <w:rFonts w:ascii="Wingdings" w:hAnsi="Wingdings"/>
    </w:rPr>
  </w:style>
  <w:style w:type="character" w:customStyle="1" w:styleId="WW8Num68z0">
    <w:name w:val="WW8Num68z0"/>
    <w:rsid w:val="003B0987"/>
    <w:rPr>
      <w:rFonts w:ascii="Wingdings" w:hAnsi="Wingdings"/>
    </w:rPr>
  </w:style>
  <w:style w:type="character" w:customStyle="1" w:styleId="WW8Num68z3">
    <w:name w:val="WW8Num68z3"/>
    <w:rsid w:val="003B0987"/>
    <w:rPr>
      <w:rFonts w:ascii="Symbol" w:hAnsi="Symbol"/>
    </w:rPr>
  </w:style>
  <w:style w:type="character" w:customStyle="1" w:styleId="WW8Num71z0">
    <w:name w:val="WW8Num71z0"/>
    <w:rsid w:val="003B0987"/>
    <w:rPr>
      <w:rFonts w:ascii="Symbol" w:hAnsi="Symbol"/>
    </w:rPr>
  </w:style>
  <w:style w:type="character" w:customStyle="1" w:styleId="WW8Num71z1">
    <w:name w:val="WW8Num71z1"/>
    <w:rsid w:val="003B0987"/>
    <w:rPr>
      <w:rFonts w:ascii="Courier New" w:hAnsi="Courier New" w:cs="Courier New"/>
    </w:rPr>
  </w:style>
  <w:style w:type="character" w:customStyle="1" w:styleId="WW8Num71z2">
    <w:name w:val="WW8Num71z2"/>
    <w:rsid w:val="003B0987"/>
    <w:rPr>
      <w:rFonts w:ascii="Wingdings" w:hAnsi="Wingdings"/>
    </w:rPr>
  </w:style>
  <w:style w:type="character" w:customStyle="1" w:styleId="WW8Num73z0">
    <w:name w:val="WW8Num73z0"/>
    <w:rsid w:val="003B0987"/>
    <w:rPr>
      <w:rFonts w:ascii="Wingdings" w:hAnsi="Wingdings"/>
    </w:rPr>
  </w:style>
  <w:style w:type="character" w:customStyle="1" w:styleId="WW8Num75z0">
    <w:name w:val="WW8Num75z0"/>
    <w:rsid w:val="003B0987"/>
    <w:rPr>
      <w:rFonts w:ascii="Wingdings" w:hAnsi="Wingdings"/>
    </w:rPr>
  </w:style>
  <w:style w:type="character" w:customStyle="1" w:styleId="WW8Num77z0">
    <w:name w:val="WW8Num77z0"/>
    <w:rsid w:val="003B0987"/>
    <w:rPr>
      <w:rFonts w:ascii="Wingdings" w:hAnsi="Wingdings"/>
    </w:rPr>
  </w:style>
  <w:style w:type="character" w:customStyle="1" w:styleId="WW8Num79z0">
    <w:name w:val="WW8Num79z0"/>
    <w:rsid w:val="003B0987"/>
    <w:rPr>
      <w:sz w:val="22"/>
    </w:rPr>
  </w:style>
  <w:style w:type="character" w:customStyle="1" w:styleId="WW8Num82z0">
    <w:name w:val="WW8Num82z0"/>
    <w:rsid w:val="003B0987"/>
    <w:rPr>
      <w:rFonts w:ascii="Wingdings" w:hAnsi="Wingdings"/>
    </w:rPr>
  </w:style>
  <w:style w:type="character" w:customStyle="1" w:styleId="WW8Num85z0">
    <w:name w:val="WW8Num85z0"/>
    <w:rsid w:val="003B0987"/>
    <w:rPr>
      <w:rFonts w:ascii="Wingdings" w:hAnsi="Wingdings"/>
    </w:rPr>
  </w:style>
  <w:style w:type="character" w:customStyle="1" w:styleId="WW8Num85z1">
    <w:name w:val="WW8Num85z1"/>
    <w:rsid w:val="003B0987"/>
    <w:rPr>
      <w:rFonts w:ascii="Courier New" w:hAnsi="Courier New"/>
    </w:rPr>
  </w:style>
  <w:style w:type="character" w:customStyle="1" w:styleId="WW8Num85z3">
    <w:name w:val="WW8Num85z3"/>
    <w:rsid w:val="003B0987"/>
    <w:rPr>
      <w:rFonts w:ascii="Symbol" w:hAnsi="Symbol"/>
    </w:rPr>
  </w:style>
  <w:style w:type="character" w:customStyle="1" w:styleId="WW8Num87z0">
    <w:name w:val="WW8Num87z0"/>
    <w:rsid w:val="003B0987"/>
    <w:rPr>
      <w:rFonts w:ascii="Wingdings" w:hAnsi="Wingdings"/>
    </w:rPr>
  </w:style>
  <w:style w:type="character" w:customStyle="1" w:styleId="WW8Num87z1">
    <w:name w:val="WW8Num87z1"/>
    <w:rsid w:val="003B0987"/>
    <w:rPr>
      <w:rFonts w:ascii="Courier New" w:hAnsi="Courier New"/>
    </w:rPr>
  </w:style>
  <w:style w:type="character" w:customStyle="1" w:styleId="WW8Num87z3">
    <w:name w:val="WW8Num87z3"/>
    <w:rsid w:val="003B0987"/>
    <w:rPr>
      <w:rFonts w:ascii="Symbol" w:hAnsi="Symbol"/>
    </w:rPr>
  </w:style>
  <w:style w:type="character" w:customStyle="1" w:styleId="WW8Num88z0">
    <w:name w:val="WW8Num88z0"/>
    <w:rsid w:val="003B0987"/>
    <w:rPr>
      <w:rFonts w:ascii="Symbol" w:eastAsia="Times New Roman" w:hAnsi="Symbol" w:cs="Arial"/>
    </w:rPr>
  </w:style>
  <w:style w:type="character" w:customStyle="1" w:styleId="WW8Num89z0">
    <w:name w:val="WW8Num89z0"/>
    <w:rsid w:val="003B0987"/>
    <w:rPr>
      <w:rFonts w:ascii="Wingdings" w:hAnsi="Wingdings"/>
    </w:rPr>
  </w:style>
  <w:style w:type="character" w:customStyle="1" w:styleId="WW8Num90z0">
    <w:name w:val="WW8Num90z0"/>
    <w:rsid w:val="003B0987"/>
    <w:rPr>
      <w:b/>
    </w:rPr>
  </w:style>
  <w:style w:type="character" w:customStyle="1" w:styleId="WW8Num91z0">
    <w:name w:val="WW8Num91z0"/>
    <w:rsid w:val="003B0987"/>
    <w:rPr>
      <w:rFonts w:ascii="Times New Roman" w:hAnsi="Times New Roman" w:cs="Times New Roman"/>
    </w:rPr>
  </w:style>
  <w:style w:type="character" w:customStyle="1" w:styleId="WW8Num91z1">
    <w:name w:val="WW8Num91z1"/>
    <w:rsid w:val="003B0987"/>
    <w:rPr>
      <w:rFonts w:ascii="Courier New" w:hAnsi="Courier New"/>
    </w:rPr>
  </w:style>
  <w:style w:type="character" w:customStyle="1" w:styleId="WW8Num91z2">
    <w:name w:val="WW8Num91z2"/>
    <w:rsid w:val="003B0987"/>
    <w:rPr>
      <w:rFonts w:ascii="Wingdings" w:hAnsi="Wingdings"/>
    </w:rPr>
  </w:style>
  <w:style w:type="character" w:customStyle="1" w:styleId="WW8Num91z3">
    <w:name w:val="WW8Num91z3"/>
    <w:rsid w:val="003B0987"/>
    <w:rPr>
      <w:rFonts w:ascii="Symbol" w:hAnsi="Symbol"/>
    </w:rPr>
  </w:style>
  <w:style w:type="character" w:customStyle="1" w:styleId="WW8Num93z0">
    <w:name w:val="WW8Num93z0"/>
    <w:rsid w:val="003B0987"/>
    <w:rPr>
      <w:rFonts w:ascii="Wingdings" w:hAnsi="Wingdings"/>
    </w:rPr>
  </w:style>
  <w:style w:type="character" w:customStyle="1" w:styleId="WW8Num94z2">
    <w:name w:val="WW8Num94z2"/>
    <w:rsid w:val="003B0987"/>
    <w:rPr>
      <w:b w:val="0"/>
    </w:rPr>
  </w:style>
  <w:style w:type="character" w:customStyle="1" w:styleId="WW8Num94z3">
    <w:name w:val="WW8Num94z3"/>
    <w:rsid w:val="003B0987"/>
    <w:rPr>
      <w:rFonts w:ascii="Symbol" w:hAnsi="Symbol"/>
    </w:rPr>
  </w:style>
  <w:style w:type="character" w:customStyle="1" w:styleId="WW8Num94z4">
    <w:name w:val="WW8Num94z4"/>
    <w:rsid w:val="003B0987"/>
    <w:rPr>
      <w:rFonts w:ascii="Courier New" w:hAnsi="Courier New"/>
    </w:rPr>
  </w:style>
  <w:style w:type="character" w:customStyle="1" w:styleId="WW8Num94z5">
    <w:name w:val="WW8Num94z5"/>
    <w:rsid w:val="003B0987"/>
    <w:rPr>
      <w:rFonts w:ascii="Wingdings" w:hAnsi="Wingdings"/>
    </w:rPr>
  </w:style>
  <w:style w:type="character" w:customStyle="1" w:styleId="WW8Num96z0">
    <w:name w:val="WW8Num96z0"/>
    <w:rsid w:val="003B0987"/>
    <w:rPr>
      <w:rFonts w:ascii="Wingdings" w:hAnsi="Wingdings"/>
    </w:rPr>
  </w:style>
  <w:style w:type="character" w:customStyle="1" w:styleId="WW8Num97z0">
    <w:name w:val="WW8Num97z0"/>
    <w:rsid w:val="003B0987"/>
    <w:rPr>
      <w:sz w:val="22"/>
    </w:rPr>
  </w:style>
  <w:style w:type="character" w:customStyle="1" w:styleId="WW8Num98z0">
    <w:name w:val="WW8Num98z0"/>
    <w:rsid w:val="003B0987"/>
    <w:rPr>
      <w:rFonts w:ascii="Wingdings" w:hAnsi="Wingdings"/>
    </w:rPr>
  </w:style>
  <w:style w:type="character" w:customStyle="1" w:styleId="WW8Num98z1">
    <w:name w:val="WW8Num98z1"/>
    <w:rsid w:val="003B0987"/>
    <w:rPr>
      <w:rFonts w:ascii="Courier New" w:hAnsi="Courier New"/>
    </w:rPr>
  </w:style>
  <w:style w:type="character" w:customStyle="1" w:styleId="WW8Num98z3">
    <w:name w:val="WW8Num98z3"/>
    <w:rsid w:val="003B0987"/>
    <w:rPr>
      <w:rFonts w:ascii="Symbol" w:hAnsi="Symbol"/>
    </w:rPr>
  </w:style>
  <w:style w:type="character" w:customStyle="1" w:styleId="WW8Num101z0">
    <w:name w:val="WW8Num101z0"/>
    <w:rsid w:val="003B0987"/>
    <w:rPr>
      <w:rFonts w:ascii="Wingdings" w:hAnsi="Wingdings"/>
    </w:rPr>
  </w:style>
  <w:style w:type="character" w:customStyle="1" w:styleId="WW8Num102z0">
    <w:name w:val="WW8Num102z0"/>
    <w:rsid w:val="003B0987"/>
    <w:rPr>
      <w:rFonts w:ascii="Arial" w:hAnsi="Arial"/>
      <w:b w:val="0"/>
      <w:i w:val="0"/>
      <w:sz w:val="22"/>
    </w:rPr>
  </w:style>
  <w:style w:type="character" w:customStyle="1" w:styleId="WW8Num103z0">
    <w:name w:val="WW8Num103z0"/>
    <w:rsid w:val="003B0987"/>
    <w:rPr>
      <w:rFonts w:ascii="Wingdings" w:hAnsi="Wingdings"/>
    </w:rPr>
  </w:style>
  <w:style w:type="character" w:customStyle="1" w:styleId="WW8Num103z1">
    <w:name w:val="WW8Num103z1"/>
    <w:rsid w:val="003B0987"/>
    <w:rPr>
      <w:rFonts w:ascii="Courier New" w:hAnsi="Courier New"/>
    </w:rPr>
  </w:style>
  <w:style w:type="character" w:customStyle="1" w:styleId="WW8Num103z3">
    <w:name w:val="WW8Num103z3"/>
    <w:rsid w:val="003B0987"/>
    <w:rPr>
      <w:rFonts w:ascii="Symbol" w:hAnsi="Symbol"/>
    </w:rPr>
  </w:style>
  <w:style w:type="character" w:customStyle="1" w:styleId="WW8Num107z0">
    <w:name w:val="WW8Num107z0"/>
    <w:rsid w:val="003B0987"/>
    <w:rPr>
      <w:sz w:val="22"/>
    </w:rPr>
  </w:style>
  <w:style w:type="character" w:customStyle="1" w:styleId="WW8Num111z2">
    <w:name w:val="WW8Num111z2"/>
    <w:rsid w:val="003B0987"/>
    <w:rPr>
      <w:b w:val="0"/>
    </w:rPr>
  </w:style>
  <w:style w:type="character" w:customStyle="1" w:styleId="WW8Num111z3">
    <w:name w:val="WW8Num111z3"/>
    <w:rsid w:val="003B0987"/>
    <w:rPr>
      <w:rFonts w:ascii="Symbol" w:hAnsi="Symbol"/>
    </w:rPr>
  </w:style>
  <w:style w:type="character" w:customStyle="1" w:styleId="WW8Num111z4">
    <w:name w:val="WW8Num111z4"/>
    <w:rsid w:val="003B0987"/>
    <w:rPr>
      <w:rFonts w:ascii="Courier New" w:hAnsi="Courier New"/>
    </w:rPr>
  </w:style>
  <w:style w:type="character" w:customStyle="1" w:styleId="WW8Num111z5">
    <w:name w:val="WW8Num111z5"/>
    <w:rsid w:val="003B0987"/>
    <w:rPr>
      <w:rFonts w:ascii="Wingdings" w:hAnsi="Wingdings"/>
    </w:rPr>
  </w:style>
  <w:style w:type="character" w:customStyle="1" w:styleId="WW8Num113z1">
    <w:name w:val="WW8Num113z1"/>
    <w:rsid w:val="003B0987"/>
    <w:rPr>
      <w:b/>
    </w:rPr>
  </w:style>
  <w:style w:type="character" w:customStyle="1" w:styleId="WW8Num119z0">
    <w:name w:val="WW8Num119z0"/>
    <w:rsid w:val="003B0987"/>
    <w:rPr>
      <w:rFonts w:ascii="Symbol" w:hAnsi="Symbol"/>
    </w:rPr>
  </w:style>
  <w:style w:type="character" w:customStyle="1" w:styleId="WW8Num121z0">
    <w:name w:val="WW8Num121z0"/>
    <w:rsid w:val="003B0987"/>
    <w:rPr>
      <w:rFonts w:ascii="Symbol" w:hAnsi="Symbol"/>
    </w:rPr>
  </w:style>
  <w:style w:type="character" w:customStyle="1" w:styleId="WW8Num121z1">
    <w:name w:val="WW8Num121z1"/>
    <w:rsid w:val="003B0987"/>
    <w:rPr>
      <w:rFonts w:ascii="Courier New" w:hAnsi="Courier New" w:cs="Garamond"/>
    </w:rPr>
  </w:style>
  <w:style w:type="character" w:customStyle="1" w:styleId="WW8Num121z2">
    <w:name w:val="WW8Num121z2"/>
    <w:rsid w:val="003B0987"/>
    <w:rPr>
      <w:rFonts w:ascii="Wingdings" w:hAnsi="Wingdings"/>
    </w:rPr>
  </w:style>
  <w:style w:type="character" w:customStyle="1" w:styleId="WW8Num123z0">
    <w:name w:val="WW8Num123z0"/>
    <w:rsid w:val="003B0987"/>
    <w:rPr>
      <w:rFonts w:ascii="Wingdings" w:hAnsi="Wingdings"/>
    </w:rPr>
  </w:style>
  <w:style w:type="character" w:customStyle="1" w:styleId="WW8Num123z3">
    <w:name w:val="WW8Num123z3"/>
    <w:rsid w:val="003B0987"/>
    <w:rPr>
      <w:rFonts w:ascii="Symbol" w:hAnsi="Symbol"/>
    </w:rPr>
  </w:style>
  <w:style w:type="character" w:customStyle="1" w:styleId="WW8Num127z0">
    <w:name w:val="WW8Num127z0"/>
    <w:rsid w:val="003B0987"/>
    <w:rPr>
      <w:rFonts w:ascii="Wingdings" w:hAnsi="Wingdings"/>
    </w:rPr>
  </w:style>
  <w:style w:type="character" w:customStyle="1" w:styleId="WW8Num127z1">
    <w:name w:val="WW8Num127z1"/>
    <w:rsid w:val="003B0987"/>
    <w:rPr>
      <w:rFonts w:ascii="Courier New" w:hAnsi="Courier New"/>
    </w:rPr>
  </w:style>
  <w:style w:type="character" w:customStyle="1" w:styleId="WW8Num127z3">
    <w:name w:val="WW8Num127z3"/>
    <w:rsid w:val="003B0987"/>
    <w:rPr>
      <w:rFonts w:ascii="Symbol" w:hAnsi="Symbol"/>
    </w:rPr>
  </w:style>
  <w:style w:type="character" w:customStyle="1" w:styleId="WW8Num129z0">
    <w:name w:val="WW8Num129z0"/>
    <w:rsid w:val="003B0987"/>
    <w:rPr>
      <w:rFonts w:ascii="Symbol" w:hAnsi="Symbol"/>
    </w:rPr>
  </w:style>
  <w:style w:type="character" w:customStyle="1" w:styleId="WW8Num130z1">
    <w:name w:val="WW8Num130z1"/>
    <w:rsid w:val="003B0987"/>
    <w:rPr>
      <w:b/>
    </w:rPr>
  </w:style>
  <w:style w:type="character" w:customStyle="1" w:styleId="WW8Num134z0">
    <w:name w:val="WW8Num134z0"/>
    <w:rsid w:val="003B0987"/>
    <w:rPr>
      <w:rFonts w:ascii="Wingdings" w:hAnsi="Wingdings"/>
    </w:rPr>
  </w:style>
  <w:style w:type="character" w:customStyle="1" w:styleId="WW8Num134z3">
    <w:name w:val="WW8Num134z3"/>
    <w:rsid w:val="003B0987"/>
    <w:rPr>
      <w:rFonts w:ascii="Symbol" w:hAnsi="Symbol"/>
    </w:rPr>
  </w:style>
  <w:style w:type="character" w:customStyle="1" w:styleId="WW8Num137z0">
    <w:name w:val="WW8Num137z0"/>
    <w:rsid w:val="003B0987"/>
    <w:rPr>
      <w:rFonts w:ascii="Symbol" w:hAnsi="Symbol"/>
    </w:rPr>
  </w:style>
  <w:style w:type="character" w:customStyle="1" w:styleId="WW8Num137z1">
    <w:name w:val="WW8Num137z1"/>
    <w:rsid w:val="003B0987"/>
    <w:rPr>
      <w:rFonts w:ascii="Courier New" w:hAnsi="Courier New" w:cs="Courier New"/>
    </w:rPr>
  </w:style>
  <w:style w:type="character" w:customStyle="1" w:styleId="WW8Num137z2">
    <w:name w:val="WW8Num137z2"/>
    <w:rsid w:val="003B0987"/>
    <w:rPr>
      <w:rFonts w:ascii="Wingdings" w:hAnsi="Wingdings"/>
    </w:rPr>
  </w:style>
  <w:style w:type="character" w:customStyle="1" w:styleId="WW8Num140z0">
    <w:name w:val="WW8Num140z0"/>
    <w:rsid w:val="003B0987"/>
    <w:rPr>
      <w:rFonts w:ascii="Arial" w:eastAsia="Times New Roman" w:hAnsi="Arial" w:cs="Arial"/>
    </w:rPr>
  </w:style>
  <w:style w:type="character" w:customStyle="1" w:styleId="WW8Num140z1">
    <w:name w:val="WW8Num140z1"/>
    <w:rsid w:val="003B0987"/>
    <w:rPr>
      <w:rFonts w:ascii="Courier New" w:hAnsi="Courier New" w:cs="Clarendon Condensed"/>
    </w:rPr>
  </w:style>
  <w:style w:type="character" w:customStyle="1" w:styleId="WW8Num140z2">
    <w:name w:val="WW8Num140z2"/>
    <w:rsid w:val="003B0987"/>
    <w:rPr>
      <w:rFonts w:ascii="Wingdings" w:hAnsi="Wingdings"/>
    </w:rPr>
  </w:style>
  <w:style w:type="character" w:customStyle="1" w:styleId="WW8Num140z3">
    <w:name w:val="WW8Num140z3"/>
    <w:rsid w:val="003B0987"/>
    <w:rPr>
      <w:rFonts w:ascii="Symbol" w:hAnsi="Symbol"/>
    </w:rPr>
  </w:style>
  <w:style w:type="character" w:customStyle="1" w:styleId="WW8Num144z0">
    <w:name w:val="WW8Num144z0"/>
    <w:rsid w:val="003B0987"/>
    <w:rPr>
      <w:b/>
    </w:rPr>
  </w:style>
  <w:style w:type="character" w:customStyle="1" w:styleId="WW8Num146z0">
    <w:name w:val="WW8Num146z0"/>
    <w:rsid w:val="003B0987"/>
    <w:rPr>
      <w:rFonts w:ascii="Wingdings" w:hAnsi="Wingdings"/>
    </w:rPr>
  </w:style>
  <w:style w:type="character" w:customStyle="1" w:styleId="WW8Num146z3">
    <w:name w:val="WW8Num146z3"/>
    <w:rsid w:val="003B0987"/>
    <w:rPr>
      <w:rFonts w:ascii="Symbol" w:hAnsi="Symbol"/>
    </w:rPr>
  </w:style>
  <w:style w:type="character" w:customStyle="1" w:styleId="WW8Num147z0">
    <w:name w:val="WW8Num147z0"/>
    <w:rsid w:val="003B0987"/>
    <w:rPr>
      <w:rFonts w:ascii="Symbol" w:hAnsi="Symbol"/>
    </w:rPr>
  </w:style>
  <w:style w:type="character" w:customStyle="1" w:styleId="WW8Num150z0">
    <w:name w:val="WW8Num150z0"/>
    <w:rsid w:val="003B0987"/>
    <w:rPr>
      <w:rFonts w:ascii="Wingdings" w:hAnsi="Wingdings"/>
    </w:rPr>
  </w:style>
  <w:style w:type="character" w:customStyle="1" w:styleId="WW8Num150z3">
    <w:name w:val="WW8Num150z3"/>
    <w:rsid w:val="003B0987"/>
    <w:rPr>
      <w:rFonts w:ascii="Symbol" w:hAnsi="Symbol"/>
    </w:rPr>
  </w:style>
  <w:style w:type="character" w:customStyle="1" w:styleId="WW8Num153z0">
    <w:name w:val="WW8Num153z0"/>
    <w:rsid w:val="003B0987"/>
    <w:rPr>
      <w:rFonts w:ascii="Garamond" w:hAnsi="Garamond"/>
      <w:sz w:val="28"/>
    </w:rPr>
  </w:style>
  <w:style w:type="character" w:customStyle="1" w:styleId="WW8Num158z0">
    <w:name w:val="WW8Num158z0"/>
    <w:rsid w:val="003B0987"/>
    <w:rPr>
      <w:rFonts w:ascii="Wingdings" w:hAnsi="Wingdings"/>
    </w:rPr>
  </w:style>
  <w:style w:type="character" w:customStyle="1" w:styleId="WW8Num159z0">
    <w:name w:val="WW8Num159z0"/>
    <w:rsid w:val="003B0987"/>
    <w:rPr>
      <w:rFonts w:ascii="Wingdings" w:hAnsi="Wingdings"/>
    </w:rPr>
  </w:style>
  <w:style w:type="character" w:customStyle="1" w:styleId="WW8Num159z1">
    <w:name w:val="WW8Num159z1"/>
    <w:rsid w:val="003B0987"/>
    <w:rPr>
      <w:rFonts w:ascii="Courier New" w:hAnsi="Courier New"/>
    </w:rPr>
  </w:style>
  <w:style w:type="character" w:customStyle="1" w:styleId="WW8Num159z3">
    <w:name w:val="WW8Num159z3"/>
    <w:rsid w:val="003B0987"/>
    <w:rPr>
      <w:rFonts w:ascii="Symbol" w:hAnsi="Symbol"/>
    </w:rPr>
  </w:style>
  <w:style w:type="character" w:customStyle="1" w:styleId="WW8Num162z0">
    <w:name w:val="WW8Num162z0"/>
    <w:rsid w:val="003B0987"/>
    <w:rPr>
      <w:rFonts w:ascii="Symbol" w:hAnsi="Symbol"/>
    </w:rPr>
  </w:style>
  <w:style w:type="character" w:customStyle="1" w:styleId="WW8Num162z1">
    <w:name w:val="WW8Num162z1"/>
    <w:rsid w:val="003B0987"/>
    <w:rPr>
      <w:rFonts w:ascii="Courier New" w:hAnsi="Courier New"/>
    </w:rPr>
  </w:style>
  <w:style w:type="character" w:customStyle="1" w:styleId="WW8Num162z2">
    <w:name w:val="WW8Num162z2"/>
    <w:rsid w:val="003B0987"/>
    <w:rPr>
      <w:rFonts w:ascii="Wingdings" w:hAnsi="Wingdings"/>
    </w:rPr>
  </w:style>
  <w:style w:type="character" w:customStyle="1" w:styleId="WW8Num168z0">
    <w:name w:val="WW8Num168z0"/>
    <w:rsid w:val="003B0987"/>
    <w:rPr>
      <w:rFonts w:ascii="Wingdings" w:hAnsi="Wingdings"/>
    </w:rPr>
  </w:style>
  <w:style w:type="character" w:customStyle="1" w:styleId="WW8Num171z0">
    <w:name w:val="WW8Num171z0"/>
    <w:rsid w:val="003B0987"/>
    <w:rPr>
      <w:rFonts w:ascii="Symbol" w:hAnsi="Symbol"/>
    </w:rPr>
  </w:style>
  <w:style w:type="character" w:customStyle="1" w:styleId="WW8Num173z0">
    <w:name w:val="WW8Num173z0"/>
    <w:rsid w:val="003B0987"/>
    <w:rPr>
      <w:rFonts w:ascii="Garamond" w:hAnsi="Garamond"/>
      <w:sz w:val="28"/>
    </w:rPr>
  </w:style>
  <w:style w:type="character" w:customStyle="1" w:styleId="WW8Num176z0">
    <w:name w:val="WW8Num176z0"/>
    <w:rsid w:val="003B0987"/>
    <w:rPr>
      <w:rFonts w:ascii="Times New Roman" w:eastAsia="Times New Roman" w:hAnsi="Times New Roman"/>
      <w:b w:val="0"/>
    </w:rPr>
  </w:style>
  <w:style w:type="character" w:customStyle="1" w:styleId="WW8Num177z0">
    <w:name w:val="WW8Num177z0"/>
    <w:rsid w:val="003B0987"/>
    <w:rPr>
      <w:b w:val="0"/>
      <w:i w:val="0"/>
    </w:rPr>
  </w:style>
  <w:style w:type="character" w:customStyle="1" w:styleId="WW8Num178z0">
    <w:name w:val="WW8Num178z0"/>
    <w:rsid w:val="003B0987"/>
    <w:rPr>
      <w:sz w:val="22"/>
    </w:rPr>
  </w:style>
  <w:style w:type="character" w:customStyle="1" w:styleId="WW8Num179z0">
    <w:name w:val="WW8Num179z0"/>
    <w:rsid w:val="003B0987"/>
    <w:rPr>
      <w:rFonts w:ascii="Symbol" w:hAnsi="Symbol"/>
    </w:rPr>
  </w:style>
  <w:style w:type="character" w:customStyle="1" w:styleId="WW8Num179z1">
    <w:name w:val="WW8Num179z1"/>
    <w:rsid w:val="003B0987"/>
    <w:rPr>
      <w:rFonts w:ascii="Courier New" w:hAnsi="Courier New" w:cs="Courier New"/>
    </w:rPr>
  </w:style>
  <w:style w:type="character" w:customStyle="1" w:styleId="WW8Num179z2">
    <w:name w:val="WW8Num179z2"/>
    <w:rsid w:val="003B0987"/>
    <w:rPr>
      <w:rFonts w:ascii="Wingdings" w:hAnsi="Wingdings"/>
    </w:rPr>
  </w:style>
  <w:style w:type="character" w:customStyle="1" w:styleId="WW8Num180z0">
    <w:name w:val="WW8Num180z0"/>
    <w:rsid w:val="003B0987"/>
    <w:rPr>
      <w:rFonts w:ascii="Wingdings" w:hAnsi="Wingdings"/>
    </w:rPr>
  </w:style>
  <w:style w:type="character" w:customStyle="1" w:styleId="WW8Num180z1">
    <w:name w:val="WW8Num180z1"/>
    <w:rsid w:val="003B0987"/>
    <w:rPr>
      <w:rFonts w:ascii="Courier New" w:hAnsi="Courier New"/>
    </w:rPr>
  </w:style>
  <w:style w:type="character" w:customStyle="1" w:styleId="WW8Num180z3">
    <w:name w:val="WW8Num180z3"/>
    <w:rsid w:val="003B0987"/>
    <w:rPr>
      <w:rFonts w:ascii="Symbol" w:hAnsi="Symbol"/>
    </w:rPr>
  </w:style>
  <w:style w:type="character" w:customStyle="1" w:styleId="WW8Num183z0">
    <w:name w:val="WW8Num183z0"/>
    <w:rsid w:val="003B0987"/>
    <w:rPr>
      <w:b/>
    </w:rPr>
  </w:style>
  <w:style w:type="character" w:customStyle="1" w:styleId="WW8Num186z0">
    <w:name w:val="WW8Num186z0"/>
    <w:rsid w:val="003B0987"/>
    <w:rPr>
      <w:b/>
    </w:rPr>
  </w:style>
  <w:style w:type="character" w:customStyle="1" w:styleId="WW8Num193z0">
    <w:name w:val="WW8Num193z0"/>
    <w:rsid w:val="003B0987"/>
    <w:rPr>
      <w:rFonts w:ascii="Garamond" w:hAnsi="Garamond"/>
      <w:sz w:val="28"/>
    </w:rPr>
  </w:style>
  <w:style w:type="character" w:customStyle="1" w:styleId="WW8Num198z0">
    <w:name w:val="WW8Num198z0"/>
    <w:rsid w:val="003B0987"/>
    <w:rPr>
      <w:rFonts w:ascii="Symbol" w:hAnsi="Symbol"/>
    </w:rPr>
  </w:style>
  <w:style w:type="character" w:customStyle="1" w:styleId="WW8Num209z0">
    <w:name w:val="WW8Num209z0"/>
    <w:rsid w:val="003B0987"/>
    <w:rPr>
      <w:rFonts w:ascii="Wingdings" w:hAnsi="Wingdings"/>
    </w:rPr>
  </w:style>
  <w:style w:type="character" w:customStyle="1" w:styleId="WW8Num211z0">
    <w:name w:val="WW8Num211z0"/>
    <w:rsid w:val="003B0987"/>
    <w:rPr>
      <w:rFonts w:ascii="Symbol" w:hAnsi="Symbol"/>
    </w:rPr>
  </w:style>
  <w:style w:type="character" w:customStyle="1" w:styleId="WW8Num212z0">
    <w:name w:val="WW8Num212z0"/>
    <w:rsid w:val="003B0987"/>
    <w:rPr>
      <w:rFonts w:ascii="Symbol" w:hAnsi="Symbol"/>
    </w:rPr>
  </w:style>
  <w:style w:type="character" w:customStyle="1" w:styleId="WW8Num212z1">
    <w:name w:val="WW8Num212z1"/>
    <w:rsid w:val="003B0987"/>
    <w:rPr>
      <w:rFonts w:ascii="Courier New" w:hAnsi="Courier New" w:cs="Garamond"/>
    </w:rPr>
  </w:style>
  <w:style w:type="character" w:customStyle="1" w:styleId="WW8Num212z2">
    <w:name w:val="WW8Num212z2"/>
    <w:rsid w:val="003B0987"/>
    <w:rPr>
      <w:rFonts w:ascii="Wingdings" w:hAnsi="Wingdings"/>
    </w:rPr>
  </w:style>
  <w:style w:type="character" w:customStyle="1" w:styleId="WW8Num218z0">
    <w:name w:val="WW8Num218z0"/>
    <w:rsid w:val="003B0987"/>
    <w:rPr>
      <w:b w:val="0"/>
    </w:rPr>
  </w:style>
  <w:style w:type="character" w:customStyle="1" w:styleId="WW8Num223z0">
    <w:name w:val="WW8Num223z0"/>
    <w:rsid w:val="003B0987"/>
    <w:rPr>
      <w:rFonts w:ascii="Wingdings" w:hAnsi="Wingdings"/>
    </w:rPr>
  </w:style>
  <w:style w:type="character" w:customStyle="1" w:styleId="WW8Num227z0">
    <w:name w:val="WW8Num227z0"/>
    <w:rsid w:val="003B0987"/>
    <w:rPr>
      <w:rFonts w:ascii="Wingdings" w:hAnsi="Wingdings"/>
    </w:rPr>
  </w:style>
  <w:style w:type="character" w:customStyle="1" w:styleId="WW8Num232z0">
    <w:name w:val="WW8Num232z0"/>
    <w:rsid w:val="003B0987"/>
    <w:rPr>
      <w:rFonts w:ascii="Wingdings" w:hAnsi="Wingdings"/>
    </w:rPr>
  </w:style>
  <w:style w:type="character" w:customStyle="1" w:styleId="WW8Num232z1">
    <w:name w:val="WW8Num232z1"/>
    <w:rsid w:val="003B0987"/>
    <w:rPr>
      <w:rFonts w:ascii="Courier New" w:hAnsi="Courier New"/>
    </w:rPr>
  </w:style>
  <w:style w:type="character" w:customStyle="1" w:styleId="WW8Num232z3">
    <w:name w:val="WW8Num232z3"/>
    <w:rsid w:val="003B0987"/>
    <w:rPr>
      <w:rFonts w:ascii="Symbol" w:hAnsi="Symbol"/>
    </w:rPr>
  </w:style>
  <w:style w:type="character" w:customStyle="1" w:styleId="WW8Num234z1">
    <w:name w:val="WW8Num234z1"/>
    <w:rsid w:val="003B0987"/>
    <w:rPr>
      <w:rFonts w:ascii="Courier New" w:hAnsi="Courier New"/>
    </w:rPr>
  </w:style>
  <w:style w:type="character" w:customStyle="1" w:styleId="WW8Num234z2">
    <w:name w:val="WW8Num234z2"/>
    <w:rsid w:val="003B0987"/>
    <w:rPr>
      <w:rFonts w:ascii="Wingdings" w:hAnsi="Wingdings"/>
    </w:rPr>
  </w:style>
  <w:style w:type="character" w:customStyle="1" w:styleId="WW8Num234z3">
    <w:name w:val="WW8Num234z3"/>
    <w:rsid w:val="003B0987"/>
    <w:rPr>
      <w:rFonts w:ascii="Symbol" w:hAnsi="Symbol"/>
    </w:rPr>
  </w:style>
  <w:style w:type="character" w:customStyle="1" w:styleId="WW8Num239z0">
    <w:name w:val="WW8Num239z0"/>
    <w:rsid w:val="003B0987"/>
    <w:rPr>
      <w:rFonts w:ascii="Symbol" w:hAnsi="Symbol"/>
    </w:rPr>
  </w:style>
  <w:style w:type="character" w:customStyle="1" w:styleId="WW8Num241z0">
    <w:name w:val="WW8Num241z0"/>
    <w:rsid w:val="003B0987"/>
    <w:rPr>
      <w:rFonts w:ascii="Wingdings" w:hAnsi="Wingdings"/>
    </w:rPr>
  </w:style>
  <w:style w:type="character" w:customStyle="1" w:styleId="WW8Num243z0">
    <w:name w:val="WW8Num243z0"/>
    <w:rsid w:val="003B0987"/>
    <w:rPr>
      <w:rFonts w:ascii="Symbol" w:hAnsi="Symbol"/>
    </w:rPr>
  </w:style>
  <w:style w:type="character" w:customStyle="1" w:styleId="WW8Num243z1">
    <w:name w:val="WW8Num243z1"/>
    <w:rsid w:val="003B0987"/>
    <w:rPr>
      <w:rFonts w:ascii="Courier New" w:hAnsi="Courier New"/>
    </w:rPr>
  </w:style>
  <w:style w:type="character" w:customStyle="1" w:styleId="WW8Num243z2">
    <w:name w:val="WW8Num243z2"/>
    <w:rsid w:val="003B0987"/>
    <w:rPr>
      <w:rFonts w:ascii="Wingdings" w:hAnsi="Wingdings"/>
    </w:rPr>
  </w:style>
  <w:style w:type="character" w:customStyle="1" w:styleId="WW8Num244z0">
    <w:name w:val="WW8Num244z0"/>
    <w:rsid w:val="003B0987"/>
    <w:rPr>
      <w:rFonts w:ascii="Wingdings" w:hAnsi="Wingdings"/>
    </w:rPr>
  </w:style>
  <w:style w:type="character" w:customStyle="1" w:styleId="WW8Num244z1">
    <w:name w:val="WW8Num244z1"/>
    <w:rsid w:val="003B0987"/>
    <w:rPr>
      <w:rFonts w:ascii="Courier New" w:hAnsi="Courier New"/>
    </w:rPr>
  </w:style>
  <w:style w:type="character" w:customStyle="1" w:styleId="WW8Num244z3">
    <w:name w:val="WW8Num244z3"/>
    <w:rsid w:val="003B0987"/>
    <w:rPr>
      <w:rFonts w:ascii="Symbol" w:hAnsi="Symbol"/>
    </w:rPr>
  </w:style>
  <w:style w:type="character" w:customStyle="1" w:styleId="WW8Num245z0">
    <w:name w:val="WW8Num245z0"/>
    <w:rsid w:val="003B0987"/>
    <w:rPr>
      <w:rFonts w:ascii="Wingdings" w:hAnsi="Wingdings"/>
    </w:rPr>
  </w:style>
  <w:style w:type="character" w:customStyle="1" w:styleId="WW8Num251z0">
    <w:name w:val="WW8Num251z0"/>
    <w:rsid w:val="003B0987"/>
    <w:rPr>
      <w:rFonts w:ascii="Symbol" w:hAnsi="Symbol"/>
    </w:rPr>
  </w:style>
  <w:style w:type="character" w:customStyle="1" w:styleId="WW8Num257z0">
    <w:name w:val="WW8Num257z0"/>
    <w:rsid w:val="003B0987"/>
    <w:rPr>
      <w:rFonts w:ascii="Symbol" w:hAnsi="Symbol"/>
    </w:rPr>
  </w:style>
  <w:style w:type="character" w:customStyle="1" w:styleId="WW8Num257z2">
    <w:name w:val="WW8Num257z2"/>
    <w:rsid w:val="003B0987"/>
    <w:rPr>
      <w:rFonts w:ascii="Wingdings" w:hAnsi="Wingdings"/>
    </w:rPr>
  </w:style>
  <w:style w:type="character" w:customStyle="1" w:styleId="WW8Num257z4">
    <w:name w:val="WW8Num257z4"/>
    <w:rsid w:val="003B0987"/>
    <w:rPr>
      <w:rFonts w:ascii="Courier New" w:hAnsi="Courier New"/>
    </w:rPr>
  </w:style>
  <w:style w:type="character" w:customStyle="1" w:styleId="WW8Num259z0">
    <w:name w:val="WW8Num259z0"/>
    <w:rsid w:val="003B0987"/>
    <w:rPr>
      <w:rFonts w:ascii="Wingdings" w:hAnsi="Wingdings"/>
    </w:rPr>
  </w:style>
  <w:style w:type="character" w:customStyle="1" w:styleId="WW8Num259z3">
    <w:name w:val="WW8Num259z3"/>
    <w:rsid w:val="003B0987"/>
    <w:rPr>
      <w:rFonts w:ascii="Symbol" w:hAnsi="Symbol"/>
    </w:rPr>
  </w:style>
  <w:style w:type="character" w:customStyle="1" w:styleId="WW8Num266z0">
    <w:name w:val="WW8Num266z0"/>
    <w:rsid w:val="003B0987"/>
    <w:rPr>
      <w:rFonts w:ascii="Arial" w:hAnsi="Arial"/>
      <w:b w:val="0"/>
      <w:i w:val="0"/>
      <w:sz w:val="22"/>
    </w:rPr>
  </w:style>
  <w:style w:type="character" w:customStyle="1" w:styleId="WW8Num271z0">
    <w:name w:val="WW8Num271z0"/>
    <w:rsid w:val="003B0987"/>
    <w:rPr>
      <w:rFonts w:ascii="Wingdings" w:hAnsi="Wingdings"/>
    </w:rPr>
  </w:style>
  <w:style w:type="character" w:customStyle="1" w:styleId="WW8Num273z0">
    <w:name w:val="WW8Num273z0"/>
    <w:rsid w:val="003B0987"/>
    <w:rPr>
      <w:rFonts w:ascii="Wingdings" w:hAnsi="Wingdings"/>
    </w:rPr>
  </w:style>
  <w:style w:type="character" w:customStyle="1" w:styleId="WW8Num273z1">
    <w:name w:val="WW8Num273z1"/>
    <w:rsid w:val="003B0987"/>
    <w:rPr>
      <w:rFonts w:ascii="Courier New" w:hAnsi="Courier New"/>
    </w:rPr>
  </w:style>
  <w:style w:type="character" w:customStyle="1" w:styleId="WW8Num273z3">
    <w:name w:val="WW8Num273z3"/>
    <w:rsid w:val="003B0987"/>
    <w:rPr>
      <w:rFonts w:ascii="Symbol" w:hAnsi="Symbol"/>
    </w:rPr>
  </w:style>
  <w:style w:type="character" w:customStyle="1" w:styleId="WW8Num274z0">
    <w:name w:val="WW8Num274z0"/>
    <w:rsid w:val="003B0987"/>
    <w:rPr>
      <w:rFonts w:ascii="Times New Roman" w:hAnsi="Times New Roman"/>
      <w:b/>
    </w:rPr>
  </w:style>
  <w:style w:type="character" w:customStyle="1" w:styleId="WW8Num275z0">
    <w:name w:val="WW8Num275z0"/>
    <w:rsid w:val="003B0987"/>
    <w:rPr>
      <w:rFonts w:ascii="Symbol" w:hAnsi="Symbol"/>
    </w:rPr>
  </w:style>
  <w:style w:type="character" w:customStyle="1" w:styleId="WW8Num277z0">
    <w:name w:val="WW8Num277z0"/>
    <w:rsid w:val="003B0987"/>
    <w:rPr>
      <w:rFonts w:ascii="Wingdings" w:hAnsi="Wingdings"/>
    </w:rPr>
  </w:style>
  <w:style w:type="character" w:customStyle="1" w:styleId="WW8Num279z0">
    <w:name w:val="WW8Num279z0"/>
    <w:rsid w:val="003B0987"/>
    <w:rPr>
      <w:rFonts w:ascii="Wingdings" w:hAnsi="Wingdings"/>
    </w:rPr>
  </w:style>
  <w:style w:type="character" w:customStyle="1" w:styleId="WW8Num279z1">
    <w:name w:val="WW8Num279z1"/>
    <w:rsid w:val="003B0987"/>
    <w:rPr>
      <w:rFonts w:ascii="Courier New" w:hAnsi="Courier New" w:cs="Courier New"/>
    </w:rPr>
  </w:style>
  <w:style w:type="character" w:customStyle="1" w:styleId="WW8Num279z3">
    <w:name w:val="WW8Num279z3"/>
    <w:rsid w:val="003B0987"/>
    <w:rPr>
      <w:rFonts w:ascii="Symbol" w:hAnsi="Symbol"/>
    </w:rPr>
  </w:style>
  <w:style w:type="character" w:customStyle="1" w:styleId="WW8Num280z0">
    <w:name w:val="WW8Num280z0"/>
    <w:rsid w:val="003B0987"/>
    <w:rPr>
      <w:rFonts w:ascii="Wingdings" w:hAnsi="Wingdings"/>
    </w:rPr>
  </w:style>
  <w:style w:type="character" w:customStyle="1" w:styleId="WW8Num280z3">
    <w:name w:val="WW8Num280z3"/>
    <w:rsid w:val="003B0987"/>
    <w:rPr>
      <w:rFonts w:ascii="Symbol" w:hAnsi="Symbol"/>
    </w:rPr>
  </w:style>
  <w:style w:type="character" w:customStyle="1" w:styleId="WW8Num280z4">
    <w:name w:val="WW8Num280z4"/>
    <w:rsid w:val="003B0987"/>
    <w:rPr>
      <w:rFonts w:ascii="Courier New" w:hAnsi="Courier New" w:cs="Courier New"/>
    </w:rPr>
  </w:style>
  <w:style w:type="character" w:customStyle="1" w:styleId="WW8Num286z0">
    <w:name w:val="WW8Num286z0"/>
    <w:rsid w:val="003B0987"/>
    <w:rPr>
      <w:b/>
    </w:rPr>
  </w:style>
  <w:style w:type="character" w:customStyle="1" w:styleId="WW8Num291z0">
    <w:name w:val="WW8Num291z0"/>
    <w:rsid w:val="003B0987"/>
    <w:rPr>
      <w:rFonts w:ascii="Wingdings" w:hAnsi="Wingdings"/>
    </w:rPr>
  </w:style>
  <w:style w:type="character" w:customStyle="1" w:styleId="WW8Num292z0">
    <w:name w:val="WW8Num292z0"/>
    <w:rsid w:val="003B0987"/>
    <w:rPr>
      <w:rFonts w:ascii="Symbol" w:hAnsi="Symbol"/>
    </w:rPr>
  </w:style>
  <w:style w:type="character" w:customStyle="1" w:styleId="WW8Num297z0">
    <w:name w:val="WW8Num297z0"/>
    <w:rsid w:val="003B0987"/>
    <w:rPr>
      <w:rFonts w:ascii="Symbol" w:hAnsi="Symbol"/>
    </w:rPr>
  </w:style>
  <w:style w:type="character" w:customStyle="1" w:styleId="WW8Num299z0">
    <w:name w:val="WW8Num299z0"/>
    <w:rsid w:val="003B0987"/>
    <w:rPr>
      <w:rFonts w:ascii="Wingdings" w:hAnsi="Wingdings"/>
    </w:rPr>
  </w:style>
  <w:style w:type="character" w:customStyle="1" w:styleId="WW8Num299z3">
    <w:name w:val="WW8Num299z3"/>
    <w:rsid w:val="003B0987"/>
    <w:rPr>
      <w:rFonts w:ascii="Symbol" w:hAnsi="Symbol"/>
    </w:rPr>
  </w:style>
  <w:style w:type="character" w:customStyle="1" w:styleId="WW8Num301z0">
    <w:name w:val="WW8Num301z0"/>
    <w:rsid w:val="003B0987"/>
    <w:rPr>
      <w:b w:val="0"/>
    </w:rPr>
  </w:style>
  <w:style w:type="character" w:customStyle="1" w:styleId="WW8Num303z0">
    <w:name w:val="WW8Num303z0"/>
    <w:rsid w:val="003B0987"/>
    <w:rPr>
      <w:rFonts w:ascii="Wingdings" w:hAnsi="Wingdings"/>
    </w:rPr>
  </w:style>
  <w:style w:type="character" w:customStyle="1" w:styleId="WW8Num303z1">
    <w:name w:val="WW8Num303z1"/>
    <w:rsid w:val="003B0987"/>
    <w:rPr>
      <w:rFonts w:ascii="Courier New" w:hAnsi="Courier New"/>
    </w:rPr>
  </w:style>
  <w:style w:type="character" w:customStyle="1" w:styleId="WW8Num303z3">
    <w:name w:val="WW8Num303z3"/>
    <w:rsid w:val="003B0987"/>
    <w:rPr>
      <w:rFonts w:ascii="Symbol" w:hAnsi="Symbol"/>
    </w:rPr>
  </w:style>
  <w:style w:type="character" w:customStyle="1" w:styleId="WW8Num304z0">
    <w:name w:val="WW8Num304z0"/>
    <w:rsid w:val="003B0987"/>
    <w:rPr>
      <w:rFonts w:ascii="Wingdings" w:hAnsi="Wingdings"/>
    </w:rPr>
  </w:style>
  <w:style w:type="character" w:customStyle="1" w:styleId="WW8Num304z1">
    <w:name w:val="WW8Num304z1"/>
    <w:rsid w:val="003B0987"/>
    <w:rPr>
      <w:rFonts w:ascii="Courier New" w:hAnsi="Courier New"/>
    </w:rPr>
  </w:style>
  <w:style w:type="character" w:customStyle="1" w:styleId="WW8Num304z3">
    <w:name w:val="WW8Num304z3"/>
    <w:rsid w:val="003B0987"/>
    <w:rPr>
      <w:rFonts w:ascii="Symbol" w:hAnsi="Symbol"/>
    </w:rPr>
  </w:style>
  <w:style w:type="character" w:customStyle="1" w:styleId="WW8Num305z0">
    <w:name w:val="WW8Num305z0"/>
    <w:rsid w:val="003B0987"/>
    <w:rPr>
      <w:b w:val="0"/>
    </w:rPr>
  </w:style>
  <w:style w:type="character" w:customStyle="1" w:styleId="WW8Num306z0">
    <w:name w:val="WW8Num306z0"/>
    <w:rsid w:val="003B0987"/>
    <w:rPr>
      <w:rFonts w:ascii="Wingdings" w:hAnsi="Wingdings"/>
    </w:rPr>
  </w:style>
  <w:style w:type="character" w:customStyle="1" w:styleId="WW8Num307z0">
    <w:name w:val="WW8Num307z0"/>
    <w:rsid w:val="003B0987"/>
    <w:rPr>
      <w:rFonts w:ascii="Wingdings" w:hAnsi="Wingdings"/>
    </w:rPr>
  </w:style>
  <w:style w:type="character" w:customStyle="1" w:styleId="WW8Num311z0">
    <w:name w:val="WW8Num311z0"/>
    <w:rsid w:val="003B0987"/>
    <w:rPr>
      <w:rFonts w:ascii="Garamond" w:hAnsi="Garamond"/>
      <w:sz w:val="28"/>
    </w:rPr>
  </w:style>
  <w:style w:type="character" w:customStyle="1" w:styleId="WW8Num316z0">
    <w:name w:val="WW8Num316z0"/>
    <w:rsid w:val="003B0987"/>
    <w:rPr>
      <w:b/>
    </w:rPr>
  </w:style>
  <w:style w:type="character" w:customStyle="1" w:styleId="WW8Num321z0">
    <w:name w:val="WW8Num321z0"/>
    <w:rsid w:val="003B0987"/>
    <w:rPr>
      <w:rFonts w:ascii="Wingdings" w:hAnsi="Wingdings"/>
    </w:rPr>
  </w:style>
  <w:style w:type="character" w:customStyle="1" w:styleId="WW8Num321z3">
    <w:name w:val="WW8Num321z3"/>
    <w:rsid w:val="003B0987"/>
    <w:rPr>
      <w:rFonts w:ascii="Symbol" w:hAnsi="Symbol"/>
    </w:rPr>
  </w:style>
  <w:style w:type="character" w:customStyle="1" w:styleId="WW8Num324z0">
    <w:name w:val="WW8Num324z0"/>
    <w:rsid w:val="003B0987"/>
    <w:rPr>
      <w:rFonts w:ascii="Times New Roman" w:hAnsi="Times New Roman"/>
      <w:b/>
    </w:rPr>
  </w:style>
  <w:style w:type="character" w:customStyle="1" w:styleId="WW8Num325z0">
    <w:name w:val="WW8Num325z0"/>
    <w:rsid w:val="003B0987"/>
    <w:rPr>
      <w:rFonts w:ascii="Wingdings" w:hAnsi="Wingdings"/>
    </w:rPr>
  </w:style>
  <w:style w:type="character" w:customStyle="1" w:styleId="WW8Num325z1">
    <w:name w:val="WW8Num325z1"/>
    <w:rsid w:val="003B0987"/>
    <w:rPr>
      <w:rFonts w:ascii="Courier New" w:hAnsi="Courier New"/>
    </w:rPr>
  </w:style>
  <w:style w:type="character" w:customStyle="1" w:styleId="WW8Num325z3">
    <w:name w:val="WW8Num325z3"/>
    <w:rsid w:val="003B0987"/>
    <w:rPr>
      <w:rFonts w:ascii="Symbol" w:hAnsi="Symbol"/>
    </w:rPr>
  </w:style>
  <w:style w:type="character" w:customStyle="1" w:styleId="WW8Num326z0">
    <w:name w:val="WW8Num326z0"/>
    <w:rsid w:val="003B0987"/>
    <w:rPr>
      <w:b w:val="0"/>
    </w:rPr>
  </w:style>
  <w:style w:type="character" w:customStyle="1" w:styleId="WW8Num328z0">
    <w:name w:val="WW8Num328z0"/>
    <w:rsid w:val="003B0987"/>
    <w:rPr>
      <w:rFonts w:ascii="Symbol" w:hAnsi="Symbol"/>
    </w:rPr>
  </w:style>
  <w:style w:type="character" w:customStyle="1" w:styleId="WW8Num330z0">
    <w:name w:val="WW8Num330z0"/>
    <w:rsid w:val="003B0987"/>
    <w:rPr>
      <w:rFonts w:ascii="Symbol" w:hAnsi="Symbol"/>
    </w:rPr>
  </w:style>
  <w:style w:type="character" w:customStyle="1" w:styleId="WW8Num332z0">
    <w:name w:val="WW8Num332z0"/>
    <w:rsid w:val="003B0987"/>
    <w:rPr>
      <w:rFonts w:ascii="Wingdings" w:hAnsi="Wingdings"/>
    </w:rPr>
  </w:style>
  <w:style w:type="character" w:customStyle="1" w:styleId="WW8Num333z0">
    <w:name w:val="WW8Num333z0"/>
    <w:rsid w:val="003B0987"/>
    <w:rPr>
      <w:b w:val="0"/>
      <w:i w:val="0"/>
    </w:rPr>
  </w:style>
  <w:style w:type="character" w:customStyle="1" w:styleId="WW8Num337z0">
    <w:name w:val="WW8Num337z0"/>
    <w:rsid w:val="003B0987"/>
    <w:rPr>
      <w:rFonts w:ascii="Wingdings" w:hAnsi="Wingdings"/>
    </w:rPr>
  </w:style>
  <w:style w:type="character" w:customStyle="1" w:styleId="WW8Num345z0">
    <w:name w:val="WW8Num345z0"/>
    <w:rsid w:val="003B0987"/>
    <w:rPr>
      <w:rFonts w:ascii="Symbol" w:hAnsi="Symbol"/>
    </w:rPr>
  </w:style>
  <w:style w:type="character" w:customStyle="1" w:styleId="WW8Num345z1">
    <w:name w:val="WW8Num345z1"/>
    <w:rsid w:val="003B0987"/>
    <w:rPr>
      <w:rFonts w:ascii="Courier New" w:hAnsi="Courier New" w:cs="Courier New"/>
    </w:rPr>
  </w:style>
  <w:style w:type="character" w:customStyle="1" w:styleId="WW8Num345z2">
    <w:name w:val="WW8Num345z2"/>
    <w:rsid w:val="003B0987"/>
    <w:rPr>
      <w:rFonts w:ascii="Wingdings" w:hAnsi="Wingdings"/>
    </w:rPr>
  </w:style>
  <w:style w:type="character" w:customStyle="1" w:styleId="WW8Num347z0">
    <w:name w:val="WW8Num347z0"/>
    <w:rsid w:val="003B0987"/>
    <w:rPr>
      <w:rFonts w:ascii="Wingdings" w:hAnsi="Wingdings"/>
    </w:rPr>
  </w:style>
  <w:style w:type="character" w:customStyle="1" w:styleId="WW8Num360z0">
    <w:name w:val="WW8Num360z0"/>
    <w:rsid w:val="003B0987"/>
    <w:rPr>
      <w:rFonts w:ascii="Wingdings" w:hAnsi="Wingdings"/>
    </w:rPr>
  </w:style>
  <w:style w:type="character" w:customStyle="1" w:styleId="WW8Num364z0">
    <w:name w:val="WW8Num364z0"/>
    <w:rsid w:val="003B0987"/>
    <w:rPr>
      <w:rFonts w:ascii="Wingdings" w:hAnsi="Wingdings"/>
    </w:rPr>
  </w:style>
  <w:style w:type="character" w:customStyle="1" w:styleId="WW8Num364z3">
    <w:name w:val="WW8Num364z3"/>
    <w:rsid w:val="003B0987"/>
    <w:rPr>
      <w:rFonts w:ascii="Symbol" w:hAnsi="Symbol"/>
    </w:rPr>
  </w:style>
  <w:style w:type="character" w:customStyle="1" w:styleId="WW8Num368z0">
    <w:name w:val="WW8Num368z0"/>
    <w:rsid w:val="003B0987"/>
    <w:rPr>
      <w:rFonts w:ascii="Arial" w:eastAsia="Times New Roman" w:hAnsi="Arial" w:cs="Arial"/>
      <w:sz w:val="18"/>
    </w:rPr>
  </w:style>
  <w:style w:type="character" w:customStyle="1" w:styleId="WW8Num368z1">
    <w:name w:val="WW8Num368z1"/>
    <w:rsid w:val="003B0987"/>
    <w:rPr>
      <w:rFonts w:ascii="Courier New" w:hAnsi="Courier New" w:cs="Helvetica"/>
    </w:rPr>
  </w:style>
  <w:style w:type="character" w:customStyle="1" w:styleId="WW8Num368z2">
    <w:name w:val="WW8Num368z2"/>
    <w:rsid w:val="003B0987"/>
    <w:rPr>
      <w:rFonts w:ascii="Wingdings" w:hAnsi="Wingdings"/>
    </w:rPr>
  </w:style>
  <w:style w:type="character" w:customStyle="1" w:styleId="WW8Num368z3">
    <w:name w:val="WW8Num368z3"/>
    <w:rsid w:val="003B0987"/>
    <w:rPr>
      <w:rFonts w:ascii="Symbol" w:hAnsi="Symbol"/>
    </w:rPr>
  </w:style>
  <w:style w:type="character" w:customStyle="1" w:styleId="WW8Num370z2">
    <w:name w:val="WW8Num370z2"/>
    <w:rsid w:val="003B0987"/>
    <w:rPr>
      <w:b w:val="0"/>
    </w:rPr>
  </w:style>
  <w:style w:type="character" w:customStyle="1" w:styleId="WW8Num372z2">
    <w:name w:val="WW8Num372z2"/>
    <w:rsid w:val="003B0987"/>
    <w:rPr>
      <w:b w:val="0"/>
    </w:rPr>
  </w:style>
  <w:style w:type="character" w:customStyle="1" w:styleId="WW8Num375z0">
    <w:name w:val="WW8Num375z0"/>
    <w:rsid w:val="003B0987"/>
    <w:rPr>
      <w:rFonts w:ascii="Symbol" w:hAnsi="Symbol"/>
    </w:rPr>
  </w:style>
  <w:style w:type="character" w:customStyle="1" w:styleId="WW8Num375z1">
    <w:name w:val="WW8Num375z1"/>
    <w:rsid w:val="003B0987"/>
    <w:rPr>
      <w:rFonts w:ascii="Courier New" w:hAnsi="Courier New" w:cs="Garamond"/>
    </w:rPr>
  </w:style>
  <w:style w:type="character" w:customStyle="1" w:styleId="WW8Num375z2">
    <w:name w:val="WW8Num375z2"/>
    <w:rsid w:val="003B0987"/>
    <w:rPr>
      <w:rFonts w:ascii="Wingdings" w:hAnsi="Wingdings"/>
    </w:rPr>
  </w:style>
  <w:style w:type="character" w:customStyle="1" w:styleId="WW8Num380z0">
    <w:name w:val="WW8Num380z0"/>
    <w:rsid w:val="003B0987"/>
    <w:rPr>
      <w:rFonts w:ascii="Symbol" w:hAnsi="Symbol"/>
    </w:rPr>
  </w:style>
  <w:style w:type="character" w:customStyle="1" w:styleId="WW8Num381z0">
    <w:name w:val="WW8Num381z0"/>
    <w:rsid w:val="003B0987"/>
    <w:rPr>
      <w:rFonts w:ascii="Wingdings" w:hAnsi="Wingdings"/>
    </w:rPr>
  </w:style>
  <w:style w:type="character" w:customStyle="1" w:styleId="WW8Num382z0">
    <w:name w:val="WW8Num382z0"/>
    <w:rsid w:val="003B0987"/>
    <w:rPr>
      <w:rFonts w:cs="Times New Roman"/>
      <w:b w:val="0"/>
    </w:rPr>
  </w:style>
  <w:style w:type="character" w:customStyle="1" w:styleId="WW8Num386z0">
    <w:name w:val="WW8Num386z0"/>
    <w:rsid w:val="003B0987"/>
    <w:rPr>
      <w:rFonts w:ascii="Wingdings" w:hAnsi="Wingdings"/>
    </w:rPr>
  </w:style>
  <w:style w:type="character" w:customStyle="1" w:styleId="WW8Num386z3">
    <w:name w:val="WW8Num386z3"/>
    <w:rsid w:val="003B0987"/>
    <w:rPr>
      <w:rFonts w:ascii="Symbol" w:hAnsi="Symbol"/>
    </w:rPr>
  </w:style>
  <w:style w:type="character" w:customStyle="1" w:styleId="WW8Num390z0">
    <w:name w:val="WW8Num390z0"/>
    <w:rsid w:val="003B0987"/>
    <w:rPr>
      <w:rFonts w:ascii="Wingdings" w:hAnsi="Wingdings"/>
    </w:rPr>
  </w:style>
  <w:style w:type="character" w:customStyle="1" w:styleId="WW8Num390z1">
    <w:name w:val="WW8Num390z1"/>
    <w:rsid w:val="003B0987"/>
    <w:rPr>
      <w:rFonts w:ascii="Courier New" w:hAnsi="Courier New" w:cs="Courier New"/>
    </w:rPr>
  </w:style>
  <w:style w:type="character" w:customStyle="1" w:styleId="WW8Num390z3">
    <w:name w:val="WW8Num390z3"/>
    <w:rsid w:val="003B0987"/>
    <w:rPr>
      <w:rFonts w:ascii="Symbol" w:hAnsi="Symbol"/>
    </w:rPr>
  </w:style>
  <w:style w:type="character" w:customStyle="1" w:styleId="WW8Num393z0">
    <w:name w:val="WW8Num393z0"/>
    <w:rsid w:val="003B0987"/>
    <w:rPr>
      <w:rFonts w:ascii="Symbol" w:hAnsi="Symbol"/>
    </w:rPr>
  </w:style>
  <w:style w:type="character" w:customStyle="1" w:styleId="WW8Num396z0">
    <w:name w:val="WW8Num396z0"/>
    <w:rsid w:val="003B0987"/>
    <w:rPr>
      <w:rFonts w:ascii="Wingdings" w:hAnsi="Wingdings"/>
    </w:rPr>
  </w:style>
  <w:style w:type="character" w:customStyle="1" w:styleId="WW8Num396z1">
    <w:name w:val="WW8Num396z1"/>
    <w:rsid w:val="003B0987"/>
    <w:rPr>
      <w:rFonts w:ascii="Courier New" w:hAnsi="Courier New"/>
    </w:rPr>
  </w:style>
  <w:style w:type="character" w:customStyle="1" w:styleId="WW8Num396z3">
    <w:name w:val="WW8Num396z3"/>
    <w:rsid w:val="003B0987"/>
    <w:rPr>
      <w:rFonts w:ascii="Symbol" w:hAnsi="Symbol"/>
    </w:rPr>
  </w:style>
  <w:style w:type="character" w:customStyle="1" w:styleId="WW8Num397z0">
    <w:name w:val="WW8Num397z0"/>
    <w:rsid w:val="003B0987"/>
    <w:rPr>
      <w:rFonts w:ascii="Wingdings" w:hAnsi="Wingdings"/>
    </w:rPr>
  </w:style>
  <w:style w:type="character" w:customStyle="1" w:styleId="WW8Num397z1">
    <w:name w:val="WW8Num397z1"/>
    <w:rsid w:val="003B0987"/>
    <w:rPr>
      <w:rFonts w:ascii="Courier New" w:hAnsi="Courier New"/>
    </w:rPr>
  </w:style>
  <w:style w:type="character" w:customStyle="1" w:styleId="WW8Num397z3">
    <w:name w:val="WW8Num397z3"/>
    <w:rsid w:val="003B0987"/>
    <w:rPr>
      <w:rFonts w:ascii="Symbol" w:hAnsi="Symbol"/>
    </w:rPr>
  </w:style>
  <w:style w:type="character" w:customStyle="1" w:styleId="WW8Num399z0">
    <w:name w:val="WW8Num399z0"/>
    <w:rsid w:val="003B0987"/>
    <w:rPr>
      <w:rFonts w:ascii="Wingdings" w:hAnsi="Wingdings"/>
    </w:rPr>
  </w:style>
  <w:style w:type="character" w:customStyle="1" w:styleId="WW8Num401z0">
    <w:name w:val="WW8Num401z0"/>
    <w:rsid w:val="003B0987"/>
    <w:rPr>
      <w:rFonts w:ascii="Symbol" w:hAnsi="Symbol"/>
    </w:rPr>
  </w:style>
  <w:style w:type="character" w:customStyle="1" w:styleId="WW8Num402z0">
    <w:name w:val="WW8Num402z0"/>
    <w:rsid w:val="003B0987"/>
    <w:rPr>
      <w:rFonts w:ascii="Wingdings" w:hAnsi="Wingdings"/>
    </w:rPr>
  </w:style>
  <w:style w:type="character" w:customStyle="1" w:styleId="WW8Num402z3">
    <w:name w:val="WW8Num402z3"/>
    <w:rsid w:val="003B0987"/>
    <w:rPr>
      <w:rFonts w:ascii="Symbol" w:hAnsi="Symbol"/>
    </w:rPr>
  </w:style>
  <w:style w:type="character" w:customStyle="1" w:styleId="WW8Num402z4">
    <w:name w:val="WW8Num402z4"/>
    <w:rsid w:val="003B0987"/>
    <w:rPr>
      <w:rFonts w:ascii="Courier New" w:hAnsi="Courier New"/>
    </w:rPr>
  </w:style>
  <w:style w:type="character" w:customStyle="1" w:styleId="WW8Num406z0">
    <w:name w:val="WW8Num406z0"/>
    <w:rsid w:val="003B0987"/>
    <w:rPr>
      <w:rFonts w:ascii="Wingdings" w:hAnsi="Wingdings"/>
    </w:rPr>
  </w:style>
  <w:style w:type="character" w:customStyle="1" w:styleId="WW8Num406z3">
    <w:name w:val="WW8Num406z3"/>
    <w:rsid w:val="003B0987"/>
    <w:rPr>
      <w:rFonts w:ascii="Symbol" w:hAnsi="Symbol"/>
    </w:rPr>
  </w:style>
  <w:style w:type="character" w:customStyle="1" w:styleId="WW8Num409z0">
    <w:name w:val="WW8Num409z0"/>
    <w:rsid w:val="003B0987"/>
    <w:rPr>
      <w:rFonts w:ascii="Symbol" w:hAnsi="Symbol"/>
    </w:rPr>
  </w:style>
  <w:style w:type="character" w:customStyle="1" w:styleId="WW8Num409z2">
    <w:name w:val="WW8Num409z2"/>
    <w:rsid w:val="003B0987"/>
    <w:rPr>
      <w:b w:val="0"/>
    </w:rPr>
  </w:style>
  <w:style w:type="character" w:customStyle="1" w:styleId="WW8Num421z0">
    <w:name w:val="WW8Num421z0"/>
    <w:rsid w:val="003B0987"/>
    <w:rPr>
      <w:rFonts w:ascii="Symbol" w:hAnsi="Symbol"/>
    </w:rPr>
  </w:style>
  <w:style w:type="character" w:customStyle="1" w:styleId="WW8Num421z1">
    <w:name w:val="WW8Num421z1"/>
    <w:rsid w:val="003B0987"/>
    <w:rPr>
      <w:rFonts w:ascii="Courier New" w:hAnsi="Courier New" w:cs="Courier New"/>
    </w:rPr>
  </w:style>
  <w:style w:type="character" w:customStyle="1" w:styleId="WW8Num421z2">
    <w:name w:val="WW8Num421z2"/>
    <w:rsid w:val="003B0987"/>
    <w:rPr>
      <w:rFonts w:ascii="Wingdings" w:hAnsi="Wingdings"/>
    </w:rPr>
  </w:style>
  <w:style w:type="character" w:customStyle="1" w:styleId="WW8NumSt273z0">
    <w:name w:val="WW8NumSt273z0"/>
    <w:rsid w:val="003B0987"/>
    <w:rPr>
      <w:rFonts w:ascii="Garamond" w:hAnsi="Garamond"/>
      <w:sz w:val="40"/>
    </w:rPr>
  </w:style>
  <w:style w:type="character" w:customStyle="1" w:styleId="WW8NumSt274z0">
    <w:name w:val="WW8NumSt274z0"/>
    <w:rsid w:val="003B0987"/>
    <w:rPr>
      <w:rFonts w:ascii="Garamond" w:hAnsi="Garamond"/>
      <w:sz w:val="36"/>
    </w:rPr>
  </w:style>
  <w:style w:type="character" w:customStyle="1" w:styleId="WW8NumSt275z0">
    <w:name w:val="WW8NumSt275z0"/>
    <w:rsid w:val="003B0987"/>
    <w:rPr>
      <w:rFonts w:ascii="Garamond" w:hAnsi="Garamond"/>
      <w:sz w:val="48"/>
    </w:rPr>
  </w:style>
  <w:style w:type="character" w:customStyle="1" w:styleId="WW8NumSt276z0">
    <w:name w:val="WW8NumSt276z0"/>
    <w:rsid w:val="003B0987"/>
    <w:rPr>
      <w:rFonts w:ascii="Garamond" w:hAnsi="Garamond"/>
      <w:sz w:val="28"/>
    </w:rPr>
  </w:style>
  <w:style w:type="character" w:customStyle="1" w:styleId="WW8NumSt277z0">
    <w:name w:val="WW8NumSt277z0"/>
    <w:rsid w:val="003B0987"/>
    <w:rPr>
      <w:rFonts w:ascii="Times New Roman" w:hAnsi="Times New Roman"/>
      <w:sz w:val="36"/>
    </w:rPr>
  </w:style>
  <w:style w:type="character" w:customStyle="1" w:styleId="Fuentedeprrafopredeter1">
    <w:name w:val="Fuente de párrafo predeter.1"/>
    <w:rsid w:val="003B0987"/>
  </w:style>
  <w:style w:type="character" w:customStyle="1" w:styleId="WW8Num54z0">
    <w:name w:val="WW8Num54z0"/>
    <w:rsid w:val="003B0987"/>
    <w:rPr>
      <w:rFonts w:ascii="Wingdings" w:hAnsi="Wingdings" w:cs="StarSymbol"/>
      <w:sz w:val="18"/>
      <w:szCs w:val="18"/>
    </w:rPr>
  </w:style>
  <w:style w:type="character" w:customStyle="1" w:styleId="Carcterdenumeracin">
    <w:name w:val="Carácter de numeración"/>
    <w:rsid w:val="003B0987"/>
  </w:style>
  <w:style w:type="character" w:customStyle="1" w:styleId="WW8Num1z0">
    <w:name w:val="WW8Num1z0"/>
    <w:rsid w:val="003B0987"/>
    <w:rPr>
      <w:rFonts w:ascii="Wingdings" w:hAnsi="Wingdings"/>
    </w:rPr>
  </w:style>
  <w:style w:type="character" w:customStyle="1" w:styleId="WW8Num1z1">
    <w:name w:val="WW8Num1z1"/>
    <w:rsid w:val="003B0987"/>
    <w:rPr>
      <w:rFonts w:ascii="Courier New" w:hAnsi="Courier New" w:cs="Courier New"/>
    </w:rPr>
  </w:style>
  <w:style w:type="character" w:customStyle="1" w:styleId="WW8Num1z3">
    <w:name w:val="WW8Num1z3"/>
    <w:rsid w:val="003B0987"/>
    <w:rPr>
      <w:rFonts w:ascii="Symbol" w:hAnsi="Symbol"/>
    </w:rPr>
  </w:style>
  <w:style w:type="character" w:customStyle="1" w:styleId="WW8Num2z1">
    <w:name w:val="WW8Num2z1"/>
    <w:rsid w:val="003B0987"/>
    <w:rPr>
      <w:rFonts w:ascii="Courier New" w:hAnsi="Courier New" w:cs="Courier New"/>
    </w:rPr>
  </w:style>
  <w:style w:type="character" w:customStyle="1" w:styleId="WW8Num2z3">
    <w:name w:val="WW8Num2z3"/>
    <w:rsid w:val="003B0987"/>
    <w:rPr>
      <w:rFonts w:ascii="Symbol" w:hAnsi="Symbol"/>
    </w:rPr>
  </w:style>
  <w:style w:type="character" w:customStyle="1" w:styleId="WW8Num3z1">
    <w:name w:val="WW8Num3z1"/>
    <w:rsid w:val="003B0987"/>
    <w:rPr>
      <w:rFonts w:ascii="Courier New" w:hAnsi="Courier New" w:cs="Courier New"/>
    </w:rPr>
  </w:style>
  <w:style w:type="character" w:customStyle="1" w:styleId="WW8Num3z3">
    <w:name w:val="WW8Num3z3"/>
    <w:rsid w:val="003B0987"/>
    <w:rPr>
      <w:rFonts w:ascii="Symbol" w:hAnsi="Symbol"/>
    </w:rPr>
  </w:style>
  <w:style w:type="paragraph" w:customStyle="1" w:styleId="Listavistosa-nfasis11">
    <w:name w:val="Lista vistosa - Énfasis 11"/>
    <w:basedOn w:val="Normal"/>
    <w:qFormat/>
    <w:rsid w:val="003B0987"/>
    <w:pPr>
      <w:ind w:left="708"/>
    </w:pPr>
  </w:style>
  <w:style w:type="table" w:customStyle="1" w:styleId="Tablaconcuadrcula1">
    <w:name w:val="Tabla con cuadrícula1"/>
    <w:basedOn w:val="Tablanormal"/>
    <w:next w:val="Tablaconcuadrcula"/>
    <w:uiPriority w:val="59"/>
    <w:rsid w:val="003B098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3B098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reccinderetorno">
    <w:name w:val="Dirección de retorno"/>
    <w:basedOn w:val="Normal"/>
    <w:rsid w:val="00FC504F"/>
    <w:pPr>
      <w:jc w:val="center"/>
    </w:pPr>
    <w:rPr>
      <w:rFonts w:ascii="Garamond" w:hAnsi="Garamond"/>
      <w:spacing w:val="-3"/>
      <w:lang w:val="es-ES_tradnl" w:eastAsia="es-MX"/>
    </w:rPr>
  </w:style>
  <w:style w:type="paragraph" w:customStyle="1" w:styleId="Prrafodelista1">
    <w:name w:val="Párrafo de lista1"/>
    <w:basedOn w:val="Normal"/>
    <w:rsid w:val="00FC504F"/>
    <w:pPr>
      <w:ind w:left="708"/>
    </w:pPr>
    <w:rPr>
      <w:rFonts w:ascii="Arial" w:hAnsi="Arial"/>
      <w:lang w:val="es-ES_tradnl" w:eastAsia="es-MX"/>
    </w:rPr>
  </w:style>
  <w:style w:type="paragraph" w:customStyle="1" w:styleId="BodyText25">
    <w:name w:val="Body Text 25"/>
    <w:basedOn w:val="Normal"/>
    <w:rsid w:val="00CC3B95"/>
    <w:pPr>
      <w:suppressAutoHyphens/>
      <w:jc w:val="both"/>
    </w:pPr>
    <w:rPr>
      <w:rFonts w:ascii="Arial" w:hAnsi="Arial"/>
      <w:b/>
    </w:rPr>
  </w:style>
  <w:style w:type="character" w:styleId="Refdecomentario">
    <w:name w:val="annotation reference"/>
    <w:basedOn w:val="Fuentedeprrafopredeter"/>
    <w:rsid w:val="003C5CE9"/>
    <w:rPr>
      <w:sz w:val="16"/>
      <w:szCs w:val="16"/>
    </w:rPr>
  </w:style>
  <w:style w:type="paragraph" w:styleId="Textocomentario">
    <w:name w:val="annotation text"/>
    <w:basedOn w:val="Normal"/>
    <w:link w:val="TextocomentarioCar"/>
    <w:rsid w:val="003C5CE9"/>
  </w:style>
  <w:style w:type="character" w:customStyle="1" w:styleId="TextocomentarioCar">
    <w:name w:val="Texto comentario Car"/>
    <w:basedOn w:val="Fuentedeprrafopredeter"/>
    <w:link w:val="Textocomentario"/>
    <w:rsid w:val="003C5CE9"/>
    <w:rPr>
      <w:lang w:eastAsia="es-ES"/>
    </w:rPr>
  </w:style>
  <w:style w:type="paragraph" w:styleId="Asuntodelcomentario">
    <w:name w:val="annotation subject"/>
    <w:basedOn w:val="Textocomentario"/>
    <w:next w:val="Textocomentario"/>
    <w:link w:val="AsuntodelcomentarioCar"/>
    <w:rsid w:val="003C5CE9"/>
    <w:rPr>
      <w:b/>
      <w:bCs/>
    </w:rPr>
  </w:style>
  <w:style w:type="character" w:customStyle="1" w:styleId="AsuntodelcomentarioCar">
    <w:name w:val="Asunto del comentario Car"/>
    <w:basedOn w:val="TextocomentarioCar"/>
    <w:link w:val="Asuntodelcomentario"/>
    <w:rsid w:val="003C5CE9"/>
    <w:rPr>
      <w:b/>
      <w:bCs/>
    </w:rPr>
  </w:style>
  <w:style w:type="paragraph" w:customStyle="1" w:styleId="Textoindependiente22">
    <w:name w:val="Texto independiente 22"/>
    <w:basedOn w:val="Normal"/>
    <w:rsid w:val="00C01940"/>
    <w:pPr>
      <w:widowControl w:val="0"/>
      <w:overflowPunct w:val="0"/>
      <w:autoSpaceDE w:val="0"/>
      <w:autoSpaceDN w:val="0"/>
      <w:adjustRightInd w:val="0"/>
      <w:jc w:val="center"/>
    </w:pPr>
    <w:rPr>
      <w:rFonts w:ascii="Arial" w:hAnsi="Arial"/>
      <w:b/>
      <w:lang w:val="es-ES"/>
    </w:rPr>
  </w:style>
  <w:style w:type="paragraph" w:customStyle="1" w:styleId="DI-Prrafo-1">
    <w:name w:val="DI- Párrafo -1"/>
    <w:basedOn w:val="Normal"/>
    <w:rsid w:val="00693904"/>
    <w:pPr>
      <w:spacing w:after="400" w:line="360" w:lineRule="exact"/>
      <w:jc w:val="both"/>
    </w:pPr>
    <w:rPr>
      <w:rFonts w:ascii="News Gothic MT" w:eastAsia="Calibri" w:hAnsi="News Gothic MT"/>
      <w:spacing w:val="-6"/>
      <w:w w:val="95"/>
      <w:lang w:val="es-ES"/>
    </w:rPr>
  </w:style>
  <w:style w:type="character" w:styleId="Textoennegrita">
    <w:name w:val="Strong"/>
    <w:qFormat/>
    <w:rsid w:val="00E35966"/>
    <w:rPr>
      <w:rFonts w:cs="Times New Roman"/>
      <w:b/>
      <w:bCs/>
    </w:rPr>
  </w:style>
  <w:style w:type="character" w:customStyle="1" w:styleId="TextodegloboCar1">
    <w:name w:val="Texto de globo Car1"/>
    <w:basedOn w:val="Fuentedeprrafopredeter"/>
    <w:uiPriority w:val="99"/>
    <w:semiHidden/>
    <w:rsid w:val="00E35966"/>
    <w:rPr>
      <w:rFonts w:ascii="Tahoma" w:hAnsi="Tahoma" w:cs="Tahoma"/>
      <w:sz w:val="16"/>
      <w:szCs w:val="16"/>
    </w:rPr>
  </w:style>
  <w:style w:type="paragraph" w:customStyle="1" w:styleId="Prrafodelista11">
    <w:name w:val="Párrafo de lista11"/>
    <w:basedOn w:val="Normal"/>
    <w:rsid w:val="00E35966"/>
    <w:pPr>
      <w:ind w:left="720"/>
    </w:pPr>
    <w:rPr>
      <w:sz w:val="24"/>
      <w:szCs w:val="24"/>
      <w:lang w:val="es-ES"/>
    </w:rPr>
  </w:style>
  <w:style w:type="paragraph" w:customStyle="1" w:styleId="DI-Prrafo-2">
    <w:name w:val="DI- Párrafo -2"/>
    <w:basedOn w:val="Normal"/>
    <w:link w:val="DI-Prrafo-2Car"/>
    <w:rsid w:val="00E35966"/>
    <w:pPr>
      <w:spacing w:after="400" w:line="360" w:lineRule="exact"/>
      <w:jc w:val="both"/>
    </w:pPr>
    <w:rPr>
      <w:rFonts w:ascii="News Gothic MT" w:eastAsia="Calibri" w:hAnsi="News Gothic MT"/>
      <w:spacing w:val="-6"/>
      <w:w w:val="95"/>
      <w:lang w:val="es-ES"/>
    </w:rPr>
  </w:style>
  <w:style w:type="paragraph" w:customStyle="1" w:styleId="DI-ListaVietas">
    <w:name w:val="DI- Lista Viñetas"/>
    <w:basedOn w:val="Normal"/>
    <w:rsid w:val="00E35966"/>
    <w:pPr>
      <w:tabs>
        <w:tab w:val="num" w:pos="680"/>
      </w:tabs>
      <w:spacing w:before="140" w:after="60" w:line="260" w:lineRule="exact"/>
      <w:ind w:left="680" w:hanging="396"/>
      <w:jc w:val="both"/>
    </w:pPr>
    <w:rPr>
      <w:rFonts w:ascii="News Gothic MT" w:eastAsia="Calibri" w:hAnsi="News Gothic MT"/>
      <w:spacing w:val="-6"/>
      <w:w w:val="95"/>
      <w:lang w:val="es-ES"/>
    </w:rPr>
  </w:style>
  <w:style w:type="character" w:customStyle="1" w:styleId="DI-Prrafo-2Car">
    <w:name w:val="DI- Párrafo -2 Car"/>
    <w:link w:val="DI-Prrafo-2"/>
    <w:locked/>
    <w:rsid w:val="00E35966"/>
    <w:rPr>
      <w:rFonts w:ascii="News Gothic MT" w:eastAsia="Calibri" w:hAnsi="News Gothic MT"/>
      <w:spacing w:val="-6"/>
      <w:w w:val="95"/>
    </w:rPr>
  </w:style>
  <w:style w:type="paragraph" w:customStyle="1" w:styleId="Standard">
    <w:name w:val="Standard"/>
    <w:rsid w:val="00E35966"/>
    <w:pPr>
      <w:widowControl w:val="0"/>
      <w:suppressAutoHyphens/>
      <w:autoSpaceDN w:val="0"/>
      <w:textAlignment w:val="baseline"/>
    </w:pPr>
    <w:rPr>
      <w:rFonts w:ascii="Liberation Serif" w:hAnsi="Liberation Serif" w:cs="Lohit Hindi"/>
      <w:kern w:val="3"/>
      <w:sz w:val="24"/>
      <w:szCs w:val="24"/>
      <w:lang w:val="es-MX" w:eastAsia="zh-CN" w:bidi="hi-IN"/>
    </w:rPr>
  </w:style>
  <w:style w:type="paragraph" w:customStyle="1" w:styleId="TableContents">
    <w:name w:val="Table Contents"/>
    <w:basedOn w:val="Standard"/>
    <w:rsid w:val="00E35966"/>
    <w:pPr>
      <w:suppressLineNumbers/>
    </w:pPr>
  </w:style>
  <w:style w:type="character" w:customStyle="1" w:styleId="BodyTextChar">
    <w:name w:val="Body Text Char"/>
    <w:locked/>
    <w:rsid w:val="00E35966"/>
    <w:rPr>
      <w:rFonts w:ascii="Times New Roman" w:hAnsi="Times New Roman" w:cs="Times New Roman"/>
      <w:sz w:val="24"/>
      <w:szCs w:val="24"/>
      <w:lang w:val="es-ES" w:eastAsia="es-ES"/>
    </w:rPr>
  </w:style>
  <w:style w:type="character" w:styleId="Refdenotaalpie">
    <w:name w:val="footnote reference"/>
    <w:rsid w:val="00E35966"/>
    <w:rPr>
      <w:vertAlign w:val="superscript"/>
    </w:rPr>
  </w:style>
  <w:style w:type="numbering" w:customStyle="1" w:styleId="Sinlista2">
    <w:name w:val="Sin lista2"/>
    <w:next w:val="Sinlista"/>
    <w:uiPriority w:val="99"/>
    <w:semiHidden/>
    <w:unhideWhenUsed/>
    <w:rsid w:val="00E35966"/>
  </w:style>
  <w:style w:type="paragraph" w:customStyle="1" w:styleId="CorreccinPablo">
    <w:name w:val="Corrección Pablo"/>
    <w:basedOn w:val="Normal"/>
    <w:rsid w:val="00E35966"/>
    <w:pPr>
      <w:suppressAutoHyphens/>
      <w:jc w:val="both"/>
    </w:pPr>
    <w:rPr>
      <w:rFonts w:ascii="Arial" w:hAnsi="Arial"/>
      <w:sz w:val="16"/>
      <w:lang w:val="es-ES_tradnl"/>
    </w:rPr>
  </w:style>
  <w:style w:type="paragraph" w:customStyle="1" w:styleId="font5">
    <w:name w:val="font5"/>
    <w:basedOn w:val="Normal"/>
    <w:rsid w:val="00E35966"/>
    <w:pPr>
      <w:spacing w:before="100" w:beforeAutospacing="1" w:after="100" w:afterAutospacing="1"/>
    </w:pPr>
    <w:rPr>
      <w:rFonts w:ascii="Calibri" w:hAnsi="Calibri"/>
      <w:color w:val="000000"/>
      <w:sz w:val="18"/>
      <w:szCs w:val="18"/>
      <w:lang w:eastAsia="es-MX"/>
    </w:rPr>
  </w:style>
  <w:style w:type="paragraph" w:customStyle="1" w:styleId="font6">
    <w:name w:val="font6"/>
    <w:basedOn w:val="Normal"/>
    <w:rsid w:val="00E35966"/>
    <w:pPr>
      <w:spacing w:before="100" w:beforeAutospacing="1" w:after="100" w:afterAutospacing="1"/>
    </w:pPr>
    <w:rPr>
      <w:rFonts w:ascii="Arial" w:hAnsi="Arial" w:cs="Arial"/>
      <w:color w:val="000000"/>
      <w:sz w:val="18"/>
      <w:szCs w:val="18"/>
      <w:lang w:eastAsia="es-MX"/>
    </w:rPr>
  </w:style>
  <w:style w:type="paragraph" w:customStyle="1" w:styleId="font7">
    <w:name w:val="font7"/>
    <w:basedOn w:val="Normal"/>
    <w:rsid w:val="00E35966"/>
    <w:pPr>
      <w:spacing w:before="100" w:beforeAutospacing="1" w:after="100" w:afterAutospacing="1"/>
    </w:pPr>
    <w:rPr>
      <w:color w:val="000000"/>
      <w:sz w:val="18"/>
      <w:szCs w:val="18"/>
      <w:lang w:eastAsia="es-MX"/>
    </w:rPr>
  </w:style>
  <w:style w:type="paragraph" w:customStyle="1" w:styleId="font8">
    <w:name w:val="font8"/>
    <w:basedOn w:val="Normal"/>
    <w:rsid w:val="00E35966"/>
    <w:pPr>
      <w:spacing w:before="100" w:beforeAutospacing="1" w:after="100" w:afterAutospacing="1"/>
    </w:pPr>
    <w:rPr>
      <w:rFonts w:ascii="Calibri" w:hAnsi="Calibri"/>
      <w:color w:val="000000"/>
      <w:sz w:val="18"/>
      <w:szCs w:val="18"/>
      <w:lang w:eastAsia="es-MX"/>
    </w:rPr>
  </w:style>
  <w:style w:type="paragraph" w:customStyle="1" w:styleId="font9">
    <w:name w:val="font9"/>
    <w:basedOn w:val="Normal"/>
    <w:rsid w:val="00E35966"/>
    <w:pPr>
      <w:spacing w:before="100" w:beforeAutospacing="1" w:after="100" w:afterAutospacing="1"/>
    </w:pPr>
    <w:rPr>
      <w:rFonts w:ascii="Calibri" w:hAnsi="Calibri"/>
      <w:color w:val="FF0000"/>
      <w:sz w:val="18"/>
      <w:szCs w:val="18"/>
      <w:lang w:eastAsia="es-MX"/>
    </w:rPr>
  </w:style>
  <w:style w:type="paragraph" w:customStyle="1" w:styleId="font10">
    <w:name w:val="font10"/>
    <w:basedOn w:val="Normal"/>
    <w:rsid w:val="00E35966"/>
    <w:pPr>
      <w:spacing w:before="100" w:beforeAutospacing="1" w:after="100" w:afterAutospacing="1"/>
    </w:pPr>
    <w:rPr>
      <w:sz w:val="18"/>
      <w:szCs w:val="18"/>
      <w:lang w:eastAsia="es-MX"/>
    </w:rPr>
  </w:style>
  <w:style w:type="paragraph" w:customStyle="1" w:styleId="font11">
    <w:name w:val="font11"/>
    <w:basedOn w:val="Normal"/>
    <w:rsid w:val="00E35966"/>
    <w:pPr>
      <w:spacing w:before="100" w:beforeAutospacing="1" w:after="100" w:afterAutospacing="1"/>
    </w:pPr>
    <w:rPr>
      <w:rFonts w:ascii="Calibri" w:hAnsi="Calibri"/>
      <w:sz w:val="18"/>
      <w:szCs w:val="18"/>
      <w:lang w:eastAsia="es-MX"/>
    </w:rPr>
  </w:style>
  <w:style w:type="paragraph" w:customStyle="1" w:styleId="xl76">
    <w:name w:val="xl76"/>
    <w:basedOn w:val="Normal"/>
    <w:rsid w:val="00E359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MX"/>
    </w:rPr>
  </w:style>
  <w:style w:type="paragraph" w:customStyle="1" w:styleId="xl77">
    <w:name w:val="xl77"/>
    <w:basedOn w:val="Normal"/>
    <w:rsid w:val="00E35966"/>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78">
    <w:name w:val="xl78"/>
    <w:basedOn w:val="Normal"/>
    <w:rsid w:val="00E359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es-MX"/>
    </w:rPr>
  </w:style>
  <w:style w:type="paragraph" w:customStyle="1" w:styleId="xl79">
    <w:name w:val="xl79"/>
    <w:basedOn w:val="Normal"/>
    <w:rsid w:val="00E359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Texto">
    <w:name w:val="Texto"/>
    <w:basedOn w:val="Normal"/>
    <w:link w:val="TextoCar"/>
    <w:rsid w:val="00E35966"/>
    <w:pPr>
      <w:spacing w:after="101" w:line="216" w:lineRule="exact"/>
      <w:ind w:firstLine="288"/>
      <w:jc w:val="both"/>
    </w:pPr>
    <w:rPr>
      <w:rFonts w:ascii="Arial" w:hAnsi="Arial"/>
      <w:sz w:val="18"/>
    </w:rPr>
  </w:style>
  <w:style w:type="character" w:customStyle="1" w:styleId="TextoCar">
    <w:name w:val="Texto Car"/>
    <w:link w:val="Texto"/>
    <w:locked/>
    <w:rsid w:val="00E35966"/>
    <w:rPr>
      <w:rFonts w:ascii="Arial" w:hAnsi="Arial"/>
      <w:sz w:val="18"/>
      <w:lang w:val="es-MX"/>
    </w:rPr>
  </w:style>
  <w:style w:type="character" w:styleId="Nmerodelnea">
    <w:name w:val="line number"/>
    <w:basedOn w:val="Fuentedeprrafopredeter"/>
    <w:uiPriority w:val="99"/>
    <w:unhideWhenUsed/>
    <w:rsid w:val="00E35966"/>
  </w:style>
  <w:style w:type="character" w:styleId="nfasis">
    <w:name w:val="Emphasis"/>
    <w:uiPriority w:val="20"/>
    <w:qFormat/>
    <w:rsid w:val="00626017"/>
    <w:rPr>
      <w:i/>
      <w:iCs/>
    </w:rPr>
  </w:style>
  <w:style w:type="character" w:customStyle="1" w:styleId="st1">
    <w:name w:val="st1"/>
    <w:basedOn w:val="Fuentedeprrafopredeter"/>
    <w:rsid w:val="00301B99"/>
  </w:style>
</w:styles>
</file>

<file path=word/webSettings.xml><?xml version="1.0" encoding="utf-8"?>
<w:webSettings xmlns:r="http://schemas.openxmlformats.org/officeDocument/2006/relationships" xmlns:w="http://schemas.openxmlformats.org/wordprocessingml/2006/main">
  <w:divs>
    <w:div w:id="75372286">
      <w:bodyDiv w:val="1"/>
      <w:marLeft w:val="0"/>
      <w:marRight w:val="0"/>
      <w:marTop w:val="0"/>
      <w:marBottom w:val="0"/>
      <w:divBdr>
        <w:top w:val="none" w:sz="0" w:space="0" w:color="auto"/>
        <w:left w:val="none" w:sz="0" w:space="0" w:color="auto"/>
        <w:bottom w:val="none" w:sz="0" w:space="0" w:color="auto"/>
        <w:right w:val="none" w:sz="0" w:space="0" w:color="auto"/>
      </w:divBdr>
    </w:div>
    <w:div w:id="165874630">
      <w:bodyDiv w:val="1"/>
      <w:marLeft w:val="0"/>
      <w:marRight w:val="0"/>
      <w:marTop w:val="0"/>
      <w:marBottom w:val="0"/>
      <w:divBdr>
        <w:top w:val="none" w:sz="0" w:space="0" w:color="auto"/>
        <w:left w:val="none" w:sz="0" w:space="0" w:color="auto"/>
        <w:bottom w:val="none" w:sz="0" w:space="0" w:color="auto"/>
        <w:right w:val="none" w:sz="0" w:space="0" w:color="auto"/>
      </w:divBdr>
    </w:div>
    <w:div w:id="220488205">
      <w:bodyDiv w:val="1"/>
      <w:marLeft w:val="0"/>
      <w:marRight w:val="0"/>
      <w:marTop w:val="0"/>
      <w:marBottom w:val="0"/>
      <w:divBdr>
        <w:top w:val="none" w:sz="0" w:space="0" w:color="auto"/>
        <w:left w:val="none" w:sz="0" w:space="0" w:color="auto"/>
        <w:bottom w:val="none" w:sz="0" w:space="0" w:color="auto"/>
        <w:right w:val="none" w:sz="0" w:space="0" w:color="auto"/>
      </w:divBdr>
    </w:div>
    <w:div w:id="294651881">
      <w:bodyDiv w:val="1"/>
      <w:marLeft w:val="0"/>
      <w:marRight w:val="0"/>
      <w:marTop w:val="0"/>
      <w:marBottom w:val="0"/>
      <w:divBdr>
        <w:top w:val="none" w:sz="0" w:space="0" w:color="auto"/>
        <w:left w:val="none" w:sz="0" w:space="0" w:color="auto"/>
        <w:bottom w:val="none" w:sz="0" w:space="0" w:color="auto"/>
        <w:right w:val="none" w:sz="0" w:space="0" w:color="auto"/>
      </w:divBdr>
    </w:div>
    <w:div w:id="406655672">
      <w:bodyDiv w:val="1"/>
      <w:marLeft w:val="0"/>
      <w:marRight w:val="0"/>
      <w:marTop w:val="0"/>
      <w:marBottom w:val="0"/>
      <w:divBdr>
        <w:top w:val="none" w:sz="0" w:space="0" w:color="auto"/>
        <w:left w:val="none" w:sz="0" w:space="0" w:color="auto"/>
        <w:bottom w:val="none" w:sz="0" w:space="0" w:color="auto"/>
        <w:right w:val="none" w:sz="0" w:space="0" w:color="auto"/>
      </w:divBdr>
    </w:div>
    <w:div w:id="478885249">
      <w:bodyDiv w:val="1"/>
      <w:marLeft w:val="0"/>
      <w:marRight w:val="0"/>
      <w:marTop w:val="0"/>
      <w:marBottom w:val="0"/>
      <w:divBdr>
        <w:top w:val="none" w:sz="0" w:space="0" w:color="auto"/>
        <w:left w:val="none" w:sz="0" w:space="0" w:color="auto"/>
        <w:bottom w:val="none" w:sz="0" w:space="0" w:color="auto"/>
        <w:right w:val="none" w:sz="0" w:space="0" w:color="auto"/>
      </w:divBdr>
    </w:div>
    <w:div w:id="491411038">
      <w:bodyDiv w:val="1"/>
      <w:marLeft w:val="0"/>
      <w:marRight w:val="0"/>
      <w:marTop w:val="0"/>
      <w:marBottom w:val="0"/>
      <w:divBdr>
        <w:top w:val="none" w:sz="0" w:space="0" w:color="auto"/>
        <w:left w:val="none" w:sz="0" w:space="0" w:color="auto"/>
        <w:bottom w:val="none" w:sz="0" w:space="0" w:color="auto"/>
        <w:right w:val="none" w:sz="0" w:space="0" w:color="auto"/>
      </w:divBdr>
    </w:div>
    <w:div w:id="509954928">
      <w:bodyDiv w:val="1"/>
      <w:marLeft w:val="0"/>
      <w:marRight w:val="0"/>
      <w:marTop w:val="0"/>
      <w:marBottom w:val="0"/>
      <w:divBdr>
        <w:top w:val="none" w:sz="0" w:space="0" w:color="auto"/>
        <w:left w:val="none" w:sz="0" w:space="0" w:color="auto"/>
        <w:bottom w:val="none" w:sz="0" w:space="0" w:color="auto"/>
        <w:right w:val="none" w:sz="0" w:space="0" w:color="auto"/>
      </w:divBdr>
    </w:div>
    <w:div w:id="690376345">
      <w:bodyDiv w:val="1"/>
      <w:marLeft w:val="0"/>
      <w:marRight w:val="0"/>
      <w:marTop w:val="0"/>
      <w:marBottom w:val="0"/>
      <w:divBdr>
        <w:top w:val="none" w:sz="0" w:space="0" w:color="auto"/>
        <w:left w:val="none" w:sz="0" w:space="0" w:color="auto"/>
        <w:bottom w:val="none" w:sz="0" w:space="0" w:color="auto"/>
        <w:right w:val="none" w:sz="0" w:space="0" w:color="auto"/>
      </w:divBdr>
    </w:div>
    <w:div w:id="737821616">
      <w:bodyDiv w:val="1"/>
      <w:marLeft w:val="0"/>
      <w:marRight w:val="0"/>
      <w:marTop w:val="0"/>
      <w:marBottom w:val="0"/>
      <w:divBdr>
        <w:top w:val="none" w:sz="0" w:space="0" w:color="auto"/>
        <w:left w:val="none" w:sz="0" w:space="0" w:color="auto"/>
        <w:bottom w:val="none" w:sz="0" w:space="0" w:color="auto"/>
        <w:right w:val="none" w:sz="0" w:space="0" w:color="auto"/>
      </w:divBdr>
    </w:div>
    <w:div w:id="848719880">
      <w:bodyDiv w:val="1"/>
      <w:marLeft w:val="0"/>
      <w:marRight w:val="0"/>
      <w:marTop w:val="0"/>
      <w:marBottom w:val="0"/>
      <w:divBdr>
        <w:top w:val="none" w:sz="0" w:space="0" w:color="auto"/>
        <w:left w:val="none" w:sz="0" w:space="0" w:color="auto"/>
        <w:bottom w:val="none" w:sz="0" w:space="0" w:color="auto"/>
        <w:right w:val="none" w:sz="0" w:space="0" w:color="auto"/>
      </w:divBdr>
    </w:div>
    <w:div w:id="861628567">
      <w:bodyDiv w:val="1"/>
      <w:marLeft w:val="0"/>
      <w:marRight w:val="0"/>
      <w:marTop w:val="0"/>
      <w:marBottom w:val="0"/>
      <w:divBdr>
        <w:top w:val="none" w:sz="0" w:space="0" w:color="auto"/>
        <w:left w:val="none" w:sz="0" w:space="0" w:color="auto"/>
        <w:bottom w:val="none" w:sz="0" w:space="0" w:color="auto"/>
        <w:right w:val="none" w:sz="0" w:space="0" w:color="auto"/>
      </w:divBdr>
    </w:div>
    <w:div w:id="958756584">
      <w:bodyDiv w:val="1"/>
      <w:marLeft w:val="0"/>
      <w:marRight w:val="0"/>
      <w:marTop w:val="0"/>
      <w:marBottom w:val="0"/>
      <w:divBdr>
        <w:top w:val="none" w:sz="0" w:space="0" w:color="auto"/>
        <w:left w:val="none" w:sz="0" w:space="0" w:color="auto"/>
        <w:bottom w:val="none" w:sz="0" w:space="0" w:color="auto"/>
        <w:right w:val="none" w:sz="0" w:space="0" w:color="auto"/>
      </w:divBdr>
    </w:div>
    <w:div w:id="1131050804">
      <w:bodyDiv w:val="1"/>
      <w:marLeft w:val="0"/>
      <w:marRight w:val="0"/>
      <w:marTop w:val="0"/>
      <w:marBottom w:val="0"/>
      <w:divBdr>
        <w:top w:val="none" w:sz="0" w:space="0" w:color="auto"/>
        <w:left w:val="none" w:sz="0" w:space="0" w:color="auto"/>
        <w:bottom w:val="none" w:sz="0" w:space="0" w:color="auto"/>
        <w:right w:val="none" w:sz="0" w:space="0" w:color="auto"/>
      </w:divBdr>
    </w:div>
    <w:div w:id="1279066183">
      <w:bodyDiv w:val="1"/>
      <w:marLeft w:val="0"/>
      <w:marRight w:val="0"/>
      <w:marTop w:val="0"/>
      <w:marBottom w:val="0"/>
      <w:divBdr>
        <w:top w:val="none" w:sz="0" w:space="0" w:color="auto"/>
        <w:left w:val="none" w:sz="0" w:space="0" w:color="auto"/>
        <w:bottom w:val="none" w:sz="0" w:space="0" w:color="auto"/>
        <w:right w:val="none" w:sz="0" w:space="0" w:color="auto"/>
      </w:divBdr>
    </w:div>
    <w:div w:id="1295939770">
      <w:bodyDiv w:val="1"/>
      <w:marLeft w:val="0"/>
      <w:marRight w:val="0"/>
      <w:marTop w:val="0"/>
      <w:marBottom w:val="0"/>
      <w:divBdr>
        <w:top w:val="none" w:sz="0" w:space="0" w:color="auto"/>
        <w:left w:val="none" w:sz="0" w:space="0" w:color="auto"/>
        <w:bottom w:val="none" w:sz="0" w:space="0" w:color="auto"/>
        <w:right w:val="none" w:sz="0" w:space="0" w:color="auto"/>
      </w:divBdr>
    </w:div>
    <w:div w:id="1319385418">
      <w:bodyDiv w:val="1"/>
      <w:marLeft w:val="0"/>
      <w:marRight w:val="0"/>
      <w:marTop w:val="0"/>
      <w:marBottom w:val="0"/>
      <w:divBdr>
        <w:top w:val="none" w:sz="0" w:space="0" w:color="auto"/>
        <w:left w:val="none" w:sz="0" w:space="0" w:color="auto"/>
        <w:bottom w:val="none" w:sz="0" w:space="0" w:color="auto"/>
        <w:right w:val="none" w:sz="0" w:space="0" w:color="auto"/>
      </w:divBdr>
    </w:div>
    <w:div w:id="1365131762">
      <w:bodyDiv w:val="1"/>
      <w:marLeft w:val="0"/>
      <w:marRight w:val="0"/>
      <w:marTop w:val="0"/>
      <w:marBottom w:val="0"/>
      <w:divBdr>
        <w:top w:val="none" w:sz="0" w:space="0" w:color="auto"/>
        <w:left w:val="none" w:sz="0" w:space="0" w:color="auto"/>
        <w:bottom w:val="none" w:sz="0" w:space="0" w:color="auto"/>
        <w:right w:val="none" w:sz="0" w:space="0" w:color="auto"/>
      </w:divBdr>
    </w:div>
    <w:div w:id="1418212797">
      <w:bodyDiv w:val="1"/>
      <w:marLeft w:val="0"/>
      <w:marRight w:val="0"/>
      <w:marTop w:val="0"/>
      <w:marBottom w:val="0"/>
      <w:divBdr>
        <w:top w:val="none" w:sz="0" w:space="0" w:color="auto"/>
        <w:left w:val="none" w:sz="0" w:space="0" w:color="auto"/>
        <w:bottom w:val="none" w:sz="0" w:space="0" w:color="auto"/>
        <w:right w:val="none" w:sz="0" w:space="0" w:color="auto"/>
      </w:divBdr>
    </w:div>
    <w:div w:id="1633049930">
      <w:bodyDiv w:val="1"/>
      <w:marLeft w:val="0"/>
      <w:marRight w:val="0"/>
      <w:marTop w:val="0"/>
      <w:marBottom w:val="0"/>
      <w:divBdr>
        <w:top w:val="none" w:sz="0" w:space="0" w:color="auto"/>
        <w:left w:val="none" w:sz="0" w:space="0" w:color="auto"/>
        <w:bottom w:val="none" w:sz="0" w:space="0" w:color="auto"/>
        <w:right w:val="none" w:sz="0" w:space="0" w:color="auto"/>
      </w:divBdr>
    </w:div>
    <w:div w:id="1633900458">
      <w:bodyDiv w:val="1"/>
      <w:marLeft w:val="0"/>
      <w:marRight w:val="0"/>
      <w:marTop w:val="0"/>
      <w:marBottom w:val="0"/>
      <w:divBdr>
        <w:top w:val="none" w:sz="0" w:space="0" w:color="auto"/>
        <w:left w:val="none" w:sz="0" w:space="0" w:color="auto"/>
        <w:bottom w:val="none" w:sz="0" w:space="0" w:color="auto"/>
        <w:right w:val="none" w:sz="0" w:space="0" w:color="auto"/>
      </w:divBdr>
    </w:div>
    <w:div w:id="1675306362">
      <w:bodyDiv w:val="1"/>
      <w:marLeft w:val="0"/>
      <w:marRight w:val="0"/>
      <w:marTop w:val="0"/>
      <w:marBottom w:val="0"/>
      <w:divBdr>
        <w:top w:val="none" w:sz="0" w:space="0" w:color="auto"/>
        <w:left w:val="none" w:sz="0" w:space="0" w:color="auto"/>
        <w:bottom w:val="none" w:sz="0" w:space="0" w:color="auto"/>
        <w:right w:val="none" w:sz="0" w:space="0" w:color="auto"/>
      </w:divBdr>
    </w:div>
    <w:div w:id="1732845544">
      <w:bodyDiv w:val="1"/>
      <w:marLeft w:val="0"/>
      <w:marRight w:val="0"/>
      <w:marTop w:val="0"/>
      <w:marBottom w:val="0"/>
      <w:divBdr>
        <w:top w:val="none" w:sz="0" w:space="0" w:color="auto"/>
        <w:left w:val="none" w:sz="0" w:space="0" w:color="auto"/>
        <w:bottom w:val="none" w:sz="0" w:space="0" w:color="auto"/>
        <w:right w:val="none" w:sz="0" w:space="0" w:color="auto"/>
      </w:divBdr>
    </w:div>
    <w:div w:id="1769542172">
      <w:bodyDiv w:val="1"/>
      <w:marLeft w:val="0"/>
      <w:marRight w:val="0"/>
      <w:marTop w:val="0"/>
      <w:marBottom w:val="0"/>
      <w:divBdr>
        <w:top w:val="none" w:sz="0" w:space="0" w:color="auto"/>
        <w:left w:val="none" w:sz="0" w:space="0" w:color="auto"/>
        <w:bottom w:val="none" w:sz="0" w:space="0" w:color="auto"/>
        <w:right w:val="none" w:sz="0" w:space="0" w:color="auto"/>
      </w:divBdr>
    </w:div>
    <w:div w:id="1804233410">
      <w:bodyDiv w:val="1"/>
      <w:marLeft w:val="0"/>
      <w:marRight w:val="0"/>
      <w:marTop w:val="0"/>
      <w:marBottom w:val="0"/>
      <w:divBdr>
        <w:top w:val="none" w:sz="0" w:space="0" w:color="auto"/>
        <w:left w:val="none" w:sz="0" w:space="0" w:color="auto"/>
        <w:bottom w:val="none" w:sz="0" w:space="0" w:color="auto"/>
        <w:right w:val="none" w:sz="0" w:space="0" w:color="auto"/>
      </w:divBdr>
    </w:div>
    <w:div w:id="1865287539">
      <w:bodyDiv w:val="1"/>
      <w:marLeft w:val="0"/>
      <w:marRight w:val="0"/>
      <w:marTop w:val="0"/>
      <w:marBottom w:val="0"/>
      <w:divBdr>
        <w:top w:val="none" w:sz="0" w:space="0" w:color="auto"/>
        <w:left w:val="none" w:sz="0" w:space="0" w:color="auto"/>
        <w:bottom w:val="none" w:sz="0" w:space="0" w:color="auto"/>
        <w:right w:val="none" w:sz="0" w:space="0" w:color="auto"/>
      </w:divBdr>
    </w:div>
    <w:div w:id="1924990243">
      <w:bodyDiv w:val="1"/>
      <w:marLeft w:val="0"/>
      <w:marRight w:val="0"/>
      <w:marTop w:val="0"/>
      <w:marBottom w:val="0"/>
      <w:divBdr>
        <w:top w:val="none" w:sz="0" w:space="0" w:color="auto"/>
        <w:left w:val="none" w:sz="0" w:space="0" w:color="auto"/>
        <w:bottom w:val="none" w:sz="0" w:space="0" w:color="auto"/>
        <w:right w:val="none" w:sz="0" w:space="0" w:color="auto"/>
      </w:divBdr>
    </w:div>
    <w:div w:id="1940481200">
      <w:bodyDiv w:val="1"/>
      <w:marLeft w:val="0"/>
      <w:marRight w:val="0"/>
      <w:marTop w:val="0"/>
      <w:marBottom w:val="0"/>
      <w:divBdr>
        <w:top w:val="none" w:sz="0" w:space="0" w:color="auto"/>
        <w:left w:val="none" w:sz="0" w:space="0" w:color="auto"/>
        <w:bottom w:val="none" w:sz="0" w:space="0" w:color="auto"/>
        <w:right w:val="none" w:sz="0" w:space="0" w:color="auto"/>
      </w:divBdr>
    </w:div>
    <w:div w:id="210275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mailto:dfhosptamiz@yahoo.com.mx"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0E6D2-6AA3-4703-AA6B-713350AFB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TotalTime>
  <Pages>39</Pages>
  <Words>11458</Words>
  <Characters>68259</Characters>
  <Application>Microsoft Office Word</Application>
  <DocSecurity>0</DocSecurity>
  <Lines>568</Lines>
  <Paragraphs>159</Paragraphs>
  <ScaleCrop>false</ScaleCrop>
  <HeadingPairs>
    <vt:vector size="2" baseType="variant">
      <vt:variant>
        <vt:lpstr>Título</vt:lpstr>
      </vt:variant>
      <vt:variant>
        <vt:i4>1</vt:i4>
      </vt:variant>
    </vt:vector>
  </HeadingPairs>
  <TitlesOfParts>
    <vt:vector size="1" baseType="lpstr">
      <vt:lpstr>GOBIERNO DEL DISTRITO FEDERAL</vt:lpstr>
    </vt:vector>
  </TitlesOfParts>
  <Company>Microsoft</Company>
  <LinksUpToDate>false</LinksUpToDate>
  <CharactersWithSpaces>79558</CharactersWithSpaces>
  <SharedDoc>false</SharedDoc>
  <HLinks>
    <vt:vector size="18" baseType="variant">
      <vt:variant>
        <vt:i4>5636153</vt:i4>
      </vt:variant>
      <vt:variant>
        <vt:i4>6</vt:i4>
      </vt:variant>
      <vt:variant>
        <vt:i4>0</vt:i4>
      </vt:variant>
      <vt:variant>
        <vt:i4>5</vt:i4>
      </vt:variant>
      <vt:variant>
        <vt:lpwstr>mailto:facturas.electronicas@salud.df.gob.mx</vt:lpwstr>
      </vt:variant>
      <vt:variant>
        <vt:lpwstr/>
      </vt:variant>
      <vt:variant>
        <vt:i4>5505075</vt:i4>
      </vt:variant>
      <vt:variant>
        <vt:i4>3</vt:i4>
      </vt:variant>
      <vt:variant>
        <vt:i4>0</vt:i4>
      </vt:variant>
      <vt:variant>
        <vt:i4>5</vt:i4>
      </vt:variant>
      <vt:variant>
        <vt:lpwstr>mailto:normas.concursos@salud.df.gob.mx</vt:lpwstr>
      </vt:variant>
      <vt:variant>
        <vt:lpwstr/>
      </vt:variant>
      <vt:variant>
        <vt:i4>6357050</vt:i4>
      </vt:variant>
      <vt:variant>
        <vt:i4>0</vt:i4>
      </vt:variant>
      <vt:variant>
        <vt:i4>0</vt:i4>
      </vt:variant>
      <vt:variant>
        <vt:i4>5</vt:i4>
      </vt:variant>
      <vt:variant>
        <vt:lpwstr>http://www.afianza.com.mx./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DISTRITO FEDERAL</dc:title>
  <dc:creator>SSGDF</dc:creator>
  <cp:lastModifiedBy>secretaria de salud</cp:lastModifiedBy>
  <cp:revision>49</cp:revision>
  <cp:lastPrinted>2014-09-30T00:26:00Z</cp:lastPrinted>
  <dcterms:created xsi:type="dcterms:W3CDTF">2014-04-29T00:56:00Z</dcterms:created>
  <dcterms:modified xsi:type="dcterms:W3CDTF">2014-10-15T16:44:00Z</dcterms:modified>
</cp:coreProperties>
</file>