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41" w:rsidRDefault="007341B8" w:rsidP="007341B8">
      <w:r>
        <w:t>Ley Orgánica del Poder Ejecutivo y de la Administración Pública de la Ciudad de México</w:t>
      </w:r>
      <w:r w:rsidR="005B6187">
        <w:t xml:space="preserve"> en su </w:t>
      </w:r>
      <w:r w:rsidR="005B6187" w:rsidRPr="005B6187">
        <w:t>Artículo 40</w:t>
      </w:r>
      <w:r>
        <w:t xml:space="preserve">, </w:t>
      </w:r>
      <w:r>
        <w:t>Ley de Salud del Distrito Federal</w:t>
      </w:r>
      <w:r w:rsidR="005B6187">
        <w:t xml:space="preserve"> en sus Artículo 24, 50, 61, 67 y 98</w:t>
      </w:r>
      <w:r>
        <w:t xml:space="preserve">, </w:t>
      </w:r>
      <w:r>
        <w:t>Ley que Establece el Derecho al Acceso Gratuito a los Servicios Médicos y Medicamentos a las Personas Residentes en el Distrito Federal que Carecen de Seguridad Social Laboral</w:t>
      </w:r>
      <w:r w:rsidR="005B6187">
        <w:t xml:space="preserve"> en su Artículo 2</w:t>
      </w:r>
      <w:r>
        <w:t xml:space="preserve">, </w:t>
      </w:r>
      <w:r>
        <w:t>Ley de Salud Mental del Distrito Federal</w:t>
      </w:r>
      <w:r w:rsidR="005B6187">
        <w:t xml:space="preserve"> en sus Artículo 8 y 13</w:t>
      </w:r>
      <w:r>
        <w:t xml:space="preserve">, </w:t>
      </w:r>
      <w:r>
        <w:t xml:space="preserve">Ley para la Atención Integral del </w:t>
      </w:r>
      <w:r>
        <w:t>Cáncer</w:t>
      </w:r>
      <w:r>
        <w:t xml:space="preserve"> de Mama del Distrito Federal</w:t>
      </w:r>
      <w:r w:rsidR="005B6187">
        <w:t xml:space="preserve"> en su Artículo 8</w:t>
      </w:r>
      <w:r>
        <w:t xml:space="preserve">, </w:t>
      </w:r>
      <w:r>
        <w:t>Ley para la Prevención, Tratamiento y Control de la Diabetes en el Distrito Federal</w:t>
      </w:r>
      <w:r w:rsidR="005B6187">
        <w:t xml:space="preserve"> en su Artículo 61</w:t>
      </w:r>
      <w:r>
        <w:t xml:space="preserve">, </w:t>
      </w:r>
      <w:r>
        <w:t>Ley para la Prevención y el Tratamiento de la Obesidad y los Trastornos Alimenticios en el Distrito Federal</w:t>
      </w:r>
      <w:r w:rsidR="005B6187">
        <w:t xml:space="preserve"> en su Artículo 15</w:t>
      </w:r>
      <w:r>
        <w:t xml:space="preserve">, </w:t>
      </w:r>
      <w:r>
        <w:t>Ley de Protección a la Salud de los No Fumadores en el Distrito Federal</w:t>
      </w:r>
      <w:r w:rsidR="005B6187">
        <w:t xml:space="preserve"> en su Artículo 7</w:t>
      </w:r>
      <w:r>
        <w:t xml:space="preserve">, </w:t>
      </w:r>
      <w:r>
        <w:t>Ley para la Atención Integral de las Personas con Síndrome de Down de la Ciudad de México</w:t>
      </w:r>
      <w:r w:rsidR="00802356">
        <w:t xml:space="preserve"> en su</w:t>
      </w:r>
      <w:r w:rsidR="00802356" w:rsidRPr="00802356">
        <w:t xml:space="preserve"> </w:t>
      </w:r>
      <w:r w:rsidR="00802356">
        <w:t>Artículo 11</w:t>
      </w:r>
      <w:r>
        <w:t xml:space="preserve">, </w:t>
      </w:r>
      <w:r>
        <w:t>Ley de Volu</w:t>
      </w:r>
      <w:r>
        <w:t>n</w:t>
      </w:r>
      <w:r>
        <w:t>tad Anticipada para el Distrito Federal</w:t>
      </w:r>
      <w:r w:rsidR="00802356">
        <w:t xml:space="preserve"> en su Artículo 25</w:t>
      </w:r>
      <w:r>
        <w:t xml:space="preserve">, </w:t>
      </w:r>
      <w:r>
        <w:t>Ley para la Integración al Desarrollo de las Personas con Discapacidad del Distrito Federal</w:t>
      </w:r>
      <w:r w:rsidR="00802356" w:rsidRPr="00802356">
        <w:t xml:space="preserve"> </w:t>
      </w:r>
      <w:r w:rsidR="00802356">
        <w:t>en su Artículo 16</w:t>
      </w:r>
      <w:r>
        <w:t xml:space="preserve">, </w:t>
      </w:r>
      <w:r>
        <w:t>Ley de Aparatos Auditivos Gratuitos en la Ciudad de México</w:t>
      </w:r>
      <w:r w:rsidR="00802356">
        <w:t xml:space="preserve"> en su Artículo 8</w:t>
      </w:r>
      <w:r>
        <w:t xml:space="preserve">, </w:t>
      </w:r>
      <w:r>
        <w:t>Ley para la Promoción de la Convivencia Libre de Violencia en el Entorno Escolar del Distrito Federal</w:t>
      </w:r>
      <w:r w:rsidR="00802356">
        <w:t xml:space="preserve"> en su Artículo 15</w:t>
      </w:r>
      <w:r>
        <w:t xml:space="preserve">, </w:t>
      </w:r>
      <w:r>
        <w:t>Ley de Cuidados Alternativos para Niñas, Niños y Adolescentes en el Distrito Federal</w:t>
      </w:r>
      <w:r w:rsidR="00802356">
        <w:t xml:space="preserve"> en su Artículo 10</w:t>
      </w:r>
      <w:r>
        <w:t xml:space="preserve">, </w:t>
      </w:r>
      <w:r>
        <w:t>Ley de Albergues Públicos y Privados para niñas y niños del Distrito Federal</w:t>
      </w:r>
      <w:r w:rsidR="00802356">
        <w:t xml:space="preserve"> en su Artículo 7</w:t>
      </w:r>
      <w:r>
        <w:t xml:space="preserve">, </w:t>
      </w:r>
      <w:r>
        <w:t>Ley que Regula el Funcionamiento de los Centros de Atención y Cuidado Infantil para el Distrito Federal</w:t>
      </w:r>
      <w:r w:rsidR="00802356">
        <w:t xml:space="preserve"> en su Artículo 9</w:t>
      </w:r>
      <w:r>
        <w:t xml:space="preserve">, </w:t>
      </w:r>
      <w:r>
        <w:t>Ley de los Derechos de las Personas Jóvenes en la Ciudad de México</w:t>
      </w:r>
      <w:r w:rsidR="00802356">
        <w:t xml:space="preserve"> en sus Artículos 33,36 y 115</w:t>
      </w:r>
      <w:r>
        <w:t xml:space="preserve">, </w:t>
      </w:r>
      <w:r>
        <w:t>Ley de los Dere</w:t>
      </w:r>
      <w:r>
        <w:t>c</w:t>
      </w:r>
      <w:r>
        <w:t>hos de las Personas Adultas Mayores de la Ciudad de México</w:t>
      </w:r>
      <w:r w:rsidR="00802356">
        <w:t xml:space="preserve"> en su Artículo 12</w:t>
      </w:r>
      <w:r>
        <w:t xml:space="preserve">, </w:t>
      </w:r>
      <w:r>
        <w:t>Ley de Víctimas para la Ciudad de México</w:t>
      </w:r>
      <w:r w:rsidR="00802356">
        <w:t xml:space="preserve"> en su Artículo 90</w:t>
      </w:r>
      <w:r>
        <w:t xml:space="preserve">, </w:t>
      </w:r>
      <w:r>
        <w:t>Ley de Acceso de las Mujeres a una Vida Libre de Violencia del Distrito Federal</w:t>
      </w:r>
      <w:r w:rsidR="00802356">
        <w:t xml:space="preserve"> en sus Artículos 18, 30 61 bis</w:t>
      </w:r>
      <w:r>
        <w:t xml:space="preserve">, </w:t>
      </w:r>
      <w:r>
        <w:t>Ley para la Protección, Atención y Asistencia a las Víctimas de los Delitos en Materia de Trata de Personas del Distrito Federal</w:t>
      </w:r>
      <w:r w:rsidR="00802356">
        <w:t xml:space="preserve"> en su Artículo 11</w:t>
      </w:r>
      <w:r>
        <w:t xml:space="preserve">, </w:t>
      </w:r>
      <w:r>
        <w:t>Ley de Cultura Cívica de la Ciudad de México</w:t>
      </w:r>
      <w:r w:rsidR="00802356">
        <w:t xml:space="preserve"> en su Artículo 11</w:t>
      </w:r>
      <w:r>
        <w:t xml:space="preserve">, </w:t>
      </w:r>
      <w:r>
        <w:t>Ley de Centros de Reclusión para el Distrito Federal</w:t>
      </w:r>
      <w:r w:rsidR="00802356">
        <w:t xml:space="preserve"> en su Artículo 12</w:t>
      </w:r>
      <w:r>
        <w:t xml:space="preserve">, </w:t>
      </w:r>
      <w:r>
        <w:t>Ley de Ejecución de Sanciones Penales y Reinserción Social para el Distrito Federal</w:t>
      </w:r>
      <w:r w:rsidR="00802356">
        <w:t xml:space="preserve"> en sus Artículo 101, 102,103,104,106,107,108,109,110 y 111</w:t>
      </w:r>
      <w:r>
        <w:t xml:space="preserve">, </w:t>
      </w:r>
      <w:r>
        <w:t>Ley de Protección a los Animales de la Ciudad de México</w:t>
      </w:r>
      <w:r w:rsidR="00D47E89">
        <w:t xml:space="preserve"> en su Artículo 10</w:t>
      </w:r>
      <w:r>
        <w:t xml:space="preserve">, </w:t>
      </w:r>
      <w:r>
        <w:t>Ley del Sistema de Alerta Social de la Ciudad de México</w:t>
      </w:r>
      <w:r w:rsidR="00D47E89">
        <w:t xml:space="preserve"> en su Artículo 9</w:t>
      </w:r>
      <w:r>
        <w:t xml:space="preserve">, </w:t>
      </w:r>
      <w:r>
        <w:t>Ley de Planeación Demográfica y Estadística para la Población del Distrito Federal</w:t>
      </w:r>
      <w:r w:rsidR="00D47E89">
        <w:t xml:space="preserve"> en su Artículo 50</w:t>
      </w:r>
      <w:r>
        <w:t xml:space="preserve">, </w:t>
      </w:r>
      <w:r>
        <w:t>Reglamento de la Ley de Salud del Distrito Federal</w:t>
      </w:r>
      <w:r w:rsidR="00D47E89">
        <w:t xml:space="preserve"> en su Artículo 32, 33, 34 35, 36 y 37</w:t>
      </w:r>
      <w:r>
        <w:t xml:space="preserve"> </w:t>
      </w:r>
      <w:r>
        <w:t>Reglamento de la Ley que Establece el Derecho al Acceso Gratuito a los Servicios Médicos y Medicamentos a las Personas Residentes en el Distrito Federal que Carecen de Seguridad Social Laboral</w:t>
      </w:r>
      <w:r w:rsidR="004C45EA">
        <w:t xml:space="preserve"> en su Artículo 44</w:t>
      </w:r>
      <w:r>
        <w:t xml:space="preserve">, </w:t>
      </w:r>
      <w:r>
        <w:t>Reglamento de la Ley de Salud Mental del Distrito Federal</w:t>
      </w:r>
      <w:r w:rsidR="004C45EA">
        <w:t xml:space="preserve"> en su Artículo5</w:t>
      </w:r>
      <w:r>
        <w:t xml:space="preserve">, </w:t>
      </w:r>
      <w:r>
        <w:t xml:space="preserve">Reglamento de la Ley de Protección a la Salud de los No Fumadores en el Distrito Federal </w:t>
      </w:r>
      <w:r w:rsidR="004C45EA">
        <w:t xml:space="preserve"> en su Artículo 8</w:t>
      </w:r>
      <w:r>
        <w:t xml:space="preserve">, </w:t>
      </w:r>
      <w:r>
        <w:t>Reglamento de la Ley de Aparatos Auditivos en la Ciudad de México</w:t>
      </w:r>
      <w:r w:rsidR="004C45EA">
        <w:t xml:space="preserve"> en su Artículo 5</w:t>
      </w:r>
      <w:r w:rsidR="006973D7">
        <w:t xml:space="preserve">, </w:t>
      </w:r>
      <w:r>
        <w:t>Reglamento de la Ley para la Protección, Atención y Asistencia a las Víctimas de los Delitos en Materia de Trata de Personas del Distrito Federal</w:t>
      </w:r>
      <w:r w:rsidR="004C45EA">
        <w:t xml:space="preserve"> en su Artículo 49</w:t>
      </w:r>
      <w:r w:rsidR="006973D7">
        <w:t xml:space="preserve">, </w:t>
      </w:r>
      <w:r>
        <w:t>Reglamento de la Ley de Protección a los Animales del Distrito Federal</w:t>
      </w:r>
      <w:r w:rsidR="004C45EA">
        <w:t xml:space="preserve"> en su Artículo12</w:t>
      </w:r>
      <w:r w:rsidR="006973D7">
        <w:t>.</w:t>
      </w:r>
    </w:p>
    <w:sectPr w:rsidR="00617741" w:rsidSect="006177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1B8"/>
    <w:rsid w:val="000413A4"/>
    <w:rsid w:val="000C51D1"/>
    <w:rsid w:val="000E01DE"/>
    <w:rsid w:val="001A1D7E"/>
    <w:rsid w:val="001D2AC9"/>
    <w:rsid w:val="002A1C62"/>
    <w:rsid w:val="002B5248"/>
    <w:rsid w:val="0041463B"/>
    <w:rsid w:val="00420ADA"/>
    <w:rsid w:val="00457CC1"/>
    <w:rsid w:val="004919A4"/>
    <w:rsid w:val="004B7102"/>
    <w:rsid w:val="004C45EA"/>
    <w:rsid w:val="004E1381"/>
    <w:rsid w:val="005B6187"/>
    <w:rsid w:val="005D2406"/>
    <w:rsid w:val="00603160"/>
    <w:rsid w:val="00617741"/>
    <w:rsid w:val="006973D7"/>
    <w:rsid w:val="006C0633"/>
    <w:rsid w:val="007341B8"/>
    <w:rsid w:val="007464F7"/>
    <w:rsid w:val="00802356"/>
    <w:rsid w:val="008A644A"/>
    <w:rsid w:val="008B1F8A"/>
    <w:rsid w:val="009C6869"/>
    <w:rsid w:val="00A56A19"/>
    <w:rsid w:val="00A935A3"/>
    <w:rsid w:val="00AA62B5"/>
    <w:rsid w:val="00AF2CEE"/>
    <w:rsid w:val="00BD7AC5"/>
    <w:rsid w:val="00C104D9"/>
    <w:rsid w:val="00C41F55"/>
    <w:rsid w:val="00C67D8D"/>
    <w:rsid w:val="00CC50B7"/>
    <w:rsid w:val="00D47E89"/>
    <w:rsid w:val="00D63A1F"/>
    <w:rsid w:val="00DA47E2"/>
    <w:rsid w:val="00DD0F37"/>
    <w:rsid w:val="00DE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504</Words>
  <Characters>3014</Characters>
  <Application>Microsoft Office Word</Application>
  <DocSecurity>0</DocSecurity>
  <Lines>77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1</cp:revision>
  <dcterms:created xsi:type="dcterms:W3CDTF">2020-03-04T15:55:00Z</dcterms:created>
  <dcterms:modified xsi:type="dcterms:W3CDTF">2020-03-04T20:55:00Z</dcterms:modified>
</cp:coreProperties>
</file>