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B34" w:rsidRDefault="006F7B34">
      <w:pPr>
        <w:pStyle w:val="Ttulo"/>
        <w:rPr>
          <w:color w:val="808080"/>
          <w:spacing w:val="-2"/>
          <w:w w:val="95"/>
        </w:rPr>
      </w:pPr>
    </w:p>
    <w:p w:rsidR="006F7B34" w:rsidRDefault="006F7B34">
      <w:pPr>
        <w:pStyle w:val="Ttulo"/>
        <w:rPr>
          <w:color w:val="808080"/>
          <w:spacing w:val="-2"/>
          <w:w w:val="95"/>
        </w:rPr>
      </w:pPr>
    </w:p>
    <w:p w:rsidR="00611763" w:rsidRDefault="00753794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611763" w:rsidRDefault="00611763">
      <w:pPr>
        <w:pStyle w:val="Textoindependiente"/>
        <w:spacing w:before="9"/>
        <w:rPr>
          <w:rFonts w:ascii="Cambria"/>
          <w:b/>
          <w:sz w:val="28"/>
        </w:rPr>
      </w:pPr>
    </w:p>
    <w:p w:rsidR="00611763" w:rsidRDefault="00753794">
      <w:pPr>
        <w:pStyle w:val="Textoindependiente"/>
        <w:spacing w:line="276" w:lineRule="auto"/>
        <w:ind w:left="105" w:right="131"/>
        <w:jc w:val="both"/>
      </w:pPr>
      <w:r>
        <w:rPr>
          <w:color w:val="808080"/>
        </w:rPr>
        <w:t>La Secretaría de Salud de la Ciudad de México a través del Responsable de la Unidad Médica en el Centro</w:t>
      </w:r>
      <w:r>
        <w:rPr>
          <w:color w:val="808080"/>
          <w:spacing w:val="1"/>
        </w:rPr>
        <w:t xml:space="preserve"> </w:t>
      </w:r>
      <w:bookmarkStart w:id="0" w:name="_GoBack"/>
      <w:bookmarkEnd w:id="0"/>
      <w:r>
        <w:rPr>
          <w:color w:val="808080"/>
        </w:rPr>
        <w:t>Femenil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Reinserción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Social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Santa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Martha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Acatitla,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dependiente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Legales</w:t>
      </w:r>
      <w:r>
        <w:rPr>
          <w:color w:val="808080"/>
          <w:spacing w:val="-46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Centros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Readaptación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Social,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adscrita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Subsecretaría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Insumos,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 domicilio en Avenida Ermita Iztapalapa, número 4037, Col. Santa Martha Acatitla, C. P. 09510, Alcaldía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Iztapalapa, Ciudad de México, es responsabl</w:t>
      </w:r>
      <w:r>
        <w:rPr>
          <w:color w:val="808080"/>
        </w:rPr>
        <w:t>e del tratamiento de los datos personales que se recaban, los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  <w:w w:val="95"/>
        </w:rPr>
        <w:t>cuales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spacing w:val="-1"/>
          <w:w w:val="95"/>
        </w:rPr>
        <w:t>serán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spacing w:val="-1"/>
          <w:w w:val="95"/>
        </w:rPr>
        <w:t>protegidos en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spacing w:val="-1"/>
          <w:w w:val="95"/>
        </w:rPr>
        <w:t>el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spacing w:val="-1"/>
          <w:w w:val="95"/>
        </w:rPr>
        <w:t>Sistema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spacing w:val="-1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spacing w:val="-1"/>
          <w:w w:val="95"/>
        </w:rPr>
        <w:t>Datos</w:t>
      </w:r>
      <w:r>
        <w:rPr>
          <w:color w:val="808080"/>
          <w:w w:val="95"/>
        </w:rPr>
        <w:t xml:space="preserve"> Personales</w:t>
      </w:r>
      <w:r>
        <w:rPr>
          <w:color w:val="808080"/>
          <w:spacing w:val="-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“Expediente</w:t>
      </w:r>
      <w:r>
        <w:rPr>
          <w:rFonts w:ascii="Cambria" w:hAnsi="Cambria"/>
          <w:b/>
          <w:color w:val="808080"/>
          <w:spacing w:val="-5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Clínico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la</w:t>
      </w:r>
      <w:r>
        <w:rPr>
          <w:rFonts w:ascii="Cambria" w:hAnsi="Cambria"/>
          <w:b/>
          <w:color w:val="808080"/>
          <w:spacing w:val="-10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Unidad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Médica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en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el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Centro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Femenil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5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Reinserción</w:t>
      </w:r>
      <w:r>
        <w:rPr>
          <w:rFonts w:ascii="Cambria" w:hAnsi="Cambria"/>
          <w:b/>
          <w:color w:val="808080"/>
          <w:spacing w:val="-2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Social</w:t>
      </w:r>
      <w:r>
        <w:rPr>
          <w:rFonts w:ascii="Cambria" w:hAnsi="Cambria"/>
          <w:b/>
          <w:color w:val="808080"/>
          <w:spacing w:val="-3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Santa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Martha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Acatitla”</w:t>
      </w:r>
      <w:r>
        <w:rPr>
          <w:color w:val="808080"/>
          <w:w w:val="95"/>
        </w:rPr>
        <w:t>; facultad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que le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confiere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el siguiente</w:t>
      </w:r>
      <w:r>
        <w:rPr>
          <w:color w:val="808080"/>
          <w:spacing w:val="2"/>
          <w:w w:val="95"/>
        </w:rPr>
        <w:t xml:space="preserve"> </w:t>
      </w:r>
      <w:r>
        <w:rPr>
          <w:color w:val="808080"/>
          <w:w w:val="95"/>
        </w:rPr>
        <w:t>fundamento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legal:</w:t>
      </w:r>
    </w:p>
    <w:p w:rsidR="00611763" w:rsidRDefault="00611763">
      <w:pPr>
        <w:pStyle w:val="Textoindependiente"/>
        <w:spacing w:before="5"/>
        <w:rPr>
          <w:sz w:val="25"/>
        </w:rPr>
      </w:pPr>
    </w:p>
    <w:p w:rsidR="00611763" w:rsidRDefault="00753794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1, 51 Bis 2, 51 Bis 3, 52, 53, 53 Bis, 54 y 161 Bis de la Ley General de Salud; 3,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 y 40, fracciones XIV y XXIV de la Ley Orgánica del Poder Ejecutivo y de la Administración Pública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18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 y II, y 76, fracción VIII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24, fracción XXIII y 186 de la Ley de Tran</w:t>
      </w:r>
      <w:r>
        <w:rPr>
          <w:color w:val="808080"/>
        </w:rPr>
        <w:t>sparencia, Acceso a la Información Pública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fracciones 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Ciudad de México; 8 fracción IV, 23, 32, 33, 34 de la Ley para la Atención Integral del Cáncer de Mama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16, 17, 19 de la Ley para la Integración al Desarrollo de las Personas con Discapacidad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Distrito Federal; 33, 71, 111 fracción </w:t>
      </w:r>
      <w:r>
        <w:rPr>
          <w:color w:val="808080"/>
        </w:rPr>
        <w:t>III de la Ley de los Derechos de las Personas Mayores de la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 5 fracción V, XXXII, 6 fracción VIII, 27 fracción II, 31 fracción VII, XIV, 32 fracción VII, 141 fracción XI,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144 de la Ley de Víctimas para la Ciudad de México; 26 fracción VIII</w:t>
      </w:r>
      <w:r>
        <w:rPr>
          <w:color w:val="808080"/>
        </w:rPr>
        <w:t>, IX, 60 Bis fracción II, IV, 79, 81 de la 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Acceso de las Mujeres a una Vida Libre de Violencia del Distrito Federal; 1, 2 fracción III, 6, 7 fracción III,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12, 38, 29, 41, 44, 62, 88, 90 de la Ley de Centros Penitenciarios de la Ciudad de México; 79,</w:t>
      </w:r>
      <w:r>
        <w:rPr>
          <w:color w:val="808080"/>
        </w:rPr>
        <w:t xml:space="preserve"> 83, 84 fracción II,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101, 102, 103 de la Ley de Ejecución de Sanciones Penales y Reinserción Social para el Distrito Federal;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XV, apartado A) del Reglamento Interior del Poder Ejecutivo y de la Administración Pública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37,</w:t>
      </w:r>
      <w:r>
        <w:rPr>
          <w:color w:val="808080"/>
        </w:rPr>
        <w:t xml:space="preserve"> 222, 223 del Reglamento de la Ley General de Salud en Materia de Prestación de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Servicios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Atención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Médica;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63,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64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65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Lineamientos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en Posesión de Sujetos Obligados de la Ciudad de México; Numerales 4.4., 5 y 6 de la Norma Oficial Mexicana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NOM-004-SSA3-2012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Numerales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1,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4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Norma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NOM-024-SSA3-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2010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Electrónico;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Cap</w:t>
      </w:r>
      <w:r>
        <w:rPr>
          <w:color w:val="808080"/>
        </w:rPr>
        <w:t>ítulo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5.34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Organización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Seguridad, para los Centros de Reclusión del Distrito Federal; Manual de Procedimientos para la Referencia 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Contrarreferencia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Protocolo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Exploración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Médico Legal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México.</w:t>
      </w:r>
    </w:p>
    <w:p w:rsidR="00611763" w:rsidRDefault="00611763">
      <w:pPr>
        <w:spacing w:line="276" w:lineRule="auto"/>
        <w:jc w:val="both"/>
        <w:sectPr w:rsidR="00611763">
          <w:headerReference w:type="default" r:id="rId7"/>
          <w:footerReference w:type="default" r:id="rId8"/>
          <w:type w:val="continuous"/>
          <w:pgSz w:w="12240" w:h="15840"/>
          <w:pgMar w:top="1420" w:right="900" w:bottom="1440" w:left="900" w:header="559" w:footer="1257" w:gutter="0"/>
          <w:pgNumType w:start="1"/>
          <w:cols w:space="720"/>
        </w:sectPr>
      </w:pPr>
    </w:p>
    <w:p w:rsidR="00611763" w:rsidRDefault="00611763">
      <w:pPr>
        <w:pStyle w:val="Textoindependiente"/>
        <w:rPr>
          <w:sz w:val="20"/>
        </w:rPr>
      </w:pPr>
    </w:p>
    <w:p w:rsidR="00611763" w:rsidRDefault="00611763">
      <w:pPr>
        <w:pStyle w:val="Textoindependiente"/>
        <w:rPr>
          <w:sz w:val="20"/>
        </w:rPr>
      </w:pPr>
    </w:p>
    <w:p w:rsidR="00611763" w:rsidRDefault="00611763">
      <w:pPr>
        <w:pStyle w:val="Textoindependiente"/>
        <w:spacing w:before="2"/>
        <w:rPr>
          <w:sz w:val="19"/>
        </w:rPr>
      </w:pPr>
    </w:p>
    <w:p w:rsidR="00611763" w:rsidRDefault="00753794">
      <w:pPr>
        <w:pStyle w:val="Textoindependiente"/>
        <w:spacing w:before="63" w:line="276" w:lineRule="auto"/>
        <w:ind w:left="120" w:right="136"/>
        <w:jc w:val="both"/>
      </w:pPr>
      <w:r>
        <w:rPr>
          <w:noProof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5638800</wp:posOffset>
            </wp:positionH>
            <wp:positionV relativeFrom="paragraph">
              <wp:posOffset>-443203</wp:posOffset>
            </wp:positionV>
            <wp:extent cx="1390650" cy="64515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Los datos personales recabados,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reciben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dentro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Femenil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Reinserción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Social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Santa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Martha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Acatitla,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fin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conformar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 expediente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clínico.</w:t>
      </w:r>
    </w:p>
    <w:p w:rsidR="00611763" w:rsidRDefault="00611763">
      <w:pPr>
        <w:pStyle w:val="Textoindependiente"/>
        <w:spacing w:before="10"/>
        <w:rPr>
          <w:sz w:val="24"/>
        </w:rPr>
      </w:pPr>
    </w:p>
    <w:p w:rsidR="00611763" w:rsidRDefault="00753794">
      <w:pPr>
        <w:pStyle w:val="Textoindependiente"/>
        <w:spacing w:before="1" w:line="276" w:lineRule="auto"/>
        <w:ind w:left="120" w:right="139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</w:t>
      </w:r>
      <w:r>
        <w:rPr>
          <w:color w:val="808080"/>
        </w:rPr>
        <w:t>to de establecer el tratamiento a seguir para recuperar la salud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 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encuentran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privadas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libertad.</w:t>
      </w:r>
    </w:p>
    <w:p w:rsidR="00611763" w:rsidRDefault="00611763">
      <w:pPr>
        <w:pStyle w:val="Textoindependiente"/>
        <w:spacing w:before="7"/>
        <w:rPr>
          <w:sz w:val="25"/>
        </w:rPr>
      </w:pPr>
    </w:p>
    <w:p w:rsidR="00611763" w:rsidRDefault="00753794">
      <w:pPr>
        <w:pStyle w:val="Textoindependiente"/>
        <w:spacing w:line="276" w:lineRule="auto"/>
        <w:ind w:left="105" w:right="138"/>
        <w:jc w:val="both"/>
      </w:pPr>
      <w:r>
        <w:rPr>
          <w:color w:val="808080"/>
        </w:rPr>
        <w:t>Así mismo, se le informa que sus datos personales 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</w:t>
      </w:r>
      <w:r>
        <w:rPr>
          <w:color w:val="808080"/>
        </w:rPr>
        <w:t>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611763" w:rsidRDefault="00611763">
      <w:pPr>
        <w:pStyle w:val="Textoindependiente"/>
        <w:spacing w:before="3"/>
        <w:rPr>
          <w:sz w:val="25"/>
        </w:rPr>
      </w:pPr>
    </w:p>
    <w:p w:rsidR="00611763" w:rsidRDefault="00753794">
      <w:pPr>
        <w:pStyle w:val="Textoindependiente"/>
        <w:spacing w:line="276" w:lineRule="auto"/>
        <w:ind w:left="120" w:right="118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611763" w:rsidRDefault="00611763">
      <w:pPr>
        <w:pStyle w:val="Textoindependiente"/>
        <w:spacing w:before="3"/>
        <w:rPr>
          <w:sz w:val="25"/>
        </w:rPr>
      </w:pP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7"/>
      </w:pPr>
      <w:r>
        <w:rPr>
          <w:rFonts w:ascii="Cambria" w:hAnsi="Cambria"/>
          <w:b/>
          <w:color w:val="808080"/>
          <w:w w:val="95"/>
        </w:rPr>
        <w:t xml:space="preserve">Suprema Corte de Justicia de la Nación; </w:t>
      </w:r>
      <w:r>
        <w:rPr>
          <w:color w:val="808080"/>
          <w:w w:val="95"/>
        </w:rPr>
        <w:t>a fin de colaborar en requerimientos de información derivados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 controversias que se susciten con motivo del cumplimiento de los convenios de 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social.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3" w:lineRule="auto"/>
        <w:ind w:right="386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federales.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147" w:line="276" w:lineRule="auto"/>
        <w:ind w:right="389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 médicos y los usuarios, en relación con las quejas planteadas y en su caso, aquéllas 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correspondientes.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136" w:line="273" w:lineRule="auto"/>
        <w:ind w:right="389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básica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6" w:lineRule="auto"/>
        <w:ind w:right="383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1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Derechos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Humanos;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investigaciones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quejas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34"/>
        </w:tabs>
        <w:spacing w:before="132" w:line="276" w:lineRule="auto"/>
        <w:ind w:left="833" w:right="387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 Personales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611763" w:rsidRDefault="00611763">
      <w:pPr>
        <w:spacing w:line="276" w:lineRule="auto"/>
        <w:jc w:val="both"/>
        <w:sectPr w:rsidR="00611763">
          <w:pgSz w:w="12240" w:h="15840"/>
          <w:pgMar w:top="1420" w:right="900" w:bottom="1440" w:left="900" w:header="559" w:footer="1257" w:gutter="0"/>
          <w:cols w:space="720"/>
        </w:sectPr>
      </w:pPr>
    </w:p>
    <w:p w:rsidR="00611763" w:rsidRDefault="00611763">
      <w:pPr>
        <w:pStyle w:val="Textoindependiente"/>
        <w:rPr>
          <w:sz w:val="20"/>
        </w:rPr>
      </w:pPr>
    </w:p>
    <w:p w:rsidR="00611763" w:rsidRDefault="00611763">
      <w:pPr>
        <w:pStyle w:val="Textoindependiente"/>
        <w:rPr>
          <w:sz w:val="20"/>
        </w:rPr>
      </w:pPr>
    </w:p>
    <w:p w:rsidR="00611763" w:rsidRDefault="00611763">
      <w:pPr>
        <w:pStyle w:val="Textoindependiente"/>
        <w:spacing w:before="2"/>
        <w:rPr>
          <w:sz w:val="26"/>
        </w:rPr>
      </w:pP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101" w:line="276" w:lineRule="auto"/>
        <w:ind w:right="381"/>
      </w:pPr>
      <w:r>
        <w:rPr>
          <w:noProof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5638800</wp:posOffset>
            </wp:positionH>
            <wp:positionV relativeFrom="paragraph">
              <wp:posOffset>-495273</wp:posOffset>
            </wp:positionV>
            <wp:extent cx="1390650" cy="645159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808080"/>
          <w:w w:val="95"/>
        </w:rPr>
        <w:t xml:space="preserve">Agencia Digital de Innovación Pública de la Ciudad de México; </w:t>
      </w:r>
      <w:r>
        <w:rPr>
          <w:color w:val="808080"/>
          <w:w w:val="95"/>
        </w:rPr>
        <w:t>colaboración en el seguimiento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funcionamiento y la calidad de los servicios de salud otorgados en las Unidades Médicas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 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1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150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33" w:hanging="365"/>
      </w:pPr>
      <w:r>
        <w:rPr>
          <w:rFonts w:ascii="Cambria" w:hAnsi="Cambria"/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82"/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</w:t>
      </w:r>
      <w:r>
        <w:rPr>
          <w:rFonts w:ascii="Cambria" w:hAnsi="Cambria"/>
          <w:b/>
          <w:color w:val="808080"/>
          <w:w w:val="90"/>
        </w:rPr>
        <w:t>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91"/>
      </w:pPr>
      <w:r>
        <w:rPr>
          <w:rFonts w:ascii="Cambria" w:hAnsi="Cambria"/>
          <w:b/>
          <w:color w:val="808080"/>
          <w:w w:val="95"/>
        </w:rPr>
        <w:t xml:space="preserve">Comisión de Derechos Humanos de la Ciudad de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</w:t>
      </w:r>
      <w:r>
        <w:rPr>
          <w:color w:val="808080"/>
        </w:rPr>
        <w:t xml:space="preserve">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 humanos.</w:t>
      </w:r>
    </w:p>
    <w:p w:rsidR="00611763" w:rsidRDefault="00611763">
      <w:pPr>
        <w:pStyle w:val="Textoindependiente"/>
        <w:spacing w:before="2"/>
        <w:rPr>
          <w:sz w:val="25"/>
        </w:rPr>
      </w:pPr>
    </w:p>
    <w:p w:rsidR="00611763" w:rsidRDefault="00753794">
      <w:pPr>
        <w:pStyle w:val="Textoindependiente"/>
        <w:spacing w:before="1" w:line="273" w:lineRule="auto"/>
        <w:ind w:left="12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:rsidR="00611763" w:rsidRDefault="00611763">
      <w:pPr>
        <w:pStyle w:val="Textoindependiente"/>
        <w:spacing w:before="1"/>
        <w:rPr>
          <w:sz w:val="25"/>
        </w:rPr>
      </w:pP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género.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176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Sintomatologías.</w:t>
      </w:r>
    </w:p>
    <w:p w:rsidR="00611763" w:rsidRDefault="00753794">
      <w:pPr>
        <w:pStyle w:val="Prrafodelista"/>
        <w:numPr>
          <w:ilvl w:val="0"/>
          <w:numId w:val="1"/>
        </w:numPr>
        <w:tabs>
          <w:tab w:val="left" w:pos="841"/>
        </w:tabs>
        <w:spacing w:before="175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especialmente</w:t>
      </w:r>
      <w:r>
        <w:rPr>
          <w:rFonts w:ascii="Calibri" w:hAnsi="Calibri"/>
          <w:b/>
          <w:color w:val="808080"/>
          <w:spacing w:val="1"/>
        </w:rPr>
        <w:t xml:space="preserve">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>Sensibles):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físico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mental,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consumo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estupefacientes,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  <w:spacing w:val="-1"/>
        </w:rPr>
        <w:t>convicciones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  <w:spacing w:val="-1"/>
        </w:rPr>
        <w:t>religiosas,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</w:rPr>
        <w:t>familiares).</w:t>
      </w:r>
    </w:p>
    <w:p w:rsidR="00611763" w:rsidRDefault="00611763">
      <w:pPr>
        <w:pStyle w:val="Textoindependiente"/>
        <w:spacing w:before="10"/>
        <w:rPr>
          <w:rFonts w:ascii="Calibri"/>
          <w:sz w:val="24"/>
        </w:rPr>
      </w:pPr>
    </w:p>
    <w:p w:rsidR="00611763" w:rsidRDefault="00753794">
      <w:pPr>
        <w:pStyle w:val="Textoindependiente"/>
        <w:spacing w:line="273" w:lineRule="auto"/>
        <w:ind w:left="120"/>
      </w:pPr>
      <w:r>
        <w:rPr>
          <w:color w:val="808080"/>
        </w:rPr>
        <w:t>Dicha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conservará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 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concentración, de</w:t>
      </w:r>
      <w:r>
        <w:rPr>
          <w:color w:val="808080"/>
          <w:spacing w:val="-45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:rsidR="00611763" w:rsidRDefault="00611763">
      <w:pPr>
        <w:spacing w:line="273" w:lineRule="auto"/>
        <w:sectPr w:rsidR="00611763">
          <w:pgSz w:w="12240" w:h="15840"/>
          <w:pgMar w:top="1420" w:right="900" w:bottom="1440" w:left="900" w:header="559" w:footer="1257" w:gutter="0"/>
          <w:cols w:space="720"/>
        </w:sectPr>
      </w:pPr>
    </w:p>
    <w:p w:rsidR="00611763" w:rsidRDefault="00611763">
      <w:pPr>
        <w:pStyle w:val="Textoindependiente"/>
        <w:rPr>
          <w:sz w:val="20"/>
        </w:rPr>
      </w:pPr>
    </w:p>
    <w:p w:rsidR="00611763" w:rsidRDefault="00611763">
      <w:pPr>
        <w:pStyle w:val="Textoindependiente"/>
        <w:rPr>
          <w:sz w:val="20"/>
        </w:rPr>
      </w:pPr>
    </w:p>
    <w:p w:rsidR="00611763" w:rsidRDefault="00611763">
      <w:pPr>
        <w:pStyle w:val="Textoindependiente"/>
        <w:spacing w:before="9"/>
        <w:rPr>
          <w:sz w:val="20"/>
        </w:rPr>
      </w:pPr>
    </w:p>
    <w:p w:rsidR="00611763" w:rsidRDefault="00753794">
      <w:pPr>
        <w:pStyle w:val="Textoindependiente"/>
        <w:spacing w:before="63" w:line="276" w:lineRule="auto"/>
        <w:ind w:left="120" w:right="111"/>
        <w:jc w:val="both"/>
      </w:pPr>
      <w:r>
        <w:rPr>
          <w:noProof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5638800</wp:posOffset>
            </wp:positionH>
            <wp:positionV relativeFrom="paragraph">
              <wp:posOffset>-455394</wp:posOffset>
            </wp:positionV>
            <wp:extent cx="1390650" cy="645159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</w:t>
      </w:r>
      <w:r>
        <w:rPr>
          <w:color w:val="808080"/>
        </w:rPr>
        <w:t xml:space="preserve">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correos electrónicos:</w:t>
      </w:r>
    </w:p>
    <w:p w:rsidR="00611763" w:rsidRDefault="00611763">
      <w:pPr>
        <w:pStyle w:val="Textoindependiente"/>
        <w:spacing w:before="9"/>
        <w:rPr>
          <w:sz w:val="24"/>
        </w:rPr>
      </w:pPr>
    </w:p>
    <w:p w:rsidR="00611763" w:rsidRDefault="00753794">
      <w:pPr>
        <w:pStyle w:val="Textoindependiente"/>
        <w:spacing w:before="1" w:line="400" w:lineRule="auto"/>
        <w:ind w:left="3133" w:firstLine="878"/>
      </w:pPr>
      <w:hyperlink r:id="rId10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1">
        <w:r>
          <w:rPr>
            <w:color w:val="808080"/>
            <w:spacing w:val="-2"/>
          </w:rPr>
          <w:t>unidaddetransparencia@salud.cdmx.gob.mx</w:t>
        </w:r>
      </w:hyperlink>
    </w:p>
    <w:p w:rsidR="00611763" w:rsidRDefault="00753794">
      <w:pPr>
        <w:pStyle w:val="Textoindependiente"/>
        <w:spacing w:before="164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plataforma:</w:t>
      </w:r>
    </w:p>
    <w:p w:rsidR="00611763" w:rsidRDefault="00611763">
      <w:pPr>
        <w:pStyle w:val="Textoindependiente"/>
        <w:spacing w:before="4"/>
        <w:rPr>
          <w:sz w:val="28"/>
        </w:rPr>
      </w:pPr>
    </w:p>
    <w:p w:rsidR="00611763" w:rsidRDefault="00753794">
      <w:pPr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Nacional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Transparencia:</w:t>
      </w:r>
      <w:r>
        <w:rPr>
          <w:rFonts w:ascii="Cambria"/>
          <w:b/>
          <w:color w:val="808080"/>
          <w:spacing w:val="-1"/>
          <w:w w:val="95"/>
        </w:rPr>
        <w:t xml:space="preserve"> </w:t>
      </w:r>
      <w:hyperlink r:id="rId12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611763" w:rsidRDefault="00611763">
      <w:pPr>
        <w:pStyle w:val="Textoindependiente"/>
        <w:spacing w:before="9"/>
        <w:rPr>
          <w:sz w:val="23"/>
        </w:rPr>
      </w:pPr>
    </w:p>
    <w:p w:rsidR="00611763" w:rsidRDefault="00753794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:rsidR="00611763" w:rsidRDefault="00611763">
      <w:pPr>
        <w:pStyle w:val="Textoindependiente"/>
        <w:spacing w:before="3"/>
        <w:rPr>
          <w:sz w:val="25"/>
        </w:rPr>
      </w:pPr>
    </w:p>
    <w:p w:rsidR="00611763" w:rsidRDefault="00753794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3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9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noviembre de 2021.</w:t>
      </w:r>
    </w:p>
    <w:sectPr w:rsidR="00611763">
      <w:pgSz w:w="12240" w:h="15840"/>
      <w:pgMar w:top="142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794" w:rsidRDefault="00753794">
      <w:r>
        <w:separator/>
      </w:r>
    </w:p>
  </w:endnote>
  <w:endnote w:type="continuationSeparator" w:id="0">
    <w:p w:rsidR="00753794" w:rsidRDefault="007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763" w:rsidRDefault="0075379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7B34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9153525</wp:posOffset>
              </wp:positionV>
              <wp:extent cx="2200275" cy="4857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763" w:rsidRDefault="00753794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611763" w:rsidRDefault="00753794">
                          <w:pPr>
                            <w:ind w:left="20" w:right="143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 06900, Ciudad de México</w:t>
                          </w:r>
                          <w:r>
                            <w:rPr>
                              <w:color w:val="808080"/>
                              <w:spacing w:val="-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0.5pt;margin-top:720.75pt;width:173.25pt;height:38.2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" filled="f" stroked="f">
              <v:textbox inset="0,0,0,0">
                <w:txbxContent>
                  <w:p w:rsidR="00611763" w:rsidRDefault="00753794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611763" w:rsidRDefault="00753794">
                    <w:pPr>
                      <w:ind w:left="20" w:right="143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 06900, Ciudad de México</w:t>
                    </w:r>
                    <w:r>
                      <w:rPr>
                        <w:color w:val="808080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794" w:rsidRDefault="00753794">
      <w:r>
        <w:separator/>
      </w:r>
    </w:p>
  </w:footnote>
  <w:footnote w:type="continuationSeparator" w:id="0">
    <w:p w:rsidR="00753794" w:rsidRDefault="0075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763" w:rsidRDefault="006F7B34">
    <w:pPr>
      <w:pStyle w:val="Textoindependiente"/>
      <w:spacing w:line="14" w:lineRule="auto"/>
      <w:rPr>
        <w:sz w:val="20"/>
      </w:rPr>
    </w:pPr>
    <w:r w:rsidRPr="006F7B34">
      <w:rPr>
        <w:sz w:val="20"/>
      </w:rPr>
      <w:drawing>
        <wp:anchor distT="0" distB="0" distL="114300" distR="114300" simplePos="0" relativeHeight="251715584" behindDoc="0" locked="0" layoutInCell="1" allowOverlap="1" wp14:anchorId="3728AD06" wp14:editId="2E8283AA">
          <wp:simplePos x="0" y="0"/>
          <wp:positionH relativeFrom="column">
            <wp:posOffset>5034962</wp:posOffset>
          </wp:positionH>
          <wp:positionV relativeFrom="paragraph">
            <wp:posOffset>349885</wp:posOffset>
          </wp:positionV>
          <wp:extent cx="1531573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60" cy="609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B34">
      <w:rPr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620DB4" wp14:editId="79B463EA">
              <wp:simplePos x="0" y="0"/>
              <wp:positionH relativeFrom="column">
                <wp:posOffset>3590925</wp:posOffset>
              </wp:positionH>
              <wp:positionV relativeFrom="paragraph">
                <wp:posOffset>-173990</wp:posOffset>
              </wp:positionV>
              <wp:extent cx="3085465" cy="619027"/>
              <wp:effectExtent l="0" t="0" r="19685" b="10160"/>
              <wp:wrapNone/>
              <wp:docPr id="8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546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F7B34" w:rsidRDefault="006F7B34" w:rsidP="006F7B3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6F7B34" w:rsidRDefault="006F7B34" w:rsidP="006F7B3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6F7B34" w:rsidRDefault="006F7B34" w:rsidP="006F7B34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620DB4" id="Rectángulo 10" o:spid="_x0000_s1026" style="position:absolute;margin-left:282.75pt;margin-top:-13.7pt;width:242.95pt;height:48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6F7B34" w:rsidRDefault="006F7B34" w:rsidP="006F7B34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6F7B34" w:rsidRDefault="006F7B34" w:rsidP="006F7B34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6F7B34" w:rsidRDefault="006F7B34" w:rsidP="006F7B34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753794">
      <w:rPr>
        <w:noProof/>
      </w:rPr>
      <w:drawing>
        <wp:anchor distT="0" distB="0" distL="0" distR="0" simplePos="0" relativeHeight="487526912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2281E"/>
    <w:multiLevelType w:val="hybridMultilevel"/>
    <w:tmpl w:val="A1920292"/>
    <w:lvl w:ilvl="0" w:tplc="E9ACF748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3C8081C8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3D58E996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E064FAAA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D706A7E0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E5F4423A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0792B43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3A4DC26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2DFC7AD0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763"/>
    <w:rsid w:val="00611763"/>
    <w:rsid w:val="006F7B34"/>
    <w:rsid w:val="007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31067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3604" w:right="363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F7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7B34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7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B34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ta.salud.cdmx.gob.mx/ssdf/portalut/inicio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idaddetransparencia@salud.cdmx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ip.salud.inf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2024-07-03T18:39:00Z</dcterms:created>
  <dcterms:modified xsi:type="dcterms:W3CDTF">2024-07-03T18:41:00Z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