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047" w:rsidRDefault="00D55CA9">
      <w:pPr>
        <w:pStyle w:val="Ttulo"/>
      </w:pPr>
      <w:r>
        <w:rPr>
          <w:color w:val="808080"/>
        </w:rPr>
        <w:t>AVISO</w:t>
      </w:r>
      <w:r>
        <w:rPr>
          <w:color w:val="808080"/>
          <w:spacing w:val="-5"/>
        </w:rPr>
        <w:t xml:space="preserve"> </w:t>
      </w:r>
      <w:r>
        <w:rPr>
          <w:color w:val="808080"/>
        </w:rPr>
        <w:t>DE</w:t>
      </w:r>
      <w:r>
        <w:rPr>
          <w:color w:val="808080"/>
          <w:spacing w:val="-6"/>
        </w:rPr>
        <w:t xml:space="preserve"> </w:t>
      </w:r>
      <w:r>
        <w:rPr>
          <w:color w:val="808080"/>
        </w:rPr>
        <w:t>PRIVACIDAD</w:t>
      </w:r>
      <w:r>
        <w:rPr>
          <w:color w:val="808080"/>
          <w:spacing w:val="-5"/>
        </w:rPr>
        <w:t xml:space="preserve"> </w:t>
      </w:r>
      <w:r>
        <w:rPr>
          <w:color w:val="808080"/>
          <w:spacing w:val="-2"/>
        </w:rPr>
        <w:t>INTEGRAL</w:t>
      </w:r>
    </w:p>
    <w:p w:rsidR="00EA3047" w:rsidRDefault="00EA3047">
      <w:pPr>
        <w:pStyle w:val="Textoindependiente"/>
        <w:spacing w:before="82"/>
        <w:rPr>
          <w:b/>
        </w:rPr>
      </w:pPr>
    </w:p>
    <w:p w:rsidR="00EA3047" w:rsidRDefault="00D55CA9">
      <w:pPr>
        <w:pStyle w:val="Textoindependiente"/>
        <w:spacing w:line="276" w:lineRule="auto"/>
        <w:ind w:left="105" w:right="131"/>
        <w:jc w:val="both"/>
      </w:pPr>
      <w:r>
        <w:rPr>
          <w:color w:val="808080"/>
        </w:rPr>
        <w:t xml:space="preserve">La Secretaría de Salud de la Ciudad de México a través de la Dirección de Servicios Médico Legales y en Centros de Readaptación Social, adscrita a la Subsecretaría de Prestación de Servicios Médicos e Insumos, con domicilio en Avenida Insurgentes Norte </w:t>
      </w:r>
      <w:proofErr w:type="spellStart"/>
      <w:r>
        <w:rPr>
          <w:color w:val="808080"/>
        </w:rPr>
        <w:t>N°</w:t>
      </w:r>
      <w:proofErr w:type="spellEnd"/>
      <w:r>
        <w:rPr>
          <w:color w:val="808080"/>
        </w:rPr>
        <w:t>.</w:t>
      </w:r>
      <w:r>
        <w:rPr>
          <w:color w:val="808080"/>
        </w:rPr>
        <w:t xml:space="preserve"> 423, piso 20, Colonia Nonoalco Tlatelolco, Alcaldía Cuauhtémoc, C. P. 06900, Ciudad de México, es responsable del tratamiento de los datos personales que se recaban, los cuales serán protegidos en el Sistema de Datos Personales </w:t>
      </w:r>
      <w:r>
        <w:rPr>
          <w:b/>
          <w:color w:val="808080"/>
        </w:rPr>
        <w:t>“Certificaciones Médico Leg</w:t>
      </w:r>
      <w:r>
        <w:rPr>
          <w:b/>
          <w:color w:val="808080"/>
        </w:rPr>
        <w:t>ales”</w:t>
      </w:r>
      <w:r>
        <w:rPr>
          <w:color w:val="808080"/>
        </w:rPr>
        <w:t>; facultad que le confiere el siguiente fundamento legal:</w:t>
      </w:r>
    </w:p>
    <w:p w:rsidR="00EA3047" w:rsidRDefault="00D55CA9">
      <w:pPr>
        <w:pStyle w:val="Textoindependiente"/>
        <w:spacing w:before="223" w:line="276" w:lineRule="auto"/>
        <w:ind w:left="105" w:right="138"/>
        <w:jc w:val="both"/>
      </w:pPr>
      <w:r>
        <w:rPr>
          <w:color w:val="808080"/>
        </w:rPr>
        <w:t>Artículos 6, apartado A y 16, párrafo segundo de la Constitución Política de los Estados Unidos</w:t>
      </w:r>
      <w:bookmarkStart w:id="0" w:name="_GoBack"/>
      <w:bookmarkEnd w:id="0"/>
      <w:r>
        <w:rPr>
          <w:color w:val="808080"/>
        </w:rPr>
        <w:t xml:space="preserve"> Mexicanos; 7, apartado</w:t>
      </w:r>
      <w:r>
        <w:rPr>
          <w:color w:val="808080"/>
          <w:spacing w:val="-5"/>
        </w:rPr>
        <w:t xml:space="preserve"> </w:t>
      </w:r>
      <w:r>
        <w:rPr>
          <w:color w:val="808080"/>
        </w:rPr>
        <w:t>E</w:t>
      </w:r>
      <w:r>
        <w:rPr>
          <w:color w:val="808080"/>
          <w:spacing w:val="-2"/>
        </w:rPr>
        <w:t xml:space="preserve"> </w:t>
      </w:r>
      <w:r>
        <w:rPr>
          <w:color w:val="808080"/>
        </w:rPr>
        <w:t>de</w:t>
      </w:r>
      <w:r>
        <w:rPr>
          <w:color w:val="808080"/>
          <w:spacing w:val="-2"/>
        </w:rPr>
        <w:t xml:space="preserve"> </w:t>
      </w:r>
      <w:r>
        <w:rPr>
          <w:color w:val="808080"/>
        </w:rPr>
        <w:t>la</w:t>
      </w:r>
      <w:r>
        <w:rPr>
          <w:color w:val="808080"/>
          <w:spacing w:val="-3"/>
        </w:rPr>
        <w:t xml:space="preserve"> </w:t>
      </w:r>
      <w:r>
        <w:rPr>
          <w:color w:val="808080"/>
        </w:rPr>
        <w:t>Constitución</w:t>
      </w:r>
      <w:r>
        <w:rPr>
          <w:color w:val="808080"/>
          <w:spacing w:val="-1"/>
        </w:rPr>
        <w:t xml:space="preserve"> </w:t>
      </w:r>
      <w:r>
        <w:rPr>
          <w:color w:val="808080"/>
        </w:rPr>
        <w:t>Política</w:t>
      </w:r>
      <w:r>
        <w:rPr>
          <w:color w:val="808080"/>
          <w:spacing w:val="-2"/>
        </w:rPr>
        <w:t xml:space="preserve"> </w:t>
      </w:r>
      <w:r>
        <w:rPr>
          <w:color w:val="808080"/>
        </w:rPr>
        <w:t>de</w:t>
      </w:r>
      <w:r>
        <w:rPr>
          <w:color w:val="808080"/>
          <w:spacing w:val="-2"/>
        </w:rPr>
        <w:t xml:space="preserve"> </w:t>
      </w:r>
      <w:r>
        <w:rPr>
          <w:color w:val="808080"/>
        </w:rPr>
        <w:t>la</w:t>
      </w:r>
      <w:r>
        <w:rPr>
          <w:color w:val="808080"/>
          <w:spacing w:val="-5"/>
        </w:rPr>
        <w:t xml:space="preserve"> </w:t>
      </w:r>
      <w:r>
        <w:rPr>
          <w:color w:val="808080"/>
        </w:rPr>
        <w:t>Ciudad</w:t>
      </w:r>
      <w:r>
        <w:rPr>
          <w:color w:val="808080"/>
          <w:spacing w:val="-6"/>
        </w:rPr>
        <w:t xml:space="preserve"> </w:t>
      </w:r>
      <w:r>
        <w:rPr>
          <w:color w:val="808080"/>
        </w:rPr>
        <w:t>de México; 2,</w:t>
      </w:r>
      <w:r>
        <w:rPr>
          <w:color w:val="808080"/>
          <w:spacing w:val="-3"/>
        </w:rPr>
        <w:t xml:space="preserve"> </w:t>
      </w:r>
      <w:r>
        <w:rPr>
          <w:color w:val="808080"/>
        </w:rPr>
        <w:t>3,</w:t>
      </w:r>
      <w:r>
        <w:rPr>
          <w:color w:val="808080"/>
          <w:spacing w:val="-3"/>
        </w:rPr>
        <w:t xml:space="preserve"> </w:t>
      </w:r>
      <w:r>
        <w:rPr>
          <w:color w:val="808080"/>
        </w:rPr>
        <w:t>4,</w:t>
      </w:r>
      <w:r>
        <w:rPr>
          <w:color w:val="808080"/>
          <w:spacing w:val="-6"/>
        </w:rPr>
        <w:t xml:space="preserve"> </w:t>
      </w:r>
      <w:r>
        <w:rPr>
          <w:color w:val="808080"/>
        </w:rPr>
        <w:t>13</w:t>
      </w:r>
      <w:r>
        <w:rPr>
          <w:color w:val="808080"/>
          <w:spacing w:val="-2"/>
        </w:rPr>
        <w:t xml:space="preserve"> </w:t>
      </w:r>
      <w:r>
        <w:rPr>
          <w:color w:val="808080"/>
        </w:rPr>
        <w:t>apartado</w:t>
      </w:r>
      <w:r>
        <w:rPr>
          <w:color w:val="808080"/>
          <w:spacing w:val="-10"/>
        </w:rPr>
        <w:t xml:space="preserve"> </w:t>
      </w:r>
      <w:r>
        <w:rPr>
          <w:color w:val="808080"/>
        </w:rPr>
        <w:t>B,</w:t>
      </w:r>
      <w:r>
        <w:rPr>
          <w:color w:val="808080"/>
          <w:spacing w:val="-3"/>
        </w:rPr>
        <w:t xml:space="preserve"> </w:t>
      </w:r>
      <w:r>
        <w:rPr>
          <w:color w:val="808080"/>
        </w:rPr>
        <w:t>51</w:t>
      </w:r>
      <w:r>
        <w:rPr>
          <w:color w:val="808080"/>
          <w:spacing w:val="-6"/>
        </w:rPr>
        <w:t xml:space="preserve"> </w:t>
      </w:r>
      <w:r>
        <w:rPr>
          <w:color w:val="808080"/>
        </w:rPr>
        <w:t>primer</w:t>
      </w:r>
      <w:r>
        <w:rPr>
          <w:color w:val="808080"/>
          <w:spacing w:val="-2"/>
        </w:rPr>
        <w:t xml:space="preserve"> </w:t>
      </w:r>
      <w:r>
        <w:rPr>
          <w:color w:val="808080"/>
        </w:rPr>
        <w:t>párrafo,</w:t>
      </w:r>
      <w:r>
        <w:rPr>
          <w:color w:val="808080"/>
          <w:spacing w:val="-3"/>
        </w:rPr>
        <w:t xml:space="preserve"> </w:t>
      </w:r>
      <w:r>
        <w:rPr>
          <w:color w:val="808080"/>
        </w:rPr>
        <w:t>51</w:t>
      </w:r>
      <w:r>
        <w:rPr>
          <w:color w:val="808080"/>
          <w:spacing w:val="-6"/>
        </w:rPr>
        <w:t xml:space="preserve"> </w:t>
      </w:r>
      <w:r>
        <w:rPr>
          <w:color w:val="808080"/>
        </w:rPr>
        <w:t>Bis</w:t>
      </w:r>
      <w:r>
        <w:rPr>
          <w:color w:val="808080"/>
          <w:spacing w:val="-3"/>
        </w:rPr>
        <w:t xml:space="preserve"> </w:t>
      </w:r>
      <w:r>
        <w:rPr>
          <w:color w:val="808080"/>
        </w:rPr>
        <w:t>1,</w:t>
      </w:r>
      <w:r>
        <w:rPr>
          <w:color w:val="808080"/>
          <w:spacing w:val="-6"/>
        </w:rPr>
        <w:t xml:space="preserve"> </w:t>
      </w:r>
      <w:r>
        <w:rPr>
          <w:color w:val="808080"/>
        </w:rPr>
        <w:t>51</w:t>
      </w:r>
    </w:p>
    <w:p w:rsidR="00EA3047" w:rsidRDefault="00D55CA9">
      <w:pPr>
        <w:pStyle w:val="Textoindependiente"/>
        <w:spacing w:line="276" w:lineRule="auto"/>
        <w:ind w:left="105" w:right="130"/>
        <w:jc w:val="both"/>
      </w:pPr>
      <w:r>
        <w:rPr>
          <w:color w:val="808080"/>
        </w:rPr>
        <w:t xml:space="preserve">Bis 2, 51 Bis 3, 52, 53, 53 Bis, 54 y 161 Bis de la Ley General de Salud; 3, fracción XI, 11, fracción I, 16, fracción XV y 40, fracciones XIV y XXIV de la Ley Orgánica del Poder Ejecutivo y de la Administración Pública </w:t>
      </w:r>
      <w:r>
        <w:rPr>
          <w:color w:val="808080"/>
        </w:rPr>
        <w:t>de la Ciudad de México; 11,</w:t>
      </w:r>
      <w:r>
        <w:rPr>
          <w:color w:val="808080"/>
          <w:spacing w:val="-3"/>
        </w:rPr>
        <w:t xml:space="preserve"> </w:t>
      </w:r>
      <w:r>
        <w:rPr>
          <w:color w:val="808080"/>
        </w:rPr>
        <w:t>fracción</w:t>
      </w:r>
      <w:r>
        <w:rPr>
          <w:color w:val="808080"/>
          <w:spacing w:val="-1"/>
        </w:rPr>
        <w:t xml:space="preserve"> </w:t>
      </w:r>
      <w:r>
        <w:rPr>
          <w:color w:val="808080"/>
        </w:rPr>
        <w:t>XI y</w:t>
      </w:r>
      <w:r>
        <w:rPr>
          <w:color w:val="808080"/>
          <w:spacing w:val="-3"/>
        </w:rPr>
        <w:t xml:space="preserve"> </w:t>
      </w:r>
      <w:r>
        <w:rPr>
          <w:color w:val="808080"/>
        </w:rPr>
        <w:t>18</w:t>
      </w:r>
      <w:r>
        <w:rPr>
          <w:color w:val="808080"/>
          <w:spacing w:val="-3"/>
        </w:rPr>
        <w:t xml:space="preserve"> </w:t>
      </w:r>
      <w:r>
        <w:rPr>
          <w:color w:val="808080"/>
        </w:rPr>
        <w:t>de la</w:t>
      </w:r>
      <w:r>
        <w:rPr>
          <w:color w:val="808080"/>
          <w:spacing w:val="-2"/>
        </w:rPr>
        <w:t xml:space="preserve"> </w:t>
      </w:r>
      <w:r>
        <w:rPr>
          <w:color w:val="808080"/>
        </w:rPr>
        <w:t>Ley</w:t>
      </w:r>
      <w:r>
        <w:rPr>
          <w:color w:val="808080"/>
          <w:spacing w:val="-2"/>
        </w:rPr>
        <w:t xml:space="preserve"> </w:t>
      </w:r>
      <w:r>
        <w:rPr>
          <w:color w:val="808080"/>
        </w:rPr>
        <w:t>de</w:t>
      </w:r>
      <w:r>
        <w:rPr>
          <w:color w:val="808080"/>
          <w:spacing w:val="-4"/>
        </w:rPr>
        <w:t xml:space="preserve"> </w:t>
      </w:r>
      <w:r>
        <w:rPr>
          <w:color w:val="808080"/>
        </w:rPr>
        <w:t>Salud</w:t>
      </w:r>
      <w:r>
        <w:rPr>
          <w:color w:val="808080"/>
          <w:spacing w:val="-3"/>
        </w:rPr>
        <w:t xml:space="preserve"> </w:t>
      </w:r>
      <w:r>
        <w:rPr>
          <w:color w:val="808080"/>
        </w:rPr>
        <w:t>de</w:t>
      </w:r>
      <w:r>
        <w:rPr>
          <w:color w:val="808080"/>
          <w:spacing w:val="-1"/>
        </w:rPr>
        <w:t xml:space="preserve"> </w:t>
      </w:r>
      <w:r>
        <w:rPr>
          <w:color w:val="808080"/>
        </w:rPr>
        <w:t>la</w:t>
      </w:r>
      <w:r>
        <w:rPr>
          <w:color w:val="808080"/>
          <w:spacing w:val="-3"/>
        </w:rPr>
        <w:t xml:space="preserve"> </w:t>
      </w:r>
      <w:r>
        <w:rPr>
          <w:color w:val="808080"/>
        </w:rPr>
        <w:t>Ciudad</w:t>
      </w:r>
      <w:r>
        <w:rPr>
          <w:color w:val="808080"/>
          <w:spacing w:val="-6"/>
        </w:rPr>
        <w:t xml:space="preserve"> </w:t>
      </w:r>
      <w:r>
        <w:rPr>
          <w:color w:val="808080"/>
        </w:rPr>
        <w:t>de</w:t>
      </w:r>
      <w:r>
        <w:rPr>
          <w:color w:val="808080"/>
          <w:spacing w:val="-1"/>
        </w:rPr>
        <w:t xml:space="preserve"> </w:t>
      </w:r>
      <w:r>
        <w:rPr>
          <w:color w:val="808080"/>
        </w:rPr>
        <w:t>México;</w:t>
      </w:r>
      <w:r>
        <w:rPr>
          <w:color w:val="808080"/>
          <w:spacing w:val="-1"/>
        </w:rPr>
        <w:t xml:space="preserve"> </w:t>
      </w:r>
      <w:r>
        <w:rPr>
          <w:color w:val="808080"/>
        </w:rPr>
        <w:t>23,</w:t>
      </w:r>
      <w:r>
        <w:rPr>
          <w:color w:val="808080"/>
          <w:spacing w:val="-3"/>
        </w:rPr>
        <w:t xml:space="preserve"> </w:t>
      </w:r>
      <w:r>
        <w:rPr>
          <w:color w:val="808080"/>
        </w:rPr>
        <w:t>fracciones</w:t>
      </w:r>
      <w:r>
        <w:rPr>
          <w:color w:val="808080"/>
          <w:spacing w:val="-2"/>
        </w:rPr>
        <w:t xml:space="preserve"> </w:t>
      </w:r>
      <w:r>
        <w:rPr>
          <w:color w:val="808080"/>
        </w:rPr>
        <w:t>X</w:t>
      </w:r>
      <w:r>
        <w:rPr>
          <w:color w:val="808080"/>
          <w:spacing w:val="-2"/>
        </w:rPr>
        <w:t xml:space="preserve"> </w:t>
      </w:r>
      <w:r>
        <w:rPr>
          <w:color w:val="808080"/>
        </w:rPr>
        <w:t>y</w:t>
      </w:r>
      <w:r>
        <w:rPr>
          <w:color w:val="808080"/>
          <w:spacing w:val="-3"/>
        </w:rPr>
        <w:t xml:space="preserve"> </w:t>
      </w:r>
      <w:r>
        <w:rPr>
          <w:color w:val="808080"/>
        </w:rPr>
        <w:t>XIII,</w:t>
      </w:r>
      <w:r>
        <w:rPr>
          <w:color w:val="808080"/>
          <w:spacing w:val="-4"/>
        </w:rPr>
        <w:t xml:space="preserve"> </w:t>
      </w:r>
      <w:r>
        <w:rPr>
          <w:color w:val="808080"/>
        </w:rPr>
        <w:t>36</w:t>
      </w:r>
      <w:r>
        <w:rPr>
          <w:color w:val="808080"/>
          <w:spacing w:val="-3"/>
        </w:rPr>
        <w:t xml:space="preserve"> </w:t>
      </w:r>
      <w:r>
        <w:rPr>
          <w:color w:val="808080"/>
        </w:rPr>
        <w:t>y</w:t>
      </w:r>
      <w:r>
        <w:rPr>
          <w:color w:val="808080"/>
          <w:spacing w:val="-3"/>
        </w:rPr>
        <w:t xml:space="preserve"> </w:t>
      </w:r>
      <w:r>
        <w:rPr>
          <w:color w:val="808080"/>
        </w:rPr>
        <w:t>37,</w:t>
      </w:r>
      <w:r>
        <w:rPr>
          <w:color w:val="808080"/>
          <w:spacing w:val="-3"/>
        </w:rPr>
        <w:t xml:space="preserve"> </w:t>
      </w:r>
      <w:r>
        <w:rPr>
          <w:color w:val="808080"/>
        </w:rPr>
        <w:t>fracciones</w:t>
      </w:r>
      <w:r>
        <w:rPr>
          <w:color w:val="808080"/>
          <w:spacing w:val="-1"/>
        </w:rPr>
        <w:t xml:space="preserve"> </w:t>
      </w:r>
      <w:r>
        <w:rPr>
          <w:color w:val="808080"/>
        </w:rPr>
        <w:t>I</w:t>
      </w:r>
      <w:r>
        <w:rPr>
          <w:color w:val="808080"/>
          <w:spacing w:val="-1"/>
        </w:rPr>
        <w:t xml:space="preserve"> </w:t>
      </w:r>
      <w:r>
        <w:rPr>
          <w:color w:val="808080"/>
        </w:rPr>
        <w:t>y II, y 76, fracción VIII de la Ley de Protección de Datos Personales en Posesión de Sujetos Obligados de la Ciudad de México; 24, fracción XXIII y 186 de la Ley de Transparencia, Acceso a la Información Pública y Rendición de Cuentas</w:t>
      </w:r>
      <w:r>
        <w:rPr>
          <w:color w:val="808080"/>
          <w:spacing w:val="-5"/>
        </w:rPr>
        <w:t xml:space="preserve"> </w:t>
      </w:r>
      <w:r>
        <w:rPr>
          <w:color w:val="808080"/>
        </w:rPr>
        <w:t>de</w:t>
      </w:r>
      <w:r>
        <w:rPr>
          <w:color w:val="808080"/>
          <w:spacing w:val="-2"/>
        </w:rPr>
        <w:t xml:space="preserve"> </w:t>
      </w:r>
      <w:r>
        <w:rPr>
          <w:color w:val="808080"/>
        </w:rPr>
        <w:t>la</w:t>
      </w:r>
      <w:r>
        <w:rPr>
          <w:color w:val="808080"/>
          <w:spacing w:val="-5"/>
        </w:rPr>
        <w:t xml:space="preserve"> </w:t>
      </w:r>
      <w:r>
        <w:rPr>
          <w:color w:val="808080"/>
        </w:rPr>
        <w:t>Ciudad</w:t>
      </w:r>
      <w:r>
        <w:rPr>
          <w:color w:val="808080"/>
          <w:spacing w:val="-6"/>
        </w:rPr>
        <w:t xml:space="preserve"> </w:t>
      </w:r>
      <w:r>
        <w:rPr>
          <w:color w:val="808080"/>
        </w:rPr>
        <w:t>de</w:t>
      </w:r>
      <w:r>
        <w:rPr>
          <w:color w:val="808080"/>
          <w:spacing w:val="-2"/>
        </w:rPr>
        <w:t xml:space="preserve"> </w:t>
      </w:r>
      <w:r>
        <w:rPr>
          <w:color w:val="808080"/>
        </w:rPr>
        <w:t>Méxic</w:t>
      </w:r>
      <w:r>
        <w:rPr>
          <w:color w:val="808080"/>
        </w:rPr>
        <w:t>o;</w:t>
      </w:r>
      <w:r>
        <w:rPr>
          <w:color w:val="808080"/>
          <w:spacing w:val="-3"/>
        </w:rPr>
        <w:t xml:space="preserve"> </w:t>
      </w:r>
      <w:r>
        <w:rPr>
          <w:color w:val="808080"/>
        </w:rPr>
        <w:t>3,</w:t>
      </w:r>
      <w:r>
        <w:rPr>
          <w:color w:val="808080"/>
          <w:spacing w:val="-5"/>
        </w:rPr>
        <w:t xml:space="preserve"> </w:t>
      </w:r>
      <w:r>
        <w:rPr>
          <w:color w:val="808080"/>
        </w:rPr>
        <w:t>5,</w:t>
      </w:r>
      <w:r>
        <w:rPr>
          <w:color w:val="808080"/>
          <w:spacing w:val="-5"/>
        </w:rPr>
        <w:t xml:space="preserve"> </w:t>
      </w:r>
      <w:r>
        <w:rPr>
          <w:color w:val="808080"/>
        </w:rPr>
        <w:t>12,</w:t>
      </w:r>
      <w:r>
        <w:rPr>
          <w:color w:val="808080"/>
          <w:spacing w:val="-6"/>
        </w:rPr>
        <w:t xml:space="preserve"> </w:t>
      </w:r>
      <w:r>
        <w:rPr>
          <w:color w:val="808080"/>
        </w:rPr>
        <w:t>fracciones</w:t>
      </w:r>
      <w:r>
        <w:rPr>
          <w:color w:val="808080"/>
          <w:spacing w:val="-1"/>
        </w:rPr>
        <w:t xml:space="preserve"> </w:t>
      </w:r>
      <w:r>
        <w:rPr>
          <w:color w:val="808080"/>
        </w:rPr>
        <w:t>I,</w:t>
      </w:r>
      <w:r>
        <w:rPr>
          <w:color w:val="808080"/>
          <w:spacing w:val="-5"/>
        </w:rPr>
        <w:t xml:space="preserve"> </w:t>
      </w:r>
      <w:r>
        <w:rPr>
          <w:color w:val="808080"/>
        </w:rPr>
        <w:t>III,</w:t>
      </w:r>
      <w:r>
        <w:rPr>
          <w:color w:val="808080"/>
          <w:spacing w:val="-5"/>
        </w:rPr>
        <w:t xml:space="preserve"> </w:t>
      </w:r>
      <w:r>
        <w:rPr>
          <w:color w:val="808080"/>
        </w:rPr>
        <w:t>VI</w:t>
      </w:r>
      <w:r>
        <w:rPr>
          <w:color w:val="808080"/>
          <w:spacing w:val="-1"/>
        </w:rPr>
        <w:t xml:space="preserve"> </w:t>
      </w:r>
      <w:r>
        <w:rPr>
          <w:color w:val="808080"/>
        </w:rPr>
        <w:t>y</w:t>
      </w:r>
      <w:r>
        <w:rPr>
          <w:color w:val="808080"/>
          <w:spacing w:val="-5"/>
        </w:rPr>
        <w:t xml:space="preserve"> </w:t>
      </w:r>
      <w:r>
        <w:rPr>
          <w:color w:val="808080"/>
        </w:rPr>
        <w:t>XII</w:t>
      </w:r>
      <w:r>
        <w:rPr>
          <w:color w:val="808080"/>
          <w:spacing w:val="-1"/>
        </w:rPr>
        <w:t xml:space="preserve"> </w:t>
      </w:r>
      <w:r>
        <w:rPr>
          <w:color w:val="808080"/>
        </w:rPr>
        <w:t>y</w:t>
      </w:r>
      <w:r>
        <w:rPr>
          <w:color w:val="808080"/>
          <w:spacing w:val="-5"/>
        </w:rPr>
        <w:t xml:space="preserve"> </w:t>
      </w:r>
      <w:r>
        <w:rPr>
          <w:color w:val="808080"/>
        </w:rPr>
        <w:t>14</w:t>
      </w:r>
      <w:r>
        <w:rPr>
          <w:color w:val="808080"/>
          <w:spacing w:val="-4"/>
        </w:rPr>
        <w:t xml:space="preserve"> </w:t>
      </w:r>
      <w:r>
        <w:rPr>
          <w:color w:val="808080"/>
        </w:rPr>
        <w:t>de</w:t>
      </w:r>
      <w:r>
        <w:rPr>
          <w:color w:val="808080"/>
          <w:spacing w:val="-2"/>
        </w:rPr>
        <w:t xml:space="preserve"> </w:t>
      </w:r>
      <w:r>
        <w:rPr>
          <w:color w:val="808080"/>
        </w:rPr>
        <w:t>la</w:t>
      </w:r>
      <w:r>
        <w:rPr>
          <w:color w:val="808080"/>
          <w:spacing w:val="-5"/>
        </w:rPr>
        <w:t xml:space="preserve"> </w:t>
      </w:r>
      <w:r>
        <w:rPr>
          <w:color w:val="808080"/>
        </w:rPr>
        <w:t>Ley</w:t>
      </w:r>
      <w:r>
        <w:rPr>
          <w:color w:val="808080"/>
          <w:spacing w:val="-2"/>
        </w:rPr>
        <w:t xml:space="preserve"> </w:t>
      </w:r>
      <w:r>
        <w:rPr>
          <w:color w:val="808080"/>
        </w:rPr>
        <w:t>de</w:t>
      </w:r>
      <w:r>
        <w:rPr>
          <w:color w:val="808080"/>
          <w:spacing w:val="-4"/>
        </w:rPr>
        <w:t xml:space="preserve"> </w:t>
      </w:r>
      <w:r>
        <w:rPr>
          <w:color w:val="808080"/>
        </w:rPr>
        <w:t>Archivos</w:t>
      </w:r>
      <w:r>
        <w:rPr>
          <w:color w:val="808080"/>
          <w:spacing w:val="-5"/>
        </w:rPr>
        <w:t xml:space="preserve"> </w:t>
      </w:r>
      <w:r>
        <w:rPr>
          <w:color w:val="808080"/>
        </w:rPr>
        <w:t>de</w:t>
      </w:r>
      <w:r>
        <w:rPr>
          <w:color w:val="808080"/>
          <w:spacing w:val="-1"/>
        </w:rPr>
        <w:t xml:space="preserve"> </w:t>
      </w:r>
      <w:r>
        <w:rPr>
          <w:color w:val="808080"/>
        </w:rPr>
        <w:t>la</w:t>
      </w:r>
      <w:r>
        <w:rPr>
          <w:color w:val="808080"/>
          <w:spacing w:val="-5"/>
        </w:rPr>
        <w:t xml:space="preserve"> </w:t>
      </w:r>
      <w:r>
        <w:rPr>
          <w:color w:val="808080"/>
        </w:rPr>
        <w:t>Ciudad</w:t>
      </w:r>
      <w:r>
        <w:rPr>
          <w:color w:val="808080"/>
          <w:spacing w:val="-6"/>
        </w:rPr>
        <w:t xml:space="preserve"> </w:t>
      </w:r>
      <w:r>
        <w:rPr>
          <w:color w:val="808080"/>
        </w:rPr>
        <w:t>de</w:t>
      </w:r>
      <w:r>
        <w:rPr>
          <w:color w:val="808080"/>
          <w:spacing w:val="-2"/>
        </w:rPr>
        <w:t xml:space="preserve"> </w:t>
      </w:r>
      <w:r>
        <w:rPr>
          <w:color w:val="808080"/>
        </w:rPr>
        <w:t>México; 8 fracción IV, 23, 32, 33, 34 de la Ley para la Atención Integral del Cáncer de Mama del Distrito Federal; 16, 17, 19 de</w:t>
      </w:r>
      <w:r>
        <w:rPr>
          <w:color w:val="808080"/>
          <w:spacing w:val="-9"/>
        </w:rPr>
        <w:t xml:space="preserve"> </w:t>
      </w:r>
      <w:r>
        <w:rPr>
          <w:color w:val="808080"/>
        </w:rPr>
        <w:t>la</w:t>
      </w:r>
      <w:r>
        <w:rPr>
          <w:color w:val="808080"/>
          <w:spacing w:val="-10"/>
        </w:rPr>
        <w:t xml:space="preserve"> </w:t>
      </w:r>
      <w:r>
        <w:rPr>
          <w:color w:val="808080"/>
        </w:rPr>
        <w:t>Ley</w:t>
      </w:r>
      <w:r>
        <w:rPr>
          <w:color w:val="808080"/>
          <w:spacing w:val="-9"/>
        </w:rPr>
        <w:t xml:space="preserve"> </w:t>
      </w:r>
      <w:r>
        <w:rPr>
          <w:color w:val="808080"/>
        </w:rPr>
        <w:t>para</w:t>
      </w:r>
      <w:r>
        <w:rPr>
          <w:color w:val="808080"/>
          <w:spacing w:val="-7"/>
        </w:rPr>
        <w:t xml:space="preserve"> </w:t>
      </w:r>
      <w:r>
        <w:rPr>
          <w:color w:val="808080"/>
        </w:rPr>
        <w:t>la</w:t>
      </w:r>
      <w:r>
        <w:rPr>
          <w:color w:val="808080"/>
          <w:spacing w:val="-7"/>
        </w:rPr>
        <w:t xml:space="preserve"> </w:t>
      </w:r>
      <w:r>
        <w:rPr>
          <w:color w:val="808080"/>
        </w:rPr>
        <w:t>Integración</w:t>
      </w:r>
      <w:r>
        <w:rPr>
          <w:color w:val="808080"/>
          <w:spacing w:val="-6"/>
        </w:rPr>
        <w:t xml:space="preserve"> </w:t>
      </w:r>
      <w:r>
        <w:rPr>
          <w:color w:val="808080"/>
        </w:rPr>
        <w:t>al</w:t>
      </w:r>
      <w:r>
        <w:rPr>
          <w:color w:val="808080"/>
          <w:spacing w:val="-10"/>
        </w:rPr>
        <w:t xml:space="preserve"> </w:t>
      </w:r>
      <w:r>
        <w:rPr>
          <w:color w:val="808080"/>
        </w:rPr>
        <w:t>Desarrollo</w:t>
      </w:r>
      <w:r>
        <w:rPr>
          <w:color w:val="808080"/>
          <w:spacing w:val="-9"/>
        </w:rPr>
        <w:t xml:space="preserve"> </w:t>
      </w:r>
      <w:r>
        <w:rPr>
          <w:color w:val="808080"/>
        </w:rPr>
        <w:t>de</w:t>
      </w:r>
      <w:r>
        <w:rPr>
          <w:color w:val="808080"/>
          <w:spacing w:val="-7"/>
        </w:rPr>
        <w:t xml:space="preserve"> </w:t>
      </w:r>
      <w:r>
        <w:rPr>
          <w:color w:val="808080"/>
        </w:rPr>
        <w:t>las</w:t>
      </w:r>
      <w:r>
        <w:rPr>
          <w:color w:val="808080"/>
          <w:spacing w:val="-8"/>
        </w:rPr>
        <w:t xml:space="preserve"> </w:t>
      </w:r>
      <w:r>
        <w:rPr>
          <w:color w:val="808080"/>
        </w:rPr>
        <w:t>Personas</w:t>
      </w:r>
      <w:r>
        <w:rPr>
          <w:color w:val="808080"/>
          <w:spacing w:val="-10"/>
        </w:rPr>
        <w:t xml:space="preserve"> </w:t>
      </w:r>
      <w:r>
        <w:rPr>
          <w:color w:val="808080"/>
        </w:rPr>
        <w:t>con</w:t>
      </w:r>
      <w:r>
        <w:rPr>
          <w:color w:val="808080"/>
          <w:spacing w:val="-8"/>
        </w:rPr>
        <w:t xml:space="preserve"> </w:t>
      </w:r>
      <w:r>
        <w:rPr>
          <w:color w:val="808080"/>
        </w:rPr>
        <w:t>Discapacidad</w:t>
      </w:r>
      <w:r>
        <w:rPr>
          <w:color w:val="808080"/>
          <w:spacing w:val="-9"/>
        </w:rPr>
        <w:t xml:space="preserve"> </w:t>
      </w:r>
      <w:r>
        <w:rPr>
          <w:color w:val="808080"/>
        </w:rPr>
        <w:t>del</w:t>
      </w:r>
      <w:r>
        <w:rPr>
          <w:color w:val="808080"/>
          <w:spacing w:val="-10"/>
        </w:rPr>
        <w:t xml:space="preserve"> </w:t>
      </w:r>
      <w:r>
        <w:rPr>
          <w:color w:val="808080"/>
        </w:rPr>
        <w:t>Distrito</w:t>
      </w:r>
      <w:r>
        <w:rPr>
          <w:color w:val="808080"/>
          <w:spacing w:val="-10"/>
        </w:rPr>
        <w:t xml:space="preserve"> </w:t>
      </w:r>
      <w:r>
        <w:rPr>
          <w:color w:val="808080"/>
        </w:rPr>
        <w:t>Federal;</w:t>
      </w:r>
      <w:r>
        <w:rPr>
          <w:color w:val="808080"/>
          <w:spacing w:val="-8"/>
        </w:rPr>
        <w:t xml:space="preserve"> </w:t>
      </w:r>
      <w:r>
        <w:rPr>
          <w:color w:val="808080"/>
        </w:rPr>
        <w:t>33,</w:t>
      </w:r>
      <w:r>
        <w:rPr>
          <w:color w:val="808080"/>
          <w:spacing w:val="-10"/>
        </w:rPr>
        <w:t xml:space="preserve"> </w:t>
      </w:r>
      <w:r>
        <w:rPr>
          <w:color w:val="808080"/>
        </w:rPr>
        <w:t>71,</w:t>
      </w:r>
      <w:r>
        <w:rPr>
          <w:color w:val="808080"/>
          <w:spacing w:val="-11"/>
        </w:rPr>
        <w:t xml:space="preserve"> </w:t>
      </w:r>
      <w:r>
        <w:rPr>
          <w:color w:val="808080"/>
        </w:rPr>
        <w:t>111</w:t>
      </w:r>
      <w:r>
        <w:rPr>
          <w:color w:val="808080"/>
          <w:spacing w:val="-8"/>
        </w:rPr>
        <w:t xml:space="preserve"> </w:t>
      </w:r>
      <w:r>
        <w:rPr>
          <w:color w:val="808080"/>
        </w:rPr>
        <w:t>fracción III</w:t>
      </w:r>
      <w:r>
        <w:rPr>
          <w:color w:val="808080"/>
          <w:spacing w:val="-6"/>
        </w:rPr>
        <w:t xml:space="preserve"> </w:t>
      </w:r>
      <w:r>
        <w:rPr>
          <w:color w:val="808080"/>
        </w:rPr>
        <w:t>de</w:t>
      </w:r>
      <w:r>
        <w:rPr>
          <w:color w:val="808080"/>
          <w:spacing w:val="-4"/>
        </w:rPr>
        <w:t xml:space="preserve"> </w:t>
      </w:r>
      <w:r>
        <w:rPr>
          <w:color w:val="808080"/>
        </w:rPr>
        <w:t>la</w:t>
      </w:r>
      <w:r>
        <w:rPr>
          <w:color w:val="808080"/>
          <w:spacing w:val="-5"/>
        </w:rPr>
        <w:t xml:space="preserve"> </w:t>
      </w:r>
      <w:r>
        <w:rPr>
          <w:color w:val="808080"/>
        </w:rPr>
        <w:t>Ley</w:t>
      </w:r>
      <w:r>
        <w:rPr>
          <w:color w:val="808080"/>
          <w:spacing w:val="-4"/>
        </w:rPr>
        <w:t xml:space="preserve"> </w:t>
      </w:r>
      <w:r>
        <w:rPr>
          <w:color w:val="808080"/>
        </w:rPr>
        <w:t>de</w:t>
      </w:r>
      <w:r>
        <w:rPr>
          <w:color w:val="808080"/>
          <w:spacing w:val="-4"/>
        </w:rPr>
        <w:t xml:space="preserve"> </w:t>
      </w:r>
      <w:r>
        <w:rPr>
          <w:color w:val="808080"/>
        </w:rPr>
        <w:t>los</w:t>
      </w:r>
      <w:r>
        <w:rPr>
          <w:color w:val="808080"/>
          <w:spacing w:val="-8"/>
        </w:rPr>
        <w:t xml:space="preserve"> </w:t>
      </w:r>
      <w:r>
        <w:rPr>
          <w:color w:val="808080"/>
        </w:rPr>
        <w:t>Derechos</w:t>
      </w:r>
      <w:r>
        <w:rPr>
          <w:color w:val="808080"/>
          <w:spacing w:val="-5"/>
        </w:rPr>
        <w:t xml:space="preserve"> </w:t>
      </w:r>
      <w:r>
        <w:rPr>
          <w:color w:val="808080"/>
        </w:rPr>
        <w:t>de</w:t>
      </w:r>
      <w:r>
        <w:rPr>
          <w:color w:val="808080"/>
          <w:spacing w:val="-4"/>
        </w:rPr>
        <w:t xml:space="preserve"> </w:t>
      </w:r>
      <w:r>
        <w:rPr>
          <w:color w:val="808080"/>
        </w:rPr>
        <w:t>las</w:t>
      </w:r>
      <w:r>
        <w:rPr>
          <w:color w:val="808080"/>
          <w:spacing w:val="-5"/>
        </w:rPr>
        <w:t xml:space="preserve"> </w:t>
      </w:r>
      <w:r>
        <w:rPr>
          <w:color w:val="808080"/>
        </w:rPr>
        <w:t>Personas</w:t>
      </w:r>
      <w:r>
        <w:rPr>
          <w:color w:val="808080"/>
          <w:spacing w:val="-5"/>
        </w:rPr>
        <w:t xml:space="preserve"> </w:t>
      </w:r>
      <w:r>
        <w:rPr>
          <w:color w:val="808080"/>
        </w:rPr>
        <w:t>Mayores</w:t>
      </w:r>
      <w:r>
        <w:rPr>
          <w:color w:val="808080"/>
          <w:spacing w:val="-10"/>
        </w:rPr>
        <w:t xml:space="preserve"> </w:t>
      </w:r>
      <w:r>
        <w:rPr>
          <w:color w:val="808080"/>
        </w:rPr>
        <w:t>de</w:t>
      </w:r>
      <w:r>
        <w:rPr>
          <w:color w:val="808080"/>
          <w:spacing w:val="-4"/>
        </w:rPr>
        <w:t xml:space="preserve"> </w:t>
      </w:r>
      <w:r>
        <w:rPr>
          <w:color w:val="808080"/>
        </w:rPr>
        <w:t>la</w:t>
      </w:r>
      <w:r>
        <w:rPr>
          <w:color w:val="808080"/>
          <w:spacing w:val="-5"/>
        </w:rPr>
        <w:t xml:space="preserve"> </w:t>
      </w:r>
      <w:r>
        <w:rPr>
          <w:color w:val="808080"/>
        </w:rPr>
        <w:t>Ciudad</w:t>
      </w:r>
      <w:r>
        <w:rPr>
          <w:color w:val="808080"/>
          <w:spacing w:val="-8"/>
        </w:rPr>
        <w:t xml:space="preserve"> </w:t>
      </w:r>
      <w:r>
        <w:rPr>
          <w:color w:val="808080"/>
        </w:rPr>
        <w:t>de</w:t>
      </w:r>
      <w:r>
        <w:rPr>
          <w:color w:val="808080"/>
          <w:spacing w:val="-4"/>
        </w:rPr>
        <w:t xml:space="preserve"> </w:t>
      </w:r>
      <w:r>
        <w:rPr>
          <w:color w:val="808080"/>
        </w:rPr>
        <w:t>México;</w:t>
      </w:r>
      <w:r>
        <w:rPr>
          <w:color w:val="808080"/>
          <w:spacing w:val="-3"/>
        </w:rPr>
        <w:t xml:space="preserve"> </w:t>
      </w:r>
      <w:r>
        <w:rPr>
          <w:color w:val="808080"/>
        </w:rPr>
        <w:t>5</w:t>
      </w:r>
      <w:r>
        <w:rPr>
          <w:color w:val="808080"/>
          <w:spacing w:val="-5"/>
        </w:rPr>
        <w:t xml:space="preserve"> </w:t>
      </w:r>
      <w:r>
        <w:rPr>
          <w:color w:val="808080"/>
        </w:rPr>
        <w:t>fracción</w:t>
      </w:r>
      <w:r>
        <w:rPr>
          <w:color w:val="808080"/>
          <w:spacing w:val="-3"/>
        </w:rPr>
        <w:t xml:space="preserve"> </w:t>
      </w:r>
      <w:r>
        <w:rPr>
          <w:color w:val="808080"/>
        </w:rPr>
        <w:t>V,</w:t>
      </w:r>
      <w:r>
        <w:rPr>
          <w:color w:val="808080"/>
          <w:spacing w:val="-5"/>
        </w:rPr>
        <w:t xml:space="preserve"> </w:t>
      </w:r>
      <w:r>
        <w:rPr>
          <w:color w:val="808080"/>
        </w:rPr>
        <w:t>XXXII,</w:t>
      </w:r>
      <w:r>
        <w:rPr>
          <w:color w:val="808080"/>
          <w:spacing w:val="-5"/>
        </w:rPr>
        <w:t xml:space="preserve"> </w:t>
      </w:r>
      <w:r>
        <w:rPr>
          <w:color w:val="808080"/>
        </w:rPr>
        <w:t>6</w:t>
      </w:r>
      <w:r>
        <w:rPr>
          <w:color w:val="808080"/>
          <w:spacing w:val="-5"/>
        </w:rPr>
        <w:t xml:space="preserve"> </w:t>
      </w:r>
      <w:r>
        <w:rPr>
          <w:color w:val="808080"/>
        </w:rPr>
        <w:t>fracción</w:t>
      </w:r>
      <w:r>
        <w:rPr>
          <w:color w:val="808080"/>
          <w:spacing w:val="-6"/>
        </w:rPr>
        <w:t xml:space="preserve"> </w:t>
      </w:r>
      <w:r>
        <w:rPr>
          <w:color w:val="808080"/>
        </w:rPr>
        <w:t>VIII,</w:t>
      </w:r>
      <w:r>
        <w:rPr>
          <w:color w:val="808080"/>
          <w:spacing w:val="-5"/>
        </w:rPr>
        <w:t xml:space="preserve"> </w:t>
      </w:r>
      <w:r>
        <w:rPr>
          <w:color w:val="808080"/>
        </w:rPr>
        <w:t>27 fracción II,</w:t>
      </w:r>
      <w:r>
        <w:rPr>
          <w:color w:val="808080"/>
          <w:spacing w:val="-5"/>
        </w:rPr>
        <w:t xml:space="preserve"> </w:t>
      </w:r>
      <w:r>
        <w:rPr>
          <w:color w:val="808080"/>
        </w:rPr>
        <w:t>31</w:t>
      </w:r>
      <w:r>
        <w:rPr>
          <w:color w:val="808080"/>
          <w:spacing w:val="-5"/>
        </w:rPr>
        <w:t xml:space="preserve"> </w:t>
      </w:r>
      <w:r>
        <w:rPr>
          <w:color w:val="808080"/>
        </w:rPr>
        <w:t>fracción</w:t>
      </w:r>
      <w:r>
        <w:rPr>
          <w:color w:val="808080"/>
          <w:spacing w:val="-1"/>
        </w:rPr>
        <w:t xml:space="preserve"> </w:t>
      </w:r>
      <w:r>
        <w:rPr>
          <w:color w:val="808080"/>
        </w:rPr>
        <w:t>VII,</w:t>
      </w:r>
      <w:r>
        <w:rPr>
          <w:color w:val="808080"/>
          <w:spacing w:val="-5"/>
        </w:rPr>
        <w:t xml:space="preserve"> </w:t>
      </w:r>
      <w:r>
        <w:rPr>
          <w:color w:val="808080"/>
        </w:rPr>
        <w:t>XIV,</w:t>
      </w:r>
      <w:r>
        <w:rPr>
          <w:color w:val="808080"/>
          <w:spacing w:val="-5"/>
        </w:rPr>
        <w:t xml:space="preserve"> </w:t>
      </w:r>
      <w:r>
        <w:rPr>
          <w:color w:val="808080"/>
        </w:rPr>
        <w:t>32</w:t>
      </w:r>
      <w:r>
        <w:rPr>
          <w:color w:val="808080"/>
          <w:spacing w:val="-4"/>
        </w:rPr>
        <w:t xml:space="preserve"> </w:t>
      </w:r>
      <w:r>
        <w:rPr>
          <w:color w:val="808080"/>
        </w:rPr>
        <w:t>fracción</w:t>
      </w:r>
      <w:r>
        <w:rPr>
          <w:color w:val="808080"/>
          <w:spacing w:val="-1"/>
        </w:rPr>
        <w:t xml:space="preserve"> </w:t>
      </w:r>
      <w:r>
        <w:rPr>
          <w:color w:val="808080"/>
        </w:rPr>
        <w:t>VII,</w:t>
      </w:r>
      <w:r>
        <w:rPr>
          <w:color w:val="808080"/>
          <w:spacing w:val="-5"/>
        </w:rPr>
        <w:t xml:space="preserve"> </w:t>
      </w:r>
      <w:r>
        <w:rPr>
          <w:color w:val="808080"/>
        </w:rPr>
        <w:t>141</w:t>
      </w:r>
      <w:r>
        <w:rPr>
          <w:color w:val="808080"/>
          <w:spacing w:val="-2"/>
        </w:rPr>
        <w:t xml:space="preserve"> </w:t>
      </w:r>
      <w:r>
        <w:rPr>
          <w:color w:val="808080"/>
        </w:rPr>
        <w:t>fracción</w:t>
      </w:r>
      <w:r>
        <w:rPr>
          <w:color w:val="808080"/>
          <w:spacing w:val="-1"/>
        </w:rPr>
        <w:t xml:space="preserve"> </w:t>
      </w:r>
      <w:r>
        <w:rPr>
          <w:color w:val="808080"/>
        </w:rPr>
        <w:t>XI,</w:t>
      </w:r>
      <w:r>
        <w:rPr>
          <w:color w:val="808080"/>
          <w:spacing w:val="-5"/>
        </w:rPr>
        <w:t xml:space="preserve"> </w:t>
      </w:r>
      <w:r>
        <w:rPr>
          <w:color w:val="808080"/>
        </w:rPr>
        <w:t>144</w:t>
      </w:r>
      <w:r>
        <w:rPr>
          <w:color w:val="808080"/>
          <w:spacing w:val="39"/>
        </w:rPr>
        <w:t xml:space="preserve"> </w:t>
      </w:r>
      <w:r>
        <w:rPr>
          <w:color w:val="808080"/>
        </w:rPr>
        <w:t>de</w:t>
      </w:r>
      <w:r>
        <w:rPr>
          <w:color w:val="808080"/>
          <w:spacing w:val="-2"/>
        </w:rPr>
        <w:t xml:space="preserve"> </w:t>
      </w:r>
      <w:r>
        <w:rPr>
          <w:color w:val="808080"/>
        </w:rPr>
        <w:t>la</w:t>
      </w:r>
      <w:r>
        <w:rPr>
          <w:color w:val="808080"/>
          <w:spacing w:val="-3"/>
        </w:rPr>
        <w:t xml:space="preserve"> </w:t>
      </w:r>
      <w:r>
        <w:rPr>
          <w:color w:val="808080"/>
        </w:rPr>
        <w:t>Ley</w:t>
      </w:r>
      <w:r>
        <w:rPr>
          <w:color w:val="808080"/>
          <w:spacing w:val="-2"/>
        </w:rPr>
        <w:t xml:space="preserve"> </w:t>
      </w:r>
      <w:r>
        <w:rPr>
          <w:color w:val="808080"/>
        </w:rPr>
        <w:t>de</w:t>
      </w:r>
      <w:r>
        <w:rPr>
          <w:color w:val="808080"/>
          <w:spacing w:val="-2"/>
        </w:rPr>
        <w:t xml:space="preserve"> </w:t>
      </w:r>
      <w:r>
        <w:rPr>
          <w:color w:val="808080"/>
        </w:rPr>
        <w:t>Víctimas</w:t>
      </w:r>
      <w:r>
        <w:rPr>
          <w:color w:val="808080"/>
          <w:spacing w:val="-5"/>
        </w:rPr>
        <w:t xml:space="preserve"> </w:t>
      </w:r>
      <w:r>
        <w:rPr>
          <w:color w:val="808080"/>
        </w:rPr>
        <w:t>para</w:t>
      </w:r>
      <w:r>
        <w:rPr>
          <w:color w:val="808080"/>
          <w:spacing w:val="-1"/>
        </w:rPr>
        <w:t xml:space="preserve"> </w:t>
      </w:r>
      <w:r>
        <w:rPr>
          <w:color w:val="808080"/>
        </w:rPr>
        <w:t>la</w:t>
      </w:r>
      <w:r>
        <w:rPr>
          <w:color w:val="808080"/>
          <w:spacing w:val="-3"/>
        </w:rPr>
        <w:t xml:space="preserve"> </w:t>
      </w:r>
      <w:r>
        <w:rPr>
          <w:color w:val="808080"/>
        </w:rPr>
        <w:t>Ciudad</w:t>
      </w:r>
      <w:r>
        <w:rPr>
          <w:color w:val="808080"/>
          <w:spacing w:val="-3"/>
        </w:rPr>
        <w:t xml:space="preserve"> </w:t>
      </w:r>
      <w:r>
        <w:rPr>
          <w:color w:val="808080"/>
        </w:rPr>
        <w:t>de</w:t>
      </w:r>
      <w:r>
        <w:rPr>
          <w:color w:val="808080"/>
          <w:spacing w:val="-2"/>
        </w:rPr>
        <w:t xml:space="preserve"> </w:t>
      </w:r>
      <w:r>
        <w:rPr>
          <w:color w:val="808080"/>
        </w:rPr>
        <w:t>México; 26</w:t>
      </w:r>
      <w:r>
        <w:rPr>
          <w:color w:val="808080"/>
          <w:spacing w:val="-5"/>
        </w:rPr>
        <w:t xml:space="preserve"> </w:t>
      </w:r>
      <w:r>
        <w:rPr>
          <w:color w:val="808080"/>
        </w:rPr>
        <w:t>fracción</w:t>
      </w:r>
      <w:r>
        <w:rPr>
          <w:color w:val="808080"/>
          <w:spacing w:val="-1"/>
        </w:rPr>
        <w:t xml:space="preserve"> </w:t>
      </w:r>
      <w:r>
        <w:rPr>
          <w:color w:val="808080"/>
        </w:rPr>
        <w:t>VIII,</w:t>
      </w:r>
      <w:r>
        <w:rPr>
          <w:color w:val="808080"/>
          <w:spacing w:val="-5"/>
        </w:rPr>
        <w:t xml:space="preserve"> </w:t>
      </w:r>
      <w:r>
        <w:rPr>
          <w:color w:val="808080"/>
        </w:rPr>
        <w:t>IX,</w:t>
      </w:r>
      <w:r>
        <w:rPr>
          <w:color w:val="808080"/>
          <w:spacing w:val="-2"/>
        </w:rPr>
        <w:t xml:space="preserve"> </w:t>
      </w:r>
      <w:r>
        <w:rPr>
          <w:color w:val="808080"/>
        </w:rPr>
        <w:t>60</w:t>
      </w:r>
      <w:r>
        <w:rPr>
          <w:color w:val="808080"/>
          <w:spacing w:val="-6"/>
        </w:rPr>
        <w:t xml:space="preserve"> </w:t>
      </w:r>
      <w:r>
        <w:rPr>
          <w:color w:val="808080"/>
        </w:rPr>
        <w:t>Bis</w:t>
      </w:r>
      <w:r>
        <w:rPr>
          <w:color w:val="808080"/>
          <w:spacing w:val="-5"/>
        </w:rPr>
        <w:t xml:space="preserve"> </w:t>
      </w:r>
      <w:r>
        <w:rPr>
          <w:color w:val="808080"/>
        </w:rPr>
        <w:t>fracción II,</w:t>
      </w:r>
      <w:r>
        <w:rPr>
          <w:color w:val="808080"/>
          <w:spacing w:val="-5"/>
        </w:rPr>
        <w:t xml:space="preserve"> </w:t>
      </w:r>
      <w:r>
        <w:rPr>
          <w:color w:val="808080"/>
        </w:rPr>
        <w:t>IV,</w:t>
      </w:r>
      <w:r>
        <w:rPr>
          <w:color w:val="808080"/>
          <w:spacing w:val="-5"/>
        </w:rPr>
        <w:t xml:space="preserve"> </w:t>
      </w:r>
      <w:r>
        <w:rPr>
          <w:color w:val="808080"/>
        </w:rPr>
        <w:t>79,</w:t>
      </w:r>
      <w:r>
        <w:rPr>
          <w:color w:val="808080"/>
          <w:spacing w:val="-6"/>
        </w:rPr>
        <w:t xml:space="preserve"> </w:t>
      </w:r>
      <w:r>
        <w:rPr>
          <w:color w:val="808080"/>
        </w:rPr>
        <w:t>81 de</w:t>
      </w:r>
      <w:r>
        <w:rPr>
          <w:color w:val="808080"/>
          <w:spacing w:val="-2"/>
        </w:rPr>
        <w:t xml:space="preserve"> </w:t>
      </w:r>
      <w:r>
        <w:rPr>
          <w:color w:val="808080"/>
        </w:rPr>
        <w:t>la</w:t>
      </w:r>
      <w:r>
        <w:rPr>
          <w:color w:val="808080"/>
          <w:spacing w:val="-3"/>
        </w:rPr>
        <w:t xml:space="preserve"> </w:t>
      </w:r>
      <w:r>
        <w:rPr>
          <w:color w:val="808080"/>
        </w:rPr>
        <w:t>Ley</w:t>
      </w:r>
      <w:r>
        <w:rPr>
          <w:color w:val="808080"/>
          <w:spacing w:val="-2"/>
        </w:rPr>
        <w:t xml:space="preserve"> </w:t>
      </w:r>
      <w:r>
        <w:rPr>
          <w:color w:val="808080"/>
        </w:rPr>
        <w:t>de</w:t>
      </w:r>
      <w:r>
        <w:rPr>
          <w:color w:val="808080"/>
          <w:spacing w:val="-2"/>
        </w:rPr>
        <w:t xml:space="preserve"> </w:t>
      </w:r>
      <w:r>
        <w:rPr>
          <w:color w:val="808080"/>
        </w:rPr>
        <w:t>Acceso</w:t>
      </w:r>
      <w:r>
        <w:rPr>
          <w:color w:val="808080"/>
          <w:spacing w:val="-2"/>
        </w:rPr>
        <w:t xml:space="preserve"> </w:t>
      </w:r>
      <w:r>
        <w:rPr>
          <w:color w:val="808080"/>
        </w:rPr>
        <w:t>de</w:t>
      </w:r>
      <w:r>
        <w:rPr>
          <w:color w:val="808080"/>
          <w:spacing w:val="-2"/>
        </w:rPr>
        <w:t xml:space="preserve"> </w:t>
      </w:r>
      <w:r>
        <w:rPr>
          <w:color w:val="808080"/>
        </w:rPr>
        <w:t>las</w:t>
      </w:r>
      <w:r>
        <w:rPr>
          <w:color w:val="808080"/>
          <w:spacing w:val="-3"/>
        </w:rPr>
        <w:t xml:space="preserve"> </w:t>
      </w:r>
      <w:r>
        <w:rPr>
          <w:color w:val="808080"/>
        </w:rPr>
        <w:t>Mujeres</w:t>
      </w:r>
      <w:r>
        <w:rPr>
          <w:color w:val="808080"/>
          <w:spacing w:val="-5"/>
        </w:rPr>
        <w:t xml:space="preserve"> </w:t>
      </w:r>
      <w:r>
        <w:rPr>
          <w:color w:val="808080"/>
        </w:rPr>
        <w:t>a</w:t>
      </w:r>
      <w:r>
        <w:rPr>
          <w:color w:val="808080"/>
          <w:spacing w:val="-2"/>
        </w:rPr>
        <w:t xml:space="preserve"> </w:t>
      </w:r>
      <w:r>
        <w:rPr>
          <w:color w:val="808080"/>
        </w:rPr>
        <w:t>una</w:t>
      </w:r>
      <w:r>
        <w:rPr>
          <w:color w:val="808080"/>
          <w:spacing w:val="-5"/>
        </w:rPr>
        <w:t xml:space="preserve"> </w:t>
      </w:r>
      <w:r>
        <w:rPr>
          <w:color w:val="808080"/>
        </w:rPr>
        <w:t>Vida</w:t>
      </w:r>
      <w:r>
        <w:rPr>
          <w:color w:val="808080"/>
          <w:spacing w:val="-4"/>
        </w:rPr>
        <w:t xml:space="preserve"> </w:t>
      </w:r>
      <w:r>
        <w:rPr>
          <w:color w:val="808080"/>
        </w:rPr>
        <w:t>Libre</w:t>
      </w:r>
      <w:r>
        <w:rPr>
          <w:color w:val="808080"/>
          <w:spacing w:val="-1"/>
        </w:rPr>
        <w:t xml:space="preserve"> </w:t>
      </w:r>
      <w:r>
        <w:rPr>
          <w:color w:val="808080"/>
        </w:rPr>
        <w:t>de</w:t>
      </w:r>
      <w:r>
        <w:rPr>
          <w:color w:val="808080"/>
          <w:spacing w:val="-2"/>
        </w:rPr>
        <w:t xml:space="preserve"> </w:t>
      </w:r>
      <w:r>
        <w:rPr>
          <w:color w:val="808080"/>
        </w:rPr>
        <w:t>Violencia</w:t>
      </w:r>
      <w:r>
        <w:rPr>
          <w:color w:val="808080"/>
          <w:spacing w:val="-5"/>
        </w:rPr>
        <w:t xml:space="preserve"> </w:t>
      </w:r>
      <w:r>
        <w:rPr>
          <w:color w:val="808080"/>
        </w:rPr>
        <w:t>del Distrito</w:t>
      </w:r>
      <w:r>
        <w:rPr>
          <w:color w:val="808080"/>
          <w:spacing w:val="-6"/>
        </w:rPr>
        <w:t xml:space="preserve"> </w:t>
      </w:r>
      <w:r>
        <w:rPr>
          <w:color w:val="808080"/>
        </w:rPr>
        <w:t>Federal;</w:t>
      </w:r>
      <w:r>
        <w:rPr>
          <w:color w:val="808080"/>
          <w:spacing w:val="-3"/>
        </w:rPr>
        <w:t xml:space="preserve"> </w:t>
      </w:r>
      <w:r>
        <w:rPr>
          <w:color w:val="808080"/>
        </w:rPr>
        <w:t>1,</w:t>
      </w:r>
      <w:r>
        <w:rPr>
          <w:color w:val="808080"/>
          <w:spacing w:val="-7"/>
        </w:rPr>
        <w:t xml:space="preserve"> </w:t>
      </w:r>
      <w:r>
        <w:rPr>
          <w:color w:val="808080"/>
        </w:rPr>
        <w:t>2</w:t>
      </w:r>
      <w:r>
        <w:rPr>
          <w:color w:val="808080"/>
          <w:spacing w:val="-4"/>
        </w:rPr>
        <w:t xml:space="preserve"> </w:t>
      </w:r>
      <w:r>
        <w:rPr>
          <w:color w:val="808080"/>
        </w:rPr>
        <w:t>fracción</w:t>
      </w:r>
      <w:r>
        <w:rPr>
          <w:color w:val="808080"/>
          <w:spacing w:val="-2"/>
        </w:rPr>
        <w:t xml:space="preserve"> </w:t>
      </w:r>
      <w:r>
        <w:rPr>
          <w:color w:val="808080"/>
        </w:rPr>
        <w:t>III,</w:t>
      </w:r>
      <w:r>
        <w:rPr>
          <w:color w:val="808080"/>
          <w:spacing w:val="-6"/>
        </w:rPr>
        <w:t xml:space="preserve"> </w:t>
      </w:r>
      <w:r>
        <w:rPr>
          <w:color w:val="808080"/>
        </w:rPr>
        <w:t>6,</w:t>
      </w:r>
      <w:r>
        <w:rPr>
          <w:color w:val="808080"/>
          <w:spacing w:val="-6"/>
        </w:rPr>
        <w:t xml:space="preserve"> </w:t>
      </w:r>
      <w:r>
        <w:rPr>
          <w:color w:val="808080"/>
        </w:rPr>
        <w:t>7</w:t>
      </w:r>
      <w:r>
        <w:rPr>
          <w:color w:val="808080"/>
          <w:spacing w:val="-2"/>
        </w:rPr>
        <w:t xml:space="preserve"> </w:t>
      </w:r>
      <w:r>
        <w:rPr>
          <w:color w:val="808080"/>
        </w:rPr>
        <w:t>fracción</w:t>
      </w:r>
      <w:r>
        <w:rPr>
          <w:color w:val="808080"/>
          <w:spacing w:val="-2"/>
        </w:rPr>
        <w:t xml:space="preserve"> </w:t>
      </w:r>
      <w:r>
        <w:rPr>
          <w:color w:val="808080"/>
        </w:rPr>
        <w:t>III,</w:t>
      </w:r>
      <w:r>
        <w:rPr>
          <w:color w:val="808080"/>
          <w:spacing w:val="-7"/>
        </w:rPr>
        <w:t xml:space="preserve"> </w:t>
      </w:r>
      <w:r>
        <w:rPr>
          <w:color w:val="808080"/>
        </w:rPr>
        <w:t>12,</w:t>
      </w:r>
      <w:r>
        <w:rPr>
          <w:color w:val="808080"/>
          <w:spacing w:val="-7"/>
        </w:rPr>
        <w:t xml:space="preserve"> </w:t>
      </w:r>
      <w:r>
        <w:rPr>
          <w:color w:val="808080"/>
        </w:rPr>
        <w:t>38,</w:t>
      </w:r>
      <w:r>
        <w:rPr>
          <w:color w:val="808080"/>
          <w:spacing w:val="-6"/>
        </w:rPr>
        <w:t xml:space="preserve"> </w:t>
      </w:r>
      <w:r>
        <w:rPr>
          <w:color w:val="808080"/>
        </w:rPr>
        <w:t>29,</w:t>
      </w:r>
      <w:r>
        <w:rPr>
          <w:color w:val="808080"/>
          <w:spacing w:val="-5"/>
        </w:rPr>
        <w:t xml:space="preserve"> </w:t>
      </w:r>
      <w:r>
        <w:rPr>
          <w:color w:val="808080"/>
        </w:rPr>
        <w:t>41,</w:t>
      </w:r>
      <w:r>
        <w:rPr>
          <w:color w:val="808080"/>
          <w:spacing w:val="-5"/>
        </w:rPr>
        <w:t xml:space="preserve"> </w:t>
      </w:r>
      <w:r>
        <w:rPr>
          <w:color w:val="808080"/>
        </w:rPr>
        <w:t>44,</w:t>
      </w:r>
      <w:r>
        <w:rPr>
          <w:color w:val="808080"/>
          <w:spacing w:val="-4"/>
        </w:rPr>
        <w:t xml:space="preserve"> </w:t>
      </w:r>
      <w:r>
        <w:rPr>
          <w:color w:val="808080"/>
        </w:rPr>
        <w:t>62,</w:t>
      </w:r>
      <w:r>
        <w:rPr>
          <w:color w:val="808080"/>
          <w:spacing w:val="-5"/>
        </w:rPr>
        <w:t xml:space="preserve"> </w:t>
      </w:r>
      <w:r>
        <w:rPr>
          <w:color w:val="808080"/>
        </w:rPr>
        <w:t>88,</w:t>
      </w:r>
      <w:r>
        <w:rPr>
          <w:color w:val="808080"/>
          <w:spacing w:val="-4"/>
        </w:rPr>
        <w:t xml:space="preserve"> </w:t>
      </w:r>
      <w:r>
        <w:rPr>
          <w:color w:val="808080"/>
        </w:rPr>
        <w:t>90</w:t>
      </w:r>
      <w:r>
        <w:rPr>
          <w:color w:val="808080"/>
          <w:spacing w:val="-2"/>
        </w:rPr>
        <w:t xml:space="preserve"> </w:t>
      </w:r>
      <w:r>
        <w:rPr>
          <w:color w:val="808080"/>
        </w:rPr>
        <w:t>de</w:t>
      </w:r>
      <w:r>
        <w:rPr>
          <w:color w:val="808080"/>
          <w:spacing w:val="-1"/>
        </w:rPr>
        <w:t xml:space="preserve"> </w:t>
      </w:r>
      <w:r>
        <w:rPr>
          <w:color w:val="808080"/>
        </w:rPr>
        <w:t>la</w:t>
      </w:r>
      <w:r>
        <w:rPr>
          <w:color w:val="808080"/>
          <w:spacing w:val="-2"/>
        </w:rPr>
        <w:t xml:space="preserve"> </w:t>
      </w:r>
      <w:r>
        <w:rPr>
          <w:color w:val="808080"/>
        </w:rPr>
        <w:t>Ley</w:t>
      </w:r>
      <w:r>
        <w:rPr>
          <w:color w:val="808080"/>
          <w:spacing w:val="-3"/>
        </w:rPr>
        <w:t xml:space="preserve"> </w:t>
      </w:r>
      <w:r>
        <w:rPr>
          <w:color w:val="808080"/>
        </w:rPr>
        <w:t>de</w:t>
      </w:r>
      <w:r>
        <w:rPr>
          <w:color w:val="808080"/>
          <w:spacing w:val="-3"/>
        </w:rPr>
        <w:t xml:space="preserve"> </w:t>
      </w:r>
      <w:r>
        <w:rPr>
          <w:color w:val="808080"/>
        </w:rPr>
        <w:t>Centros</w:t>
      </w:r>
      <w:r>
        <w:rPr>
          <w:color w:val="808080"/>
          <w:spacing w:val="-5"/>
        </w:rPr>
        <w:t xml:space="preserve"> </w:t>
      </w:r>
      <w:r>
        <w:rPr>
          <w:color w:val="808080"/>
        </w:rPr>
        <w:t>Penitenciarios</w:t>
      </w:r>
      <w:r>
        <w:rPr>
          <w:color w:val="808080"/>
          <w:spacing w:val="-6"/>
        </w:rPr>
        <w:t xml:space="preserve"> </w:t>
      </w:r>
      <w:r>
        <w:rPr>
          <w:color w:val="808080"/>
        </w:rPr>
        <w:t>de la</w:t>
      </w:r>
      <w:r>
        <w:rPr>
          <w:color w:val="808080"/>
          <w:spacing w:val="-5"/>
        </w:rPr>
        <w:t xml:space="preserve"> </w:t>
      </w:r>
      <w:r>
        <w:rPr>
          <w:color w:val="808080"/>
        </w:rPr>
        <w:t>Ciudad</w:t>
      </w:r>
      <w:r>
        <w:rPr>
          <w:color w:val="808080"/>
          <w:spacing w:val="-5"/>
        </w:rPr>
        <w:t xml:space="preserve"> </w:t>
      </w:r>
      <w:r>
        <w:rPr>
          <w:color w:val="808080"/>
        </w:rPr>
        <w:t>de</w:t>
      </w:r>
      <w:r>
        <w:rPr>
          <w:color w:val="808080"/>
          <w:spacing w:val="-2"/>
        </w:rPr>
        <w:t xml:space="preserve"> </w:t>
      </w:r>
      <w:r>
        <w:rPr>
          <w:color w:val="808080"/>
        </w:rPr>
        <w:t>México;</w:t>
      </w:r>
      <w:r>
        <w:rPr>
          <w:color w:val="808080"/>
          <w:spacing w:val="-1"/>
        </w:rPr>
        <w:t xml:space="preserve"> </w:t>
      </w:r>
      <w:r>
        <w:rPr>
          <w:color w:val="808080"/>
        </w:rPr>
        <w:t>79,</w:t>
      </w:r>
      <w:r>
        <w:rPr>
          <w:color w:val="808080"/>
          <w:spacing w:val="-6"/>
        </w:rPr>
        <w:t xml:space="preserve"> </w:t>
      </w:r>
      <w:r>
        <w:rPr>
          <w:color w:val="808080"/>
        </w:rPr>
        <w:t>83,</w:t>
      </w:r>
      <w:r>
        <w:rPr>
          <w:color w:val="808080"/>
          <w:spacing w:val="-5"/>
        </w:rPr>
        <w:t xml:space="preserve"> </w:t>
      </w:r>
      <w:r>
        <w:rPr>
          <w:color w:val="808080"/>
        </w:rPr>
        <w:t>84</w:t>
      </w:r>
      <w:r>
        <w:rPr>
          <w:color w:val="808080"/>
          <w:spacing w:val="-1"/>
        </w:rPr>
        <w:t xml:space="preserve"> </w:t>
      </w:r>
      <w:r>
        <w:rPr>
          <w:color w:val="808080"/>
        </w:rPr>
        <w:t>fracción II,</w:t>
      </w:r>
      <w:r>
        <w:rPr>
          <w:color w:val="808080"/>
          <w:spacing w:val="-5"/>
        </w:rPr>
        <w:t xml:space="preserve"> </w:t>
      </w:r>
      <w:r>
        <w:rPr>
          <w:color w:val="808080"/>
        </w:rPr>
        <w:t>101,</w:t>
      </w:r>
      <w:r>
        <w:rPr>
          <w:color w:val="808080"/>
          <w:spacing w:val="-6"/>
        </w:rPr>
        <w:t xml:space="preserve"> </w:t>
      </w:r>
      <w:r>
        <w:rPr>
          <w:color w:val="808080"/>
        </w:rPr>
        <w:t>102,</w:t>
      </w:r>
      <w:r>
        <w:rPr>
          <w:color w:val="808080"/>
          <w:spacing w:val="-3"/>
        </w:rPr>
        <w:t xml:space="preserve"> </w:t>
      </w:r>
      <w:r>
        <w:rPr>
          <w:color w:val="808080"/>
        </w:rPr>
        <w:t>103</w:t>
      </w:r>
      <w:r>
        <w:rPr>
          <w:color w:val="808080"/>
          <w:spacing w:val="-1"/>
        </w:rPr>
        <w:t xml:space="preserve"> </w:t>
      </w:r>
      <w:r>
        <w:rPr>
          <w:color w:val="808080"/>
        </w:rPr>
        <w:t>de</w:t>
      </w:r>
      <w:r>
        <w:rPr>
          <w:color w:val="808080"/>
          <w:spacing w:val="-2"/>
        </w:rPr>
        <w:t xml:space="preserve"> </w:t>
      </w:r>
      <w:r>
        <w:rPr>
          <w:color w:val="808080"/>
        </w:rPr>
        <w:t>la</w:t>
      </w:r>
      <w:r>
        <w:rPr>
          <w:color w:val="808080"/>
          <w:spacing w:val="-3"/>
        </w:rPr>
        <w:t xml:space="preserve"> </w:t>
      </w:r>
      <w:r>
        <w:rPr>
          <w:color w:val="808080"/>
        </w:rPr>
        <w:t>Ley</w:t>
      </w:r>
      <w:r>
        <w:rPr>
          <w:color w:val="808080"/>
          <w:spacing w:val="-2"/>
        </w:rPr>
        <w:t xml:space="preserve"> </w:t>
      </w:r>
      <w:r>
        <w:rPr>
          <w:color w:val="808080"/>
        </w:rPr>
        <w:t>de</w:t>
      </w:r>
      <w:r>
        <w:rPr>
          <w:color w:val="808080"/>
          <w:spacing w:val="-4"/>
        </w:rPr>
        <w:t xml:space="preserve"> </w:t>
      </w:r>
      <w:r>
        <w:rPr>
          <w:color w:val="808080"/>
        </w:rPr>
        <w:t>Ejecución</w:t>
      </w:r>
      <w:r>
        <w:rPr>
          <w:color w:val="808080"/>
          <w:spacing w:val="-1"/>
        </w:rPr>
        <w:t xml:space="preserve"> </w:t>
      </w:r>
      <w:r>
        <w:rPr>
          <w:color w:val="808080"/>
        </w:rPr>
        <w:t>de</w:t>
      </w:r>
      <w:r>
        <w:rPr>
          <w:color w:val="808080"/>
          <w:spacing w:val="-4"/>
        </w:rPr>
        <w:t xml:space="preserve"> </w:t>
      </w:r>
      <w:r>
        <w:rPr>
          <w:color w:val="808080"/>
        </w:rPr>
        <w:t>Sanciones</w:t>
      </w:r>
      <w:r>
        <w:rPr>
          <w:color w:val="808080"/>
          <w:spacing w:val="-1"/>
        </w:rPr>
        <w:t xml:space="preserve"> </w:t>
      </w:r>
      <w:r>
        <w:rPr>
          <w:color w:val="808080"/>
        </w:rPr>
        <w:t>Penales</w:t>
      </w:r>
      <w:r>
        <w:rPr>
          <w:color w:val="808080"/>
          <w:spacing w:val="-2"/>
        </w:rPr>
        <w:t xml:space="preserve"> </w:t>
      </w:r>
      <w:r>
        <w:rPr>
          <w:color w:val="808080"/>
        </w:rPr>
        <w:t>y</w:t>
      </w:r>
      <w:r>
        <w:rPr>
          <w:color w:val="808080"/>
          <w:spacing w:val="-5"/>
        </w:rPr>
        <w:t xml:space="preserve"> </w:t>
      </w:r>
      <w:r>
        <w:rPr>
          <w:color w:val="808080"/>
        </w:rPr>
        <w:t>Reinserción Social para el Distrito Federal; 51 fracción III y 55 de la Ley de Salud Mental del Distrito Federal; 6, 7 y 9 de la Ley de Atención Prioritaria para las Personas con Discapacidad y en Situación de Vulnerabilidad en la Ciudad de México;</w:t>
      </w:r>
      <w:r>
        <w:rPr>
          <w:color w:val="808080"/>
          <w:spacing w:val="-1"/>
        </w:rPr>
        <w:t xml:space="preserve"> </w:t>
      </w:r>
      <w:r>
        <w:rPr>
          <w:color w:val="808080"/>
        </w:rPr>
        <w:t>7,</w:t>
      </w:r>
      <w:r>
        <w:rPr>
          <w:color w:val="808080"/>
          <w:spacing w:val="-3"/>
        </w:rPr>
        <w:t xml:space="preserve"> </w:t>
      </w:r>
      <w:r>
        <w:rPr>
          <w:color w:val="808080"/>
        </w:rPr>
        <w:t>frac</w:t>
      </w:r>
      <w:r>
        <w:rPr>
          <w:color w:val="808080"/>
        </w:rPr>
        <w:t>ción</w:t>
      </w:r>
      <w:r>
        <w:rPr>
          <w:color w:val="808080"/>
          <w:spacing w:val="-1"/>
        </w:rPr>
        <w:t xml:space="preserve"> </w:t>
      </w:r>
      <w:r>
        <w:rPr>
          <w:color w:val="808080"/>
        </w:rPr>
        <w:t>XV,</w:t>
      </w:r>
      <w:r>
        <w:rPr>
          <w:color w:val="808080"/>
          <w:spacing w:val="-3"/>
        </w:rPr>
        <w:t xml:space="preserve"> </w:t>
      </w:r>
      <w:r>
        <w:rPr>
          <w:color w:val="808080"/>
        </w:rPr>
        <w:t>apartado</w:t>
      </w:r>
      <w:r>
        <w:rPr>
          <w:color w:val="808080"/>
          <w:spacing w:val="-3"/>
        </w:rPr>
        <w:t xml:space="preserve"> </w:t>
      </w:r>
      <w:r>
        <w:rPr>
          <w:color w:val="808080"/>
        </w:rPr>
        <w:t>A)</w:t>
      </w:r>
      <w:r>
        <w:rPr>
          <w:color w:val="808080"/>
          <w:spacing w:val="-2"/>
        </w:rPr>
        <w:t xml:space="preserve"> </w:t>
      </w:r>
      <w:r>
        <w:rPr>
          <w:color w:val="808080"/>
        </w:rPr>
        <w:t>del</w:t>
      </w:r>
      <w:r>
        <w:rPr>
          <w:color w:val="808080"/>
          <w:spacing w:val="-3"/>
        </w:rPr>
        <w:t xml:space="preserve"> </w:t>
      </w:r>
      <w:r>
        <w:rPr>
          <w:color w:val="808080"/>
        </w:rPr>
        <w:t>Reglamento</w:t>
      </w:r>
      <w:r>
        <w:rPr>
          <w:color w:val="808080"/>
          <w:spacing w:val="-2"/>
        </w:rPr>
        <w:t xml:space="preserve"> </w:t>
      </w:r>
      <w:r>
        <w:rPr>
          <w:color w:val="808080"/>
        </w:rPr>
        <w:t>Interior</w:t>
      </w:r>
      <w:r>
        <w:rPr>
          <w:color w:val="808080"/>
          <w:spacing w:val="-1"/>
        </w:rPr>
        <w:t xml:space="preserve"> </w:t>
      </w:r>
      <w:r>
        <w:rPr>
          <w:color w:val="808080"/>
        </w:rPr>
        <w:t>del</w:t>
      </w:r>
      <w:r>
        <w:rPr>
          <w:color w:val="808080"/>
          <w:spacing w:val="-3"/>
        </w:rPr>
        <w:t xml:space="preserve"> </w:t>
      </w:r>
      <w:r>
        <w:rPr>
          <w:color w:val="808080"/>
        </w:rPr>
        <w:t>Poder</w:t>
      </w:r>
      <w:r>
        <w:rPr>
          <w:color w:val="808080"/>
          <w:spacing w:val="-2"/>
        </w:rPr>
        <w:t xml:space="preserve"> </w:t>
      </w:r>
      <w:r>
        <w:rPr>
          <w:color w:val="808080"/>
        </w:rPr>
        <w:t>Ejecutivo</w:t>
      </w:r>
      <w:r>
        <w:rPr>
          <w:color w:val="808080"/>
          <w:spacing w:val="-3"/>
        </w:rPr>
        <w:t xml:space="preserve"> </w:t>
      </w:r>
      <w:r>
        <w:rPr>
          <w:color w:val="808080"/>
        </w:rPr>
        <w:t>y</w:t>
      </w:r>
      <w:r>
        <w:rPr>
          <w:color w:val="808080"/>
          <w:spacing w:val="-3"/>
        </w:rPr>
        <w:t xml:space="preserve"> </w:t>
      </w:r>
      <w:r>
        <w:rPr>
          <w:color w:val="808080"/>
        </w:rPr>
        <w:t>de</w:t>
      </w:r>
      <w:r>
        <w:rPr>
          <w:color w:val="808080"/>
          <w:spacing w:val="-1"/>
        </w:rPr>
        <w:t xml:space="preserve"> </w:t>
      </w:r>
      <w:r>
        <w:rPr>
          <w:color w:val="808080"/>
        </w:rPr>
        <w:t>la Administración</w:t>
      </w:r>
      <w:r>
        <w:rPr>
          <w:color w:val="808080"/>
          <w:spacing w:val="-1"/>
        </w:rPr>
        <w:t xml:space="preserve"> </w:t>
      </w:r>
      <w:r>
        <w:rPr>
          <w:color w:val="808080"/>
        </w:rPr>
        <w:t>Pública</w:t>
      </w:r>
      <w:r>
        <w:rPr>
          <w:color w:val="808080"/>
          <w:spacing w:val="-2"/>
        </w:rPr>
        <w:t xml:space="preserve"> </w:t>
      </w:r>
      <w:r>
        <w:rPr>
          <w:color w:val="808080"/>
        </w:rPr>
        <w:t>de la</w:t>
      </w:r>
      <w:r>
        <w:rPr>
          <w:color w:val="808080"/>
          <w:spacing w:val="-10"/>
        </w:rPr>
        <w:t xml:space="preserve"> </w:t>
      </w:r>
      <w:r>
        <w:rPr>
          <w:color w:val="808080"/>
        </w:rPr>
        <w:t>Ciudad</w:t>
      </w:r>
      <w:r>
        <w:rPr>
          <w:color w:val="808080"/>
          <w:spacing w:val="-8"/>
        </w:rPr>
        <w:t xml:space="preserve"> </w:t>
      </w:r>
      <w:r>
        <w:rPr>
          <w:color w:val="808080"/>
        </w:rPr>
        <w:t>de</w:t>
      </w:r>
      <w:r>
        <w:rPr>
          <w:color w:val="808080"/>
          <w:spacing w:val="-7"/>
        </w:rPr>
        <w:t xml:space="preserve"> </w:t>
      </w:r>
      <w:r>
        <w:rPr>
          <w:color w:val="808080"/>
        </w:rPr>
        <w:t>México;</w:t>
      </w:r>
      <w:r>
        <w:rPr>
          <w:color w:val="808080"/>
          <w:spacing w:val="-8"/>
        </w:rPr>
        <w:t xml:space="preserve"> </w:t>
      </w:r>
      <w:r>
        <w:rPr>
          <w:color w:val="808080"/>
        </w:rPr>
        <w:t>37,</w:t>
      </w:r>
      <w:r>
        <w:rPr>
          <w:color w:val="808080"/>
          <w:spacing w:val="-10"/>
        </w:rPr>
        <w:t xml:space="preserve"> </w:t>
      </w:r>
      <w:r>
        <w:rPr>
          <w:color w:val="808080"/>
        </w:rPr>
        <w:t>222,</w:t>
      </w:r>
      <w:r>
        <w:rPr>
          <w:color w:val="808080"/>
          <w:spacing w:val="-10"/>
        </w:rPr>
        <w:t xml:space="preserve"> </w:t>
      </w:r>
      <w:r>
        <w:rPr>
          <w:color w:val="808080"/>
        </w:rPr>
        <w:t>223</w:t>
      </w:r>
      <w:r>
        <w:rPr>
          <w:color w:val="808080"/>
          <w:spacing w:val="-6"/>
        </w:rPr>
        <w:t xml:space="preserve"> </w:t>
      </w:r>
      <w:r>
        <w:rPr>
          <w:color w:val="808080"/>
        </w:rPr>
        <w:t>del</w:t>
      </w:r>
      <w:r>
        <w:rPr>
          <w:color w:val="808080"/>
          <w:spacing w:val="-8"/>
        </w:rPr>
        <w:t xml:space="preserve"> </w:t>
      </w:r>
      <w:r>
        <w:rPr>
          <w:color w:val="808080"/>
        </w:rPr>
        <w:t>Reglamento</w:t>
      </w:r>
      <w:r>
        <w:rPr>
          <w:color w:val="808080"/>
          <w:spacing w:val="-9"/>
        </w:rPr>
        <w:t xml:space="preserve"> </w:t>
      </w:r>
      <w:r>
        <w:rPr>
          <w:color w:val="808080"/>
        </w:rPr>
        <w:t>de</w:t>
      </w:r>
      <w:r>
        <w:rPr>
          <w:color w:val="808080"/>
          <w:spacing w:val="-7"/>
        </w:rPr>
        <w:t xml:space="preserve"> </w:t>
      </w:r>
      <w:r>
        <w:rPr>
          <w:color w:val="808080"/>
        </w:rPr>
        <w:t>la</w:t>
      </w:r>
      <w:r>
        <w:rPr>
          <w:color w:val="808080"/>
          <w:spacing w:val="-10"/>
        </w:rPr>
        <w:t xml:space="preserve"> </w:t>
      </w:r>
      <w:r>
        <w:rPr>
          <w:color w:val="808080"/>
        </w:rPr>
        <w:t>Ley</w:t>
      </w:r>
      <w:r>
        <w:rPr>
          <w:color w:val="808080"/>
          <w:spacing w:val="-7"/>
        </w:rPr>
        <w:t xml:space="preserve"> </w:t>
      </w:r>
      <w:r>
        <w:rPr>
          <w:color w:val="808080"/>
        </w:rPr>
        <w:t>General</w:t>
      </w:r>
      <w:r>
        <w:rPr>
          <w:color w:val="808080"/>
          <w:spacing w:val="-9"/>
        </w:rPr>
        <w:t xml:space="preserve"> </w:t>
      </w:r>
      <w:r>
        <w:rPr>
          <w:color w:val="808080"/>
        </w:rPr>
        <w:t>de</w:t>
      </w:r>
      <w:r>
        <w:rPr>
          <w:color w:val="808080"/>
          <w:spacing w:val="-7"/>
        </w:rPr>
        <w:t xml:space="preserve"> </w:t>
      </w:r>
      <w:r>
        <w:rPr>
          <w:color w:val="808080"/>
        </w:rPr>
        <w:t>Salud</w:t>
      </w:r>
      <w:r>
        <w:rPr>
          <w:color w:val="808080"/>
          <w:spacing w:val="-10"/>
        </w:rPr>
        <w:t xml:space="preserve"> </w:t>
      </w:r>
      <w:r>
        <w:rPr>
          <w:color w:val="808080"/>
        </w:rPr>
        <w:t>en</w:t>
      </w:r>
      <w:r>
        <w:rPr>
          <w:color w:val="808080"/>
          <w:spacing w:val="-6"/>
        </w:rPr>
        <w:t xml:space="preserve"> </w:t>
      </w:r>
      <w:r>
        <w:rPr>
          <w:color w:val="808080"/>
        </w:rPr>
        <w:t>Materia</w:t>
      </w:r>
      <w:r>
        <w:rPr>
          <w:color w:val="808080"/>
          <w:spacing w:val="-10"/>
        </w:rPr>
        <w:t xml:space="preserve"> </w:t>
      </w:r>
      <w:r>
        <w:rPr>
          <w:color w:val="808080"/>
        </w:rPr>
        <w:t>de</w:t>
      </w:r>
      <w:r>
        <w:rPr>
          <w:color w:val="808080"/>
          <w:spacing w:val="-7"/>
        </w:rPr>
        <w:t xml:space="preserve"> </w:t>
      </w:r>
      <w:r>
        <w:rPr>
          <w:color w:val="808080"/>
        </w:rPr>
        <w:t>Prestación</w:t>
      </w:r>
      <w:r>
        <w:rPr>
          <w:color w:val="808080"/>
          <w:spacing w:val="-5"/>
        </w:rPr>
        <w:t xml:space="preserve"> </w:t>
      </w:r>
      <w:r>
        <w:rPr>
          <w:color w:val="808080"/>
        </w:rPr>
        <w:t>de</w:t>
      </w:r>
      <w:r>
        <w:rPr>
          <w:color w:val="808080"/>
          <w:spacing w:val="-9"/>
        </w:rPr>
        <w:t xml:space="preserve"> </w:t>
      </w:r>
      <w:r>
        <w:rPr>
          <w:color w:val="808080"/>
        </w:rPr>
        <w:t>Servicios de</w:t>
      </w:r>
      <w:r>
        <w:rPr>
          <w:color w:val="808080"/>
          <w:spacing w:val="-6"/>
        </w:rPr>
        <w:t xml:space="preserve"> </w:t>
      </w:r>
      <w:r>
        <w:rPr>
          <w:color w:val="808080"/>
        </w:rPr>
        <w:t>Atención</w:t>
      </w:r>
      <w:r>
        <w:rPr>
          <w:color w:val="808080"/>
          <w:spacing w:val="-5"/>
        </w:rPr>
        <w:t xml:space="preserve"> </w:t>
      </w:r>
      <w:r>
        <w:rPr>
          <w:color w:val="808080"/>
        </w:rPr>
        <w:t>Médica;</w:t>
      </w:r>
      <w:r>
        <w:rPr>
          <w:color w:val="808080"/>
          <w:spacing w:val="-6"/>
        </w:rPr>
        <w:t xml:space="preserve"> </w:t>
      </w:r>
      <w:r>
        <w:rPr>
          <w:color w:val="808080"/>
        </w:rPr>
        <w:t>39,</w:t>
      </w:r>
      <w:r>
        <w:rPr>
          <w:color w:val="808080"/>
          <w:spacing w:val="-8"/>
        </w:rPr>
        <w:t xml:space="preserve"> </w:t>
      </w:r>
      <w:r>
        <w:rPr>
          <w:color w:val="808080"/>
        </w:rPr>
        <w:t>fracción</w:t>
      </w:r>
      <w:r>
        <w:rPr>
          <w:color w:val="808080"/>
          <w:spacing w:val="-5"/>
        </w:rPr>
        <w:t xml:space="preserve"> </w:t>
      </w:r>
      <w:r>
        <w:rPr>
          <w:color w:val="808080"/>
        </w:rPr>
        <w:t>VI</w:t>
      </w:r>
      <w:r>
        <w:rPr>
          <w:color w:val="808080"/>
          <w:spacing w:val="-6"/>
        </w:rPr>
        <w:t xml:space="preserve"> </w:t>
      </w:r>
      <w:r>
        <w:rPr>
          <w:color w:val="808080"/>
        </w:rPr>
        <w:t>y</w:t>
      </w:r>
      <w:r>
        <w:rPr>
          <w:color w:val="808080"/>
          <w:spacing w:val="-7"/>
        </w:rPr>
        <w:t xml:space="preserve"> </w:t>
      </w:r>
      <w:r>
        <w:rPr>
          <w:color w:val="808080"/>
        </w:rPr>
        <w:t>51,</w:t>
      </w:r>
      <w:r>
        <w:rPr>
          <w:color w:val="808080"/>
          <w:spacing w:val="-8"/>
        </w:rPr>
        <w:t xml:space="preserve"> </w:t>
      </w:r>
      <w:r>
        <w:rPr>
          <w:color w:val="808080"/>
        </w:rPr>
        <w:t>fracción</w:t>
      </w:r>
      <w:r>
        <w:rPr>
          <w:color w:val="808080"/>
          <w:spacing w:val="-6"/>
        </w:rPr>
        <w:t xml:space="preserve"> </w:t>
      </w:r>
      <w:r>
        <w:rPr>
          <w:color w:val="808080"/>
        </w:rPr>
        <w:t>III</w:t>
      </w:r>
      <w:r>
        <w:rPr>
          <w:color w:val="808080"/>
          <w:spacing w:val="-6"/>
        </w:rPr>
        <w:t xml:space="preserve"> </w:t>
      </w:r>
      <w:r>
        <w:rPr>
          <w:color w:val="808080"/>
        </w:rPr>
        <w:t>del</w:t>
      </w:r>
      <w:r>
        <w:rPr>
          <w:color w:val="808080"/>
          <w:spacing w:val="-8"/>
        </w:rPr>
        <w:t xml:space="preserve"> </w:t>
      </w:r>
      <w:r>
        <w:rPr>
          <w:color w:val="808080"/>
        </w:rPr>
        <w:t>Reglamento</w:t>
      </w:r>
      <w:r>
        <w:rPr>
          <w:color w:val="808080"/>
          <w:spacing w:val="-6"/>
        </w:rPr>
        <w:t xml:space="preserve"> </w:t>
      </w:r>
      <w:r>
        <w:rPr>
          <w:color w:val="808080"/>
        </w:rPr>
        <w:t>de</w:t>
      </w:r>
      <w:r>
        <w:rPr>
          <w:color w:val="808080"/>
          <w:spacing w:val="-7"/>
        </w:rPr>
        <w:t xml:space="preserve"> </w:t>
      </w:r>
      <w:r>
        <w:rPr>
          <w:color w:val="808080"/>
        </w:rPr>
        <w:t>la</w:t>
      </w:r>
      <w:r>
        <w:rPr>
          <w:color w:val="808080"/>
          <w:spacing w:val="-7"/>
        </w:rPr>
        <w:t xml:space="preserve"> </w:t>
      </w:r>
      <w:r>
        <w:rPr>
          <w:color w:val="808080"/>
        </w:rPr>
        <w:t>Ley</w:t>
      </w:r>
      <w:r>
        <w:rPr>
          <w:color w:val="808080"/>
          <w:spacing w:val="-7"/>
        </w:rPr>
        <w:t xml:space="preserve"> </w:t>
      </w:r>
      <w:r>
        <w:rPr>
          <w:color w:val="808080"/>
        </w:rPr>
        <w:t>de</w:t>
      </w:r>
      <w:r>
        <w:rPr>
          <w:color w:val="808080"/>
          <w:spacing w:val="-7"/>
        </w:rPr>
        <w:t xml:space="preserve"> </w:t>
      </w:r>
      <w:r>
        <w:rPr>
          <w:color w:val="808080"/>
        </w:rPr>
        <w:t>Salud</w:t>
      </w:r>
      <w:r>
        <w:rPr>
          <w:color w:val="808080"/>
          <w:spacing w:val="-7"/>
        </w:rPr>
        <w:t xml:space="preserve"> </w:t>
      </w:r>
      <w:r>
        <w:rPr>
          <w:color w:val="808080"/>
        </w:rPr>
        <w:t>Mental</w:t>
      </w:r>
      <w:r>
        <w:rPr>
          <w:color w:val="808080"/>
          <w:spacing w:val="-7"/>
        </w:rPr>
        <w:t xml:space="preserve"> </w:t>
      </w:r>
      <w:r>
        <w:rPr>
          <w:color w:val="808080"/>
        </w:rPr>
        <w:t>del</w:t>
      </w:r>
      <w:r>
        <w:rPr>
          <w:color w:val="808080"/>
          <w:spacing w:val="-8"/>
        </w:rPr>
        <w:t xml:space="preserve"> </w:t>
      </w:r>
      <w:r>
        <w:rPr>
          <w:color w:val="808080"/>
        </w:rPr>
        <w:t>Distrito</w:t>
      </w:r>
      <w:r>
        <w:rPr>
          <w:color w:val="808080"/>
          <w:spacing w:val="-7"/>
        </w:rPr>
        <w:t xml:space="preserve"> </w:t>
      </w:r>
      <w:r>
        <w:rPr>
          <w:color w:val="808080"/>
        </w:rPr>
        <w:t>Federal; 63,</w:t>
      </w:r>
      <w:r>
        <w:rPr>
          <w:color w:val="808080"/>
          <w:spacing w:val="-12"/>
        </w:rPr>
        <w:t xml:space="preserve"> </w:t>
      </w:r>
      <w:r>
        <w:rPr>
          <w:color w:val="808080"/>
        </w:rPr>
        <w:t>64</w:t>
      </w:r>
      <w:r>
        <w:rPr>
          <w:color w:val="808080"/>
          <w:spacing w:val="-11"/>
        </w:rPr>
        <w:t xml:space="preserve"> </w:t>
      </w:r>
      <w:r>
        <w:rPr>
          <w:color w:val="808080"/>
        </w:rPr>
        <w:t>y</w:t>
      </w:r>
      <w:r>
        <w:rPr>
          <w:color w:val="808080"/>
          <w:spacing w:val="-11"/>
        </w:rPr>
        <w:t xml:space="preserve"> </w:t>
      </w:r>
      <w:r>
        <w:rPr>
          <w:color w:val="808080"/>
        </w:rPr>
        <w:t>65</w:t>
      </w:r>
      <w:r>
        <w:rPr>
          <w:color w:val="808080"/>
          <w:spacing w:val="-11"/>
        </w:rPr>
        <w:t xml:space="preserve"> </w:t>
      </w:r>
      <w:r>
        <w:rPr>
          <w:color w:val="808080"/>
        </w:rPr>
        <w:t>de</w:t>
      </w:r>
      <w:r>
        <w:rPr>
          <w:color w:val="808080"/>
          <w:spacing w:val="-8"/>
        </w:rPr>
        <w:t xml:space="preserve"> </w:t>
      </w:r>
      <w:r>
        <w:rPr>
          <w:color w:val="808080"/>
        </w:rPr>
        <w:t>los</w:t>
      </w:r>
      <w:r>
        <w:rPr>
          <w:color w:val="808080"/>
          <w:spacing w:val="-11"/>
        </w:rPr>
        <w:t xml:space="preserve"> </w:t>
      </w:r>
      <w:r>
        <w:rPr>
          <w:color w:val="808080"/>
        </w:rPr>
        <w:t>Lineamientos</w:t>
      </w:r>
      <w:r>
        <w:rPr>
          <w:color w:val="808080"/>
          <w:spacing w:val="-11"/>
        </w:rPr>
        <w:t xml:space="preserve"> </w:t>
      </w:r>
      <w:r>
        <w:rPr>
          <w:color w:val="808080"/>
        </w:rPr>
        <w:t>Generales</w:t>
      </w:r>
      <w:r>
        <w:rPr>
          <w:color w:val="808080"/>
          <w:spacing w:val="-9"/>
        </w:rPr>
        <w:t xml:space="preserve"> </w:t>
      </w:r>
      <w:r>
        <w:rPr>
          <w:color w:val="808080"/>
        </w:rPr>
        <w:t>sobre</w:t>
      </w:r>
      <w:r>
        <w:rPr>
          <w:color w:val="808080"/>
          <w:spacing w:val="-10"/>
        </w:rPr>
        <w:t xml:space="preserve"> </w:t>
      </w:r>
      <w:r>
        <w:rPr>
          <w:color w:val="808080"/>
        </w:rPr>
        <w:t>Protección</w:t>
      </w:r>
      <w:r>
        <w:rPr>
          <w:color w:val="808080"/>
          <w:spacing w:val="-9"/>
        </w:rPr>
        <w:t xml:space="preserve"> </w:t>
      </w:r>
      <w:r>
        <w:rPr>
          <w:color w:val="808080"/>
        </w:rPr>
        <w:t>de</w:t>
      </w:r>
      <w:r>
        <w:rPr>
          <w:color w:val="808080"/>
          <w:spacing w:val="-10"/>
        </w:rPr>
        <w:t xml:space="preserve"> </w:t>
      </w:r>
      <w:r>
        <w:rPr>
          <w:color w:val="808080"/>
        </w:rPr>
        <w:t>Datos</w:t>
      </w:r>
      <w:r>
        <w:rPr>
          <w:color w:val="808080"/>
          <w:spacing w:val="-8"/>
        </w:rPr>
        <w:t xml:space="preserve"> </w:t>
      </w:r>
      <w:r>
        <w:rPr>
          <w:color w:val="808080"/>
        </w:rPr>
        <w:t>Personales</w:t>
      </w:r>
      <w:r>
        <w:rPr>
          <w:color w:val="808080"/>
          <w:spacing w:val="-12"/>
        </w:rPr>
        <w:t xml:space="preserve"> </w:t>
      </w:r>
      <w:r>
        <w:rPr>
          <w:color w:val="808080"/>
        </w:rPr>
        <w:t>en</w:t>
      </w:r>
      <w:r>
        <w:rPr>
          <w:color w:val="808080"/>
          <w:spacing w:val="-8"/>
        </w:rPr>
        <w:t xml:space="preserve"> </w:t>
      </w:r>
      <w:r>
        <w:rPr>
          <w:color w:val="808080"/>
        </w:rPr>
        <w:t>Posesión</w:t>
      </w:r>
      <w:r>
        <w:rPr>
          <w:color w:val="808080"/>
          <w:spacing w:val="-9"/>
        </w:rPr>
        <w:t xml:space="preserve"> </w:t>
      </w:r>
      <w:r>
        <w:rPr>
          <w:color w:val="808080"/>
        </w:rPr>
        <w:t>de</w:t>
      </w:r>
      <w:r>
        <w:rPr>
          <w:color w:val="808080"/>
          <w:spacing w:val="-10"/>
        </w:rPr>
        <w:t xml:space="preserve"> </w:t>
      </w:r>
      <w:r>
        <w:rPr>
          <w:color w:val="808080"/>
        </w:rPr>
        <w:t>Sujetos</w:t>
      </w:r>
      <w:r>
        <w:rPr>
          <w:color w:val="808080"/>
          <w:spacing w:val="-10"/>
        </w:rPr>
        <w:t xml:space="preserve"> </w:t>
      </w:r>
      <w:r>
        <w:rPr>
          <w:color w:val="808080"/>
        </w:rPr>
        <w:t>Obligados de</w:t>
      </w:r>
      <w:r>
        <w:rPr>
          <w:color w:val="808080"/>
          <w:spacing w:val="-1"/>
        </w:rPr>
        <w:t xml:space="preserve"> </w:t>
      </w:r>
      <w:r>
        <w:rPr>
          <w:color w:val="808080"/>
        </w:rPr>
        <w:t>la</w:t>
      </w:r>
      <w:r>
        <w:rPr>
          <w:color w:val="808080"/>
          <w:spacing w:val="-2"/>
        </w:rPr>
        <w:t xml:space="preserve"> </w:t>
      </w:r>
      <w:r>
        <w:rPr>
          <w:color w:val="808080"/>
        </w:rPr>
        <w:t>Ciudad</w:t>
      </w:r>
      <w:r>
        <w:rPr>
          <w:color w:val="808080"/>
          <w:spacing w:val="-1"/>
        </w:rPr>
        <w:t xml:space="preserve"> </w:t>
      </w:r>
      <w:r>
        <w:rPr>
          <w:color w:val="808080"/>
        </w:rPr>
        <w:t>de</w:t>
      </w:r>
      <w:r>
        <w:rPr>
          <w:color w:val="808080"/>
          <w:spacing w:val="-1"/>
        </w:rPr>
        <w:t xml:space="preserve"> </w:t>
      </w:r>
      <w:r>
        <w:rPr>
          <w:color w:val="808080"/>
        </w:rPr>
        <w:t>México;</w:t>
      </w:r>
      <w:r>
        <w:rPr>
          <w:color w:val="808080"/>
          <w:spacing w:val="-2"/>
        </w:rPr>
        <w:t xml:space="preserve"> </w:t>
      </w:r>
      <w:r>
        <w:rPr>
          <w:color w:val="808080"/>
        </w:rPr>
        <w:t>Numerales</w:t>
      </w:r>
      <w:r>
        <w:rPr>
          <w:color w:val="808080"/>
          <w:spacing w:val="-2"/>
        </w:rPr>
        <w:t xml:space="preserve"> </w:t>
      </w:r>
      <w:r>
        <w:rPr>
          <w:color w:val="808080"/>
        </w:rPr>
        <w:t>4.4.,</w:t>
      </w:r>
      <w:r>
        <w:rPr>
          <w:color w:val="808080"/>
          <w:spacing w:val="-3"/>
        </w:rPr>
        <w:t xml:space="preserve"> </w:t>
      </w:r>
      <w:r>
        <w:rPr>
          <w:color w:val="808080"/>
        </w:rPr>
        <w:t>5</w:t>
      </w:r>
      <w:r>
        <w:rPr>
          <w:color w:val="808080"/>
          <w:spacing w:val="-3"/>
        </w:rPr>
        <w:t xml:space="preserve"> </w:t>
      </w:r>
      <w:r>
        <w:rPr>
          <w:color w:val="808080"/>
        </w:rPr>
        <w:t>y</w:t>
      </w:r>
      <w:r>
        <w:rPr>
          <w:color w:val="808080"/>
          <w:spacing w:val="-3"/>
        </w:rPr>
        <w:t xml:space="preserve"> </w:t>
      </w:r>
      <w:r>
        <w:rPr>
          <w:color w:val="808080"/>
        </w:rPr>
        <w:t>6</w:t>
      </w:r>
      <w:r>
        <w:rPr>
          <w:color w:val="808080"/>
          <w:spacing w:val="-3"/>
        </w:rPr>
        <w:t xml:space="preserve"> </w:t>
      </w:r>
      <w:r>
        <w:rPr>
          <w:color w:val="808080"/>
        </w:rPr>
        <w:t>de la</w:t>
      </w:r>
      <w:r>
        <w:rPr>
          <w:color w:val="808080"/>
          <w:spacing w:val="-2"/>
        </w:rPr>
        <w:t xml:space="preserve"> </w:t>
      </w:r>
      <w:r>
        <w:rPr>
          <w:color w:val="808080"/>
        </w:rPr>
        <w:t>Norma</w:t>
      </w:r>
      <w:r>
        <w:rPr>
          <w:color w:val="808080"/>
          <w:spacing w:val="-3"/>
        </w:rPr>
        <w:t xml:space="preserve"> </w:t>
      </w:r>
      <w:r>
        <w:rPr>
          <w:color w:val="808080"/>
        </w:rPr>
        <w:t>Oficial</w:t>
      </w:r>
      <w:r>
        <w:rPr>
          <w:color w:val="808080"/>
          <w:spacing w:val="-1"/>
        </w:rPr>
        <w:t xml:space="preserve"> </w:t>
      </w:r>
      <w:r>
        <w:rPr>
          <w:color w:val="808080"/>
        </w:rPr>
        <w:t>Mexicana</w:t>
      </w:r>
      <w:r>
        <w:rPr>
          <w:color w:val="808080"/>
          <w:spacing w:val="-2"/>
        </w:rPr>
        <w:t xml:space="preserve"> </w:t>
      </w:r>
      <w:r>
        <w:rPr>
          <w:color w:val="808080"/>
        </w:rPr>
        <w:t>NOM-004-SSA3-2012</w:t>
      </w:r>
      <w:r>
        <w:rPr>
          <w:color w:val="808080"/>
          <w:spacing w:val="-3"/>
        </w:rPr>
        <w:t xml:space="preserve"> </w:t>
      </w:r>
      <w:r>
        <w:rPr>
          <w:color w:val="808080"/>
        </w:rPr>
        <w:t>del</w:t>
      </w:r>
      <w:r>
        <w:rPr>
          <w:color w:val="808080"/>
          <w:spacing w:val="-3"/>
        </w:rPr>
        <w:t xml:space="preserve"> </w:t>
      </w:r>
      <w:r>
        <w:rPr>
          <w:color w:val="808080"/>
        </w:rPr>
        <w:t>Expediente Clínico;</w:t>
      </w:r>
      <w:r>
        <w:rPr>
          <w:color w:val="808080"/>
          <w:spacing w:val="-6"/>
        </w:rPr>
        <w:t xml:space="preserve"> </w:t>
      </w:r>
      <w:r>
        <w:rPr>
          <w:color w:val="808080"/>
        </w:rPr>
        <w:t>Numerales</w:t>
      </w:r>
      <w:r>
        <w:rPr>
          <w:color w:val="808080"/>
          <w:spacing w:val="-7"/>
        </w:rPr>
        <w:t xml:space="preserve"> </w:t>
      </w:r>
      <w:r>
        <w:rPr>
          <w:color w:val="808080"/>
        </w:rPr>
        <w:t>1,</w:t>
      </w:r>
      <w:r>
        <w:rPr>
          <w:color w:val="808080"/>
          <w:spacing w:val="-8"/>
        </w:rPr>
        <w:t xml:space="preserve"> </w:t>
      </w:r>
      <w:r>
        <w:rPr>
          <w:color w:val="808080"/>
        </w:rPr>
        <w:t>4</w:t>
      </w:r>
      <w:r>
        <w:rPr>
          <w:color w:val="808080"/>
          <w:spacing w:val="-6"/>
        </w:rPr>
        <w:t xml:space="preserve"> </w:t>
      </w:r>
      <w:r>
        <w:rPr>
          <w:color w:val="808080"/>
        </w:rPr>
        <w:t>y</w:t>
      </w:r>
      <w:r>
        <w:rPr>
          <w:color w:val="808080"/>
          <w:spacing w:val="-7"/>
        </w:rPr>
        <w:t xml:space="preserve"> </w:t>
      </w:r>
      <w:r>
        <w:rPr>
          <w:color w:val="808080"/>
        </w:rPr>
        <w:t>5</w:t>
      </w:r>
      <w:r>
        <w:rPr>
          <w:color w:val="808080"/>
          <w:spacing w:val="-3"/>
        </w:rPr>
        <w:t xml:space="preserve"> </w:t>
      </w:r>
      <w:r>
        <w:rPr>
          <w:color w:val="808080"/>
        </w:rPr>
        <w:t>de</w:t>
      </w:r>
      <w:r>
        <w:rPr>
          <w:color w:val="808080"/>
          <w:spacing w:val="-4"/>
        </w:rPr>
        <w:t xml:space="preserve"> </w:t>
      </w:r>
      <w:r>
        <w:rPr>
          <w:color w:val="808080"/>
        </w:rPr>
        <w:t>la</w:t>
      </w:r>
      <w:r>
        <w:rPr>
          <w:color w:val="808080"/>
          <w:spacing w:val="-7"/>
        </w:rPr>
        <w:t xml:space="preserve"> </w:t>
      </w:r>
      <w:r>
        <w:rPr>
          <w:color w:val="808080"/>
        </w:rPr>
        <w:t>Norma</w:t>
      </w:r>
      <w:r>
        <w:rPr>
          <w:color w:val="808080"/>
          <w:spacing w:val="-7"/>
        </w:rPr>
        <w:t xml:space="preserve"> </w:t>
      </w:r>
      <w:r>
        <w:rPr>
          <w:color w:val="808080"/>
        </w:rPr>
        <w:t>Oficial</w:t>
      </w:r>
      <w:r>
        <w:rPr>
          <w:color w:val="808080"/>
          <w:spacing w:val="-6"/>
        </w:rPr>
        <w:t xml:space="preserve"> </w:t>
      </w:r>
      <w:r>
        <w:rPr>
          <w:color w:val="808080"/>
        </w:rPr>
        <w:t>Mexicana</w:t>
      </w:r>
      <w:r>
        <w:rPr>
          <w:color w:val="808080"/>
          <w:spacing w:val="-6"/>
        </w:rPr>
        <w:t xml:space="preserve"> </w:t>
      </w:r>
      <w:r>
        <w:rPr>
          <w:color w:val="808080"/>
        </w:rPr>
        <w:t>NOM-024-SSA3-2010</w:t>
      </w:r>
      <w:r>
        <w:rPr>
          <w:color w:val="808080"/>
          <w:spacing w:val="-8"/>
        </w:rPr>
        <w:t xml:space="preserve"> </w:t>
      </w:r>
      <w:r>
        <w:rPr>
          <w:color w:val="808080"/>
        </w:rPr>
        <w:t>del</w:t>
      </w:r>
      <w:r>
        <w:rPr>
          <w:color w:val="808080"/>
          <w:spacing w:val="-8"/>
        </w:rPr>
        <w:t xml:space="preserve"> </w:t>
      </w:r>
      <w:r>
        <w:rPr>
          <w:color w:val="808080"/>
        </w:rPr>
        <w:t>Expediente</w:t>
      </w:r>
      <w:r>
        <w:rPr>
          <w:color w:val="808080"/>
          <w:spacing w:val="-3"/>
        </w:rPr>
        <w:t xml:space="preserve"> </w:t>
      </w:r>
      <w:r>
        <w:rPr>
          <w:color w:val="808080"/>
        </w:rPr>
        <w:t>Clínico</w:t>
      </w:r>
      <w:r>
        <w:rPr>
          <w:color w:val="808080"/>
          <w:spacing w:val="-7"/>
        </w:rPr>
        <w:t xml:space="preserve"> </w:t>
      </w:r>
      <w:r>
        <w:rPr>
          <w:color w:val="808080"/>
        </w:rPr>
        <w:t>Electrónico; Capítulo</w:t>
      </w:r>
      <w:r>
        <w:rPr>
          <w:color w:val="808080"/>
          <w:spacing w:val="-4"/>
        </w:rPr>
        <w:t xml:space="preserve"> </w:t>
      </w:r>
      <w:r>
        <w:rPr>
          <w:color w:val="808080"/>
        </w:rPr>
        <w:t>II,</w:t>
      </w:r>
      <w:r>
        <w:rPr>
          <w:color w:val="808080"/>
          <w:spacing w:val="-3"/>
        </w:rPr>
        <w:t xml:space="preserve"> </w:t>
      </w:r>
      <w:r>
        <w:rPr>
          <w:color w:val="808080"/>
        </w:rPr>
        <w:t>numeral</w:t>
      </w:r>
      <w:r>
        <w:rPr>
          <w:color w:val="808080"/>
          <w:spacing w:val="-5"/>
        </w:rPr>
        <w:t xml:space="preserve"> </w:t>
      </w:r>
      <w:r>
        <w:rPr>
          <w:color w:val="808080"/>
        </w:rPr>
        <w:t>5.34</w:t>
      </w:r>
      <w:r>
        <w:rPr>
          <w:color w:val="808080"/>
          <w:spacing w:val="-1"/>
        </w:rPr>
        <w:t xml:space="preserve"> </w:t>
      </w:r>
      <w:r>
        <w:rPr>
          <w:color w:val="808080"/>
        </w:rPr>
        <w:t>del</w:t>
      </w:r>
      <w:r>
        <w:rPr>
          <w:color w:val="808080"/>
          <w:spacing w:val="-5"/>
        </w:rPr>
        <w:t xml:space="preserve"> </w:t>
      </w:r>
      <w:r>
        <w:rPr>
          <w:color w:val="808080"/>
        </w:rPr>
        <w:t>Manual</w:t>
      </w:r>
      <w:r>
        <w:rPr>
          <w:color w:val="808080"/>
          <w:spacing w:val="-2"/>
        </w:rPr>
        <w:t xml:space="preserve"> </w:t>
      </w:r>
      <w:r>
        <w:rPr>
          <w:color w:val="808080"/>
        </w:rPr>
        <w:t>de</w:t>
      </w:r>
      <w:r>
        <w:rPr>
          <w:color w:val="808080"/>
          <w:spacing w:val="-2"/>
        </w:rPr>
        <w:t xml:space="preserve"> </w:t>
      </w:r>
      <w:r>
        <w:rPr>
          <w:color w:val="808080"/>
        </w:rPr>
        <w:t>Organización</w:t>
      </w:r>
      <w:r>
        <w:rPr>
          <w:color w:val="808080"/>
          <w:spacing w:val="-4"/>
        </w:rPr>
        <w:t xml:space="preserve"> </w:t>
      </w:r>
      <w:r>
        <w:rPr>
          <w:color w:val="808080"/>
        </w:rPr>
        <w:t>y</w:t>
      </w:r>
      <w:r>
        <w:rPr>
          <w:color w:val="808080"/>
          <w:spacing w:val="-3"/>
        </w:rPr>
        <w:t xml:space="preserve"> </w:t>
      </w:r>
      <w:r>
        <w:rPr>
          <w:color w:val="808080"/>
        </w:rPr>
        <w:t>Funciones</w:t>
      </w:r>
      <w:r>
        <w:rPr>
          <w:color w:val="808080"/>
          <w:spacing w:val="-1"/>
        </w:rPr>
        <w:t xml:space="preserve"> </w:t>
      </w:r>
      <w:r>
        <w:rPr>
          <w:color w:val="808080"/>
        </w:rPr>
        <w:t>de</w:t>
      </w:r>
      <w:r>
        <w:rPr>
          <w:color w:val="808080"/>
          <w:spacing w:val="-2"/>
        </w:rPr>
        <w:t xml:space="preserve"> </w:t>
      </w:r>
      <w:r>
        <w:rPr>
          <w:color w:val="808080"/>
        </w:rPr>
        <w:t>Seguridad,</w:t>
      </w:r>
      <w:r>
        <w:rPr>
          <w:color w:val="808080"/>
          <w:spacing w:val="-3"/>
        </w:rPr>
        <w:t xml:space="preserve"> </w:t>
      </w:r>
      <w:r>
        <w:rPr>
          <w:color w:val="808080"/>
        </w:rPr>
        <w:t>para los</w:t>
      </w:r>
      <w:r>
        <w:rPr>
          <w:color w:val="808080"/>
          <w:spacing w:val="-5"/>
        </w:rPr>
        <w:t xml:space="preserve"> </w:t>
      </w:r>
      <w:r>
        <w:rPr>
          <w:color w:val="808080"/>
        </w:rPr>
        <w:t>Centros</w:t>
      </w:r>
      <w:r>
        <w:rPr>
          <w:color w:val="808080"/>
          <w:spacing w:val="-2"/>
        </w:rPr>
        <w:t xml:space="preserve"> </w:t>
      </w:r>
      <w:r>
        <w:rPr>
          <w:color w:val="808080"/>
        </w:rPr>
        <w:t>de</w:t>
      </w:r>
      <w:r>
        <w:rPr>
          <w:color w:val="808080"/>
          <w:spacing w:val="-2"/>
        </w:rPr>
        <w:t xml:space="preserve"> </w:t>
      </w:r>
      <w:r>
        <w:rPr>
          <w:color w:val="808080"/>
        </w:rPr>
        <w:t>Reclusión del Distrito</w:t>
      </w:r>
      <w:r>
        <w:rPr>
          <w:color w:val="808080"/>
          <w:spacing w:val="-10"/>
        </w:rPr>
        <w:t xml:space="preserve"> </w:t>
      </w:r>
      <w:r>
        <w:rPr>
          <w:color w:val="808080"/>
        </w:rPr>
        <w:t>Federal;</w:t>
      </w:r>
      <w:r>
        <w:rPr>
          <w:color w:val="808080"/>
          <w:spacing w:val="-11"/>
        </w:rPr>
        <w:t xml:space="preserve"> </w:t>
      </w:r>
      <w:r>
        <w:rPr>
          <w:color w:val="808080"/>
        </w:rPr>
        <w:t>Manual</w:t>
      </w:r>
      <w:r>
        <w:rPr>
          <w:color w:val="808080"/>
          <w:spacing w:val="-11"/>
        </w:rPr>
        <w:t xml:space="preserve"> </w:t>
      </w:r>
      <w:r>
        <w:rPr>
          <w:color w:val="808080"/>
        </w:rPr>
        <w:t>de</w:t>
      </w:r>
      <w:r>
        <w:rPr>
          <w:color w:val="808080"/>
          <w:spacing w:val="-11"/>
        </w:rPr>
        <w:t xml:space="preserve"> </w:t>
      </w:r>
      <w:r>
        <w:rPr>
          <w:color w:val="808080"/>
        </w:rPr>
        <w:t>Procedimientos</w:t>
      </w:r>
      <w:r>
        <w:rPr>
          <w:color w:val="808080"/>
          <w:spacing w:val="-10"/>
        </w:rPr>
        <w:t xml:space="preserve"> </w:t>
      </w:r>
      <w:r>
        <w:rPr>
          <w:color w:val="808080"/>
        </w:rPr>
        <w:t>para</w:t>
      </w:r>
      <w:r>
        <w:rPr>
          <w:color w:val="808080"/>
          <w:spacing w:val="-10"/>
        </w:rPr>
        <w:t xml:space="preserve"> </w:t>
      </w:r>
      <w:r>
        <w:rPr>
          <w:color w:val="808080"/>
        </w:rPr>
        <w:t>la</w:t>
      </w:r>
      <w:r>
        <w:rPr>
          <w:color w:val="808080"/>
          <w:spacing w:val="-10"/>
        </w:rPr>
        <w:t xml:space="preserve"> </w:t>
      </w:r>
      <w:r>
        <w:rPr>
          <w:color w:val="808080"/>
        </w:rPr>
        <w:t>Referencia</w:t>
      </w:r>
      <w:r>
        <w:rPr>
          <w:color w:val="808080"/>
          <w:spacing w:val="-9"/>
        </w:rPr>
        <w:t xml:space="preserve"> </w:t>
      </w:r>
      <w:r>
        <w:rPr>
          <w:color w:val="808080"/>
        </w:rPr>
        <w:t>y</w:t>
      </w:r>
      <w:r>
        <w:rPr>
          <w:color w:val="808080"/>
          <w:spacing w:val="-10"/>
        </w:rPr>
        <w:t xml:space="preserve"> </w:t>
      </w:r>
      <w:r>
        <w:rPr>
          <w:color w:val="808080"/>
        </w:rPr>
        <w:t>Contrarreferencia</w:t>
      </w:r>
      <w:r>
        <w:rPr>
          <w:color w:val="808080"/>
          <w:spacing w:val="-12"/>
        </w:rPr>
        <w:t xml:space="preserve"> </w:t>
      </w:r>
      <w:r>
        <w:rPr>
          <w:color w:val="808080"/>
        </w:rPr>
        <w:t>de</w:t>
      </w:r>
      <w:r>
        <w:rPr>
          <w:color w:val="808080"/>
          <w:spacing w:val="-9"/>
        </w:rPr>
        <w:t xml:space="preserve"> </w:t>
      </w:r>
      <w:r>
        <w:rPr>
          <w:color w:val="808080"/>
        </w:rPr>
        <w:t>Derechohabientes</w:t>
      </w:r>
      <w:r>
        <w:rPr>
          <w:color w:val="808080"/>
          <w:spacing w:val="-9"/>
        </w:rPr>
        <w:t xml:space="preserve"> </w:t>
      </w:r>
      <w:r>
        <w:rPr>
          <w:color w:val="808080"/>
        </w:rPr>
        <w:t xml:space="preserve">Usuarios; Manual Administrativo de la Secretaría de Salud; Protocolo para la Exploración Médico Legal en la Ciudad de </w:t>
      </w:r>
      <w:r>
        <w:rPr>
          <w:color w:val="808080"/>
          <w:spacing w:val="-2"/>
        </w:rPr>
        <w:t>México.</w:t>
      </w:r>
    </w:p>
    <w:p w:rsidR="00EA3047" w:rsidRDefault="00EA3047">
      <w:pPr>
        <w:spacing w:line="276" w:lineRule="auto"/>
        <w:jc w:val="both"/>
        <w:sectPr w:rsidR="00EA3047">
          <w:headerReference w:type="default" r:id="rId7"/>
          <w:footerReference w:type="default" r:id="rId8"/>
          <w:type w:val="continuous"/>
          <w:pgSz w:w="12240" w:h="15840"/>
          <w:pgMar w:top="2360" w:right="900" w:bottom="1460" w:left="900" w:header="554" w:footer="1267" w:gutter="0"/>
          <w:pgNumType w:start="1"/>
          <w:cols w:space="720"/>
        </w:sectPr>
      </w:pPr>
    </w:p>
    <w:p w:rsidR="00EA3047" w:rsidRDefault="00D55CA9">
      <w:pPr>
        <w:pStyle w:val="Textoindependiente"/>
        <w:spacing w:before="196" w:line="276" w:lineRule="auto"/>
        <w:ind w:left="120" w:right="132"/>
        <w:jc w:val="both"/>
      </w:pPr>
      <w:r>
        <w:rPr>
          <w:color w:val="808080"/>
        </w:rPr>
        <w:lastRenderedPageBreak/>
        <w:t>Los datos personales recabados, serán utilizados con la finalidad de procesar y registrar la información identificativa</w:t>
      </w:r>
      <w:r>
        <w:rPr>
          <w:color w:val="808080"/>
          <w:spacing w:val="-6"/>
        </w:rPr>
        <w:t xml:space="preserve"> </w:t>
      </w:r>
      <w:r>
        <w:rPr>
          <w:color w:val="808080"/>
        </w:rPr>
        <w:t>relacionada</w:t>
      </w:r>
      <w:r>
        <w:rPr>
          <w:color w:val="808080"/>
          <w:spacing w:val="-7"/>
        </w:rPr>
        <w:t xml:space="preserve"> </w:t>
      </w:r>
      <w:r>
        <w:rPr>
          <w:color w:val="808080"/>
        </w:rPr>
        <w:t>c</w:t>
      </w:r>
      <w:r>
        <w:rPr>
          <w:color w:val="808080"/>
        </w:rPr>
        <w:t>on</w:t>
      </w:r>
      <w:r>
        <w:rPr>
          <w:color w:val="808080"/>
          <w:spacing w:val="-4"/>
        </w:rPr>
        <w:t xml:space="preserve"> </w:t>
      </w:r>
      <w:r>
        <w:rPr>
          <w:color w:val="808080"/>
        </w:rPr>
        <w:t>el</w:t>
      </w:r>
      <w:r>
        <w:rPr>
          <w:color w:val="808080"/>
          <w:spacing w:val="-7"/>
        </w:rPr>
        <w:t xml:space="preserve"> </w:t>
      </w:r>
      <w:r>
        <w:rPr>
          <w:color w:val="808080"/>
        </w:rPr>
        <w:t>estado</w:t>
      </w:r>
      <w:r>
        <w:rPr>
          <w:color w:val="808080"/>
          <w:spacing w:val="-8"/>
        </w:rPr>
        <w:t xml:space="preserve"> </w:t>
      </w:r>
      <w:r>
        <w:rPr>
          <w:color w:val="808080"/>
        </w:rPr>
        <w:t>de</w:t>
      </w:r>
      <w:r>
        <w:rPr>
          <w:color w:val="808080"/>
          <w:spacing w:val="-4"/>
        </w:rPr>
        <w:t xml:space="preserve"> </w:t>
      </w:r>
      <w:r>
        <w:rPr>
          <w:color w:val="808080"/>
        </w:rPr>
        <w:t>salud</w:t>
      </w:r>
      <w:r>
        <w:rPr>
          <w:color w:val="808080"/>
          <w:spacing w:val="-8"/>
        </w:rPr>
        <w:t xml:space="preserve"> </w:t>
      </w:r>
      <w:r>
        <w:rPr>
          <w:color w:val="808080"/>
        </w:rPr>
        <w:t>actual</w:t>
      </w:r>
      <w:r>
        <w:rPr>
          <w:color w:val="808080"/>
          <w:spacing w:val="-8"/>
        </w:rPr>
        <w:t xml:space="preserve"> </w:t>
      </w:r>
      <w:r>
        <w:rPr>
          <w:color w:val="808080"/>
        </w:rPr>
        <w:t>de</w:t>
      </w:r>
      <w:r>
        <w:rPr>
          <w:color w:val="808080"/>
          <w:spacing w:val="-2"/>
        </w:rPr>
        <w:t xml:space="preserve"> </w:t>
      </w:r>
      <w:r>
        <w:rPr>
          <w:color w:val="808080"/>
        </w:rPr>
        <w:t>las</w:t>
      </w:r>
      <w:r>
        <w:rPr>
          <w:color w:val="808080"/>
          <w:spacing w:val="-8"/>
        </w:rPr>
        <w:t xml:space="preserve"> </w:t>
      </w:r>
      <w:r>
        <w:rPr>
          <w:color w:val="808080"/>
        </w:rPr>
        <w:t>personas</w:t>
      </w:r>
      <w:r>
        <w:rPr>
          <w:color w:val="808080"/>
          <w:spacing w:val="-7"/>
        </w:rPr>
        <w:t xml:space="preserve"> </w:t>
      </w:r>
      <w:r>
        <w:rPr>
          <w:color w:val="808080"/>
        </w:rPr>
        <w:t>con</w:t>
      </w:r>
      <w:r>
        <w:rPr>
          <w:color w:val="808080"/>
          <w:spacing w:val="-4"/>
        </w:rPr>
        <w:t xml:space="preserve"> </w:t>
      </w:r>
      <w:r>
        <w:rPr>
          <w:color w:val="808080"/>
        </w:rPr>
        <w:t>problemas</w:t>
      </w:r>
      <w:r>
        <w:rPr>
          <w:color w:val="808080"/>
          <w:spacing w:val="-5"/>
        </w:rPr>
        <w:t xml:space="preserve"> </w:t>
      </w:r>
      <w:r>
        <w:rPr>
          <w:color w:val="808080"/>
        </w:rPr>
        <w:t>Médico-Legales,</w:t>
      </w:r>
      <w:r>
        <w:rPr>
          <w:color w:val="808080"/>
          <w:spacing w:val="-7"/>
        </w:rPr>
        <w:t xml:space="preserve"> </w:t>
      </w:r>
      <w:r>
        <w:rPr>
          <w:color w:val="808080"/>
        </w:rPr>
        <w:t>a</w:t>
      </w:r>
      <w:r>
        <w:rPr>
          <w:color w:val="808080"/>
          <w:spacing w:val="-7"/>
        </w:rPr>
        <w:t xml:space="preserve"> </w:t>
      </w:r>
      <w:r>
        <w:rPr>
          <w:color w:val="808080"/>
        </w:rPr>
        <w:t>solicitud escrita por la autoridad competente, efectuando certificaciones del estado psicofísico; así como realizar el certificado de cadáver, feto o resto humano. La participación del personal médico es determinante en la administración e impartición de j</w:t>
      </w:r>
      <w:r>
        <w:rPr>
          <w:color w:val="808080"/>
        </w:rPr>
        <w:t>usticia para solucionar problemas</w:t>
      </w:r>
      <w:r>
        <w:rPr>
          <w:color w:val="808080"/>
          <w:spacing w:val="-3"/>
        </w:rPr>
        <w:t xml:space="preserve"> </w:t>
      </w:r>
      <w:r>
        <w:rPr>
          <w:color w:val="808080"/>
        </w:rPr>
        <w:t>de índole civil,</w:t>
      </w:r>
      <w:r>
        <w:rPr>
          <w:color w:val="808080"/>
          <w:spacing w:val="-3"/>
        </w:rPr>
        <w:t xml:space="preserve"> </w:t>
      </w:r>
      <w:r>
        <w:rPr>
          <w:color w:val="808080"/>
        </w:rPr>
        <w:t>penal,</w:t>
      </w:r>
      <w:r>
        <w:rPr>
          <w:color w:val="808080"/>
          <w:spacing w:val="-3"/>
        </w:rPr>
        <w:t xml:space="preserve"> </w:t>
      </w:r>
      <w:r>
        <w:rPr>
          <w:color w:val="808080"/>
        </w:rPr>
        <w:t>laboral</w:t>
      </w:r>
      <w:r>
        <w:rPr>
          <w:color w:val="808080"/>
          <w:spacing w:val="-3"/>
        </w:rPr>
        <w:t xml:space="preserve"> </w:t>
      </w:r>
      <w:r>
        <w:rPr>
          <w:color w:val="808080"/>
        </w:rPr>
        <w:t>y</w:t>
      </w:r>
      <w:r>
        <w:rPr>
          <w:color w:val="808080"/>
          <w:spacing w:val="-1"/>
        </w:rPr>
        <w:t xml:space="preserve"> </w:t>
      </w:r>
      <w:r>
        <w:rPr>
          <w:color w:val="808080"/>
        </w:rPr>
        <w:t>administrativa.</w:t>
      </w:r>
    </w:p>
    <w:p w:rsidR="00EA3047" w:rsidRDefault="00EA3047">
      <w:pPr>
        <w:pStyle w:val="Textoindependiente"/>
        <w:spacing w:before="40"/>
      </w:pPr>
    </w:p>
    <w:p w:rsidR="00EA3047" w:rsidRDefault="00D55CA9">
      <w:pPr>
        <w:pStyle w:val="Textoindependiente"/>
        <w:spacing w:line="276" w:lineRule="auto"/>
        <w:ind w:left="120" w:right="130"/>
        <w:jc w:val="both"/>
      </w:pPr>
      <w:r>
        <w:rPr>
          <w:color w:val="808080"/>
        </w:rPr>
        <w:t>Para</w:t>
      </w:r>
      <w:r>
        <w:rPr>
          <w:color w:val="808080"/>
          <w:spacing w:val="-4"/>
        </w:rPr>
        <w:t xml:space="preserve"> </w:t>
      </w:r>
      <w:r>
        <w:rPr>
          <w:color w:val="808080"/>
        </w:rPr>
        <w:t>su</w:t>
      </w:r>
      <w:r>
        <w:rPr>
          <w:color w:val="808080"/>
          <w:spacing w:val="-4"/>
        </w:rPr>
        <w:t xml:space="preserve"> </w:t>
      </w:r>
      <w:r>
        <w:rPr>
          <w:color w:val="808080"/>
        </w:rPr>
        <w:t>uso,</w:t>
      </w:r>
      <w:r>
        <w:rPr>
          <w:color w:val="808080"/>
          <w:spacing w:val="-8"/>
        </w:rPr>
        <w:t xml:space="preserve"> </w:t>
      </w:r>
      <w:r>
        <w:rPr>
          <w:color w:val="808080"/>
        </w:rPr>
        <w:t>se</w:t>
      </w:r>
      <w:r>
        <w:rPr>
          <w:color w:val="808080"/>
          <w:spacing w:val="-4"/>
        </w:rPr>
        <w:t xml:space="preserve"> </w:t>
      </w:r>
      <w:r>
        <w:rPr>
          <w:color w:val="808080"/>
        </w:rPr>
        <w:t>prevé</w:t>
      </w:r>
      <w:r>
        <w:rPr>
          <w:color w:val="808080"/>
          <w:spacing w:val="-4"/>
        </w:rPr>
        <w:t xml:space="preserve"> </w:t>
      </w:r>
      <w:r>
        <w:rPr>
          <w:color w:val="808080"/>
        </w:rPr>
        <w:t>integrar</w:t>
      </w:r>
      <w:r>
        <w:rPr>
          <w:color w:val="808080"/>
          <w:spacing w:val="-4"/>
        </w:rPr>
        <w:t xml:space="preserve"> </w:t>
      </w:r>
      <w:r>
        <w:rPr>
          <w:color w:val="808080"/>
        </w:rPr>
        <w:t>de</w:t>
      </w:r>
      <w:r>
        <w:rPr>
          <w:color w:val="808080"/>
          <w:spacing w:val="-4"/>
        </w:rPr>
        <w:t xml:space="preserve"> </w:t>
      </w:r>
      <w:r>
        <w:rPr>
          <w:color w:val="808080"/>
        </w:rPr>
        <w:t>manera</w:t>
      </w:r>
      <w:r>
        <w:rPr>
          <w:color w:val="808080"/>
          <w:spacing w:val="-4"/>
        </w:rPr>
        <w:t xml:space="preserve"> </w:t>
      </w:r>
      <w:r>
        <w:rPr>
          <w:color w:val="808080"/>
        </w:rPr>
        <w:t>ordenada</w:t>
      </w:r>
      <w:r>
        <w:rPr>
          <w:color w:val="808080"/>
          <w:spacing w:val="-5"/>
        </w:rPr>
        <w:t xml:space="preserve"> </w:t>
      </w:r>
      <w:r>
        <w:rPr>
          <w:color w:val="808080"/>
        </w:rPr>
        <w:t>y</w:t>
      </w:r>
      <w:r>
        <w:rPr>
          <w:color w:val="808080"/>
          <w:spacing w:val="-5"/>
        </w:rPr>
        <w:t xml:space="preserve"> </w:t>
      </w:r>
      <w:r>
        <w:rPr>
          <w:color w:val="808080"/>
        </w:rPr>
        <w:t>sistemática</w:t>
      </w:r>
      <w:r>
        <w:rPr>
          <w:color w:val="808080"/>
          <w:spacing w:val="-4"/>
        </w:rPr>
        <w:t xml:space="preserve"> </w:t>
      </w:r>
      <w:r>
        <w:rPr>
          <w:color w:val="808080"/>
        </w:rPr>
        <w:t>la</w:t>
      </w:r>
      <w:r>
        <w:rPr>
          <w:color w:val="808080"/>
          <w:spacing w:val="-5"/>
        </w:rPr>
        <w:t xml:space="preserve"> </w:t>
      </w:r>
      <w:r>
        <w:rPr>
          <w:color w:val="808080"/>
        </w:rPr>
        <w:t>información</w:t>
      </w:r>
      <w:r>
        <w:rPr>
          <w:color w:val="808080"/>
          <w:spacing w:val="-3"/>
        </w:rPr>
        <w:t xml:space="preserve"> </w:t>
      </w:r>
      <w:r>
        <w:rPr>
          <w:color w:val="808080"/>
        </w:rPr>
        <w:t>primordial</w:t>
      </w:r>
      <w:r>
        <w:rPr>
          <w:color w:val="808080"/>
          <w:spacing w:val="-8"/>
        </w:rPr>
        <w:t xml:space="preserve"> </w:t>
      </w:r>
      <w:r>
        <w:rPr>
          <w:color w:val="808080"/>
        </w:rPr>
        <w:t>para</w:t>
      </w:r>
      <w:r>
        <w:rPr>
          <w:color w:val="808080"/>
          <w:spacing w:val="-4"/>
        </w:rPr>
        <w:t xml:space="preserve"> </w:t>
      </w:r>
      <w:r>
        <w:rPr>
          <w:color w:val="808080"/>
        </w:rPr>
        <w:t>formular</w:t>
      </w:r>
      <w:r>
        <w:rPr>
          <w:color w:val="808080"/>
          <w:spacing w:val="-2"/>
        </w:rPr>
        <w:t xml:space="preserve"> </w:t>
      </w:r>
      <w:r>
        <w:rPr>
          <w:color w:val="808080"/>
        </w:rPr>
        <w:t>diversos documentos Médico-Legales por parte de los médicos adscrit</w:t>
      </w:r>
      <w:r>
        <w:rPr>
          <w:color w:val="808080"/>
        </w:rPr>
        <w:t>os a la Secretaría de Salud, comisionados en los consultorios Médico-Legales en las Coordinaciones Territoriales, Juzgados Cívicos y Salas de Juicio Oral, contribuyendo a la calidad de la atención Médico-Legal para la población de la Ciudad de México.</w:t>
      </w:r>
    </w:p>
    <w:p w:rsidR="00EA3047" w:rsidRDefault="00EA3047">
      <w:pPr>
        <w:pStyle w:val="Textoindependiente"/>
        <w:spacing w:before="40"/>
      </w:pPr>
    </w:p>
    <w:p w:rsidR="00EA3047" w:rsidRDefault="00D55CA9">
      <w:pPr>
        <w:pStyle w:val="Textoindependiente"/>
        <w:spacing w:line="276" w:lineRule="auto"/>
        <w:ind w:left="105" w:right="133"/>
        <w:jc w:val="both"/>
      </w:pPr>
      <w:r>
        <w:rPr>
          <w:color w:val="808080"/>
        </w:rPr>
        <w:t>Así</w:t>
      </w:r>
      <w:r>
        <w:rPr>
          <w:color w:val="808080"/>
        </w:rPr>
        <w:t xml:space="preserve"> mismo, se le informa que sus datos personales no</w:t>
      </w:r>
      <w:r>
        <w:rPr>
          <w:color w:val="808080"/>
          <w:spacing w:val="-2"/>
        </w:rPr>
        <w:t xml:space="preserve"> </w:t>
      </w:r>
      <w:r>
        <w:rPr>
          <w:color w:val="808080"/>
        </w:rPr>
        <w:t>podrán ser difundidos sin su consentimiento expreso, salvo las</w:t>
      </w:r>
      <w:r>
        <w:rPr>
          <w:color w:val="808080"/>
          <w:spacing w:val="-5"/>
        </w:rPr>
        <w:t xml:space="preserve"> </w:t>
      </w:r>
      <w:r>
        <w:rPr>
          <w:color w:val="808080"/>
        </w:rPr>
        <w:t>excepciones</w:t>
      </w:r>
      <w:r>
        <w:rPr>
          <w:color w:val="808080"/>
          <w:spacing w:val="-2"/>
        </w:rPr>
        <w:t xml:space="preserve"> </w:t>
      </w:r>
      <w:r>
        <w:rPr>
          <w:color w:val="808080"/>
        </w:rPr>
        <w:t>previstas</w:t>
      </w:r>
      <w:r>
        <w:rPr>
          <w:color w:val="808080"/>
          <w:spacing w:val="-5"/>
        </w:rPr>
        <w:t xml:space="preserve"> </w:t>
      </w:r>
      <w:r>
        <w:rPr>
          <w:color w:val="808080"/>
        </w:rPr>
        <w:t>en</w:t>
      </w:r>
      <w:r>
        <w:rPr>
          <w:color w:val="808080"/>
          <w:spacing w:val="-1"/>
        </w:rPr>
        <w:t xml:space="preserve"> </w:t>
      </w:r>
      <w:r>
        <w:rPr>
          <w:color w:val="808080"/>
        </w:rPr>
        <w:t>los</w:t>
      </w:r>
      <w:r>
        <w:rPr>
          <w:color w:val="808080"/>
          <w:spacing w:val="-5"/>
        </w:rPr>
        <w:t xml:space="preserve"> </w:t>
      </w:r>
      <w:r>
        <w:rPr>
          <w:color w:val="808080"/>
        </w:rPr>
        <w:t>artículos</w:t>
      </w:r>
      <w:r>
        <w:rPr>
          <w:color w:val="808080"/>
          <w:spacing w:val="-2"/>
        </w:rPr>
        <w:t xml:space="preserve"> </w:t>
      </w:r>
      <w:r>
        <w:rPr>
          <w:color w:val="808080"/>
        </w:rPr>
        <w:t>16,</w:t>
      </w:r>
      <w:r>
        <w:rPr>
          <w:color w:val="808080"/>
          <w:spacing w:val="-3"/>
        </w:rPr>
        <w:t xml:space="preserve"> </w:t>
      </w:r>
      <w:r>
        <w:rPr>
          <w:color w:val="808080"/>
        </w:rPr>
        <w:t>60,</w:t>
      </w:r>
      <w:r>
        <w:rPr>
          <w:color w:val="808080"/>
          <w:spacing w:val="-3"/>
        </w:rPr>
        <w:t xml:space="preserve"> </w:t>
      </w:r>
      <w:r>
        <w:rPr>
          <w:color w:val="808080"/>
        </w:rPr>
        <w:t>fracción I,</w:t>
      </w:r>
      <w:r>
        <w:rPr>
          <w:color w:val="808080"/>
          <w:spacing w:val="-5"/>
        </w:rPr>
        <w:t xml:space="preserve"> </w:t>
      </w:r>
      <w:r>
        <w:rPr>
          <w:color w:val="808080"/>
        </w:rPr>
        <w:t>61</w:t>
      </w:r>
      <w:r>
        <w:rPr>
          <w:color w:val="808080"/>
          <w:spacing w:val="-5"/>
        </w:rPr>
        <w:t xml:space="preserve"> </w:t>
      </w:r>
      <w:r>
        <w:rPr>
          <w:color w:val="808080"/>
        </w:rPr>
        <w:t>y</w:t>
      </w:r>
      <w:r>
        <w:rPr>
          <w:color w:val="808080"/>
          <w:spacing w:val="-2"/>
        </w:rPr>
        <w:t xml:space="preserve"> </w:t>
      </w:r>
      <w:r>
        <w:rPr>
          <w:color w:val="808080"/>
        </w:rPr>
        <w:t>64</w:t>
      </w:r>
      <w:r>
        <w:rPr>
          <w:color w:val="808080"/>
          <w:spacing w:val="-1"/>
        </w:rPr>
        <w:t xml:space="preserve"> </w:t>
      </w:r>
      <w:r>
        <w:rPr>
          <w:color w:val="808080"/>
        </w:rPr>
        <w:t>de la</w:t>
      </w:r>
      <w:r>
        <w:rPr>
          <w:color w:val="808080"/>
          <w:spacing w:val="-5"/>
        </w:rPr>
        <w:t xml:space="preserve"> </w:t>
      </w:r>
      <w:r>
        <w:rPr>
          <w:color w:val="808080"/>
        </w:rPr>
        <w:t>Ley</w:t>
      </w:r>
      <w:r>
        <w:rPr>
          <w:color w:val="808080"/>
          <w:spacing w:val="-2"/>
        </w:rPr>
        <w:t xml:space="preserve"> </w:t>
      </w:r>
      <w:r>
        <w:rPr>
          <w:color w:val="808080"/>
        </w:rPr>
        <w:t>de Protección</w:t>
      </w:r>
      <w:r>
        <w:rPr>
          <w:color w:val="808080"/>
          <w:spacing w:val="-1"/>
        </w:rPr>
        <w:t xml:space="preserve"> </w:t>
      </w:r>
      <w:r>
        <w:rPr>
          <w:color w:val="808080"/>
        </w:rPr>
        <w:t>de</w:t>
      </w:r>
      <w:r>
        <w:rPr>
          <w:color w:val="808080"/>
          <w:spacing w:val="-1"/>
        </w:rPr>
        <w:t xml:space="preserve"> </w:t>
      </w:r>
      <w:r>
        <w:rPr>
          <w:color w:val="808080"/>
        </w:rPr>
        <w:t>Datos</w:t>
      </w:r>
      <w:r>
        <w:rPr>
          <w:color w:val="808080"/>
          <w:spacing w:val="-3"/>
        </w:rPr>
        <w:t xml:space="preserve"> </w:t>
      </w:r>
      <w:r>
        <w:rPr>
          <w:color w:val="808080"/>
        </w:rPr>
        <w:t>Personales</w:t>
      </w:r>
      <w:r>
        <w:rPr>
          <w:color w:val="808080"/>
          <w:spacing w:val="-2"/>
        </w:rPr>
        <w:t xml:space="preserve"> </w:t>
      </w:r>
      <w:r>
        <w:rPr>
          <w:color w:val="808080"/>
        </w:rPr>
        <w:t>en Posesión de Sujetos Obligados de la Ciudad de México.</w:t>
      </w:r>
    </w:p>
    <w:p w:rsidR="00EA3047" w:rsidRDefault="00EA3047">
      <w:pPr>
        <w:pStyle w:val="Textoindependiente"/>
        <w:spacing w:before="41"/>
      </w:pPr>
    </w:p>
    <w:p w:rsidR="00EA3047" w:rsidRDefault="00D55CA9">
      <w:pPr>
        <w:pStyle w:val="Textoindependiente"/>
        <w:spacing w:line="276" w:lineRule="auto"/>
        <w:ind w:left="120" w:right="120"/>
        <w:jc w:val="both"/>
      </w:pPr>
      <w:r>
        <w:rPr>
          <w:color w:val="808080"/>
        </w:rPr>
        <w:t>La transferencia de Datos Personales será únicamente a Organismos Garantes y Autoridades Judiciales o Administrativas</w:t>
      </w:r>
      <w:r>
        <w:rPr>
          <w:color w:val="808080"/>
          <w:spacing w:val="-2"/>
        </w:rPr>
        <w:t xml:space="preserve"> </w:t>
      </w:r>
      <w:r>
        <w:rPr>
          <w:color w:val="808080"/>
        </w:rPr>
        <w:t>para</w:t>
      </w:r>
      <w:r>
        <w:rPr>
          <w:color w:val="808080"/>
          <w:spacing w:val="-1"/>
        </w:rPr>
        <w:t xml:space="preserve"> </w:t>
      </w:r>
      <w:r>
        <w:rPr>
          <w:color w:val="808080"/>
        </w:rPr>
        <w:t>atender</w:t>
      </w:r>
      <w:r>
        <w:rPr>
          <w:color w:val="808080"/>
          <w:spacing w:val="-2"/>
        </w:rPr>
        <w:t xml:space="preserve"> </w:t>
      </w:r>
      <w:r>
        <w:rPr>
          <w:color w:val="808080"/>
        </w:rPr>
        <w:t>requerimientos</w:t>
      </w:r>
      <w:r>
        <w:rPr>
          <w:color w:val="808080"/>
          <w:spacing w:val="-3"/>
        </w:rPr>
        <w:t xml:space="preserve"> </w:t>
      </w:r>
      <w:r>
        <w:rPr>
          <w:color w:val="808080"/>
        </w:rPr>
        <w:t>de</w:t>
      </w:r>
      <w:r>
        <w:rPr>
          <w:color w:val="808080"/>
          <w:spacing w:val="-1"/>
        </w:rPr>
        <w:t xml:space="preserve"> </w:t>
      </w:r>
      <w:r>
        <w:rPr>
          <w:color w:val="808080"/>
        </w:rPr>
        <w:t>información,</w:t>
      </w:r>
      <w:r>
        <w:rPr>
          <w:color w:val="808080"/>
          <w:spacing w:val="-3"/>
        </w:rPr>
        <w:t xml:space="preserve"> </w:t>
      </w:r>
      <w:r>
        <w:rPr>
          <w:color w:val="808080"/>
        </w:rPr>
        <w:t>motivo</w:t>
      </w:r>
      <w:r>
        <w:rPr>
          <w:color w:val="808080"/>
          <w:spacing w:val="-1"/>
        </w:rPr>
        <w:t xml:space="preserve"> </w:t>
      </w:r>
      <w:r>
        <w:rPr>
          <w:color w:val="808080"/>
        </w:rPr>
        <w:t>por</w:t>
      </w:r>
      <w:r>
        <w:rPr>
          <w:color w:val="808080"/>
          <w:spacing w:val="-2"/>
        </w:rPr>
        <w:t xml:space="preserve"> </w:t>
      </w:r>
      <w:r>
        <w:rPr>
          <w:color w:val="808080"/>
        </w:rPr>
        <w:t>el</w:t>
      </w:r>
      <w:r>
        <w:rPr>
          <w:color w:val="808080"/>
          <w:spacing w:val="-3"/>
        </w:rPr>
        <w:t xml:space="preserve"> </w:t>
      </w:r>
      <w:r>
        <w:rPr>
          <w:color w:val="808080"/>
        </w:rPr>
        <w:t>cual,</w:t>
      </w:r>
      <w:r>
        <w:rPr>
          <w:color w:val="808080"/>
          <w:spacing w:val="-3"/>
        </w:rPr>
        <w:t xml:space="preserve"> </w:t>
      </w:r>
      <w:r>
        <w:rPr>
          <w:color w:val="808080"/>
        </w:rPr>
        <w:t>estos</w:t>
      </w:r>
      <w:r>
        <w:rPr>
          <w:color w:val="808080"/>
          <w:spacing w:val="-3"/>
        </w:rPr>
        <w:t xml:space="preserve"> </w:t>
      </w:r>
      <w:r>
        <w:rPr>
          <w:color w:val="808080"/>
        </w:rPr>
        <w:t>podrían</w:t>
      </w:r>
      <w:r>
        <w:rPr>
          <w:color w:val="808080"/>
          <w:spacing w:val="-1"/>
        </w:rPr>
        <w:t xml:space="preserve"> </w:t>
      </w:r>
      <w:r>
        <w:rPr>
          <w:color w:val="808080"/>
        </w:rPr>
        <w:t>se</w:t>
      </w:r>
      <w:r>
        <w:rPr>
          <w:color w:val="808080"/>
        </w:rPr>
        <w:t>r</w:t>
      </w:r>
      <w:r>
        <w:rPr>
          <w:color w:val="808080"/>
          <w:spacing w:val="-1"/>
        </w:rPr>
        <w:t xml:space="preserve"> </w:t>
      </w:r>
      <w:r>
        <w:rPr>
          <w:color w:val="808080"/>
        </w:rPr>
        <w:t>transmitidos</w:t>
      </w:r>
      <w:r>
        <w:rPr>
          <w:color w:val="808080"/>
          <w:spacing w:val="-3"/>
        </w:rPr>
        <w:t xml:space="preserve"> </w:t>
      </w:r>
      <w:r>
        <w:rPr>
          <w:color w:val="808080"/>
        </w:rPr>
        <w:t>a los siguientes Sujetos Obligados:</w:t>
      </w:r>
    </w:p>
    <w:p w:rsidR="00EA3047" w:rsidRDefault="00EA3047">
      <w:pPr>
        <w:pStyle w:val="Textoindependiente"/>
        <w:spacing w:before="43"/>
      </w:pPr>
    </w:p>
    <w:p w:rsidR="00EA3047" w:rsidRDefault="00D55CA9">
      <w:pPr>
        <w:pStyle w:val="Prrafodelista"/>
        <w:numPr>
          <w:ilvl w:val="0"/>
          <w:numId w:val="1"/>
        </w:numPr>
        <w:tabs>
          <w:tab w:val="left" w:pos="840"/>
        </w:tabs>
        <w:spacing w:before="0" w:line="276" w:lineRule="auto"/>
      </w:pPr>
      <w:r>
        <w:rPr>
          <w:b/>
          <w:color w:val="808080"/>
        </w:rPr>
        <w:t>Comisión</w:t>
      </w:r>
      <w:r>
        <w:rPr>
          <w:b/>
          <w:color w:val="808080"/>
          <w:spacing w:val="-12"/>
        </w:rPr>
        <w:t xml:space="preserve"> </w:t>
      </w:r>
      <w:r>
        <w:rPr>
          <w:b/>
          <w:color w:val="808080"/>
        </w:rPr>
        <w:t>Nacional</w:t>
      </w:r>
      <w:r>
        <w:rPr>
          <w:b/>
          <w:color w:val="808080"/>
          <w:spacing w:val="-7"/>
        </w:rPr>
        <w:t xml:space="preserve"> </w:t>
      </w:r>
      <w:r>
        <w:rPr>
          <w:b/>
          <w:color w:val="808080"/>
        </w:rPr>
        <w:t>de</w:t>
      </w:r>
      <w:r>
        <w:rPr>
          <w:b/>
          <w:color w:val="808080"/>
          <w:spacing w:val="-7"/>
        </w:rPr>
        <w:t xml:space="preserve"> </w:t>
      </w:r>
      <w:r>
        <w:rPr>
          <w:b/>
          <w:color w:val="808080"/>
        </w:rPr>
        <w:t>Arbitraje</w:t>
      </w:r>
      <w:r>
        <w:rPr>
          <w:b/>
          <w:color w:val="808080"/>
          <w:spacing w:val="-7"/>
        </w:rPr>
        <w:t xml:space="preserve"> </w:t>
      </w:r>
      <w:r>
        <w:rPr>
          <w:b/>
          <w:color w:val="808080"/>
        </w:rPr>
        <w:t>Médico;</w:t>
      </w:r>
      <w:r>
        <w:rPr>
          <w:b/>
          <w:color w:val="808080"/>
          <w:spacing w:val="-7"/>
        </w:rPr>
        <w:t xml:space="preserve"> </w:t>
      </w:r>
      <w:r>
        <w:rPr>
          <w:color w:val="808080"/>
        </w:rPr>
        <w:t>en</w:t>
      </w:r>
      <w:r>
        <w:rPr>
          <w:color w:val="808080"/>
          <w:spacing w:val="-9"/>
        </w:rPr>
        <w:t xml:space="preserve"> </w:t>
      </w:r>
      <w:r>
        <w:rPr>
          <w:color w:val="808080"/>
        </w:rPr>
        <w:t>aquellos</w:t>
      </w:r>
      <w:r>
        <w:rPr>
          <w:color w:val="808080"/>
          <w:spacing w:val="-12"/>
        </w:rPr>
        <w:t xml:space="preserve"> </w:t>
      </w:r>
      <w:r>
        <w:rPr>
          <w:color w:val="808080"/>
        </w:rPr>
        <w:t>casos</w:t>
      </w:r>
      <w:r>
        <w:rPr>
          <w:color w:val="808080"/>
          <w:spacing w:val="-11"/>
        </w:rPr>
        <w:t xml:space="preserve"> </w:t>
      </w:r>
      <w:r>
        <w:rPr>
          <w:color w:val="808080"/>
        </w:rPr>
        <w:t>en</w:t>
      </w:r>
      <w:r>
        <w:rPr>
          <w:color w:val="808080"/>
          <w:spacing w:val="-8"/>
        </w:rPr>
        <w:t xml:space="preserve"> </w:t>
      </w:r>
      <w:r>
        <w:rPr>
          <w:color w:val="808080"/>
        </w:rPr>
        <w:t>que</w:t>
      </w:r>
      <w:r>
        <w:rPr>
          <w:color w:val="808080"/>
          <w:spacing w:val="-10"/>
        </w:rPr>
        <w:t xml:space="preserve"> </w:t>
      </w:r>
      <w:r>
        <w:rPr>
          <w:color w:val="808080"/>
        </w:rPr>
        <w:t>se</w:t>
      </w:r>
      <w:r>
        <w:rPr>
          <w:color w:val="808080"/>
          <w:spacing w:val="-12"/>
        </w:rPr>
        <w:t xml:space="preserve"> </w:t>
      </w:r>
      <w:r>
        <w:rPr>
          <w:color w:val="808080"/>
        </w:rPr>
        <w:t>investiguen</w:t>
      </w:r>
      <w:r>
        <w:rPr>
          <w:color w:val="808080"/>
          <w:spacing w:val="-11"/>
        </w:rPr>
        <w:t xml:space="preserve"> </w:t>
      </w:r>
      <w:r>
        <w:rPr>
          <w:color w:val="808080"/>
        </w:rPr>
        <w:t>asuntos</w:t>
      </w:r>
      <w:r>
        <w:rPr>
          <w:color w:val="808080"/>
          <w:spacing w:val="-11"/>
        </w:rPr>
        <w:t xml:space="preserve"> </w:t>
      </w:r>
      <w:r>
        <w:rPr>
          <w:color w:val="808080"/>
        </w:rPr>
        <w:t>relacionados con la posible irregularidad o negativa en la prestación de servicios médicos justificados o urgentes y requiera información y/o pruebas que aporten los prestadores de servicios médicos y los usuarios, en relación</w:t>
      </w:r>
      <w:r>
        <w:rPr>
          <w:color w:val="808080"/>
          <w:spacing w:val="-7"/>
        </w:rPr>
        <w:t xml:space="preserve"> </w:t>
      </w:r>
      <w:r>
        <w:rPr>
          <w:color w:val="808080"/>
        </w:rPr>
        <w:t>con</w:t>
      </w:r>
      <w:r>
        <w:rPr>
          <w:color w:val="808080"/>
          <w:spacing w:val="-7"/>
        </w:rPr>
        <w:t xml:space="preserve"> </w:t>
      </w:r>
      <w:r>
        <w:rPr>
          <w:color w:val="808080"/>
        </w:rPr>
        <w:t>las</w:t>
      </w:r>
      <w:r>
        <w:rPr>
          <w:color w:val="808080"/>
          <w:spacing w:val="-9"/>
        </w:rPr>
        <w:t xml:space="preserve"> </w:t>
      </w:r>
      <w:r>
        <w:rPr>
          <w:color w:val="808080"/>
        </w:rPr>
        <w:t>quejas</w:t>
      </w:r>
      <w:r>
        <w:rPr>
          <w:color w:val="808080"/>
          <w:spacing w:val="-11"/>
        </w:rPr>
        <w:t xml:space="preserve"> </w:t>
      </w:r>
      <w:r>
        <w:rPr>
          <w:color w:val="808080"/>
        </w:rPr>
        <w:t>planteadas</w:t>
      </w:r>
      <w:r>
        <w:rPr>
          <w:color w:val="808080"/>
          <w:spacing w:val="-8"/>
        </w:rPr>
        <w:t xml:space="preserve"> </w:t>
      </w:r>
      <w:r>
        <w:rPr>
          <w:color w:val="808080"/>
        </w:rPr>
        <w:t>y</w:t>
      </w:r>
      <w:r>
        <w:rPr>
          <w:color w:val="808080"/>
          <w:spacing w:val="-8"/>
        </w:rPr>
        <w:t xml:space="preserve"> </w:t>
      </w:r>
      <w:r>
        <w:rPr>
          <w:color w:val="808080"/>
        </w:rPr>
        <w:t>e</w:t>
      </w:r>
      <w:r>
        <w:rPr>
          <w:color w:val="808080"/>
        </w:rPr>
        <w:t>n</w:t>
      </w:r>
      <w:r>
        <w:rPr>
          <w:color w:val="808080"/>
          <w:spacing w:val="-4"/>
        </w:rPr>
        <w:t xml:space="preserve"> </w:t>
      </w:r>
      <w:r>
        <w:rPr>
          <w:color w:val="808080"/>
        </w:rPr>
        <w:t>su</w:t>
      </w:r>
      <w:r>
        <w:rPr>
          <w:color w:val="808080"/>
          <w:spacing w:val="-7"/>
        </w:rPr>
        <w:t xml:space="preserve"> </w:t>
      </w:r>
      <w:r>
        <w:rPr>
          <w:color w:val="808080"/>
        </w:rPr>
        <w:t>caso,</w:t>
      </w:r>
      <w:r>
        <w:rPr>
          <w:color w:val="808080"/>
          <w:spacing w:val="-9"/>
        </w:rPr>
        <w:t xml:space="preserve"> </w:t>
      </w:r>
      <w:r>
        <w:rPr>
          <w:color w:val="808080"/>
        </w:rPr>
        <w:t>aquéllas</w:t>
      </w:r>
      <w:r>
        <w:rPr>
          <w:color w:val="808080"/>
          <w:spacing w:val="-8"/>
        </w:rPr>
        <w:t xml:space="preserve"> </w:t>
      </w:r>
      <w:r>
        <w:rPr>
          <w:color w:val="808080"/>
        </w:rPr>
        <w:t>otras</w:t>
      </w:r>
      <w:r>
        <w:rPr>
          <w:color w:val="808080"/>
          <w:spacing w:val="-8"/>
        </w:rPr>
        <w:t xml:space="preserve"> </w:t>
      </w:r>
      <w:r>
        <w:rPr>
          <w:color w:val="808080"/>
        </w:rPr>
        <w:t>que</w:t>
      </w:r>
      <w:r>
        <w:rPr>
          <w:color w:val="808080"/>
          <w:spacing w:val="-7"/>
        </w:rPr>
        <w:t xml:space="preserve"> </w:t>
      </w:r>
      <w:r>
        <w:rPr>
          <w:color w:val="808080"/>
        </w:rPr>
        <w:t>sean</w:t>
      </w:r>
      <w:r>
        <w:rPr>
          <w:color w:val="808080"/>
          <w:spacing w:val="-7"/>
        </w:rPr>
        <w:t xml:space="preserve"> </w:t>
      </w:r>
      <w:r>
        <w:rPr>
          <w:color w:val="808080"/>
        </w:rPr>
        <w:t>necesarias</w:t>
      </w:r>
      <w:r>
        <w:rPr>
          <w:color w:val="808080"/>
          <w:spacing w:val="-9"/>
        </w:rPr>
        <w:t xml:space="preserve"> </w:t>
      </w:r>
      <w:r>
        <w:rPr>
          <w:color w:val="808080"/>
        </w:rPr>
        <w:t>para</w:t>
      </w:r>
      <w:r>
        <w:rPr>
          <w:color w:val="808080"/>
          <w:spacing w:val="-7"/>
        </w:rPr>
        <w:t xml:space="preserve"> </w:t>
      </w:r>
      <w:r>
        <w:rPr>
          <w:color w:val="808080"/>
        </w:rPr>
        <w:t>dilucidar</w:t>
      </w:r>
      <w:r>
        <w:rPr>
          <w:color w:val="808080"/>
          <w:spacing w:val="-8"/>
        </w:rPr>
        <w:t xml:space="preserve"> </w:t>
      </w:r>
      <w:r>
        <w:rPr>
          <w:color w:val="808080"/>
        </w:rPr>
        <w:t>quejas y realizar las diligencias correspondientes.</w:t>
      </w:r>
    </w:p>
    <w:p w:rsidR="00EA3047" w:rsidRDefault="00D55CA9">
      <w:pPr>
        <w:pStyle w:val="Prrafodelista"/>
        <w:numPr>
          <w:ilvl w:val="0"/>
          <w:numId w:val="1"/>
        </w:numPr>
        <w:tabs>
          <w:tab w:val="left" w:pos="840"/>
        </w:tabs>
        <w:spacing w:before="141" w:line="276" w:lineRule="auto"/>
        <w:ind w:right="110"/>
      </w:pPr>
      <w:r>
        <w:rPr>
          <w:b/>
          <w:color w:val="808080"/>
        </w:rPr>
        <w:t xml:space="preserve">Suprema Corte de Justicia de la Nación; </w:t>
      </w:r>
      <w:r>
        <w:rPr>
          <w:color w:val="808080"/>
        </w:rPr>
        <w:t>a fin de colaborar en requerimientos</w:t>
      </w:r>
      <w:r>
        <w:rPr>
          <w:color w:val="808080"/>
          <w:spacing w:val="-1"/>
        </w:rPr>
        <w:t xml:space="preserve"> </w:t>
      </w:r>
      <w:r>
        <w:rPr>
          <w:color w:val="808080"/>
        </w:rPr>
        <w:t>de información derivados de controversias que se susciten con motivo del cumplimiento de los convenios de coordinación administrativa en materia de readaptación social.</w:t>
      </w:r>
    </w:p>
    <w:p w:rsidR="00EA3047" w:rsidRDefault="00D55CA9">
      <w:pPr>
        <w:pStyle w:val="Prrafodelista"/>
        <w:numPr>
          <w:ilvl w:val="0"/>
          <w:numId w:val="1"/>
        </w:numPr>
        <w:tabs>
          <w:tab w:val="left" w:pos="840"/>
        </w:tabs>
        <w:spacing w:before="139" w:line="276" w:lineRule="auto"/>
        <w:ind w:right="391"/>
        <w:jc w:val="left"/>
      </w:pPr>
      <w:r>
        <w:rPr>
          <w:b/>
          <w:color w:val="808080"/>
        </w:rPr>
        <w:t>Fiscalía</w:t>
      </w:r>
      <w:r>
        <w:rPr>
          <w:b/>
          <w:color w:val="808080"/>
          <w:spacing w:val="-3"/>
        </w:rPr>
        <w:t xml:space="preserve"> </w:t>
      </w:r>
      <w:r>
        <w:rPr>
          <w:b/>
          <w:color w:val="808080"/>
        </w:rPr>
        <w:t>General</w:t>
      </w:r>
      <w:r>
        <w:rPr>
          <w:b/>
          <w:color w:val="808080"/>
          <w:spacing w:val="-2"/>
        </w:rPr>
        <w:t xml:space="preserve"> </w:t>
      </w:r>
      <w:r>
        <w:rPr>
          <w:b/>
          <w:color w:val="808080"/>
        </w:rPr>
        <w:t>de</w:t>
      </w:r>
      <w:r>
        <w:rPr>
          <w:b/>
          <w:color w:val="808080"/>
          <w:spacing w:val="-2"/>
        </w:rPr>
        <w:t xml:space="preserve"> </w:t>
      </w:r>
      <w:r>
        <w:rPr>
          <w:b/>
          <w:color w:val="808080"/>
        </w:rPr>
        <w:t>la</w:t>
      </w:r>
      <w:r>
        <w:rPr>
          <w:b/>
          <w:color w:val="808080"/>
          <w:spacing w:val="-3"/>
        </w:rPr>
        <w:t xml:space="preserve"> </w:t>
      </w:r>
      <w:r>
        <w:rPr>
          <w:b/>
          <w:color w:val="808080"/>
        </w:rPr>
        <w:t>República;</w:t>
      </w:r>
      <w:r>
        <w:rPr>
          <w:b/>
          <w:color w:val="808080"/>
          <w:spacing w:val="-2"/>
        </w:rPr>
        <w:t xml:space="preserve"> </w:t>
      </w:r>
      <w:r>
        <w:rPr>
          <w:color w:val="808080"/>
        </w:rPr>
        <w:t>en</w:t>
      </w:r>
      <w:r>
        <w:rPr>
          <w:color w:val="808080"/>
          <w:spacing w:val="-2"/>
        </w:rPr>
        <w:t xml:space="preserve"> </w:t>
      </w:r>
      <w:r>
        <w:rPr>
          <w:color w:val="808080"/>
        </w:rPr>
        <w:t>el</w:t>
      </w:r>
      <w:r>
        <w:rPr>
          <w:color w:val="808080"/>
          <w:spacing w:val="-4"/>
        </w:rPr>
        <w:t xml:space="preserve"> </w:t>
      </w:r>
      <w:r>
        <w:rPr>
          <w:color w:val="808080"/>
        </w:rPr>
        <w:t>ámbito</w:t>
      </w:r>
      <w:r>
        <w:rPr>
          <w:color w:val="808080"/>
          <w:spacing w:val="-3"/>
        </w:rPr>
        <w:t xml:space="preserve"> </w:t>
      </w:r>
      <w:r>
        <w:rPr>
          <w:color w:val="808080"/>
        </w:rPr>
        <w:t>de</w:t>
      </w:r>
      <w:r>
        <w:rPr>
          <w:color w:val="808080"/>
          <w:spacing w:val="-2"/>
        </w:rPr>
        <w:t xml:space="preserve"> </w:t>
      </w:r>
      <w:r>
        <w:rPr>
          <w:color w:val="808080"/>
        </w:rPr>
        <w:t>sus</w:t>
      </w:r>
      <w:r>
        <w:rPr>
          <w:color w:val="808080"/>
          <w:spacing w:val="-4"/>
        </w:rPr>
        <w:t xml:space="preserve"> </w:t>
      </w:r>
      <w:r>
        <w:rPr>
          <w:color w:val="808080"/>
        </w:rPr>
        <w:t>funciones</w:t>
      </w:r>
      <w:r>
        <w:rPr>
          <w:color w:val="808080"/>
          <w:spacing w:val="-3"/>
        </w:rPr>
        <w:t xml:space="preserve"> </w:t>
      </w:r>
      <w:r>
        <w:rPr>
          <w:color w:val="808080"/>
        </w:rPr>
        <w:t>y</w:t>
      </w:r>
      <w:r>
        <w:rPr>
          <w:color w:val="808080"/>
          <w:spacing w:val="-4"/>
        </w:rPr>
        <w:t xml:space="preserve"> </w:t>
      </w:r>
      <w:r>
        <w:rPr>
          <w:color w:val="808080"/>
        </w:rPr>
        <w:t>atribuciones,</w:t>
      </w:r>
      <w:r>
        <w:rPr>
          <w:color w:val="808080"/>
          <w:spacing w:val="-4"/>
        </w:rPr>
        <w:t xml:space="preserve"> </w:t>
      </w:r>
      <w:r>
        <w:rPr>
          <w:color w:val="808080"/>
        </w:rPr>
        <w:t>para</w:t>
      </w:r>
      <w:r>
        <w:rPr>
          <w:color w:val="808080"/>
          <w:spacing w:val="-2"/>
        </w:rPr>
        <w:t xml:space="preserve"> </w:t>
      </w:r>
      <w:r>
        <w:rPr>
          <w:color w:val="808080"/>
        </w:rPr>
        <w:t>dar</w:t>
      </w:r>
      <w:r>
        <w:rPr>
          <w:color w:val="808080"/>
          <w:spacing w:val="-3"/>
        </w:rPr>
        <w:t xml:space="preserve"> </w:t>
      </w:r>
      <w:r>
        <w:rPr>
          <w:color w:val="808080"/>
        </w:rPr>
        <w:t>cumplimiento a los requerimientos del Ministerio Público en la investigación de delitos federales.</w:t>
      </w:r>
    </w:p>
    <w:p w:rsidR="00EA3047" w:rsidRDefault="00D55CA9">
      <w:pPr>
        <w:pStyle w:val="Prrafodelista"/>
        <w:numPr>
          <w:ilvl w:val="0"/>
          <w:numId w:val="1"/>
        </w:numPr>
        <w:tabs>
          <w:tab w:val="left" w:pos="840"/>
        </w:tabs>
        <w:spacing w:before="141" w:line="273" w:lineRule="auto"/>
        <w:ind w:right="427"/>
        <w:jc w:val="left"/>
      </w:pPr>
      <w:r>
        <w:rPr>
          <w:b/>
          <w:color w:val="808080"/>
        </w:rPr>
        <w:t>Secretaría</w:t>
      </w:r>
      <w:r>
        <w:rPr>
          <w:b/>
          <w:color w:val="808080"/>
          <w:spacing w:val="-8"/>
        </w:rPr>
        <w:t xml:space="preserve"> </w:t>
      </w:r>
      <w:r>
        <w:rPr>
          <w:b/>
          <w:color w:val="808080"/>
        </w:rPr>
        <w:t>de</w:t>
      </w:r>
      <w:r>
        <w:rPr>
          <w:b/>
          <w:color w:val="808080"/>
          <w:spacing w:val="-7"/>
        </w:rPr>
        <w:t xml:space="preserve"> </w:t>
      </w:r>
      <w:r>
        <w:rPr>
          <w:b/>
          <w:color w:val="808080"/>
        </w:rPr>
        <w:t>Salud;</w:t>
      </w:r>
      <w:r>
        <w:rPr>
          <w:b/>
          <w:color w:val="808080"/>
          <w:spacing w:val="-10"/>
        </w:rPr>
        <w:t xml:space="preserve"> </w:t>
      </w:r>
      <w:r>
        <w:rPr>
          <w:color w:val="808080"/>
        </w:rPr>
        <w:t>en</w:t>
      </w:r>
      <w:r>
        <w:rPr>
          <w:color w:val="808080"/>
          <w:spacing w:val="-4"/>
        </w:rPr>
        <w:t xml:space="preserve"> </w:t>
      </w:r>
      <w:r>
        <w:rPr>
          <w:color w:val="808080"/>
        </w:rPr>
        <w:t>cumplimento</w:t>
      </w:r>
      <w:r>
        <w:rPr>
          <w:color w:val="808080"/>
          <w:spacing w:val="-7"/>
        </w:rPr>
        <w:t xml:space="preserve"> </w:t>
      </w:r>
      <w:r>
        <w:rPr>
          <w:color w:val="808080"/>
        </w:rPr>
        <w:t>con</w:t>
      </w:r>
      <w:r>
        <w:rPr>
          <w:color w:val="808080"/>
          <w:spacing w:val="-7"/>
        </w:rPr>
        <w:t xml:space="preserve"> </w:t>
      </w:r>
      <w:r>
        <w:rPr>
          <w:color w:val="808080"/>
        </w:rPr>
        <w:t>la</w:t>
      </w:r>
      <w:r>
        <w:rPr>
          <w:color w:val="808080"/>
          <w:spacing w:val="-8"/>
        </w:rPr>
        <w:t xml:space="preserve"> </w:t>
      </w:r>
      <w:r>
        <w:rPr>
          <w:color w:val="808080"/>
        </w:rPr>
        <w:t>política</w:t>
      </w:r>
      <w:r>
        <w:rPr>
          <w:color w:val="808080"/>
          <w:spacing w:val="-6"/>
        </w:rPr>
        <w:t xml:space="preserve"> </w:t>
      </w:r>
      <w:r>
        <w:rPr>
          <w:color w:val="808080"/>
        </w:rPr>
        <w:t>nacional</w:t>
      </w:r>
      <w:r>
        <w:rPr>
          <w:color w:val="808080"/>
          <w:spacing w:val="-10"/>
        </w:rPr>
        <w:t xml:space="preserve"> </w:t>
      </w:r>
      <w:r>
        <w:rPr>
          <w:color w:val="808080"/>
        </w:rPr>
        <w:t>de</w:t>
      </w:r>
      <w:r>
        <w:rPr>
          <w:color w:val="808080"/>
          <w:spacing w:val="-8"/>
        </w:rPr>
        <w:t xml:space="preserve"> </w:t>
      </w:r>
      <w:r>
        <w:rPr>
          <w:color w:val="808080"/>
        </w:rPr>
        <w:t>Salud,</w:t>
      </w:r>
      <w:r>
        <w:rPr>
          <w:color w:val="808080"/>
          <w:spacing w:val="-7"/>
        </w:rPr>
        <w:t xml:space="preserve"> </w:t>
      </w:r>
      <w:r>
        <w:rPr>
          <w:color w:val="808080"/>
        </w:rPr>
        <w:t>coadyuvando</w:t>
      </w:r>
      <w:r>
        <w:rPr>
          <w:color w:val="808080"/>
          <w:spacing w:val="-7"/>
        </w:rPr>
        <w:t xml:space="preserve"> </w:t>
      </w:r>
      <w:r>
        <w:rPr>
          <w:color w:val="808080"/>
        </w:rPr>
        <w:t>en</w:t>
      </w:r>
      <w:r>
        <w:rPr>
          <w:color w:val="808080"/>
          <w:spacing w:val="-4"/>
        </w:rPr>
        <w:t xml:space="preserve"> </w:t>
      </w:r>
      <w:r>
        <w:rPr>
          <w:color w:val="808080"/>
        </w:rPr>
        <w:t>la</w:t>
      </w:r>
      <w:r>
        <w:rPr>
          <w:color w:val="808080"/>
          <w:spacing w:val="-8"/>
        </w:rPr>
        <w:t xml:space="preserve"> </w:t>
      </w:r>
      <w:r>
        <w:rPr>
          <w:color w:val="808080"/>
        </w:rPr>
        <w:t>integración del Sistema de Información básica en materia de salud.</w:t>
      </w:r>
    </w:p>
    <w:p w:rsidR="00EA3047" w:rsidRDefault="00D55CA9">
      <w:pPr>
        <w:pStyle w:val="Prrafodelista"/>
        <w:numPr>
          <w:ilvl w:val="0"/>
          <w:numId w:val="1"/>
        </w:numPr>
        <w:tabs>
          <w:tab w:val="left" w:pos="840"/>
        </w:tabs>
        <w:spacing w:before="144" w:line="276" w:lineRule="auto"/>
        <w:ind w:right="418"/>
        <w:jc w:val="left"/>
      </w:pPr>
      <w:r>
        <w:rPr>
          <w:b/>
          <w:color w:val="808080"/>
        </w:rPr>
        <w:t xml:space="preserve">Comisión Nacional de Derechos Humanos; </w:t>
      </w:r>
      <w:r>
        <w:rPr>
          <w:color w:val="808080"/>
        </w:rPr>
        <w:t>para dar seguimiento a las investigaciones de quejas y</w:t>
      </w:r>
      <w:r>
        <w:rPr>
          <w:color w:val="808080"/>
          <w:spacing w:val="40"/>
        </w:rPr>
        <w:t xml:space="preserve"> </w:t>
      </w:r>
      <w:r>
        <w:rPr>
          <w:color w:val="808080"/>
        </w:rPr>
        <w:t>denuncias por presuntas violaciones a los derechos humanos por parte de algún servidor público.</w:t>
      </w:r>
    </w:p>
    <w:p w:rsidR="00EA3047" w:rsidRDefault="00EA3047">
      <w:pPr>
        <w:spacing w:line="276" w:lineRule="auto"/>
        <w:sectPr w:rsidR="00EA3047">
          <w:pgSz w:w="12240" w:h="15840"/>
          <w:pgMar w:top="2360" w:right="900" w:bottom="1460" w:left="900" w:header="554" w:footer="1267" w:gutter="0"/>
          <w:cols w:space="720"/>
        </w:sectPr>
      </w:pPr>
    </w:p>
    <w:p w:rsidR="00EA3047" w:rsidRDefault="00D55CA9">
      <w:pPr>
        <w:pStyle w:val="Prrafodelista"/>
        <w:numPr>
          <w:ilvl w:val="0"/>
          <w:numId w:val="1"/>
        </w:numPr>
        <w:tabs>
          <w:tab w:val="left" w:pos="831"/>
          <w:tab w:val="left" w:pos="833"/>
        </w:tabs>
        <w:spacing w:line="276" w:lineRule="auto"/>
        <w:ind w:left="833" w:hanging="356"/>
      </w:pPr>
      <w:r>
        <w:rPr>
          <w:b/>
          <w:color w:val="808080"/>
        </w:rPr>
        <w:lastRenderedPageBreak/>
        <w:t>Instituto Nacional de</w:t>
      </w:r>
      <w:r>
        <w:rPr>
          <w:b/>
          <w:color w:val="808080"/>
          <w:spacing w:val="-1"/>
        </w:rPr>
        <w:t xml:space="preserve"> </w:t>
      </w:r>
      <w:r>
        <w:rPr>
          <w:b/>
          <w:color w:val="808080"/>
        </w:rPr>
        <w:t xml:space="preserve">Transparencia, Acceso a la Información y Protección de Datos Personales; </w:t>
      </w:r>
      <w:r>
        <w:rPr>
          <w:color w:val="808080"/>
        </w:rPr>
        <w:t>a fin de conocer los recursos de revisión que por su interés y trascendencia así lo ameriten y la sustanciación a los recursos de inconformidad de</w:t>
      </w:r>
      <w:r>
        <w:rPr>
          <w:color w:val="808080"/>
        </w:rPr>
        <w:t xml:space="preserve"> las determinaciones o resoluciones del Instituto de Acceso a la Información Pública y Protección de Datos Personales de la Ciudad de México.</w:t>
      </w:r>
    </w:p>
    <w:p w:rsidR="00EA3047" w:rsidRDefault="00D55CA9">
      <w:pPr>
        <w:pStyle w:val="Prrafodelista"/>
        <w:numPr>
          <w:ilvl w:val="0"/>
          <w:numId w:val="1"/>
        </w:numPr>
        <w:tabs>
          <w:tab w:val="left" w:pos="840"/>
        </w:tabs>
        <w:spacing w:before="111" w:line="276" w:lineRule="auto"/>
      </w:pPr>
      <w:r>
        <w:rPr>
          <w:b/>
          <w:color w:val="808080"/>
        </w:rPr>
        <w:t xml:space="preserve">Agencia Digital de Innovación Pública de la Ciudad de México; </w:t>
      </w:r>
      <w:r>
        <w:rPr>
          <w:color w:val="808080"/>
        </w:rPr>
        <w:t>colaboración en el seguimiento de solicitudes de inf</w:t>
      </w:r>
      <w:r>
        <w:rPr>
          <w:color w:val="808080"/>
        </w:rPr>
        <w:t>ormación, dudas, sugerencias, comentarios, requerimientos, quejas y avisos sobre la probable</w:t>
      </w:r>
      <w:r>
        <w:rPr>
          <w:color w:val="808080"/>
          <w:spacing w:val="-4"/>
        </w:rPr>
        <w:t xml:space="preserve"> </w:t>
      </w:r>
      <w:r>
        <w:rPr>
          <w:color w:val="808080"/>
        </w:rPr>
        <w:t>comisión</w:t>
      </w:r>
      <w:r>
        <w:rPr>
          <w:color w:val="808080"/>
          <w:spacing w:val="-4"/>
        </w:rPr>
        <w:t xml:space="preserve"> </w:t>
      </w:r>
      <w:r>
        <w:rPr>
          <w:color w:val="808080"/>
        </w:rPr>
        <w:t>de</w:t>
      </w:r>
      <w:r>
        <w:rPr>
          <w:color w:val="808080"/>
          <w:spacing w:val="-4"/>
        </w:rPr>
        <w:t xml:space="preserve"> </w:t>
      </w:r>
      <w:r>
        <w:rPr>
          <w:color w:val="808080"/>
        </w:rPr>
        <w:t>ilícitos</w:t>
      </w:r>
      <w:r>
        <w:rPr>
          <w:color w:val="808080"/>
          <w:spacing w:val="-4"/>
        </w:rPr>
        <w:t xml:space="preserve"> </w:t>
      </w:r>
      <w:r>
        <w:rPr>
          <w:color w:val="808080"/>
        </w:rPr>
        <w:t>en</w:t>
      </w:r>
      <w:r>
        <w:rPr>
          <w:color w:val="808080"/>
          <w:spacing w:val="-1"/>
        </w:rPr>
        <w:t xml:space="preserve"> </w:t>
      </w:r>
      <w:r>
        <w:rPr>
          <w:color w:val="808080"/>
        </w:rPr>
        <w:t>la</w:t>
      </w:r>
      <w:r>
        <w:rPr>
          <w:color w:val="808080"/>
          <w:spacing w:val="-5"/>
        </w:rPr>
        <w:t xml:space="preserve"> </w:t>
      </w:r>
      <w:r>
        <w:rPr>
          <w:color w:val="808080"/>
        </w:rPr>
        <w:t>gestión</w:t>
      </w:r>
      <w:r>
        <w:rPr>
          <w:color w:val="808080"/>
          <w:spacing w:val="-4"/>
        </w:rPr>
        <w:t xml:space="preserve"> </w:t>
      </w:r>
      <w:r>
        <w:rPr>
          <w:color w:val="808080"/>
        </w:rPr>
        <w:t>de</w:t>
      </w:r>
      <w:r>
        <w:rPr>
          <w:color w:val="808080"/>
          <w:spacing w:val="-4"/>
        </w:rPr>
        <w:t xml:space="preserve"> </w:t>
      </w:r>
      <w:r>
        <w:rPr>
          <w:color w:val="808080"/>
        </w:rPr>
        <w:t>trámites</w:t>
      </w:r>
      <w:r>
        <w:rPr>
          <w:color w:val="808080"/>
          <w:spacing w:val="-4"/>
        </w:rPr>
        <w:t xml:space="preserve"> </w:t>
      </w:r>
      <w:r>
        <w:rPr>
          <w:color w:val="808080"/>
        </w:rPr>
        <w:t>y</w:t>
      </w:r>
      <w:r>
        <w:rPr>
          <w:color w:val="808080"/>
          <w:spacing w:val="-5"/>
        </w:rPr>
        <w:t xml:space="preserve"> </w:t>
      </w:r>
      <w:r>
        <w:rPr>
          <w:color w:val="808080"/>
        </w:rPr>
        <w:t>servicios</w:t>
      </w:r>
      <w:r>
        <w:rPr>
          <w:color w:val="808080"/>
          <w:spacing w:val="-5"/>
        </w:rPr>
        <w:t xml:space="preserve"> </w:t>
      </w:r>
      <w:r>
        <w:rPr>
          <w:color w:val="808080"/>
        </w:rPr>
        <w:t>relacionados</w:t>
      </w:r>
      <w:r>
        <w:rPr>
          <w:color w:val="808080"/>
          <w:spacing w:val="-5"/>
        </w:rPr>
        <w:t xml:space="preserve"> </w:t>
      </w:r>
      <w:r>
        <w:rPr>
          <w:color w:val="808080"/>
        </w:rPr>
        <w:t>con</w:t>
      </w:r>
      <w:r>
        <w:rPr>
          <w:color w:val="808080"/>
          <w:spacing w:val="-3"/>
        </w:rPr>
        <w:t xml:space="preserve"> </w:t>
      </w:r>
      <w:r>
        <w:rPr>
          <w:color w:val="808080"/>
        </w:rPr>
        <w:t>el</w:t>
      </w:r>
      <w:r>
        <w:rPr>
          <w:color w:val="808080"/>
          <w:spacing w:val="-5"/>
        </w:rPr>
        <w:t xml:space="preserve"> </w:t>
      </w:r>
      <w:r>
        <w:rPr>
          <w:color w:val="808080"/>
        </w:rPr>
        <w:t>funcionamiento</w:t>
      </w:r>
      <w:r>
        <w:rPr>
          <w:color w:val="808080"/>
          <w:spacing w:val="-4"/>
        </w:rPr>
        <w:t xml:space="preserve"> </w:t>
      </w:r>
      <w:r>
        <w:rPr>
          <w:color w:val="808080"/>
        </w:rPr>
        <w:t>y la calidad de los servicios de salud otorgados en las Unidades Médi</w:t>
      </w:r>
      <w:r>
        <w:rPr>
          <w:color w:val="808080"/>
        </w:rPr>
        <w:t>cas que integran la Secretaría de Salud de la Ciudad de México, a efecto de que las áreas correspondientes proporcionen respuesta y atención oportuna.</w:t>
      </w:r>
    </w:p>
    <w:p w:rsidR="00EA3047" w:rsidRDefault="00D55CA9">
      <w:pPr>
        <w:pStyle w:val="Prrafodelista"/>
        <w:numPr>
          <w:ilvl w:val="0"/>
          <w:numId w:val="1"/>
        </w:numPr>
        <w:tabs>
          <w:tab w:val="left" w:pos="840"/>
        </w:tabs>
        <w:spacing w:before="142" w:line="273" w:lineRule="auto"/>
        <w:ind w:right="391"/>
      </w:pPr>
      <w:r>
        <w:rPr>
          <w:b/>
          <w:color w:val="808080"/>
        </w:rPr>
        <w:t xml:space="preserve">Fiscalía General de Justicia de la Ciudad de México; </w:t>
      </w:r>
      <w:r>
        <w:rPr>
          <w:color w:val="808080"/>
        </w:rPr>
        <w:t xml:space="preserve">en cumplimiento a los requerimientos del Ministerio </w:t>
      </w:r>
      <w:r>
        <w:rPr>
          <w:color w:val="808080"/>
        </w:rPr>
        <w:t>Público en la investigación de delitos del orden común.</w:t>
      </w:r>
    </w:p>
    <w:p w:rsidR="00EA3047" w:rsidRDefault="00D55CA9">
      <w:pPr>
        <w:pStyle w:val="Prrafodelista"/>
        <w:numPr>
          <w:ilvl w:val="0"/>
          <w:numId w:val="1"/>
        </w:numPr>
        <w:tabs>
          <w:tab w:val="left" w:pos="840"/>
        </w:tabs>
        <w:spacing w:before="146" w:line="276" w:lineRule="auto"/>
        <w:ind w:right="387"/>
      </w:pPr>
      <w:r>
        <w:rPr>
          <w:b/>
          <w:color w:val="808080"/>
        </w:rPr>
        <w:t xml:space="preserve">Poder Judicial de la Ciudad de México; </w:t>
      </w:r>
      <w:r>
        <w:rPr>
          <w:color w:val="808080"/>
        </w:rPr>
        <w:t>en aquellos casos que se requiera colaboración en la investigación de delitos, contribuyendo al aseguramiento del acceso a la justicia en la aplicación del derec</w:t>
      </w:r>
      <w:r>
        <w:rPr>
          <w:color w:val="808080"/>
        </w:rPr>
        <w:t>ho y reparación del daño.</w:t>
      </w:r>
    </w:p>
    <w:p w:rsidR="00EA3047" w:rsidRDefault="00D55CA9">
      <w:pPr>
        <w:pStyle w:val="Prrafodelista"/>
        <w:numPr>
          <w:ilvl w:val="0"/>
          <w:numId w:val="1"/>
        </w:numPr>
        <w:tabs>
          <w:tab w:val="left" w:pos="876"/>
        </w:tabs>
        <w:spacing w:before="139" w:line="276" w:lineRule="auto"/>
        <w:ind w:left="876" w:right="531" w:hanging="365"/>
      </w:pPr>
      <w:r>
        <w:rPr>
          <w:b/>
          <w:color w:val="808080"/>
        </w:rPr>
        <w:t xml:space="preserve">Secretaría de la Contraloría General de la Ciudad de México; </w:t>
      </w:r>
      <w:r>
        <w:rPr>
          <w:color w:val="808080"/>
        </w:rPr>
        <w:t xml:space="preserve">se proporcionará la información requerida en los casos de auditorías, control interno, </w:t>
      </w:r>
      <w:proofErr w:type="spellStart"/>
      <w:r>
        <w:rPr>
          <w:color w:val="808080"/>
        </w:rPr>
        <w:t>sustanciamiento</w:t>
      </w:r>
      <w:proofErr w:type="spellEnd"/>
      <w:r>
        <w:rPr>
          <w:color w:val="808080"/>
        </w:rPr>
        <w:t xml:space="preserve"> de procedimientos por presuntas faltas administrativas y combate a la corrupción.</w:t>
      </w:r>
    </w:p>
    <w:p w:rsidR="00EA3047" w:rsidRDefault="00D55CA9">
      <w:pPr>
        <w:pStyle w:val="Prrafodelista"/>
        <w:numPr>
          <w:ilvl w:val="0"/>
          <w:numId w:val="1"/>
        </w:numPr>
        <w:tabs>
          <w:tab w:val="left" w:pos="840"/>
        </w:tabs>
        <w:spacing w:before="142" w:line="276" w:lineRule="auto"/>
        <w:ind w:right="387"/>
      </w:pPr>
      <w:r>
        <w:rPr>
          <w:b/>
          <w:color w:val="808080"/>
        </w:rPr>
        <w:t>Instituto de Acceso a la Información Pública y Protección de Datos Pers</w:t>
      </w:r>
      <w:r>
        <w:rPr>
          <w:b/>
          <w:color w:val="808080"/>
        </w:rPr>
        <w:t xml:space="preserve">onales de la Ciudad de México; </w:t>
      </w:r>
      <w:r>
        <w:rPr>
          <w:color w:val="808080"/>
        </w:rPr>
        <w:t>toda información necesaria para conocer, sustanciar y resolver los recursos de revisión interpuestos por los titulares, recursos de inconformidad, procedimientos de verificación y para determinar el probable incumplimiento de</w:t>
      </w:r>
      <w:r>
        <w:rPr>
          <w:color w:val="808080"/>
        </w:rPr>
        <w:t xml:space="preserve"> la Ley de Protección de Datos Personales en Posesión de Sujetos</w:t>
      </w:r>
      <w:r>
        <w:rPr>
          <w:color w:val="808080"/>
          <w:spacing w:val="-5"/>
        </w:rPr>
        <w:t xml:space="preserve"> </w:t>
      </w:r>
      <w:r>
        <w:rPr>
          <w:color w:val="808080"/>
        </w:rPr>
        <w:t>Obligados.</w:t>
      </w:r>
    </w:p>
    <w:p w:rsidR="00EA3047" w:rsidRDefault="00D55CA9">
      <w:pPr>
        <w:pStyle w:val="Prrafodelista"/>
        <w:numPr>
          <w:ilvl w:val="0"/>
          <w:numId w:val="1"/>
        </w:numPr>
        <w:tabs>
          <w:tab w:val="left" w:pos="840"/>
        </w:tabs>
        <w:spacing w:before="138" w:line="276" w:lineRule="auto"/>
        <w:ind w:right="385"/>
      </w:pPr>
      <w:r>
        <w:rPr>
          <w:b/>
          <w:color w:val="808080"/>
        </w:rPr>
        <w:t xml:space="preserve">Comisión de Derechos Humanos de la Ciudad de México; </w:t>
      </w:r>
      <w:r>
        <w:rPr>
          <w:color w:val="808080"/>
        </w:rPr>
        <w:t>se proporcionará información cuando se requiera para dar el seguimiento correspondiente a investigaciones de quejas y denuncias por presuntas violaciones a los derechos humanos.</w:t>
      </w:r>
    </w:p>
    <w:p w:rsidR="00EA3047" w:rsidRDefault="00D55CA9">
      <w:pPr>
        <w:pStyle w:val="Textoindependiente"/>
        <w:spacing w:before="254" w:line="278" w:lineRule="auto"/>
        <w:ind w:left="120" w:right="56"/>
      </w:pPr>
      <w:r>
        <w:rPr>
          <w:color w:val="808080"/>
        </w:rPr>
        <w:t>Para las</w:t>
      </w:r>
      <w:r>
        <w:rPr>
          <w:color w:val="808080"/>
          <w:spacing w:val="-1"/>
        </w:rPr>
        <w:t xml:space="preserve"> </w:t>
      </w:r>
      <w:r>
        <w:rPr>
          <w:color w:val="808080"/>
        </w:rPr>
        <w:t>finalidades antes señaladas,</w:t>
      </w:r>
      <w:r>
        <w:rPr>
          <w:color w:val="808080"/>
          <w:spacing w:val="-1"/>
        </w:rPr>
        <w:t xml:space="preserve"> </w:t>
      </w:r>
      <w:r>
        <w:rPr>
          <w:color w:val="808080"/>
        </w:rPr>
        <w:t>se solicitarán los</w:t>
      </w:r>
      <w:r>
        <w:rPr>
          <w:color w:val="808080"/>
          <w:spacing w:val="-1"/>
        </w:rPr>
        <w:t xml:space="preserve"> </w:t>
      </w:r>
      <w:r>
        <w:rPr>
          <w:color w:val="808080"/>
        </w:rPr>
        <w:t>siguientes datos</w:t>
      </w:r>
      <w:r>
        <w:rPr>
          <w:color w:val="808080"/>
          <w:spacing w:val="-1"/>
        </w:rPr>
        <w:t xml:space="preserve"> </w:t>
      </w:r>
      <w:r>
        <w:rPr>
          <w:color w:val="808080"/>
        </w:rPr>
        <w:t>pers</w:t>
      </w:r>
      <w:r>
        <w:rPr>
          <w:color w:val="808080"/>
        </w:rPr>
        <w:t>onales, mismos que serán integrados en su Expediente Clínico:</w:t>
      </w:r>
    </w:p>
    <w:p w:rsidR="00EA3047" w:rsidRDefault="00D55CA9">
      <w:pPr>
        <w:pStyle w:val="Prrafodelista"/>
        <w:numPr>
          <w:ilvl w:val="0"/>
          <w:numId w:val="1"/>
        </w:numPr>
        <w:tabs>
          <w:tab w:val="left" w:pos="839"/>
        </w:tabs>
        <w:spacing w:before="249"/>
        <w:ind w:left="839" w:right="0" w:hanging="359"/>
        <w:jc w:val="left"/>
      </w:pPr>
      <w:r>
        <w:rPr>
          <w:b/>
          <w:color w:val="808080"/>
        </w:rPr>
        <w:t>Datos</w:t>
      </w:r>
      <w:r>
        <w:rPr>
          <w:b/>
          <w:color w:val="808080"/>
          <w:spacing w:val="-6"/>
        </w:rPr>
        <w:t xml:space="preserve"> </w:t>
      </w:r>
      <w:r>
        <w:rPr>
          <w:b/>
          <w:color w:val="808080"/>
        </w:rPr>
        <w:t>identificativos:</w:t>
      </w:r>
      <w:r>
        <w:rPr>
          <w:b/>
          <w:color w:val="808080"/>
          <w:spacing w:val="1"/>
        </w:rPr>
        <w:t xml:space="preserve"> </w:t>
      </w:r>
      <w:r>
        <w:rPr>
          <w:color w:val="808080"/>
        </w:rPr>
        <w:t>Nombre,</w:t>
      </w:r>
      <w:r>
        <w:rPr>
          <w:color w:val="808080"/>
          <w:spacing w:val="-10"/>
        </w:rPr>
        <w:t xml:space="preserve"> </w:t>
      </w:r>
      <w:r>
        <w:rPr>
          <w:color w:val="808080"/>
        </w:rPr>
        <w:t>edad,</w:t>
      </w:r>
      <w:r>
        <w:rPr>
          <w:color w:val="808080"/>
          <w:spacing w:val="-7"/>
        </w:rPr>
        <w:t xml:space="preserve"> </w:t>
      </w:r>
      <w:r>
        <w:rPr>
          <w:color w:val="808080"/>
        </w:rPr>
        <w:t>fecha</w:t>
      </w:r>
      <w:r>
        <w:rPr>
          <w:color w:val="808080"/>
          <w:spacing w:val="-7"/>
        </w:rPr>
        <w:t xml:space="preserve"> </w:t>
      </w:r>
      <w:r>
        <w:rPr>
          <w:color w:val="808080"/>
        </w:rPr>
        <w:t>de</w:t>
      </w:r>
      <w:r>
        <w:rPr>
          <w:color w:val="808080"/>
          <w:spacing w:val="-5"/>
        </w:rPr>
        <w:t xml:space="preserve"> </w:t>
      </w:r>
      <w:r>
        <w:rPr>
          <w:color w:val="808080"/>
        </w:rPr>
        <w:t>nacimiento,</w:t>
      </w:r>
      <w:r>
        <w:rPr>
          <w:color w:val="808080"/>
          <w:spacing w:val="-9"/>
        </w:rPr>
        <w:t xml:space="preserve"> </w:t>
      </w:r>
      <w:r>
        <w:rPr>
          <w:color w:val="808080"/>
        </w:rPr>
        <w:t>estado</w:t>
      </w:r>
      <w:r>
        <w:rPr>
          <w:color w:val="808080"/>
          <w:spacing w:val="-8"/>
        </w:rPr>
        <w:t xml:space="preserve"> </w:t>
      </w:r>
      <w:r>
        <w:rPr>
          <w:color w:val="808080"/>
        </w:rPr>
        <w:t>civil</w:t>
      </w:r>
      <w:r>
        <w:rPr>
          <w:color w:val="808080"/>
          <w:spacing w:val="-7"/>
        </w:rPr>
        <w:t xml:space="preserve"> </w:t>
      </w:r>
      <w:r>
        <w:rPr>
          <w:color w:val="808080"/>
        </w:rPr>
        <w:t>y</w:t>
      </w:r>
      <w:r>
        <w:rPr>
          <w:color w:val="808080"/>
          <w:spacing w:val="-7"/>
        </w:rPr>
        <w:t xml:space="preserve"> </w:t>
      </w:r>
      <w:r>
        <w:rPr>
          <w:color w:val="808080"/>
          <w:spacing w:val="-2"/>
        </w:rPr>
        <w:t>género.</w:t>
      </w:r>
    </w:p>
    <w:p w:rsidR="00EA3047" w:rsidRDefault="00D55CA9">
      <w:pPr>
        <w:pStyle w:val="Prrafodelista"/>
        <w:numPr>
          <w:ilvl w:val="0"/>
          <w:numId w:val="1"/>
        </w:numPr>
        <w:tabs>
          <w:tab w:val="left" w:pos="839"/>
        </w:tabs>
        <w:spacing w:before="180"/>
        <w:ind w:left="839" w:right="0" w:hanging="359"/>
        <w:jc w:val="left"/>
      </w:pPr>
      <w:r>
        <w:rPr>
          <w:b/>
          <w:color w:val="808080"/>
        </w:rPr>
        <w:t>Datos</w:t>
      </w:r>
      <w:r>
        <w:rPr>
          <w:b/>
          <w:color w:val="808080"/>
          <w:spacing w:val="-7"/>
        </w:rPr>
        <w:t xml:space="preserve"> </w:t>
      </w:r>
      <w:r>
        <w:rPr>
          <w:b/>
          <w:color w:val="808080"/>
        </w:rPr>
        <w:t>sobre</w:t>
      </w:r>
      <w:r>
        <w:rPr>
          <w:b/>
          <w:color w:val="808080"/>
          <w:spacing w:val="-7"/>
        </w:rPr>
        <w:t xml:space="preserve"> </w:t>
      </w:r>
      <w:r>
        <w:rPr>
          <w:b/>
          <w:color w:val="808080"/>
        </w:rPr>
        <w:t>la</w:t>
      </w:r>
      <w:r>
        <w:rPr>
          <w:b/>
          <w:color w:val="808080"/>
          <w:spacing w:val="-10"/>
        </w:rPr>
        <w:t xml:space="preserve"> </w:t>
      </w:r>
      <w:r>
        <w:rPr>
          <w:b/>
          <w:color w:val="808080"/>
        </w:rPr>
        <w:t xml:space="preserve">Salud: </w:t>
      </w:r>
      <w:r>
        <w:rPr>
          <w:color w:val="808080"/>
        </w:rPr>
        <w:t>Sintomatologías</w:t>
      </w:r>
      <w:r>
        <w:rPr>
          <w:color w:val="808080"/>
          <w:spacing w:val="-10"/>
        </w:rPr>
        <w:t xml:space="preserve"> </w:t>
      </w:r>
      <w:r>
        <w:rPr>
          <w:color w:val="808080"/>
        </w:rPr>
        <w:t>y</w:t>
      </w:r>
      <w:r>
        <w:rPr>
          <w:color w:val="808080"/>
          <w:spacing w:val="-8"/>
        </w:rPr>
        <w:t xml:space="preserve"> </w:t>
      </w:r>
      <w:r>
        <w:rPr>
          <w:color w:val="808080"/>
        </w:rPr>
        <w:t>exploración</w:t>
      </w:r>
      <w:r>
        <w:rPr>
          <w:color w:val="808080"/>
          <w:spacing w:val="-9"/>
        </w:rPr>
        <w:t xml:space="preserve"> </w:t>
      </w:r>
      <w:r>
        <w:rPr>
          <w:color w:val="808080"/>
          <w:spacing w:val="-2"/>
        </w:rPr>
        <w:t>física.</w:t>
      </w:r>
    </w:p>
    <w:p w:rsidR="00EA3047" w:rsidRDefault="00EA3047">
      <w:pPr>
        <w:sectPr w:rsidR="00EA3047">
          <w:pgSz w:w="12240" w:h="15840"/>
          <w:pgMar w:top="2360" w:right="900" w:bottom="1460" w:left="900" w:header="554" w:footer="1267" w:gutter="0"/>
          <w:cols w:space="720"/>
        </w:sectPr>
      </w:pPr>
    </w:p>
    <w:p w:rsidR="00EA3047" w:rsidRDefault="00D55CA9">
      <w:pPr>
        <w:pStyle w:val="Prrafodelista"/>
        <w:numPr>
          <w:ilvl w:val="0"/>
          <w:numId w:val="1"/>
        </w:numPr>
        <w:tabs>
          <w:tab w:val="left" w:pos="840"/>
        </w:tabs>
        <w:spacing w:line="276" w:lineRule="auto"/>
        <w:ind w:right="390"/>
      </w:pPr>
      <w:r>
        <w:rPr>
          <w:b/>
          <w:color w:val="808080"/>
        </w:rPr>
        <w:lastRenderedPageBreak/>
        <w:t xml:space="preserve">Datos especialmente </w:t>
      </w:r>
      <w:proofErr w:type="gramStart"/>
      <w:r>
        <w:rPr>
          <w:b/>
          <w:color w:val="808080"/>
        </w:rPr>
        <w:t>protegidos(</w:t>
      </w:r>
      <w:proofErr w:type="gramEnd"/>
      <w:r>
        <w:rPr>
          <w:b/>
          <w:color w:val="808080"/>
        </w:rPr>
        <w:t xml:space="preserve">Sensibles): </w:t>
      </w:r>
      <w:r>
        <w:rPr>
          <w:color w:val="808080"/>
        </w:rPr>
        <w:t>Estado físico o mental, consumo de estupefacientes, convicciones religiosas, preferencia sexual, antecedentes médicos (enfermedades crónicas, propias y de familiares).</w:t>
      </w:r>
    </w:p>
    <w:p w:rsidR="00EA3047" w:rsidRDefault="00EA3047">
      <w:pPr>
        <w:pStyle w:val="Textoindependiente"/>
        <w:spacing w:before="38"/>
      </w:pPr>
    </w:p>
    <w:p w:rsidR="00EA3047" w:rsidRDefault="00D55CA9">
      <w:pPr>
        <w:pStyle w:val="Textoindependiente"/>
        <w:spacing w:line="276" w:lineRule="auto"/>
        <w:ind w:left="120" w:right="110"/>
        <w:jc w:val="both"/>
      </w:pPr>
      <w:r>
        <w:rPr>
          <w:color w:val="808080"/>
        </w:rPr>
        <w:t>Dicha información, se conservará 5 años en e</w:t>
      </w:r>
      <w:r>
        <w:rPr>
          <w:color w:val="808080"/>
        </w:rPr>
        <w:t>l archivo de trámite y 5 años en el archivo de concentración, de acuerdo con las vigencias establecidas en el Catálogo de Disposición Documental.</w:t>
      </w:r>
    </w:p>
    <w:p w:rsidR="00EA3047" w:rsidRDefault="00EA3047">
      <w:pPr>
        <w:pStyle w:val="Textoindependiente"/>
        <w:spacing w:before="40"/>
      </w:pPr>
    </w:p>
    <w:p w:rsidR="00EA3047" w:rsidRDefault="00D55CA9">
      <w:pPr>
        <w:pStyle w:val="Textoindependiente"/>
        <w:spacing w:before="1" w:line="276" w:lineRule="auto"/>
        <w:ind w:left="120" w:right="111"/>
        <w:jc w:val="both"/>
      </w:pPr>
      <w:r>
        <w:rPr>
          <w:color w:val="808080"/>
        </w:rPr>
        <w:t>Usted podrá ejercer sus derechos de acceso, rectificación, cancelación u oposición, de sus datos personales (derechos</w:t>
      </w:r>
      <w:r>
        <w:rPr>
          <w:color w:val="808080"/>
          <w:spacing w:val="-4"/>
        </w:rPr>
        <w:t xml:space="preserve"> </w:t>
      </w:r>
      <w:r>
        <w:rPr>
          <w:color w:val="808080"/>
        </w:rPr>
        <w:t>ARCO),</w:t>
      </w:r>
      <w:r>
        <w:rPr>
          <w:color w:val="808080"/>
          <w:spacing w:val="-3"/>
        </w:rPr>
        <w:t xml:space="preserve"> </w:t>
      </w:r>
      <w:r>
        <w:rPr>
          <w:color w:val="808080"/>
        </w:rPr>
        <w:t>así</w:t>
      </w:r>
      <w:r>
        <w:rPr>
          <w:color w:val="808080"/>
          <w:spacing w:val="-4"/>
        </w:rPr>
        <w:t xml:space="preserve"> </w:t>
      </w:r>
      <w:r>
        <w:rPr>
          <w:color w:val="808080"/>
        </w:rPr>
        <w:t>como</w:t>
      </w:r>
      <w:r>
        <w:rPr>
          <w:color w:val="808080"/>
          <w:spacing w:val="-5"/>
        </w:rPr>
        <w:t xml:space="preserve"> </w:t>
      </w:r>
      <w:r>
        <w:rPr>
          <w:color w:val="808080"/>
        </w:rPr>
        <w:t>la revocación del</w:t>
      </w:r>
      <w:r>
        <w:rPr>
          <w:color w:val="808080"/>
          <w:spacing w:val="-3"/>
        </w:rPr>
        <w:t xml:space="preserve"> </w:t>
      </w:r>
      <w:r>
        <w:rPr>
          <w:color w:val="808080"/>
        </w:rPr>
        <w:t>consentimiento</w:t>
      </w:r>
      <w:r>
        <w:rPr>
          <w:color w:val="808080"/>
          <w:spacing w:val="-1"/>
        </w:rPr>
        <w:t xml:space="preserve"> </w:t>
      </w:r>
      <w:r>
        <w:rPr>
          <w:color w:val="808080"/>
        </w:rPr>
        <w:t>directamente</w:t>
      </w:r>
      <w:r>
        <w:rPr>
          <w:color w:val="808080"/>
          <w:spacing w:val="-2"/>
        </w:rPr>
        <w:t xml:space="preserve"> </w:t>
      </w:r>
      <w:r>
        <w:rPr>
          <w:color w:val="808080"/>
        </w:rPr>
        <w:t>ante</w:t>
      </w:r>
      <w:r>
        <w:rPr>
          <w:color w:val="808080"/>
          <w:spacing w:val="-6"/>
        </w:rPr>
        <w:t xml:space="preserve"> </w:t>
      </w:r>
      <w:r>
        <w:rPr>
          <w:color w:val="808080"/>
        </w:rPr>
        <w:t>la Unidad</w:t>
      </w:r>
      <w:r>
        <w:rPr>
          <w:color w:val="808080"/>
          <w:spacing w:val="-3"/>
        </w:rPr>
        <w:t xml:space="preserve"> </w:t>
      </w:r>
      <w:r>
        <w:rPr>
          <w:color w:val="808080"/>
        </w:rPr>
        <w:t>de</w:t>
      </w:r>
      <w:r>
        <w:rPr>
          <w:color w:val="808080"/>
          <w:spacing w:val="-1"/>
        </w:rPr>
        <w:t xml:space="preserve"> </w:t>
      </w:r>
      <w:r>
        <w:rPr>
          <w:color w:val="808080"/>
        </w:rPr>
        <w:t>Transparencia</w:t>
      </w:r>
      <w:r>
        <w:rPr>
          <w:color w:val="808080"/>
          <w:spacing w:val="-2"/>
        </w:rPr>
        <w:t xml:space="preserve"> </w:t>
      </w:r>
      <w:r>
        <w:rPr>
          <w:color w:val="808080"/>
        </w:rPr>
        <w:t>de</w:t>
      </w:r>
      <w:r>
        <w:rPr>
          <w:color w:val="808080"/>
          <w:spacing w:val="-2"/>
        </w:rPr>
        <w:t xml:space="preserve"> </w:t>
      </w:r>
      <w:r>
        <w:rPr>
          <w:color w:val="808080"/>
        </w:rPr>
        <w:t>la Secretaría de Salud de la Ciudad de Mé</w:t>
      </w:r>
      <w:r>
        <w:rPr>
          <w:color w:val="808080"/>
        </w:rPr>
        <w:t>xico, con domicilio en Avenida Insurgentes Norte, No. 423, planta baja, Colonia</w:t>
      </w:r>
      <w:r>
        <w:rPr>
          <w:color w:val="808080"/>
          <w:spacing w:val="-4"/>
        </w:rPr>
        <w:t xml:space="preserve"> </w:t>
      </w:r>
      <w:r>
        <w:rPr>
          <w:color w:val="808080"/>
        </w:rPr>
        <w:t>Conjunto</w:t>
      </w:r>
      <w:r>
        <w:rPr>
          <w:color w:val="808080"/>
          <w:spacing w:val="-4"/>
        </w:rPr>
        <w:t xml:space="preserve"> </w:t>
      </w:r>
      <w:r>
        <w:rPr>
          <w:color w:val="808080"/>
        </w:rPr>
        <w:t>Urbano</w:t>
      </w:r>
      <w:r>
        <w:rPr>
          <w:color w:val="808080"/>
          <w:spacing w:val="-7"/>
        </w:rPr>
        <w:t xml:space="preserve"> </w:t>
      </w:r>
      <w:r>
        <w:rPr>
          <w:color w:val="808080"/>
        </w:rPr>
        <w:t>Nonoalco</w:t>
      </w:r>
      <w:r>
        <w:rPr>
          <w:color w:val="808080"/>
          <w:spacing w:val="-4"/>
        </w:rPr>
        <w:t xml:space="preserve"> </w:t>
      </w:r>
      <w:r>
        <w:rPr>
          <w:color w:val="808080"/>
        </w:rPr>
        <w:t>Tlatelolco,</w:t>
      </w:r>
      <w:r>
        <w:rPr>
          <w:color w:val="808080"/>
          <w:spacing w:val="-6"/>
        </w:rPr>
        <w:t xml:space="preserve"> </w:t>
      </w:r>
      <w:r>
        <w:rPr>
          <w:color w:val="808080"/>
        </w:rPr>
        <w:t>Alcaldía</w:t>
      </w:r>
      <w:r>
        <w:rPr>
          <w:color w:val="808080"/>
          <w:spacing w:val="-4"/>
        </w:rPr>
        <w:t xml:space="preserve"> </w:t>
      </w:r>
      <w:r>
        <w:rPr>
          <w:color w:val="808080"/>
        </w:rPr>
        <w:t>Cuauhtémoc,</w:t>
      </w:r>
      <w:r>
        <w:rPr>
          <w:color w:val="808080"/>
          <w:spacing w:val="-3"/>
        </w:rPr>
        <w:t xml:space="preserve"> </w:t>
      </w:r>
      <w:r>
        <w:rPr>
          <w:color w:val="808080"/>
        </w:rPr>
        <w:t>C.</w:t>
      </w:r>
      <w:r>
        <w:rPr>
          <w:color w:val="808080"/>
          <w:spacing w:val="-6"/>
        </w:rPr>
        <w:t xml:space="preserve"> </w:t>
      </w:r>
      <w:r>
        <w:rPr>
          <w:color w:val="808080"/>
        </w:rPr>
        <w:t>P.</w:t>
      </w:r>
      <w:r>
        <w:rPr>
          <w:color w:val="808080"/>
          <w:spacing w:val="-5"/>
        </w:rPr>
        <w:t xml:space="preserve"> </w:t>
      </w:r>
      <w:r>
        <w:rPr>
          <w:color w:val="808080"/>
        </w:rPr>
        <w:t>06900,</w:t>
      </w:r>
      <w:r>
        <w:rPr>
          <w:color w:val="808080"/>
          <w:spacing w:val="-5"/>
        </w:rPr>
        <w:t xml:space="preserve"> </w:t>
      </w:r>
      <w:r>
        <w:rPr>
          <w:color w:val="808080"/>
        </w:rPr>
        <w:t>Ciudad</w:t>
      </w:r>
      <w:r>
        <w:rPr>
          <w:color w:val="808080"/>
          <w:spacing w:val="-3"/>
        </w:rPr>
        <w:t xml:space="preserve"> </w:t>
      </w:r>
      <w:r>
        <w:rPr>
          <w:color w:val="808080"/>
        </w:rPr>
        <w:t>de</w:t>
      </w:r>
      <w:r>
        <w:rPr>
          <w:color w:val="808080"/>
          <w:spacing w:val="-4"/>
        </w:rPr>
        <w:t xml:space="preserve"> </w:t>
      </w:r>
      <w:r>
        <w:rPr>
          <w:color w:val="808080"/>
        </w:rPr>
        <w:t>México,</w:t>
      </w:r>
      <w:r>
        <w:rPr>
          <w:color w:val="808080"/>
          <w:spacing w:val="-5"/>
        </w:rPr>
        <w:t xml:space="preserve"> </w:t>
      </w:r>
      <w:r>
        <w:rPr>
          <w:color w:val="808080"/>
        </w:rPr>
        <w:t>con</w:t>
      </w:r>
      <w:r>
        <w:rPr>
          <w:color w:val="808080"/>
          <w:spacing w:val="-1"/>
        </w:rPr>
        <w:t xml:space="preserve"> </w:t>
      </w:r>
      <w:r>
        <w:rPr>
          <w:color w:val="808080"/>
        </w:rPr>
        <w:t>número telefónico 55 5132 1250, extensión 1344, o bien, a través de los correos ele</w:t>
      </w:r>
      <w:r>
        <w:rPr>
          <w:color w:val="808080"/>
        </w:rPr>
        <w:t>ctrónicos:</w:t>
      </w:r>
    </w:p>
    <w:p w:rsidR="00EA3047" w:rsidRDefault="00EA3047">
      <w:pPr>
        <w:pStyle w:val="Textoindependiente"/>
        <w:spacing w:before="42"/>
      </w:pPr>
    </w:p>
    <w:p w:rsidR="00EA3047" w:rsidRDefault="00D55CA9">
      <w:pPr>
        <w:pStyle w:val="Textoindependiente"/>
        <w:spacing w:before="1" w:line="400" w:lineRule="auto"/>
        <w:ind w:left="3169" w:right="56" w:firstLine="840"/>
      </w:pPr>
      <w:hyperlink r:id="rId9">
        <w:r>
          <w:rPr>
            <w:color w:val="808080"/>
            <w:spacing w:val="-2"/>
          </w:rPr>
          <w:t>oip.salud.info@gmail.com</w:t>
        </w:r>
      </w:hyperlink>
      <w:r>
        <w:rPr>
          <w:color w:val="808080"/>
          <w:spacing w:val="-2"/>
        </w:rPr>
        <w:t xml:space="preserve"> </w:t>
      </w:r>
      <w:hyperlink r:id="rId10">
        <w:r>
          <w:rPr>
            <w:color w:val="808080"/>
            <w:spacing w:val="-2"/>
          </w:rPr>
          <w:t>unidaddetransparencia@salud.cdmx.gob.mx</w:t>
        </w:r>
      </w:hyperlink>
    </w:p>
    <w:p w:rsidR="00EA3047" w:rsidRDefault="00D55CA9">
      <w:pPr>
        <w:pStyle w:val="Textoindependiente"/>
        <w:spacing w:before="171"/>
        <w:ind w:left="120"/>
      </w:pPr>
      <w:r>
        <w:rPr>
          <w:color w:val="808080"/>
        </w:rPr>
        <w:t>De</w:t>
      </w:r>
      <w:r>
        <w:rPr>
          <w:color w:val="808080"/>
          <w:spacing w:val="-3"/>
        </w:rPr>
        <w:t xml:space="preserve"> </w:t>
      </w:r>
      <w:r>
        <w:rPr>
          <w:color w:val="808080"/>
        </w:rPr>
        <w:t>la</w:t>
      </w:r>
      <w:r>
        <w:rPr>
          <w:color w:val="808080"/>
          <w:spacing w:val="-4"/>
        </w:rPr>
        <w:t xml:space="preserve"> </w:t>
      </w:r>
      <w:r>
        <w:rPr>
          <w:color w:val="808080"/>
        </w:rPr>
        <w:t>misma</w:t>
      </w:r>
      <w:r>
        <w:rPr>
          <w:color w:val="808080"/>
          <w:spacing w:val="-4"/>
        </w:rPr>
        <w:t xml:space="preserve"> </w:t>
      </w:r>
      <w:r>
        <w:rPr>
          <w:color w:val="808080"/>
        </w:rPr>
        <w:t>manera</w:t>
      </w:r>
      <w:r>
        <w:rPr>
          <w:color w:val="808080"/>
          <w:spacing w:val="-5"/>
        </w:rPr>
        <w:t xml:space="preserve"> </w:t>
      </w:r>
      <w:r>
        <w:rPr>
          <w:color w:val="808080"/>
        </w:rPr>
        <w:t>a</w:t>
      </w:r>
      <w:r>
        <w:rPr>
          <w:color w:val="808080"/>
          <w:spacing w:val="-4"/>
        </w:rPr>
        <w:t xml:space="preserve"> </w:t>
      </w:r>
      <w:r>
        <w:rPr>
          <w:color w:val="808080"/>
        </w:rPr>
        <w:t>través</w:t>
      </w:r>
      <w:r>
        <w:rPr>
          <w:color w:val="808080"/>
          <w:spacing w:val="-6"/>
        </w:rPr>
        <w:t xml:space="preserve"> </w:t>
      </w:r>
      <w:r>
        <w:rPr>
          <w:color w:val="808080"/>
        </w:rPr>
        <w:t>de</w:t>
      </w:r>
      <w:r>
        <w:rPr>
          <w:color w:val="808080"/>
          <w:spacing w:val="-3"/>
        </w:rPr>
        <w:t xml:space="preserve"> </w:t>
      </w:r>
      <w:r>
        <w:rPr>
          <w:color w:val="808080"/>
        </w:rPr>
        <w:t>la</w:t>
      </w:r>
      <w:r>
        <w:rPr>
          <w:color w:val="808080"/>
          <w:spacing w:val="-3"/>
        </w:rPr>
        <w:t xml:space="preserve"> </w:t>
      </w:r>
      <w:r>
        <w:rPr>
          <w:color w:val="808080"/>
        </w:rPr>
        <w:t>siguiente</w:t>
      </w:r>
      <w:r>
        <w:rPr>
          <w:color w:val="808080"/>
          <w:spacing w:val="-2"/>
        </w:rPr>
        <w:t xml:space="preserve"> plataforma:</w:t>
      </w:r>
    </w:p>
    <w:p w:rsidR="00EA3047" w:rsidRDefault="00EA3047">
      <w:pPr>
        <w:pStyle w:val="Textoindependiente"/>
        <w:spacing w:before="84"/>
      </w:pPr>
    </w:p>
    <w:p w:rsidR="00EA3047" w:rsidRDefault="00D55CA9">
      <w:pPr>
        <w:ind w:left="120"/>
      </w:pPr>
      <w:r>
        <w:rPr>
          <w:b/>
          <w:color w:val="808080"/>
          <w:spacing w:val="-2"/>
        </w:rPr>
        <w:t>Plataforma</w:t>
      </w:r>
      <w:r>
        <w:rPr>
          <w:b/>
          <w:color w:val="808080"/>
          <w:spacing w:val="1"/>
        </w:rPr>
        <w:t xml:space="preserve"> </w:t>
      </w:r>
      <w:r>
        <w:rPr>
          <w:b/>
          <w:color w:val="808080"/>
          <w:spacing w:val="-2"/>
        </w:rPr>
        <w:t>Nacional</w:t>
      </w:r>
      <w:r>
        <w:rPr>
          <w:b/>
          <w:color w:val="808080"/>
          <w:spacing w:val="4"/>
        </w:rPr>
        <w:t xml:space="preserve"> </w:t>
      </w:r>
      <w:r>
        <w:rPr>
          <w:b/>
          <w:color w:val="808080"/>
          <w:spacing w:val="-2"/>
        </w:rPr>
        <w:t>de</w:t>
      </w:r>
      <w:r>
        <w:rPr>
          <w:b/>
          <w:color w:val="808080"/>
          <w:spacing w:val="7"/>
        </w:rPr>
        <w:t xml:space="preserve"> </w:t>
      </w:r>
      <w:r>
        <w:rPr>
          <w:b/>
          <w:color w:val="808080"/>
          <w:spacing w:val="-2"/>
        </w:rPr>
        <w:t>Transparencia:</w:t>
      </w:r>
      <w:r>
        <w:rPr>
          <w:b/>
          <w:color w:val="808080"/>
          <w:spacing w:val="3"/>
        </w:rPr>
        <w:t xml:space="preserve"> </w:t>
      </w:r>
      <w:hyperlink r:id="rId11">
        <w:r>
          <w:rPr>
            <w:color w:val="0000FF"/>
            <w:spacing w:val="-2"/>
            <w:u w:val="single" w:color="0000FF"/>
          </w:rPr>
          <w:t>www.plataformadetransparencia.org.mx</w:t>
        </w:r>
      </w:hyperlink>
    </w:p>
    <w:p w:rsidR="00EA3047" w:rsidRDefault="00EA3047">
      <w:pPr>
        <w:pStyle w:val="Textoindependiente"/>
        <w:spacing w:before="78"/>
      </w:pPr>
    </w:p>
    <w:p w:rsidR="00EA3047" w:rsidRDefault="00D55CA9">
      <w:pPr>
        <w:pStyle w:val="Textoindependiente"/>
        <w:spacing w:line="271" w:lineRule="auto"/>
        <w:ind w:left="120" w:right="115"/>
        <w:jc w:val="both"/>
      </w:pPr>
      <w:r>
        <w:rPr>
          <w:color w:val="808080"/>
        </w:rPr>
        <w:t>Si desea conocer el procedimiento para el ejercicio de estos</w:t>
      </w:r>
      <w:r>
        <w:rPr>
          <w:color w:val="808080"/>
          <w:spacing w:val="-1"/>
        </w:rPr>
        <w:t xml:space="preserve"> </w:t>
      </w:r>
      <w:r>
        <w:rPr>
          <w:color w:val="808080"/>
        </w:rPr>
        <w:t>derechos</w:t>
      </w:r>
      <w:r>
        <w:rPr>
          <w:color w:val="808080"/>
          <w:spacing w:val="-1"/>
        </w:rPr>
        <w:t xml:space="preserve"> </w:t>
      </w:r>
      <w:r>
        <w:rPr>
          <w:color w:val="808080"/>
        </w:rPr>
        <w:t>puede acudir a la Unidad</w:t>
      </w:r>
      <w:r>
        <w:rPr>
          <w:color w:val="808080"/>
          <w:spacing w:val="-1"/>
        </w:rPr>
        <w:t xml:space="preserve"> </w:t>
      </w:r>
      <w:r>
        <w:rPr>
          <w:color w:val="808080"/>
        </w:rPr>
        <w:t>de Transparencia, env</w:t>
      </w:r>
      <w:r>
        <w:rPr>
          <w:color w:val="808080"/>
        </w:rPr>
        <w:t>iar un correo electrónico a la dirección antes señalada o comunicarse al TEL-INFO (55 56364636)</w:t>
      </w:r>
    </w:p>
    <w:p w:rsidR="00EA3047" w:rsidRDefault="00EA3047">
      <w:pPr>
        <w:pStyle w:val="Textoindependiente"/>
        <w:spacing w:before="48"/>
      </w:pPr>
    </w:p>
    <w:p w:rsidR="00EA3047" w:rsidRDefault="00D55CA9">
      <w:pPr>
        <w:pStyle w:val="Textoindependiente"/>
        <w:spacing w:line="276" w:lineRule="auto"/>
        <w:ind w:left="120" w:right="112"/>
        <w:jc w:val="both"/>
      </w:pPr>
      <w:r>
        <w:rPr>
          <w:color w:val="808080"/>
        </w:rPr>
        <w:t>Los</w:t>
      </w:r>
      <w:r>
        <w:rPr>
          <w:color w:val="808080"/>
          <w:spacing w:val="-7"/>
        </w:rPr>
        <w:t xml:space="preserve"> </w:t>
      </w:r>
      <w:r>
        <w:rPr>
          <w:color w:val="808080"/>
        </w:rPr>
        <w:t>cambios</w:t>
      </w:r>
      <w:r>
        <w:rPr>
          <w:color w:val="808080"/>
          <w:spacing w:val="-6"/>
        </w:rPr>
        <w:t xml:space="preserve"> </w:t>
      </w:r>
      <w:r>
        <w:rPr>
          <w:color w:val="808080"/>
        </w:rPr>
        <w:t>o</w:t>
      </w:r>
      <w:r>
        <w:rPr>
          <w:color w:val="808080"/>
          <w:spacing w:val="-6"/>
        </w:rPr>
        <w:t xml:space="preserve"> </w:t>
      </w:r>
      <w:r>
        <w:rPr>
          <w:color w:val="808080"/>
        </w:rPr>
        <w:t>actualizaciones</w:t>
      </w:r>
      <w:r>
        <w:rPr>
          <w:color w:val="808080"/>
          <w:spacing w:val="-5"/>
        </w:rPr>
        <w:t xml:space="preserve"> </w:t>
      </w:r>
      <w:r>
        <w:rPr>
          <w:color w:val="808080"/>
        </w:rPr>
        <w:t>que</w:t>
      </w:r>
      <w:r>
        <w:rPr>
          <w:color w:val="808080"/>
          <w:spacing w:val="-5"/>
        </w:rPr>
        <w:t xml:space="preserve"> </w:t>
      </w:r>
      <w:r>
        <w:rPr>
          <w:color w:val="808080"/>
        </w:rPr>
        <w:t>se</w:t>
      </w:r>
      <w:r>
        <w:rPr>
          <w:color w:val="808080"/>
          <w:spacing w:val="-5"/>
        </w:rPr>
        <w:t xml:space="preserve"> </w:t>
      </w:r>
      <w:r>
        <w:rPr>
          <w:color w:val="808080"/>
        </w:rPr>
        <w:t>efectúen</w:t>
      </w:r>
      <w:r>
        <w:rPr>
          <w:color w:val="808080"/>
          <w:spacing w:val="-4"/>
        </w:rPr>
        <w:t xml:space="preserve"> </w:t>
      </w:r>
      <w:r>
        <w:rPr>
          <w:color w:val="808080"/>
        </w:rPr>
        <w:t>al</w:t>
      </w:r>
      <w:r>
        <w:rPr>
          <w:color w:val="808080"/>
          <w:spacing w:val="-8"/>
        </w:rPr>
        <w:t xml:space="preserve"> </w:t>
      </w:r>
      <w:r>
        <w:rPr>
          <w:color w:val="808080"/>
        </w:rPr>
        <w:t>presente</w:t>
      </w:r>
      <w:r>
        <w:rPr>
          <w:color w:val="808080"/>
          <w:spacing w:val="-4"/>
        </w:rPr>
        <w:t xml:space="preserve"> </w:t>
      </w:r>
      <w:r>
        <w:rPr>
          <w:color w:val="808080"/>
        </w:rPr>
        <w:t>Aviso</w:t>
      </w:r>
      <w:r>
        <w:rPr>
          <w:color w:val="808080"/>
          <w:spacing w:val="-7"/>
        </w:rPr>
        <w:t xml:space="preserve"> </w:t>
      </w:r>
      <w:r>
        <w:rPr>
          <w:color w:val="808080"/>
        </w:rPr>
        <w:t>de</w:t>
      </w:r>
      <w:r>
        <w:rPr>
          <w:color w:val="808080"/>
          <w:spacing w:val="-5"/>
        </w:rPr>
        <w:t xml:space="preserve"> </w:t>
      </w:r>
      <w:r>
        <w:rPr>
          <w:color w:val="808080"/>
        </w:rPr>
        <w:t>Privacidad,</w:t>
      </w:r>
      <w:r>
        <w:rPr>
          <w:color w:val="808080"/>
          <w:spacing w:val="-6"/>
        </w:rPr>
        <w:t xml:space="preserve"> </w:t>
      </w:r>
      <w:r>
        <w:rPr>
          <w:color w:val="808080"/>
        </w:rPr>
        <w:t>estarán</w:t>
      </w:r>
      <w:r>
        <w:rPr>
          <w:color w:val="808080"/>
          <w:spacing w:val="-4"/>
        </w:rPr>
        <w:t xml:space="preserve"> </w:t>
      </w:r>
      <w:r>
        <w:rPr>
          <w:color w:val="808080"/>
        </w:rPr>
        <w:t>disponibles</w:t>
      </w:r>
      <w:r>
        <w:rPr>
          <w:color w:val="808080"/>
          <w:spacing w:val="-6"/>
        </w:rPr>
        <w:t xml:space="preserve"> </w:t>
      </w:r>
      <w:r>
        <w:rPr>
          <w:color w:val="808080"/>
        </w:rPr>
        <w:t>en</w:t>
      </w:r>
      <w:r>
        <w:rPr>
          <w:color w:val="808080"/>
          <w:spacing w:val="-4"/>
        </w:rPr>
        <w:t xml:space="preserve"> </w:t>
      </w:r>
      <w:r>
        <w:rPr>
          <w:color w:val="808080"/>
        </w:rPr>
        <w:t>la</w:t>
      </w:r>
      <w:r>
        <w:rPr>
          <w:color w:val="808080"/>
          <w:spacing w:val="-6"/>
        </w:rPr>
        <w:t xml:space="preserve"> </w:t>
      </w:r>
      <w:r>
        <w:rPr>
          <w:color w:val="808080"/>
        </w:rPr>
        <w:t xml:space="preserve">dirección electrónica </w:t>
      </w:r>
      <w:hyperlink r:id="rId12">
        <w:r>
          <w:rPr>
            <w:color w:val="0000FF"/>
            <w:u w:val="single" w:color="0000FF"/>
          </w:rPr>
          <w:t>http://data.salud.cdmx.gob.mx/ssdf/portalut/inicio.php</w:t>
        </w:r>
      </w:hyperlink>
      <w:r>
        <w:rPr>
          <w:color w:val="0000FF"/>
        </w:rPr>
        <w:t xml:space="preserve"> </w:t>
      </w:r>
      <w:r>
        <w:rPr>
          <w:color w:val="808080"/>
        </w:rPr>
        <w:t>en el apartado de “Avisos de Privacidad SEDESA”; última actualización, 9 de noviembre de 2021.</w:t>
      </w:r>
    </w:p>
    <w:sectPr w:rsidR="00EA3047">
      <w:pgSz w:w="12240" w:h="15840"/>
      <w:pgMar w:top="2360" w:right="900" w:bottom="1460" w:left="900" w:header="554" w:footer="12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CA9" w:rsidRDefault="00D55CA9">
      <w:r>
        <w:separator/>
      </w:r>
    </w:p>
  </w:endnote>
  <w:endnote w:type="continuationSeparator" w:id="0">
    <w:p w:rsidR="00D55CA9" w:rsidRDefault="00D5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20000287" w:usb1="00000000" w:usb2="00000000" w:usb3="00000000" w:csb0="0000019F" w:csb1="00000000"/>
  </w:font>
  <w:font w:name="Source Sans Pro">
    <w:altName w:val="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047" w:rsidRDefault="00D55CA9">
    <w:pPr>
      <w:pStyle w:val="Textoindependiente"/>
      <w:spacing w:line="14" w:lineRule="auto"/>
      <w:rPr>
        <w:sz w:val="20"/>
      </w:rPr>
    </w:pPr>
    <w:r>
      <w:rPr>
        <w:noProof/>
      </w:rPr>
      <w:drawing>
        <wp:anchor distT="0" distB="0" distL="0" distR="0" simplePos="0" relativeHeight="487537664" behindDoc="1" locked="0" layoutInCell="1" allowOverlap="1">
          <wp:simplePos x="0" y="0"/>
          <wp:positionH relativeFrom="page">
            <wp:posOffset>5693409</wp:posOffset>
          </wp:positionH>
          <wp:positionV relativeFrom="page">
            <wp:posOffset>9126855</wp:posOffset>
          </wp:positionV>
          <wp:extent cx="1550162" cy="51625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550162" cy="516254"/>
                  </a:xfrm>
                  <a:prstGeom prst="rect">
                    <a:avLst/>
                  </a:prstGeom>
                </pic:spPr>
              </pic:pic>
            </a:graphicData>
          </a:graphic>
        </wp:anchor>
      </w:drawing>
    </w:r>
    <w:r>
      <w:rPr>
        <w:noProof/>
      </w:rPr>
      <mc:AlternateContent>
        <mc:Choice Requires="wps">
          <w:drawing>
            <wp:anchor distT="0" distB="0" distL="0" distR="0" simplePos="0" relativeHeight="487538176" behindDoc="1" locked="0" layoutInCell="1" allowOverlap="1">
              <wp:simplePos x="0" y="0"/>
              <wp:positionH relativeFrom="page">
                <wp:posOffset>641095</wp:posOffset>
              </wp:positionH>
              <wp:positionV relativeFrom="page">
                <wp:posOffset>9152598</wp:posOffset>
              </wp:positionV>
              <wp:extent cx="2160270" cy="4953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270" cy="495300"/>
                      </a:xfrm>
                      <a:prstGeom prst="rect">
                        <a:avLst/>
                      </a:prstGeom>
                    </wps:spPr>
                    <wps:txbx>
                      <w:txbxContent>
                        <w:p w:rsidR="00EA3047" w:rsidRDefault="00D55CA9">
                          <w:pPr>
                            <w:spacing w:line="235" w:lineRule="auto"/>
                            <w:ind w:left="20" w:right="16"/>
                            <w:rPr>
                              <w:sz w:val="16"/>
                            </w:rPr>
                          </w:pPr>
                          <w:r>
                            <w:rPr>
                              <w:color w:val="808080"/>
                              <w:sz w:val="16"/>
                            </w:rPr>
                            <w:t xml:space="preserve">Avenida Insurgentes Norte </w:t>
                          </w:r>
                          <w:proofErr w:type="spellStart"/>
                          <w:r>
                            <w:rPr>
                              <w:color w:val="808080"/>
                              <w:sz w:val="16"/>
                            </w:rPr>
                            <w:t>N°</w:t>
                          </w:r>
                          <w:proofErr w:type="spellEnd"/>
                          <w:r>
                            <w:rPr>
                              <w:color w:val="808080"/>
                              <w:sz w:val="16"/>
                            </w:rPr>
                            <w:t>. 423, planta baja,</w:t>
                          </w:r>
                          <w:r>
                            <w:rPr>
                              <w:color w:val="808080"/>
                              <w:spacing w:val="40"/>
                              <w:sz w:val="16"/>
                            </w:rPr>
                            <w:t xml:space="preserve"> </w:t>
                          </w:r>
                          <w:r>
                            <w:rPr>
                              <w:color w:val="808080"/>
                              <w:sz w:val="16"/>
                            </w:rPr>
                            <w:t>Colonia</w:t>
                          </w:r>
                          <w:r>
                            <w:rPr>
                              <w:color w:val="808080"/>
                              <w:spacing w:val="-8"/>
                              <w:sz w:val="16"/>
                            </w:rPr>
                            <w:t xml:space="preserve"> </w:t>
                          </w:r>
                          <w:r>
                            <w:rPr>
                              <w:color w:val="808080"/>
                              <w:sz w:val="16"/>
                            </w:rPr>
                            <w:t>Nonoalco</w:t>
                          </w:r>
                          <w:r>
                            <w:rPr>
                              <w:color w:val="808080"/>
                              <w:spacing w:val="-9"/>
                              <w:sz w:val="16"/>
                            </w:rPr>
                            <w:t xml:space="preserve"> </w:t>
                          </w:r>
                          <w:r>
                            <w:rPr>
                              <w:color w:val="808080"/>
                              <w:sz w:val="16"/>
                            </w:rPr>
                            <w:t>Tlatelolco,</w:t>
                          </w:r>
                          <w:r>
                            <w:rPr>
                              <w:color w:val="808080"/>
                              <w:spacing w:val="-8"/>
                              <w:sz w:val="16"/>
                            </w:rPr>
                            <w:t xml:space="preserve"> </w:t>
                          </w:r>
                          <w:r>
                            <w:rPr>
                              <w:color w:val="808080"/>
                              <w:sz w:val="16"/>
                            </w:rPr>
                            <w:t>Alcaldía</w:t>
                          </w:r>
                          <w:r>
                            <w:rPr>
                              <w:color w:val="808080"/>
                              <w:spacing w:val="-8"/>
                              <w:sz w:val="16"/>
                            </w:rPr>
                            <w:t xml:space="preserve"> </w:t>
                          </w:r>
                          <w:r>
                            <w:rPr>
                              <w:color w:val="808080"/>
                              <w:sz w:val="16"/>
                            </w:rPr>
                            <w:t>Cuauhtémoc,</w:t>
                          </w:r>
                        </w:p>
                        <w:p w:rsidR="00EA3047" w:rsidRDefault="00D55CA9">
                          <w:pPr>
                            <w:ind w:left="20" w:right="1226"/>
                            <w:rPr>
                              <w:sz w:val="16"/>
                            </w:rPr>
                          </w:pPr>
                          <w:r>
                            <w:rPr>
                              <w:color w:val="808080"/>
                              <w:sz w:val="16"/>
                            </w:rPr>
                            <w:t>C.P.</w:t>
                          </w:r>
                          <w:r>
                            <w:rPr>
                              <w:color w:val="808080"/>
                              <w:spacing w:val="-8"/>
                              <w:sz w:val="16"/>
                            </w:rPr>
                            <w:t xml:space="preserve"> </w:t>
                          </w:r>
                          <w:r>
                            <w:rPr>
                              <w:color w:val="808080"/>
                              <w:sz w:val="16"/>
                            </w:rPr>
                            <w:t>06900,</w:t>
                          </w:r>
                          <w:r>
                            <w:rPr>
                              <w:color w:val="808080"/>
                              <w:spacing w:val="-9"/>
                              <w:sz w:val="16"/>
                            </w:rPr>
                            <w:t xml:space="preserve"> </w:t>
                          </w:r>
                          <w:r>
                            <w:rPr>
                              <w:color w:val="808080"/>
                              <w:sz w:val="16"/>
                            </w:rPr>
                            <w:t>Ciudad</w:t>
                          </w:r>
                          <w:r>
                            <w:rPr>
                              <w:color w:val="808080"/>
                              <w:spacing w:val="-8"/>
                              <w:sz w:val="16"/>
                            </w:rPr>
                            <w:t xml:space="preserve"> </w:t>
                          </w:r>
                          <w:r>
                            <w:rPr>
                              <w:color w:val="808080"/>
                              <w:sz w:val="16"/>
                            </w:rPr>
                            <w:t>de</w:t>
                          </w:r>
                          <w:r>
                            <w:rPr>
                              <w:color w:val="808080"/>
                              <w:spacing w:val="-8"/>
                              <w:sz w:val="16"/>
                            </w:rPr>
                            <w:t xml:space="preserve"> </w:t>
                          </w:r>
                          <w:r>
                            <w:rPr>
                              <w:color w:val="808080"/>
                              <w:sz w:val="16"/>
                            </w:rPr>
                            <w:t>México</w:t>
                          </w:r>
                          <w:r>
                            <w:rPr>
                              <w:color w:val="808080"/>
                              <w:spacing w:val="40"/>
                              <w:sz w:val="16"/>
                            </w:rPr>
                            <w:t xml:space="preserve"> </w:t>
                          </w:r>
                          <w:r>
                            <w:rPr>
                              <w:color w:val="808080"/>
                              <w:sz w:val="16"/>
                            </w:rPr>
                            <w:t>Tel. (55) 5132 1250 ext.1344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50.5pt;margin-top:720.7pt;width:170.1pt;height:39pt;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" filled="f" stroked="f">
              <v:textbox inset="0,0,0,0">
                <w:txbxContent>
                  <w:p w:rsidR="00EA3047" w:rsidRDefault="00D55CA9">
                    <w:pPr>
                      <w:spacing w:line="235" w:lineRule="auto"/>
                      <w:ind w:left="20" w:right="16"/>
                      <w:rPr>
                        <w:sz w:val="16"/>
                      </w:rPr>
                    </w:pPr>
                    <w:r>
                      <w:rPr>
                        <w:color w:val="808080"/>
                        <w:sz w:val="16"/>
                      </w:rPr>
                      <w:t xml:space="preserve">Avenida Insurgentes Norte </w:t>
                    </w:r>
                    <w:proofErr w:type="spellStart"/>
                    <w:r>
                      <w:rPr>
                        <w:color w:val="808080"/>
                        <w:sz w:val="16"/>
                      </w:rPr>
                      <w:t>N°</w:t>
                    </w:r>
                    <w:proofErr w:type="spellEnd"/>
                    <w:r>
                      <w:rPr>
                        <w:color w:val="808080"/>
                        <w:sz w:val="16"/>
                      </w:rPr>
                      <w:t>. 423, planta baja,</w:t>
                    </w:r>
                    <w:r>
                      <w:rPr>
                        <w:color w:val="808080"/>
                        <w:spacing w:val="40"/>
                        <w:sz w:val="16"/>
                      </w:rPr>
                      <w:t xml:space="preserve"> </w:t>
                    </w:r>
                    <w:r>
                      <w:rPr>
                        <w:color w:val="808080"/>
                        <w:sz w:val="16"/>
                      </w:rPr>
                      <w:t>Colonia</w:t>
                    </w:r>
                    <w:r>
                      <w:rPr>
                        <w:color w:val="808080"/>
                        <w:spacing w:val="-8"/>
                        <w:sz w:val="16"/>
                      </w:rPr>
                      <w:t xml:space="preserve"> </w:t>
                    </w:r>
                    <w:r>
                      <w:rPr>
                        <w:color w:val="808080"/>
                        <w:sz w:val="16"/>
                      </w:rPr>
                      <w:t>Nonoalco</w:t>
                    </w:r>
                    <w:r>
                      <w:rPr>
                        <w:color w:val="808080"/>
                        <w:spacing w:val="-9"/>
                        <w:sz w:val="16"/>
                      </w:rPr>
                      <w:t xml:space="preserve"> </w:t>
                    </w:r>
                    <w:r>
                      <w:rPr>
                        <w:color w:val="808080"/>
                        <w:sz w:val="16"/>
                      </w:rPr>
                      <w:t>Tlatelolco,</w:t>
                    </w:r>
                    <w:r>
                      <w:rPr>
                        <w:color w:val="808080"/>
                        <w:spacing w:val="-8"/>
                        <w:sz w:val="16"/>
                      </w:rPr>
                      <w:t xml:space="preserve"> </w:t>
                    </w:r>
                    <w:r>
                      <w:rPr>
                        <w:color w:val="808080"/>
                        <w:sz w:val="16"/>
                      </w:rPr>
                      <w:t>Alcaldía</w:t>
                    </w:r>
                    <w:r>
                      <w:rPr>
                        <w:color w:val="808080"/>
                        <w:spacing w:val="-8"/>
                        <w:sz w:val="16"/>
                      </w:rPr>
                      <w:t xml:space="preserve"> </w:t>
                    </w:r>
                    <w:r>
                      <w:rPr>
                        <w:color w:val="808080"/>
                        <w:sz w:val="16"/>
                      </w:rPr>
                      <w:t>Cuauhtémoc,</w:t>
                    </w:r>
                  </w:p>
                  <w:p w:rsidR="00EA3047" w:rsidRDefault="00D55CA9">
                    <w:pPr>
                      <w:ind w:left="20" w:right="1226"/>
                      <w:rPr>
                        <w:sz w:val="16"/>
                      </w:rPr>
                    </w:pPr>
                    <w:r>
                      <w:rPr>
                        <w:color w:val="808080"/>
                        <w:sz w:val="16"/>
                      </w:rPr>
                      <w:t>C.P.</w:t>
                    </w:r>
                    <w:r>
                      <w:rPr>
                        <w:color w:val="808080"/>
                        <w:spacing w:val="-8"/>
                        <w:sz w:val="16"/>
                      </w:rPr>
                      <w:t xml:space="preserve"> </w:t>
                    </w:r>
                    <w:r>
                      <w:rPr>
                        <w:color w:val="808080"/>
                        <w:sz w:val="16"/>
                      </w:rPr>
                      <w:t>06900,</w:t>
                    </w:r>
                    <w:r>
                      <w:rPr>
                        <w:color w:val="808080"/>
                        <w:spacing w:val="-9"/>
                        <w:sz w:val="16"/>
                      </w:rPr>
                      <w:t xml:space="preserve"> </w:t>
                    </w:r>
                    <w:r>
                      <w:rPr>
                        <w:color w:val="808080"/>
                        <w:sz w:val="16"/>
                      </w:rPr>
                      <w:t>Ciudad</w:t>
                    </w:r>
                    <w:r>
                      <w:rPr>
                        <w:color w:val="808080"/>
                        <w:spacing w:val="-8"/>
                        <w:sz w:val="16"/>
                      </w:rPr>
                      <w:t xml:space="preserve"> </w:t>
                    </w:r>
                    <w:r>
                      <w:rPr>
                        <w:color w:val="808080"/>
                        <w:sz w:val="16"/>
                      </w:rPr>
                      <w:t>de</w:t>
                    </w:r>
                    <w:r>
                      <w:rPr>
                        <w:color w:val="808080"/>
                        <w:spacing w:val="-8"/>
                        <w:sz w:val="16"/>
                      </w:rPr>
                      <w:t xml:space="preserve"> </w:t>
                    </w:r>
                    <w:r>
                      <w:rPr>
                        <w:color w:val="808080"/>
                        <w:sz w:val="16"/>
                      </w:rPr>
                      <w:t>México</w:t>
                    </w:r>
                    <w:r>
                      <w:rPr>
                        <w:color w:val="808080"/>
                        <w:spacing w:val="40"/>
                        <w:sz w:val="16"/>
                      </w:rPr>
                      <w:t xml:space="preserve"> </w:t>
                    </w:r>
                    <w:r>
                      <w:rPr>
                        <w:color w:val="808080"/>
                        <w:sz w:val="16"/>
                      </w:rPr>
                      <w:t>Tel. (55) 5132 1250 ext.1344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CA9" w:rsidRDefault="00D55CA9">
      <w:r>
        <w:separator/>
      </w:r>
    </w:p>
  </w:footnote>
  <w:footnote w:type="continuationSeparator" w:id="0">
    <w:p w:rsidR="00D55CA9" w:rsidRDefault="00D55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047" w:rsidRDefault="00F975DF">
    <w:pPr>
      <w:pStyle w:val="Textoindependiente"/>
      <w:spacing w:line="14" w:lineRule="auto"/>
      <w:rPr>
        <w:sz w:val="20"/>
      </w:rPr>
    </w:pPr>
    <w:r w:rsidRPr="00F975DF">
      <w:rPr>
        <w:noProof/>
      </w:rPr>
      <w:drawing>
        <wp:anchor distT="0" distB="0" distL="114300" distR="114300" simplePos="0" relativeHeight="251713024" behindDoc="0" locked="0" layoutInCell="1" allowOverlap="1" wp14:anchorId="2D7EFFE0" wp14:editId="7C2B0D89">
          <wp:simplePos x="0" y="0"/>
          <wp:positionH relativeFrom="column">
            <wp:posOffset>4944715</wp:posOffset>
          </wp:positionH>
          <wp:positionV relativeFrom="paragraph">
            <wp:posOffset>429260</wp:posOffset>
          </wp:positionV>
          <wp:extent cx="1564670" cy="6096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6955" cy="610490"/>
                  </a:xfrm>
                  <a:prstGeom prst="rect">
                    <a:avLst/>
                  </a:prstGeom>
                </pic:spPr>
              </pic:pic>
            </a:graphicData>
          </a:graphic>
          <wp14:sizeRelH relativeFrom="margin">
            <wp14:pctWidth>0</wp14:pctWidth>
          </wp14:sizeRelH>
          <wp14:sizeRelV relativeFrom="margin">
            <wp14:pctHeight>0</wp14:pctHeight>
          </wp14:sizeRelV>
        </wp:anchor>
      </w:drawing>
    </w:r>
    <w:r w:rsidRPr="00F975DF">
      <w:rPr>
        <w:noProof/>
      </w:rPr>
      <mc:AlternateContent>
        <mc:Choice Requires="wps">
          <w:drawing>
            <wp:anchor distT="0" distB="0" distL="114300" distR="114300" simplePos="0" relativeHeight="251658752" behindDoc="0" locked="0" layoutInCell="1" allowOverlap="1" wp14:anchorId="1206C25C" wp14:editId="285B086F">
              <wp:simplePos x="0" y="0"/>
              <wp:positionH relativeFrom="column">
                <wp:posOffset>3467100</wp:posOffset>
              </wp:positionH>
              <wp:positionV relativeFrom="paragraph">
                <wp:posOffset>-94615</wp:posOffset>
              </wp:positionV>
              <wp:extent cx="3152140" cy="619027"/>
              <wp:effectExtent l="0" t="0" r="10160" b="10160"/>
              <wp:wrapNone/>
              <wp:docPr id="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140" cy="619027"/>
                      </a:xfrm>
                      <a:prstGeom prst="rect">
                        <a:avLst/>
                      </a:prstGeom>
                      <a:solidFill>
                        <a:srgbClr val="FFFFFF"/>
                      </a:solidFill>
                      <a:ln w="9525">
                        <a:solidFill>
                          <a:srgbClr val="FFFFFF"/>
                        </a:solidFill>
                        <a:miter lim="800000"/>
                        <a:headEnd type="none" w="sm" len="sm"/>
                        <a:tailEnd type="none" w="sm" len="sm"/>
                      </a:ln>
                    </wps:spPr>
                    <wps:txbx>
                      <w:txbxContent>
                        <w:p w:rsidR="00F975DF" w:rsidRDefault="00F975DF" w:rsidP="00F975DF">
                          <w:pPr>
                            <w:spacing w:line="276" w:lineRule="auto"/>
                            <w:ind w:right="-6"/>
                            <w:rPr>
                              <w:rFonts w:eastAsia="Source Sans Pro"/>
                              <w:b/>
                              <w:color w:val="808080"/>
                              <w:sz w:val="20"/>
                              <w:szCs w:val="20"/>
                            </w:rPr>
                          </w:pPr>
                          <w:r>
                            <w:rPr>
                              <w:rFonts w:eastAsia="Source Sans Pro"/>
                              <w:b/>
                              <w:color w:val="808080"/>
                              <w:sz w:val="20"/>
                              <w:szCs w:val="20"/>
                            </w:rPr>
                            <w:t>SECRETARÍA DE SALUD DE LA CIUDAD DE MÉXICO</w:t>
                          </w:r>
                        </w:p>
                        <w:p w:rsidR="00F975DF" w:rsidRDefault="00F975DF" w:rsidP="00F975DF">
                          <w:pPr>
                            <w:spacing w:line="276" w:lineRule="auto"/>
                            <w:ind w:right="-6"/>
                            <w:rPr>
                              <w:rFonts w:eastAsia="Source Sans Pro"/>
                              <w:color w:val="808080"/>
                              <w:sz w:val="18"/>
                              <w:szCs w:val="18"/>
                            </w:rPr>
                          </w:pPr>
                          <w:r>
                            <w:rPr>
                              <w:rFonts w:eastAsia="Source Sans Pro"/>
                              <w:color w:val="808080"/>
                              <w:sz w:val="18"/>
                              <w:szCs w:val="18"/>
                            </w:rPr>
                            <w:t xml:space="preserve">SUBDIRECCIÓN DE LA UNIDAD DE TRANSPARENCIA Y </w:t>
                          </w:r>
                        </w:p>
                        <w:p w:rsidR="00F975DF" w:rsidRDefault="00F975DF" w:rsidP="00F975DF">
                          <w:pPr>
                            <w:spacing w:line="276" w:lineRule="auto"/>
                            <w:ind w:right="-6"/>
                            <w:rPr>
                              <w:color w:val="666666"/>
                              <w:sz w:val="18"/>
                              <w:szCs w:val="18"/>
                            </w:rPr>
                          </w:pPr>
                          <w:r>
                            <w:rPr>
                              <w:rFonts w:eastAsia="Source Sans Pro"/>
                              <w:color w:val="808080"/>
                              <w:sz w:val="18"/>
                              <w:szCs w:val="18"/>
                            </w:rPr>
                            <w:t>CONTROL DE GESTIÓN DOCUMENTAL</w:t>
                          </w:r>
                        </w:p>
                      </w:txbxContent>
                    </wps:txbx>
                    <wps:bodyPr rot="0" vert="horz" wrap="square" lIns="91425" tIns="45698" rIns="91425" bIns="45698" anchor="t" anchorCtr="0" upright="1">
                      <a:noAutofit/>
                    </wps:bodyPr>
                  </wps:wsp>
                </a:graphicData>
              </a:graphic>
              <wp14:sizeRelH relativeFrom="margin">
                <wp14:pctWidth>0</wp14:pctWidth>
              </wp14:sizeRelH>
            </wp:anchor>
          </w:drawing>
        </mc:Choice>
        <mc:Fallback>
          <w:pict>
            <v:rect w14:anchorId="1206C25C" id="Rectángulo 10" o:spid="_x0000_s1026" style="position:absolute;margin-left:273pt;margin-top:-7.45pt;width:248.2pt;height:48.7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" strokecolor="white">
              <v:stroke startarrowwidth="narrow" startarrowlength="short" endarrowwidth="narrow" endarrowlength="short"/>
              <v:textbox inset="2.53958mm,1.2694mm,2.53958mm,1.2694mm">
                <w:txbxContent>
                  <w:p w:rsidR="00F975DF" w:rsidRDefault="00F975DF" w:rsidP="00F975DF">
                    <w:pPr>
                      <w:spacing w:line="276" w:lineRule="auto"/>
                      <w:ind w:right="-6"/>
                      <w:rPr>
                        <w:rFonts w:eastAsia="Source Sans Pro"/>
                        <w:b/>
                        <w:color w:val="808080"/>
                        <w:sz w:val="20"/>
                        <w:szCs w:val="20"/>
                      </w:rPr>
                    </w:pPr>
                    <w:r>
                      <w:rPr>
                        <w:rFonts w:eastAsia="Source Sans Pro"/>
                        <w:b/>
                        <w:color w:val="808080"/>
                        <w:sz w:val="20"/>
                        <w:szCs w:val="20"/>
                      </w:rPr>
                      <w:t>SECRETARÍA DE SALUD DE LA CIUDAD DE MÉXICO</w:t>
                    </w:r>
                  </w:p>
                  <w:p w:rsidR="00F975DF" w:rsidRDefault="00F975DF" w:rsidP="00F975DF">
                    <w:pPr>
                      <w:spacing w:line="276" w:lineRule="auto"/>
                      <w:ind w:right="-6"/>
                      <w:rPr>
                        <w:rFonts w:eastAsia="Source Sans Pro"/>
                        <w:color w:val="808080"/>
                        <w:sz w:val="18"/>
                        <w:szCs w:val="18"/>
                      </w:rPr>
                    </w:pPr>
                    <w:r>
                      <w:rPr>
                        <w:rFonts w:eastAsia="Source Sans Pro"/>
                        <w:color w:val="808080"/>
                        <w:sz w:val="18"/>
                        <w:szCs w:val="18"/>
                      </w:rPr>
                      <w:t xml:space="preserve">SUBDIRECCIÓN DE LA UNIDAD DE TRANSPARENCIA Y </w:t>
                    </w:r>
                  </w:p>
                  <w:p w:rsidR="00F975DF" w:rsidRDefault="00F975DF" w:rsidP="00F975DF">
                    <w:pPr>
                      <w:spacing w:line="276" w:lineRule="auto"/>
                      <w:ind w:right="-6"/>
                      <w:rPr>
                        <w:color w:val="666666"/>
                        <w:sz w:val="18"/>
                        <w:szCs w:val="18"/>
                      </w:rPr>
                    </w:pPr>
                    <w:r>
                      <w:rPr>
                        <w:rFonts w:eastAsia="Source Sans Pro"/>
                        <w:color w:val="808080"/>
                        <w:sz w:val="18"/>
                        <w:szCs w:val="18"/>
                      </w:rPr>
                      <w:t>CONTROL DE GESTIÓN DOCUMENTAL</w:t>
                    </w:r>
                  </w:p>
                </w:txbxContent>
              </v:textbox>
            </v:rect>
          </w:pict>
        </mc:Fallback>
      </mc:AlternateContent>
    </w:r>
    <w:r w:rsidR="00D55CA9">
      <w:rPr>
        <w:noProof/>
      </w:rPr>
      <w:drawing>
        <wp:anchor distT="0" distB="0" distL="0" distR="0" simplePos="0" relativeHeight="251602432" behindDoc="1" locked="0" layoutInCell="1" allowOverlap="1">
          <wp:simplePos x="0" y="0"/>
          <wp:positionH relativeFrom="page">
            <wp:posOffset>656590</wp:posOffset>
          </wp:positionH>
          <wp:positionV relativeFrom="page">
            <wp:posOffset>351790</wp:posOffset>
          </wp:positionV>
          <wp:extent cx="2221992" cy="55435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2221992" cy="5543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B6A8F"/>
    <w:multiLevelType w:val="hybridMultilevel"/>
    <w:tmpl w:val="9C5CDC38"/>
    <w:lvl w:ilvl="0" w:tplc="F796ED26">
      <w:numFmt w:val="bullet"/>
      <w:lvlText w:val=""/>
      <w:lvlJc w:val="left"/>
      <w:pPr>
        <w:ind w:left="840" w:hanging="360"/>
      </w:pPr>
      <w:rPr>
        <w:rFonts w:ascii="Wingdings" w:eastAsia="Wingdings" w:hAnsi="Wingdings" w:cs="Wingdings" w:hint="default"/>
        <w:b w:val="0"/>
        <w:bCs w:val="0"/>
        <w:i w:val="0"/>
        <w:iCs w:val="0"/>
        <w:color w:val="808080"/>
        <w:spacing w:val="0"/>
        <w:w w:val="100"/>
        <w:sz w:val="22"/>
        <w:szCs w:val="22"/>
        <w:lang w:val="es-ES" w:eastAsia="en-US" w:bidi="ar-SA"/>
      </w:rPr>
    </w:lvl>
    <w:lvl w:ilvl="1" w:tplc="5DAC067C">
      <w:numFmt w:val="bullet"/>
      <w:lvlText w:val="•"/>
      <w:lvlJc w:val="left"/>
      <w:pPr>
        <w:ind w:left="1800" w:hanging="360"/>
      </w:pPr>
      <w:rPr>
        <w:rFonts w:hint="default"/>
        <w:lang w:val="es-ES" w:eastAsia="en-US" w:bidi="ar-SA"/>
      </w:rPr>
    </w:lvl>
    <w:lvl w:ilvl="2" w:tplc="2DAEF5C6">
      <w:numFmt w:val="bullet"/>
      <w:lvlText w:val="•"/>
      <w:lvlJc w:val="left"/>
      <w:pPr>
        <w:ind w:left="2760" w:hanging="360"/>
      </w:pPr>
      <w:rPr>
        <w:rFonts w:hint="default"/>
        <w:lang w:val="es-ES" w:eastAsia="en-US" w:bidi="ar-SA"/>
      </w:rPr>
    </w:lvl>
    <w:lvl w:ilvl="3" w:tplc="444A4A64">
      <w:numFmt w:val="bullet"/>
      <w:lvlText w:val="•"/>
      <w:lvlJc w:val="left"/>
      <w:pPr>
        <w:ind w:left="3720" w:hanging="360"/>
      </w:pPr>
      <w:rPr>
        <w:rFonts w:hint="default"/>
        <w:lang w:val="es-ES" w:eastAsia="en-US" w:bidi="ar-SA"/>
      </w:rPr>
    </w:lvl>
    <w:lvl w:ilvl="4" w:tplc="3E52635C">
      <w:numFmt w:val="bullet"/>
      <w:lvlText w:val="•"/>
      <w:lvlJc w:val="left"/>
      <w:pPr>
        <w:ind w:left="4680" w:hanging="360"/>
      </w:pPr>
      <w:rPr>
        <w:rFonts w:hint="default"/>
        <w:lang w:val="es-ES" w:eastAsia="en-US" w:bidi="ar-SA"/>
      </w:rPr>
    </w:lvl>
    <w:lvl w:ilvl="5" w:tplc="5DF4EDF4">
      <w:numFmt w:val="bullet"/>
      <w:lvlText w:val="•"/>
      <w:lvlJc w:val="left"/>
      <w:pPr>
        <w:ind w:left="5640" w:hanging="360"/>
      </w:pPr>
      <w:rPr>
        <w:rFonts w:hint="default"/>
        <w:lang w:val="es-ES" w:eastAsia="en-US" w:bidi="ar-SA"/>
      </w:rPr>
    </w:lvl>
    <w:lvl w:ilvl="6" w:tplc="4C68AC38">
      <w:numFmt w:val="bullet"/>
      <w:lvlText w:val="•"/>
      <w:lvlJc w:val="left"/>
      <w:pPr>
        <w:ind w:left="6600" w:hanging="360"/>
      </w:pPr>
      <w:rPr>
        <w:rFonts w:hint="default"/>
        <w:lang w:val="es-ES" w:eastAsia="en-US" w:bidi="ar-SA"/>
      </w:rPr>
    </w:lvl>
    <w:lvl w:ilvl="7" w:tplc="7CA671A0">
      <w:numFmt w:val="bullet"/>
      <w:lvlText w:val="•"/>
      <w:lvlJc w:val="left"/>
      <w:pPr>
        <w:ind w:left="7560" w:hanging="360"/>
      </w:pPr>
      <w:rPr>
        <w:rFonts w:hint="default"/>
        <w:lang w:val="es-ES" w:eastAsia="en-US" w:bidi="ar-SA"/>
      </w:rPr>
    </w:lvl>
    <w:lvl w:ilvl="8" w:tplc="88CA359C">
      <w:numFmt w:val="bullet"/>
      <w:lvlText w:val="•"/>
      <w:lvlJc w:val="left"/>
      <w:pPr>
        <w:ind w:left="8520"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A3047"/>
    <w:rsid w:val="00D55CA9"/>
    <w:rsid w:val="00EA3047"/>
    <w:rsid w:val="00F975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0EB3A6-088F-41CC-9BBB-1AD79E81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rbel" w:eastAsia="Corbel" w:hAnsi="Corbel" w:cs="Corbe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65"/>
      <w:ind w:right="31"/>
      <w:jc w:val="center"/>
    </w:pPr>
    <w:rPr>
      <w:b/>
      <w:bCs/>
    </w:rPr>
  </w:style>
  <w:style w:type="paragraph" w:styleId="Prrafodelista">
    <w:name w:val="List Paragraph"/>
    <w:basedOn w:val="Normal"/>
    <w:uiPriority w:val="1"/>
    <w:qFormat/>
    <w:pPr>
      <w:spacing w:before="28"/>
      <w:ind w:left="840" w:right="384"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975DF"/>
    <w:pPr>
      <w:tabs>
        <w:tab w:val="center" w:pos="4419"/>
        <w:tab w:val="right" w:pos="8838"/>
      </w:tabs>
    </w:pPr>
  </w:style>
  <w:style w:type="character" w:customStyle="1" w:styleId="EncabezadoCar">
    <w:name w:val="Encabezado Car"/>
    <w:basedOn w:val="Fuentedeprrafopredeter"/>
    <w:link w:val="Encabezado"/>
    <w:uiPriority w:val="99"/>
    <w:rsid w:val="00F975DF"/>
    <w:rPr>
      <w:rFonts w:ascii="Corbel" w:eastAsia="Corbel" w:hAnsi="Corbel" w:cs="Corbel"/>
      <w:lang w:val="es-ES"/>
    </w:rPr>
  </w:style>
  <w:style w:type="paragraph" w:styleId="Piedepgina">
    <w:name w:val="footer"/>
    <w:basedOn w:val="Normal"/>
    <w:link w:val="PiedepginaCar"/>
    <w:uiPriority w:val="99"/>
    <w:unhideWhenUsed/>
    <w:rsid w:val="00F975DF"/>
    <w:pPr>
      <w:tabs>
        <w:tab w:val="center" w:pos="4419"/>
        <w:tab w:val="right" w:pos="8838"/>
      </w:tabs>
    </w:pPr>
  </w:style>
  <w:style w:type="character" w:customStyle="1" w:styleId="PiedepginaCar">
    <w:name w:val="Pie de página Car"/>
    <w:basedOn w:val="Fuentedeprrafopredeter"/>
    <w:link w:val="Piedepgina"/>
    <w:uiPriority w:val="99"/>
    <w:rsid w:val="00F975DF"/>
    <w:rPr>
      <w:rFonts w:ascii="Corbel" w:eastAsia="Corbel" w:hAnsi="Corbel" w:cs="Corbe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data.salud.cdmx.gob.mx/ssdf/portalut/inicio.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taformadetransparencia.org.mx/" TargetMode="External"/><Relationship Id="rId5" Type="http://schemas.openxmlformats.org/officeDocument/2006/relationships/footnotes" Target="footnotes.xml"/><Relationship Id="rId10" Type="http://schemas.openxmlformats.org/officeDocument/2006/relationships/hyperlink" Target="mailto:unidaddetransparencia@salud.cdmx.gob.mx" TargetMode="External"/><Relationship Id="rId4" Type="http://schemas.openxmlformats.org/officeDocument/2006/relationships/webSettings" Target="webSettings.xml"/><Relationship Id="rId9" Type="http://schemas.openxmlformats.org/officeDocument/2006/relationships/hyperlink" Target="mailto:oip.salud.info@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9053</Characters>
  <Application>Microsoft Office Word</Application>
  <DocSecurity>0</DocSecurity>
  <Lines>75</Lines>
  <Paragraphs>21</Paragraphs>
  <ScaleCrop>false</ScaleCrop>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IMAGEN15</dc:creator>
  <cp:lastModifiedBy>BARRERA</cp:lastModifiedBy>
  <cp:revision>2</cp:revision>
  <dcterms:created xsi:type="dcterms:W3CDTF">2024-07-03T19:53:00Z</dcterms:created>
  <dcterms:modified xsi:type="dcterms:W3CDTF">2024-07-03T19:54:00Z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Microsoft® Word 2019</vt:lpwstr>
  </property>
  <property fmtid="{D5CDD505-2E9C-101B-9397-08002B2CF9AE}" pid="4" name="LastSaved">
    <vt:filetime>2024-07-03T00:00:00Z</vt:filetime>
  </property>
  <property fmtid="{D5CDD505-2E9C-101B-9397-08002B2CF9AE}" pid="5" name="Producer">
    <vt:lpwstr>Microsoft® Word 2019</vt:lpwstr>
  </property>
</Properties>
</file>